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3094D" w14:textId="77777777" w:rsidR="00BD20B6" w:rsidRDefault="00BD20B6">
      <w:bookmarkStart w:id="0" w:name="_GoBack"/>
      <w:bookmarkEnd w:id="0"/>
    </w:p>
    <w:p w14:paraId="4B6BF388" w14:textId="77777777" w:rsidR="00BD20B6" w:rsidRDefault="00BD20B6"/>
    <w:p w14:paraId="487434F7" w14:textId="1B267919" w:rsidR="0094083D" w:rsidRPr="0094083D" w:rsidRDefault="000642BC" w:rsidP="0094083D">
      <w:pPr>
        <w:pStyle w:val="Heading1"/>
      </w:pPr>
      <w:bookmarkStart w:id="1" w:name="_Toc21992873"/>
      <w:r>
        <w:t>Front Cover</w:t>
      </w:r>
      <w:bookmarkEnd w:id="1"/>
    </w:p>
    <w:p w14:paraId="4447CB31" w14:textId="773D8A7F" w:rsidR="000642BC" w:rsidRDefault="000642BC">
      <w:r>
        <w:br w:type="page"/>
      </w:r>
    </w:p>
    <w:bookmarkStart w:id="2" w:name="_Toc21992874" w:displacedByCustomXml="next"/>
    <w:sdt>
      <w:sdtPr>
        <w:rPr>
          <w:rFonts w:ascii="Times New Roman" w:eastAsiaTheme="minorHAnsi" w:hAnsi="Times New Roman" w:cstheme="minorBidi"/>
          <w:color w:val="auto"/>
          <w:sz w:val="24"/>
          <w:szCs w:val="22"/>
        </w:rPr>
        <w:id w:val="2146774505"/>
        <w:docPartObj>
          <w:docPartGallery w:val="Table of Contents"/>
          <w:docPartUnique/>
        </w:docPartObj>
      </w:sdtPr>
      <w:sdtEndPr>
        <w:rPr>
          <w:b/>
          <w:bCs/>
          <w:noProof/>
        </w:rPr>
      </w:sdtEndPr>
      <w:sdtContent>
        <w:p w14:paraId="6FC8E73F" w14:textId="62FDDC57" w:rsidR="0080548D" w:rsidRDefault="0080548D" w:rsidP="00147F98">
          <w:pPr>
            <w:pStyle w:val="Heading1"/>
          </w:pPr>
          <w:r>
            <w:t>Table of Contents</w:t>
          </w:r>
          <w:bookmarkEnd w:id="2"/>
        </w:p>
        <w:p w14:paraId="2F311278" w14:textId="03DD9BB1" w:rsidR="00C466EE" w:rsidRDefault="0080548D">
          <w:pPr>
            <w:pStyle w:val="TOC1"/>
            <w:tabs>
              <w:tab w:val="right" w:pos="4310"/>
            </w:tabs>
            <w:rPr>
              <w:rFonts w:eastAsiaTheme="minorEastAsia" w:cstheme="minorBidi"/>
              <w:b w:val="0"/>
              <w:bCs w:val="0"/>
              <w:i w:val="0"/>
              <w:iCs w:val="0"/>
              <w:noProof/>
              <w:sz w:val="22"/>
              <w:szCs w:val="22"/>
            </w:rPr>
          </w:pPr>
          <w:r>
            <w:rPr>
              <w:noProof/>
            </w:rPr>
            <w:fldChar w:fldCharType="begin"/>
          </w:r>
          <w:r>
            <w:rPr>
              <w:noProof/>
            </w:rPr>
            <w:instrText xml:space="preserve"> TOC \o "1-3" \h \z \u </w:instrText>
          </w:r>
          <w:r>
            <w:rPr>
              <w:noProof/>
            </w:rPr>
            <w:fldChar w:fldCharType="separate"/>
          </w:r>
          <w:hyperlink w:anchor="_Toc21992873" w:history="1">
            <w:r w:rsidR="00C466EE" w:rsidRPr="00E80E43">
              <w:rPr>
                <w:rStyle w:val="Hyperlink"/>
                <w:noProof/>
              </w:rPr>
              <w:t>Front Cover</w:t>
            </w:r>
            <w:r w:rsidR="00C466EE">
              <w:rPr>
                <w:noProof/>
                <w:webHidden/>
              </w:rPr>
              <w:tab/>
            </w:r>
            <w:r w:rsidR="00C466EE">
              <w:rPr>
                <w:noProof/>
                <w:webHidden/>
              </w:rPr>
              <w:fldChar w:fldCharType="begin"/>
            </w:r>
            <w:r w:rsidR="00C466EE">
              <w:rPr>
                <w:noProof/>
                <w:webHidden/>
              </w:rPr>
              <w:instrText xml:space="preserve"> PAGEREF _Toc21992873 \h </w:instrText>
            </w:r>
            <w:r w:rsidR="00C466EE">
              <w:rPr>
                <w:noProof/>
                <w:webHidden/>
              </w:rPr>
            </w:r>
            <w:r w:rsidR="00C466EE">
              <w:rPr>
                <w:noProof/>
                <w:webHidden/>
              </w:rPr>
              <w:fldChar w:fldCharType="separate"/>
            </w:r>
            <w:r w:rsidR="00C466EE">
              <w:rPr>
                <w:noProof/>
                <w:webHidden/>
              </w:rPr>
              <w:t>1</w:t>
            </w:r>
            <w:r w:rsidR="00C466EE">
              <w:rPr>
                <w:noProof/>
                <w:webHidden/>
              </w:rPr>
              <w:fldChar w:fldCharType="end"/>
            </w:r>
          </w:hyperlink>
        </w:p>
        <w:p w14:paraId="089E3FD1" w14:textId="280BD9CE" w:rsidR="00C466EE" w:rsidRDefault="003B7FD9">
          <w:pPr>
            <w:pStyle w:val="TOC1"/>
            <w:tabs>
              <w:tab w:val="right" w:pos="4310"/>
            </w:tabs>
            <w:rPr>
              <w:rFonts w:eastAsiaTheme="minorEastAsia" w:cstheme="minorBidi"/>
              <w:b w:val="0"/>
              <w:bCs w:val="0"/>
              <w:i w:val="0"/>
              <w:iCs w:val="0"/>
              <w:noProof/>
              <w:sz w:val="22"/>
              <w:szCs w:val="22"/>
            </w:rPr>
          </w:pPr>
          <w:hyperlink w:anchor="_Toc21992874" w:history="1">
            <w:r w:rsidR="00C466EE" w:rsidRPr="00E80E43">
              <w:rPr>
                <w:rStyle w:val="Hyperlink"/>
                <w:noProof/>
              </w:rPr>
              <w:t>Table of Contents</w:t>
            </w:r>
            <w:r w:rsidR="00C466EE">
              <w:rPr>
                <w:noProof/>
                <w:webHidden/>
              </w:rPr>
              <w:tab/>
            </w:r>
            <w:r w:rsidR="00C466EE">
              <w:rPr>
                <w:noProof/>
                <w:webHidden/>
              </w:rPr>
              <w:fldChar w:fldCharType="begin"/>
            </w:r>
            <w:r w:rsidR="00C466EE">
              <w:rPr>
                <w:noProof/>
                <w:webHidden/>
              </w:rPr>
              <w:instrText xml:space="preserve"> PAGEREF _Toc21992874 \h </w:instrText>
            </w:r>
            <w:r w:rsidR="00C466EE">
              <w:rPr>
                <w:noProof/>
                <w:webHidden/>
              </w:rPr>
            </w:r>
            <w:r w:rsidR="00C466EE">
              <w:rPr>
                <w:noProof/>
                <w:webHidden/>
              </w:rPr>
              <w:fldChar w:fldCharType="separate"/>
            </w:r>
            <w:r w:rsidR="00C466EE">
              <w:rPr>
                <w:noProof/>
                <w:webHidden/>
              </w:rPr>
              <w:t>2</w:t>
            </w:r>
            <w:r w:rsidR="00C466EE">
              <w:rPr>
                <w:noProof/>
                <w:webHidden/>
              </w:rPr>
              <w:fldChar w:fldCharType="end"/>
            </w:r>
          </w:hyperlink>
        </w:p>
        <w:p w14:paraId="3A02ED92" w14:textId="1F5C2488" w:rsidR="00C466EE" w:rsidRDefault="003B7FD9">
          <w:pPr>
            <w:pStyle w:val="TOC1"/>
            <w:tabs>
              <w:tab w:val="right" w:pos="4310"/>
            </w:tabs>
            <w:rPr>
              <w:rFonts w:eastAsiaTheme="minorEastAsia" w:cstheme="minorBidi"/>
              <w:b w:val="0"/>
              <w:bCs w:val="0"/>
              <w:i w:val="0"/>
              <w:iCs w:val="0"/>
              <w:noProof/>
              <w:sz w:val="22"/>
              <w:szCs w:val="22"/>
            </w:rPr>
          </w:pPr>
          <w:hyperlink w:anchor="_Toc21992875" w:history="1">
            <w:r w:rsidR="00C466EE" w:rsidRPr="00E80E43">
              <w:rPr>
                <w:rStyle w:val="Hyperlink"/>
                <w:noProof/>
              </w:rPr>
              <w:t>Chapter 1: Overview</w:t>
            </w:r>
            <w:r w:rsidR="00C466EE">
              <w:rPr>
                <w:noProof/>
                <w:webHidden/>
              </w:rPr>
              <w:tab/>
            </w:r>
            <w:r w:rsidR="00C466EE">
              <w:rPr>
                <w:noProof/>
                <w:webHidden/>
              </w:rPr>
              <w:fldChar w:fldCharType="begin"/>
            </w:r>
            <w:r w:rsidR="00C466EE">
              <w:rPr>
                <w:noProof/>
                <w:webHidden/>
              </w:rPr>
              <w:instrText xml:space="preserve"> PAGEREF _Toc21992875 \h </w:instrText>
            </w:r>
            <w:r w:rsidR="00C466EE">
              <w:rPr>
                <w:noProof/>
                <w:webHidden/>
              </w:rPr>
            </w:r>
            <w:r w:rsidR="00C466EE">
              <w:rPr>
                <w:noProof/>
                <w:webHidden/>
              </w:rPr>
              <w:fldChar w:fldCharType="separate"/>
            </w:r>
            <w:r w:rsidR="00C466EE">
              <w:rPr>
                <w:noProof/>
                <w:webHidden/>
              </w:rPr>
              <w:t>10</w:t>
            </w:r>
            <w:r w:rsidR="00C466EE">
              <w:rPr>
                <w:noProof/>
                <w:webHidden/>
              </w:rPr>
              <w:fldChar w:fldCharType="end"/>
            </w:r>
          </w:hyperlink>
        </w:p>
        <w:p w14:paraId="1D60E02B" w14:textId="5F3B2CC5" w:rsidR="00C466EE" w:rsidRDefault="003B7FD9">
          <w:pPr>
            <w:pStyle w:val="TOC2"/>
            <w:tabs>
              <w:tab w:val="right" w:pos="4310"/>
            </w:tabs>
            <w:rPr>
              <w:rFonts w:eastAsiaTheme="minorEastAsia" w:cstheme="minorBidi"/>
              <w:i w:val="0"/>
              <w:iCs w:val="0"/>
              <w:noProof/>
              <w:sz w:val="22"/>
              <w:szCs w:val="22"/>
            </w:rPr>
          </w:pPr>
          <w:hyperlink w:anchor="_Toc21992876" w:history="1">
            <w:r w:rsidR="00C466EE" w:rsidRPr="00E80E43">
              <w:rPr>
                <w:rStyle w:val="Hyperlink"/>
                <w:noProof/>
              </w:rPr>
              <w:t>Roleplaying Games</w:t>
            </w:r>
            <w:r w:rsidR="00C466EE">
              <w:rPr>
                <w:noProof/>
                <w:webHidden/>
              </w:rPr>
              <w:tab/>
            </w:r>
            <w:r w:rsidR="00C466EE">
              <w:rPr>
                <w:noProof/>
                <w:webHidden/>
              </w:rPr>
              <w:fldChar w:fldCharType="begin"/>
            </w:r>
            <w:r w:rsidR="00C466EE">
              <w:rPr>
                <w:noProof/>
                <w:webHidden/>
              </w:rPr>
              <w:instrText xml:space="preserve"> PAGEREF _Toc21992876 \h </w:instrText>
            </w:r>
            <w:r w:rsidR="00C466EE">
              <w:rPr>
                <w:noProof/>
                <w:webHidden/>
              </w:rPr>
            </w:r>
            <w:r w:rsidR="00C466EE">
              <w:rPr>
                <w:noProof/>
                <w:webHidden/>
              </w:rPr>
              <w:fldChar w:fldCharType="separate"/>
            </w:r>
            <w:r w:rsidR="00C466EE">
              <w:rPr>
                <w:noProof/>
                <w:webHidden/>
              </w:rPr>
              <w:t>11</w:t>
            </w:r>
            <w:r w:rsidR="00C466EE">
              <w:rPr>
                <w:noProof/>
                <w:webHidden/>
              </w:rPr>
              <w:fldChar w:fldCharType="end"/>
            </w:r>
          </w:hyperlink>
        </w:p>
        <w:p w14:paraId="28849B34" w14:textId="3157723F" w:rsidR="00C466EE" w:rsidRDefault="003B7FD9">
          <w:pPr>
            <w:pStyle w:val="TOC3"/>
            <w:tabs>
              <w:tab w:val="right" w:pos="4310"/>
            </w:tabs>
            <w:rPr>
              <w:rFonts w:eastAsiaTheme="minorEastAsia" w:cstheme="minorBidi"/>
              <w:noProof/>
              <w:sz w:val="22"/>
              <w:szCs w:val="22"/>
            </w:rPr>
          </w:pPr>
          <w:hyperlink w:anchor="_Toc21992877" w:history="1">
            <w:r w:rsidR="00C466EE" w:rsidRPr="00E80E43">
              <w:rPr>
                <w:rStyle w:val="Hyperlink"/>
                <w:noProof/>
              </w:rPr>
              <w:t>The Players</w:t>
            </w:r>
            <w:r w:rsidR="00C466EE">
              <w:rPr>
                <w:noProof/>
                <w:webHidden/>
              </w:rPr>
              <w:tab/>
            </w:r>
            <w:r w:rsidR="00C466EE">
              <w:rPr>
                <w:noProof/>
                <w:webHidden/>
              </w:rPr>
              <w:fldChar w:fldCharType="begin"/>
            </w:r>
            <w:r w:rsidR="00C466EE">
              <w:rPr>
                <w:noProof/>
                <w:webHidden/>
              </w:rPr>
              <w:instrText xml:space="preserve"> PAGEREF _Toc21992877 \h </w:instrText>
            </w:r>
            <w:r w:rsidR="00C466EE">
              <w:rPr>
                <w:noProof/>
                <w:webHidden/>
              </w:rPr>
            </w:r>
            <w:r w:rsidR="00C466EE">
              <w:rPr>
                <w:noProof/>
                <w:webHidden/>
              </w:rPr>
              <w:fldChar w:fldCharType="separate"/>
            </w:r>
            <w:r w:rsidR="00C466EE">
              <w:rPr>
                <w:noProof/>
                <w:webHidden/>
              </w:rPr>
              <w:t>11</w:t>
            </w:r>
            <w:r w:rsidR="00C466EE">
              <w:rPr>
                <w:noProof/>
                <w:webHidden/>
              </w:rPr>
              <w:fldChar w:fldCharType="end"/>
            </w:r>
          </w:hyperlink>
        </w:p>
        <w:p w14:paraId="0242DB9B" w14:textId="42827067" w:rsidR="00C466EE" w:rsidRDefault="003B7FD9">
          <w:pPr>
            <w:pStyle w:val="TOC3"/>
            <w:tabs>
              <w:tab w:val="right" w:pos="4310"/>
            </w:tabs>
            <w:rPr>
              <w:rFonts w:eastAsiaTheme="minorEastAsia" w:cstheme="minorBidi"/>
              <w:noProof/>
              <w:sz w:val="22"/>
              <w:szCs w:val="22"/>
            </w:rPr>
          </w:pPr>
          <w:hyperlink w:anchor="_Toc21992878" w:history="1">
            <w:r w:rsidR="00C466EE" w:rsidRPr="00E80E43">
              <w:rPr>
                <w:rStyle w:val="Hyperlink"/>
                <w:noProof/>
              </w:rPr>
              <w:t>The Game Master</w:t>
            </w:r>
            <w:r w:rsidR="00C466EE">
              <w:rPr>
                <w:noProof/>
                <w:webHidden/>
              </w:rPr>
              <w:tab/>
            </w:r>
            <w:r w:rsidR="00C466EE">
              <w:rPr>
                <w:noProof/>
                <w:webHidden/>
              </w:rPr>
              <w:fldChar w:fldCharType="begin"/>
            </w:r>
            <w:r w:rsidR="00C466EE">
              <w:rPr>
                <w:noProof/>
                <w:webHidden/>
              </w:rPr>
              <w:instrText xml:space="preserve"> PAGEREF _Toc21992878 \h </w:instrText>
            </w:r>
            <w:r w:rsidR="00C466EE">
              <w:rPr>
                <w:noProof/>
                <w:webHidden/>
              </w:rPr>
            </w:r>
            <w:r w:rsidR="00C466EE">
              <w:rPr>
                <w:noProof/>
                <w:webHidden/>
              </w:rPr>
              <w:fldChar w:fldCharType="separate"/>
            </w:r>
            <w:r w:rsidR="00C466EE">
              <w:rPr>
                <w:noProof/>
                <w:webHidden/>
              </w:rPr>
              <w:t>11</w:t>
            </w:r>
            <w:r w:rsidR="00C466EE">
              <w:rPr>
                <w:noProof/>
                <w:webHidden/>
              </w:rPr>
              <w:fldChar w:fldCharType="end"/>
            </w:r>
          </w:hyperlink>
        </w:p>
        <w:p w14:paraId="59EF883F" w14:textId="1D18F660" w:rsidR="00C466EE" w:rsidRDefault="003B7FD9">
          <w:pPr>
            <w:pStyle w:val="TOC2"/>
            <w:tabs>
              <w:tab w:val="right" w:pos="4310"/>
            </w:tabs>
            <w:rPr>
              <w:rFonts w:eastAsiaTheme="minorEastAsia" w:cstheme="minorBidi"/>
              <w:i w:val="0"/>
              <w:iCs w:val="0"/>
              <w:noProof/>
              <w:sz w:val="22"/>
              <w:szCs w:val="22"/>
            </w:rPr>
          </w:pPr>
          <w:hyperlink w:anchor="_Toc21992879" w:history="1">
            <w:r w:rsidR="00C466EE" w:rsidRPr="00E80E43">
              <w:rPr>
                <w:rStyle w:val="Hyperlink"/>
                <w:noProof/>
              </w:rPr>
              <w:t>The Core Rulebook</w:t>
            </w:r>
            <w:r w:rsidR="00C466EE">
              <w:rPr>
                <w:noProof/>
                <w:webHidden/>
              </w:rPr>
              <w:tab/>
            </w:r>
            <w:r w:rsidR="00C466EE">
              <w:rPr>
                <w:noProof/>
                <w:webHidden/>
              </w:rPr>
              <w:fldChar w:fldCharType="begin"/>
            </w:r>
            <w:r w:rsidR="00C466EE">
              <w:rPr>
                <w:noProof/>
                <w:webHidden/>
              </w:rPr>
              <w:instrText xml:space="preserve"> PAGEREF _Toc21992879 \h </w:instrText>
            </w:r>
            <w:r w:rsidR="00C466EE">
              <w:rPr>
                <w:noProof/>
                <w:webHidden/>
              </w:rPr>
            </w:r>
            <w:r w:rsidR="00C466EE">
              <w:rPr>
                <w:noProof/>
                <w:webHidden/>
              </w:rPr>
              <w:fldChar w:fldCharType="separate"/>
            </w:r>
            <w:r w:rsidR="00C466EE">
              <w:rPr>
                <w:noProof/>
                <w:webHidden/>
              </w:rPr>
              <w:t>12</w:t>
            </w:r>
            <w:r w:rsidR="00C466EE">
              <w:rPr>
                <w:noProof/>
                <w:webHidden/>
              </w:rPr>
              <w:fldChar w:fldCharType="end"/>
            </w:r>
          </w:hyperlink>
        </w:p>
        <w:p w14:paraId="554AC8E8" w14:textId="2DDBB405" w:rsidR="00C466EE" w:rsidRDefault="003B7FD9">
          <w:pPr>
            <w:pStyle w:val="TOC2"/>
            <w:tabs>
              <w:tab w:val="right" w:pos="4310"/>
            </w:tabs>
            <w:rPr>
              <w:rFonts w:eastAsiaTheme="minorEastAsia" w:cstheme="minorBidi"/>
              <w:i w:val="0"/>
              <w:iCs w:val="0"/>
              <w:noProof/>
              <w:sz w:val="22"/>
              <w:szCs w:val="22"/>
            </w:rPr>
          </w:pPr>
          <w:hyperlink w:anchor="_Toc21992880" w:history="1">
            <w:r w:rsidR="00C466EE" w:rsidRPr="00E80E43">
              <w:rPr>
                <w:rStyle w:val="Hyperlink"/>
                <w:noProof/>
              </w:rPr>
              <w:t>How to Play</w:t>
            </w:r>
            <w:r w:rsidR="00C466EE">
              <w:rPr>
                <w:noProof/>
                <w:webHidden/>
              </w:rPr>
              <w:tab/>
            </w:r>
            <w:r w:rsidR="00C466EE">
              <w:rPr>
                <w:noProof/>
                <w:webHidden/>
              </w:rPr>
              <w:fldChar w:fldCharType="begin"/>
            </w:r>
            <w:r w:rsidR="00C466EE">
              <w:rPr>
                <w:noProof/>
                <w:webHidden/>
              </w:rPr>
              <w:instrText xml:space="preserve"> PAGEREF _Toc21992880 \h </w:instrText>
            </w:r>
            <w:r w:rsidR="00C466EE">
              <w:rPr>
                <w:noProof/>
                <w:webHidden/>
              </w:rPr>
            </w:r>
            <w:r w:rsidR="00C466EE">
              <w:rPr>
                <w:noProof/>
                <w:webHidden/>
              </w:rPr>
              <w:fldChar w:fldCharType="separate"/>
            </w:r>
            <w:r w:rsidR="00C466EE">
              <w:rPr>
                <w:noProof/>
                <w:webHidden/>
              </w:rPr>
              <w:t>12</w:t>
            </w:r>
            <w:r w:rsidR="00C466EE">
              <w:rPr>
                <w:noProof/>
                <w:webHidden/>
              </w:rPr>
              <w:fldChar w:fldCharType="end"/>
            </w:r>
          </w:hyperlink>
        </w:p>
        <w:p w14:paraId="310A4BF7" w14:textId="1CB307D6" w:rsidR="00C466EE" w:rsidRDefault="003B7FD9">
          <w:pPr>
            <w:pStyle w:val="TOC3"/>
            <w:tabs>
              <w:tab w:val="right" w:pos="4310"/>
            </w:tabs>
            <w:rPr>
              <w:rFonts w:eastAsiaTheme="minorEastAsia" w:cstheme="minorBidi"/>
              <w:noProof/>
              <w:sz w:val="22"/>
              <w:szCs w:val="22"/>
            </w:rPr>
          </w:pPr>
          <w:hyperlink w:anchor="_Toc21992881" w:history="1">
            <w:r w:rsidR="00C466EE" w:rsidRPr="00E80E43">
              <w:rPr>
                <w:rStyle w:val="Hyperlink"/>
                <w:noProof/>
              </w:rPr>
              <w:t>Advancement</w:t>
            </w:r>
            <w:r w:rsidR="00C466EE">
              <w:rPr>
                <w:noProof/>
                <w:webHidden/>
              </w:rPr>
              <w:tab/>
            </w:r>
            <w:r w:rsidR="00C466EE">
              <w:rPr>
                <w:noProof/>
                <w:webHidden/>
              </w:rPr>
              <w:fldChar w:fldCharType="begin"/>
            </w:r>
            <w:r w:rsidR="00C466EE">
              <w:rPr>
                <w:noProof/>
                <w:webHidden/>
              </w:rPr>
              <w:instrText xml:space="preserve"> PAGEREF _Toc21992881 \h </w:instrText>
            </w:r>
            <w:r w:rsidR="00C466EE">
              <w:rPr>
                <w:noProof/>
                <w:webHidden/>
              </w:rPr>
            </w:r>
            <w:r w:rsidR="00C466EE">
              <w:rPr>
                <w:noProof/>
                <w:webHidden/>
              </w:rPr>
              <w:fldChar w:fldCharType="separate"/>
            </w:r>
            <w:r w:rsidR="00C466EE">
              <w:rPr>
                <w:noProof/>
                <w:webHidden/>
              </w:rPr>
              <w:t>12</w:t>
            </w:r>
            <w:r w:rsidR="00C466EE">
              <w:rPr>
                <w:noProof/>
                <w:webHidden/>
              </w:rPr>
              <w:fldChar w:fldCharType="end"/>
            </w:r>
          </w:hyperlink>
        </w:p>
        <w:p w14:paraId="73111AD8" w14:textId="29E120CF" w:rsidR="00C466EE" w:rsidRDefault="003B7FD9">
          <w:pPr>
            <w:pStyle w:val="TOC3"/>
            <w:tabs>
              <w:tab w:val="right" w:pos="4310"/>
            </w:tabs>
            <w:rPr>
              <w:rFonts w:eastAsiaTheme="minorEastAsia" w:cstheme="minorBidi"/>
              <w:noProof/>
              <w:sz w:val="22"/>
              <w:szCs w:val="22"/>
            </w:rPr>
          </w:pPr>
          <w:hyperlink w:anchor="_Toc21992882" w:history="1">
            <w:r w:rsidR="00C466EE" w:rsidRPr="00E80E43">
              <w:rPr>
                <w:rStyle w:val="Hyperlink"/>
                <w:noProof/>
              </w:rPr>
              <w:t>Bonuses &amp; Penalties</w:t>
            </w:r>
            <w:r w:rsidR="00C466EE">
              <w:rPr>
                <w:noProof/>
                <w:webHidden/>
              </w:rPr>
              <w:tab/>
            </w:r>
            <w:r w:rsidR="00C466EE">
              <w:rPr>
                <w:noProof/>
                <w:webHidden/>
              </w:rPr>
              <w:fldChar w:fldCharType="begin"/>
            </w:r>
            <w:r w:rsidR="00C466EE">
              <w:rPr>
                <w:noProof/>
                <w:webHidden/>
              </w:rPr>
              <w:instrText xml:space="preserve"> PAGEREF _Toc21992882 \h </w:instrText>
            </w:r>
            <w:r w:rsidR="00C466EE">
              <w:rPr>
                <w:noProof/>
                <w:webHidden/>
              </w:rPr>
            </w:r>
            <w:r w:rsidR="00C466EE">
              <w:rPr>
                <w:noProof/>
                <w:webHidden/>
              </w:rPr>
              <w:fldChar w:fldCharType="separate"/>
            </w:r>
            <w:r w:rsidR="00C466EE">
              <w:rPr>
                <w:noProof/>
                <w:webHidden/>
              </w:rPr>
              <w:t>12</w:t>
            </w:r>
            <w:r w:rsidR="00C466EE">
              <w:rPr>
                <w:noProof/>
                <w:webHidden/>
              </w:rPr>
              <w:fldChar w:fldCharType="end"/>
            </w:r>
          </w:hyperlink>
        </w:p>
        <w:p w14:paraId="723FC1AF" w14:textId="2CBE1B24" w:rsidR="00C466EE" w:rsidRDefault="003B7FD9">
          <w:pPr>
            <w:pStyle w:val="TOC3"/>
            <w:tabs>
              <w:tab w:val="right" w:pos="4310"/>
            </w:tabs>
            <w:rPr>
              <w:rFonts w:eastAsiaTheme="minorEastAsia" w:cstheme="minorBidi"/>
              <w:noProof/>
              <w:sz w:val="22"/>
              <w:szCs w:val="22"/>
            </w:rPr>
          </w:pPr>
          <w:hyperlink w:anchor="_Toc21992883" w:history="1">
            <w:r w:rsidR="00C466EE" w:rsidRPr="00E80E43">
              <w:rPr>
                <w:rStyle w:val="Hyperlink"/>
                <w:noProof/>
              </w:rPr>
              <w:t>Checks &amp; Dice Pools</w:t>
            </w:r>
            <w:r w:rsidR="00C466EE">
              <w:rPr>
                <w:noProof/>
                <w:webHidden/>
              </w:rPr>
              <w:tab/>
            </w:r>
            <w:r w:rsidR="00C466EE">
              <w:rPr>
                <w:noProof/>
                <w:webHidden/>
              </w:rPr>
              <w:fldChar w:fldCharType="begin"/>
            </w:r>
            <w:r w:rsidR="00C466EE">
              <w:rPr>
                <w:noProof/>
                <w:webHidden/>
              </w:rPr>
              <w:instrText xml:space="preserve"> PAGEREF _Toc21992883 \h </w:instrText>
            </w:r>
            <w:r w:rsidR="00C466EE">
              <w:rPr>
                <w:noProof/>
                <w:webHidden/>
              </w:rPr>
            </w:r>
            <w:r w:rsidR="00C466EE">
              <w:rPr>
                <w:noProof/>
                <w:webHidden/>
              </w:rPr>
              <w:fldChar w:fldCharType="separate"/>
            </w:r>
            <w:r w:rsidR="00C466EE">
              <w:rPr>
                <w:noProof/>
                <w:webHidden/>
              </w:rPr>
              <w:t>13</w:t>
            </w:r>
            <w:r w:rsidR="00C466EE">
              <w:rPr>
                <w:noProof/>
                <w:webHidden/>
              </w:rPr>
              <w:fldChar w:fldCharType="end"/>
            </w:r>
          </w:hyperlink>
        </w:p>
        <w:p w14:paraId="12F64219" w14:textId="17AE7D53" w:rsidR="00C466EE" w:rsidRDefault="003B7FD9">
          <w:pPr>
            <w:pStyle w:val="TOC3"/>
            <w:tabs>
              <w:tab w:val="right" w:pos="4310"/>
            </w:tabs>
            <w:rPr>
              <w:rFonts w:eastAsiaTheme="minorEastAsia" w:cstheme="minorBidi"/>
              <w:noProof/>
              <w:sz w:val="22"/>
              <w:szCs w:val="22"/>
            </w:rPr>
          </w:pPr>
          <w:hyperlink w:anchor="_Toc21992884" w:history="1">
            <w:r w:rsidR="00C466EE" w:rsidRPr="00E80E43">
              <w:rPr>
                <w:rStyle w:val="Hyperlink"/>
                <w:noProof/>
              </w:rPr>
              <w:t>Dice Rolling</w:t>
            </w:r>
            <w:r w:rsidR="00C466EE">
              <w:rPr>
                <w:noProof/>
                <w:webHidden/>
              </w:rPr>
              <w:tab/>
            </w:r>
            <w:r w:rsidR="00C466EE">
              <w:rPr>
                <w:noProof/>
                <w:webHidden/>
              </w:rPr>
              <w:fldChar w:fldCharType="begin"/>
            </w:r>
            <w:r w:rsidR="00C466EE">
              <w:rPr>
                <w:noProof/>
                <w:webHidden/>
              </w:rPr>
              <w:instrText xml:space="preserve"> PAGEREF _Toc21992884 \h </w:instrText>
            </w:r>
            <w:r w:rsidR="00C466EE">
              <w:rPr>
                <w:noProof/>
                <w:webHidden/>
              </w:rPr>
            </w:r>
            <w:r w:rsidR="00C466EE">
              <w:rPr>
                <w:noProof/>
                <w:webHidden/>
              </w:rPr>
              <w:fldChar w:fldCharType="separate"/>
            </w:r>
            <w:r w:rsidR="00C466EE">
              <w:rPr>
                <w:noProof/>
                <w:webHidden/>
              </w:rPr>
              <w:t>13</w:t>
            </w:r>
            <w:r w:rsidR="00C466EE">
              <w:rPr>
                <w:noProof/>
                <w:webHidden/>
              </w:rPr>
              <w:fldChar w:fldCharType="end"/>
            </w:r>
          </w:hyperlink>
        </w:p>
        <w:p w14:paraId="0C5285BD" w14:textId="77AD6F8E" w:rsidR="00C466EE" w:rsidRDefault="003B7FD9">
          <w:pPr>
            <w:pStyle w:val="TOC3"/>
            <w:tabs>
              <w:tab w:val="right" w:pos="4310"/>
            </w:tabs>
            <w:rPr>
              <w:rFonts w:eastAsiaTheme="minorEastAsia" w:cstheme="minorBidi"/>
              <w:noProof/>
              <w:sz w:val="22"/>
              <w:szCs w:val="22"/>
            </w:rPr>
          </w:pPr>
          <w:hyperlink w:anchor="_Toc21992885" w:history="1">
            <w:r w:rsidR="00C466EE" w:rsidRPr="00E80E43">
              <w:rPr>
                <w:rStyle w:val="Hyperlink"/>
                <w:noProof/>
              </w:rPr>
              <w:t>Help Action</w:t>
            </w:r>
            <w:r w:rsidR="00C466EE">
              <w:rPr>
                <w:noProof/>
                <w:webHidden/>
              </w:rPr>
              <w:tab/>
            </w:r>
            <w:r w:rsidR="00C466EE">
              <w:rPr>
                <w:noProof/>
                <w:webHidden/>
              </w:rPr>
              <w:fldChar w:fldCharType="begin"/>
            </w:r>
            <w:r w:rsidR="00C466EE">
              <w:rPr>
                <w:noProof/>
                <w:webHidden/>
              </w:rPr>
              <w:instrText xml:space="preserve"> PAGEREF _Toc21992885 \h </w:instrText>
            </w:r>
            <w:r w:rsidR="00C466EE">
              <w:rPr>
                <w:noProof/>
                <w:webHidden/>
              </w:rPr>
            </w:r>
            <w:r w:rsidR="00C466EE">
              <w:rPr>
                <w:noProof/>
                <w:webHidden/>
              </w:rPr>
              <w:fldChar w:fldCharType="separate"/>
            </w:r>
            <w:r w:rsidR="00C466EE">
              <w:rPr>
                <w:noProof/>
                <w:webHidden/>
              </w:rPr>
              <w:t>13</w:t>
            </w:r>
            <w:r w:rsidR="00C466EE">
              <w:rPr>
                <w:noProof/>
                <w:webHidden/>
              </w:rPr>
              <w:fldChar w:fldCharType="end"/>
            </w:r>
          </w:hyperlink>
        </w:p>
        <w:p w14:paraId="54E1502B" w14:textId="63C904F2" w:rsidR="00C466EE" w:rsidRDefault="003B7FD9">
          <w:pPr>
            <w:pStyle w:val="TOC3"/>
            <w:tabs>
              <w:tab w:val="right" w:pos="4310"/>
            </w:tabs>
            <w:rPr>
              <w:rFonts w:eastAsiaTheme="minorEastAsia" w:cstheme="minorBidi"/>
              <w:noProof/>
              <w:sz w:val="22"/>
              <w:szCs w:val="22"/>
            </w:rPr>
          </w:pPr>
          <w:hyperlink w:anchor="_Toc21992886" w:history="1">
            <w:r w:rsidR="00C466EE" w:rsidRPr="00E80E43">
              <w:rPr>
                <w:rStyle w:val="Hyperlink"/>
                <w:noProof/>
              </w:rPr>
              <w:t>Scenes</w:t>
            </w:r>
            <w:r w:rsidR="00C466EE">
              <w:rPr>
                <w:noProof/>
                <w:webHidden/>
              </w:rPr>
              <w:tab/>
            </w:r>
            <w:r w:rsidR="00C466EE">
              <w:rPr>
                <w:noProof/>
                <w:webHidden/>
              </w:rPr>
              <w:fldChar w:fldCharType="begin"/>
            </w:r>
            <w:r w:rsidR="00C466EE">
              <w:rPr>
                <w:noProof/>
                <w:webHidden/>
              </w:rPr>
              <w:instrText xml:space="preserve"> PAGEREF _Toc21992886 \h </w:instrText>
            </w:r>
            <w:r w:rsidR="00C466EE">
              <w:rPr>
                <w:noProof/>
                <w:webHidden/>
              </w:rPr>
            </w:r>
            <w:r w:rsidR="00C466EE">
              <w:rPr>
                <w:noProof/>
                <w:webHidden/>
              </w:rPr>
              <w:fldChar w:fldCharType="separate"/>
            </w:r>
            <w:r w:rsidR="00C466EE">
              <w:rPr>
                <w:noProof/>
                <w:webHidden/>
              </w:rPr>
              <w:t>13</w:t>
            </w:r>
            <w:r w:rsidR="00C466EE">
              <w:rPr>
                <w:noProof/>
                <w:webHidden/>
              </w:rPr>
              <w:fldChar w:fldCharType="end"/>
            </w:r>
          </w:hyperlink>
        </w:p>
        <w:p w14:paraId="62CD576A" w14:textId="199268D2" w:rsidR="00C466EE" w:rsidRDefault="003B7FD9">
          <w:pPr>
            <w:pStyle w:val="TOC3"/>
            <w:tabs>
              <w:tab w:val="right" w:pos="4310"/>
            </w:tabs>
            <w:rPr>
              <w:rFonts w:eastAsiaTheme="minorEastAsia" w:cstheme="minorBidi"/>
              <w:noProof/>
              <w:sz w:val="22"/>
              <w:szCs w:val="22"/>
            </w:rPr>
          </w:pPr>
          <w:hyperlink w:anchor="_Toc21992887" w:history="1">
            <w:r w:rsidR="00C466EE" w:rsidRPr="00E80E43">
              <w:rPr>
                <w:rStyle w:val="Hyperlink"/>
                <w:noProof/>
              </w:rPr>
              <w:t>Stacking</w:t>
            </w:r>
            <w:r w:rsidR="00C466EE">
              <w:rPr>
                <w:noProof/>
                <w:webHidden/>
              </w:rPr>
              <w:tab/>
            </w:r>
            <w:r w:rsidR="00C466EE">
              <w:rPr>
                <w:noProof/>
                <w:webHidden/>
              </w:rPr>
              <w:fldChar w:fldCharType="begin"/>
            </w:r>
            <w:r w:rsidR="00C466EE">
              <w:rPr>
                <w:noProof/>
                <w:webHidden/>
              </w:rPr>
              <w:instrText xml:space="preserve"> PAGEREF _Toc21992887 \h </w:instrText>
            </w:r>
            <w:r w:rsidR="00C466EE">
              <w:rPr>
                <w:noProof/>
                <w:webHidden/>
              </w:rPr>
            </w:r>
            <w:r w:rsidR="00C466EE">
              <w:rPr>
                <w:noProof/>
                <w:webHidden/>
              </w:rPr>
              <w:fldChar w:fldCharType="separate"/>
            </w:r>
            <w:r w:rsidR="00C466EE">
              <w:rPr>
                <w:noProof/>
                <w:webHidden/>
              </w:rPr>
              <w:t>14</w:t>
            </w:r>
            <w:r w:rsidR="00C466EE">
              <w:rPr>
                <w:noProof/>
                <w:webHidden/>
              </w:rPr>
              <w:fldChar w:fldCharType="end"/>
            </w:r>
          </w:hyperlink>
        </w:p>
        <w:p w14:paraId="7A9F5685" w14:textId="7685C912" w:rsidR="00C466EE" w:rsidRDefault="003B7FD9">
          <w:pPr>
            <w:pStyle w:val="TOC3"/>
            <w:tabs>
              <w:tab w:val="right" w:pos="4310"/>
            </w:tabs>
            <w:rPr>
              <w:rFonts w:eastAsiaTheme="minorEastAsia" w:cstheme="minorBidi"/>
              <w:noProof/>
              <w:sz w:val="22"/>
              <w:szCs w:val="22"/>
            </w:rPr>
          </w:pPr>
          <w:hyperlink w:anchor="_Toc21992888" w:history="1">
            <w:r w:rsidR="00C466EE" w:rsidRPr="00E80E43">
              <w:rPr>
                <w:rStyle w:val="Hyperlink"/>
                <w:noProof/>
              </w:rPr>
              <w:t>Stats</w:t>
            </w:r>
            <w:r w:rsidR="00C466EE">
              <w:rPr>
                <w:noProof/>
                <w:webHidden/>
              </w:rPr>
              <w:tab/>
            </w:r>
            <w:r w:rsidR="00C466EE">
              <w:rPr>
                <w:noProof/>
                <w:webHidden/>
              </w:rPr>
              <w:fldChar w:fldCharType="begin"/>
            </w:r>
            <w:r w:rsidR="00C466EE">
              <w:rPr>
                <w:noProof/>
                <w:webHidden/>
              </w:rPr>
              <w:instrText xml:space="preserve"> PAGEREF _Toc21992888 \h </w:instrText>
            </w:r>
            <w:r w:rsidR="00C466EE">
              <w:rPr>
                <w:noProof/>
                <w:webHidden/>
              </w:rPr>
            </w:r>
            <w:r w:rsidR="00C466EE">
              <w:rPr>
                <w:noProof/>
                <w:webHidden/>
              </w:rPr>
              <w:fldChar w:fldCharType="separate"/>
            </w:r>
            <w:r w:rsidR="00C466EE">
              <w:rPr>
                <w:noProof/>
                <w:webHidden/>
              </w:rPr>
              <w:t>14</w:t>
            </w:r>
            <w:r w:rsidR="00C466EE">
              <w:rPr>
                <w:noProof/>
                <w:webHidden/>
              </w:rPr>
              <w:fldChar w:fldCharType="end"/>
            </w:r>
          </w:hyperlink>
        </w:p>
        <w:p w14:paraId="4DC7246D" w14:textId="4652BCB5" w:rsidR="00C466EE" w:rsidRDefault="003B7FD9">
          <w:pPr>
            <w:pStyle w:val="TOC3"/>
            <w:tabs>
              <w:tab w:val="right" w:pos="4310"/>
            </w:tabs>
            <w:rPr>
              <w:rFonts w:eastAsiaTheme="minorEastAsia" w:cstheme="minorBidi"/>
              <w:noProof/>
              <w:sz w:val="22"/>
              <w:szCs w:val="22"/>
            </w:rPr>
          </w:pPr>
          <w:hyperlink w:anchor="_Toc21992889" w:history="1">
            <w:r w:rsidR="00C466EE" w:rsidRPr="00E80E43">
              <w:rPr>
                <w:rStyle w:val="Hyperlink"/>
                <w:noProof/>
              </w:rPr>
              <w:t>Threat Level</w:t>
            </w:r>
            <w:r w:rsidR="00C466EE">
              <w:rPr>
                <w:noProof/>
                <w:webHidden/>
              </w:rPr>
              <w:tab/>
            </w:r>
            <w:r w:rsidR="00C466EE">
              <w:rPr>
                <w:noProof/>
                <w:webHidden/>
              </w:rPr>
              <w:fldChar w:fldCharType="begin"/>
            </w:r>
            <w:r w:rsidR="00C466EE">
              <w:rPr>
                <w:noProof/>
                <w:webHidden/>
              </w:rPr>
              <w:instrText xml:space="preserve"> PAGEREF _Toc21992889 \h </w:instrText>
            </w:r>
            <w:r w:rsidR="00C466EE">
              <w:rPr>
                <w:noProof/>
                <w:webHidden/>
              </w:rPr>
            </w:r>
            <w:r w:rsidR="00C466EE">
              <w:rPr>
                <w:noProof/>
                <w:webHidden/>
              </w:rPr>
              <w:fldChar w:fldCharType="separate"/>
            </w:r>
            <w:r w:rsidR="00C466EE">
              <w:rPr>
                <w:noProof/>
                <w:webHidden/>
              </w:rPr>
              <w:t>14</w:t>
            </w:r>
            <w:r w:rsidR="00C466EE">
              <w:rPr>
                <w:noProof/>
                <w:webHidden/>
              </w:rPr>
              <w:fldChar w:fldCharType="end"/>
            </w:r>
          </w:hyperlink>
        </w:p>
        <w:p w14:paraId="6BCD4A07" w14:textId="7A46BAA1" w:rsidR="00C466EE" w:rsidRDefault="003B7FD9">
          <w:pPr>
            <w:pStyle w:val="TOC3"/>
            <w:tabs>
              <w:tab w:val="right" w:pos="4310"/>
            </w:tabs>
            <w:rPr>
              <w:rFonts w:eastAsiaTheme="minorEastAsia" w:cstheme="minorBidi"/>
              <w:noProof/>
              <w:sz w:val="22"/>
              <w:szCs w:val="22"/>
            </w:rPr>
          </w:pPr>
          <w:hyperlink w:anchor="_Toc21992890" w:history="1">
            <w:r w:rsidR="00C466EE" w:rsidRPr="00E80E43">
              <w:rPr>
                <w:rStyle w:val="Hyperlink"/>
                <w:noProof/>
              </w:rPr>
              <w:t>Universal Measurement</w:t>
            </w:r>
            <w:r w:rsidR="00C466EE">
              <w:rPr>
                <w:noProof/>
                <w:webHidden/>
              </w:rPr>
              <w:tab/>
            </w:r>
            <w:r w:rsidR="00C466EE">
              <w:rPr>
                <w:noProof/>
                <w:webHidden/>
              </w:rPr>
              <w:fldChar w:fldCharType="begin"/>
            </w:r>
            <w:r w:rsidR="00C466EE">
              <w:rPr>
                <w:noProof/>
                <w:webHidden/>
              </w:rPr>
              <w:instrText xml:space="preserve"> PAGEREF _Toc21992890 \h </w:instrText>
            </w:r>
            <w:r w:rsidR="00C466EE">
              <w:rPr>
                <w:noProof/>
                <w:webHidden/>
              </w:rPr>
            </w:r>
            <w:r w:rsidR="00C466EE">
              <w:rPr>
                <w:noProof/>
                <w:webHidden/>
              </w:rPr>
              <w:fldChar w:fldCharType="separate"/>
            </w:r>
            <w:r w:rsidR="00C466EE">
              <w:rPr>
                <w:noProof/>
                <w:webHidden/>
              </w:rPr>
              <w:t>14</w:t>
            </w:r>
            <w:r w:rsidR="00C466EE">
              <w:rPr>
                <w:noProof/>
                <w:webHidden/>
              </w:rPr>
              <w:fldChar w:fldCharType="end"/>
            </w:r>
          </w:hyperlink>
        </w:p>
        <w:p w14:paraId="3D9DE5FB" w14:textId="4DE682D2" w:rsidR="00C466EE" w:rsidRDefault="003B7FD9">
          <w:pPr>
            <w:pStyle w:val="TOC1"/>
            <w:tabs>
              <w:tab w:val="right" w:pos="4310"/>
            </w:tabs>
            <w:rPr>
              <w:rFonts w:eastAsiaTheme="minorEastAsia" w:cstheme="minorBidi"/>
              <w:b w:val="0"/>
              <w:bCs w:val="0"/>
              <w:i w:val="0"/>
              <w:iCs w:val="0"/>
              <w:noProof/>
              <w:sz w:val="22"/>
              <w:szCs w:val="22"/>
            </w:rPr>
          </w:pPr>
          <w:hyperlink w:anchor="_Toc21992891" w:history="1">
            <w:r w:rsidR="00C466EE" w:rsidRPr="00E80E43">
              <w:rPr>
                <w:rStyle w:val="Hyperlink"/>
                <w:noProof/>
              </w:rPr>
              <w:t>Chapter 2: The Character</w:t>
            </w:r>
            <w:r w:rsidR="00C466EE">
              <w:rPr>
                <w:noProof/>
                <w:webHidden/>
              </w:rPr>
              <w:tab/>
            </w:r>
            <w:r w:rsidR="00C466EE">
              <w:rPr>
                <w:noProof/>
                <w:webHidden/>
              </w:rPr>
              <w:fldChar w:fldCharType="begin"/>
            </w:r>
            <w:r w:rsidR="00C466EE">
              <w:rPr>
                <w:noProof/>
                <w:webHidden/>
              </w:rPr>
              <w:instrText xml:space="preserve"> PAGEREF _Toc21992891 \h </w:instrText>
            </w:r>
            <w:r w:rsidR="00C466EE">
              <w:rPr>
                <w:noProof/>
                <w:webHidden/>
              </w:rPr>
            </w:r>
            <w:r w:rsidR="00C466EE">
              <w:rPr>
                <w:noProof/>
                <w:webHidden/>
              </w:rPr>
              <w:fldChar w:fldCharType="separate"/>
            </w:r>
            <w:r w:rsidR="00C466EE">
              <w:rPr>
                <w:noProof/>
                <w:webHidden/>
              </w:rPr>
              <w:t>15</w:t>
            </w:r>
            <w:r w:rsidR="00C466EE">
              <w:rPr>
                <w:noProof/>
                <w:webHidden/>
              </w:rPr>
              <w:fldChar w:fldCharType="end"/>
            </w:r>
          </w:hyperlink>
        </w:p>
        <w:p w14:paraId="6D8C9656" w14:textId="755F9EAB" w:rsidR="00C466EE" w:rsidRDefault="003B7FD9">
          <w:pPr>
            <w:pStyle w:val="TOC2"/>
            <w:tabs>
              <w:tab w:val="right" w:pos="4310"/>
            </w:tabs>
            <w:rPr>
              <w:rFonts w:eastAsiaTheme="minorEastAsia" w:cstheme="minorBidi"/>
              <w:i w:val="0"/>
              <w:iCs w:val="0"/>
              <w:noProof/>
              <w:sz w:val="22"/>
              <w:szCs w:val="22"/>
            </w:rPr>
          </w:pPr>
          <w:hyperlink w:anchor="_Toc21992892" w:history="1">
            <w:r w:rsidR="00C466EE" w:rsidRPr="00E80E43">
              <w:rPr>
                <w:rStyle w:val="Hyperlink"/>
                <w:noProof/>
              </w:rPr>
              <w:t>Character Creation</w:t>
            </w:r>
            <w:r w:rsidR="00C466EE">
              <w:rPr>
                <w:noProof/>
                <w:webHidden/>
              </w:rPr>
              <w:tab/>
            </w:r>
            <w:r w:rsidR="00C466EE">
              <w:rPr>
                <w:noProof/>
                <w:webHidden/>
              </w:rPr>
              <w:fldChar w:fldCharType="begin"/>
            </w:r>
            <w:r w:rsidR="00C466EE">
              <w:rPr>
                <w:noProof/>
                <w:webHidden/>
              </w:rPr>
              <w:instrText xml:space="preserve"> PAGEREF _Toc21992892 \h </w:instrText>
            </w:r>
            <w:r w:rsidR="00C466EE">
              <w:rPr>
                <w:noProof/>
                <w:webHidden/>
              </w:rPr>
            </w:r>
            <w:r w:rsidR="00C466EE">
              <w:rPr>
                <w:noProof/>
                <w:webHidden/>
              </w:rPr>
              <w:fldChar w:fldCharType="separate"/>
            </w:r>
            <w:r w:rsidR="00C466EE">
              <w:rPr>
                <w:noProof/>
                <w:webHidden/>
              </w:rPr>
              <w:t>16</w:t>
            </w:r>
            <w:r w:rsidR="00C466EE">
              <w:rPr>
                <w:noProof/>
                <w:webHidden/>
              </w:rPr>
              <w:fldChar w:fldCharType="end"/>
            </w:r>
          </w:hyperlink>
        </w:p>
        <w:p w14:paraId="45705E5F" w14:textId="664AECE0" w:rsidR="00C466EE" w:rsidRDefault="003B7FD9">
          <w:pPr>
            <w:pStyle w:val="TOC3"/>
            <w:tabs>
              <w:tab w:val="right" w:pos="4310"/>
            </w:tabs>
            <w:rPr>
              <w:rFonts w:eastAsiaTheme="minorEastAsia" w:cstheme="minorBidi"/>
              <w:noProof/>
              <w:sz w:val="22"/>
              <w:szCs w:val="22"/>
            </w:rPr>
          </w:pPr>
          <w:hyperlink w:anchor="_Toc21992893" w:history="1">
            <w:r w:rsidR="00C466EE" w:rsidRPr="00E80E43">
              <w:rPr>
                <w:rStyle w:val="Hyperlink"/>
                <w:noProof/>
              </w:rPr>
              <w:t>Step 1: Character Concept</w:t>
            </w:r>
            <w:r w:rsidR="00C466EE">
              <w:rPr>
                <w:noProof/>
                <w:webHidden/>
              </w:rPr>
              <w:tab/>
            </w:r>
            <w:r w:rsidR="00C466EE">
              <w:rPr>
                <w:noProof/>
                <w:webHidden/>
              </w:rPr>
              <w:fldChar w:fldCharType="begin"/>
            </w:r>
            <w:r w:rsidR="00C466EE">
              <w:rPr>
                <w:noProof/>
                <w:webHidden/>
              </w:rPr>
              <w:instrText xml:space="preserve"> PAGEREF _Toc21992893 \h </w:instrText>
            </w:r>
            <w:r w:rsidR="00C466EE">
              <w:rPr>
                <w:noProof/>
                <w:webHidden/>
              </w:rPr>
            </w:r>
            <w:r w:rsidR="00C466EE">
              <w:rPr>
                <w:noProof/>
                <w:webHidden/>
              </w:rPr>
              <w:fldChar w:fldCharType="separate"/>
            </w:r>
            <w:r w:rsidR="00C466EE">
              <w:rPr>
                <w:noProof/>
                <w:webHidden/>
              </w:rPr>
              <w:t>16</w:t>
            </w:r>
            <w:r w:rsidR="00C466EE">
              <w:rPr>
                <w:noProof/>
                <w:webHidden/>
              </w:rPr>
              <w:fldChar w:fldCharType="end"/>
            </w:r>
          </w:hyperlink>
        </w:p>
        <w:p w14:paraId="02E1498B" w14:textId="7921B963" w:rsidR="00C466EE" w:rsidRDefault="003B7FD9">
          <w:pPr>
            <w:pStyle w:val="TOC3"/>
            <w:tabs>
              <w:tab w:val="right" w:pos="4310"/>
            </w:tabs>
            <w:rPr>
              <w:rFonts w:eastAsiaTheme="minorEastAsia" w:cstheme="minorBidi"/>
              <w:noProof/>
              <w:sz w:val="22"/>
              <w:szCs w:val="22"/>
            </w:rPr>
          </w:pPr>
          <w:hyperlink w:anchor="_Toc21992894" w:history="1">
            <w:r w:rsidR="00C466EE" w:rsidRPr="00E80E43">
              <w:rPr>
                <w:rStyle w:val="Hyperlink"/>
                <w:noProof/>
              </w:rPr>
              <w:t>Step 2: Race</w:t>
            </w:r>
            <w:r w:rsidR="00C466EE">
              <w:rPr>
                <w:noProof/>
                <w:webHidden/>
              </w:rPr>
              <w:tab/>
            </w:r>
            <w:r w:rsidR="00C466EE">
              <w:rPr>
                <w:noProof/>
                <w:webHidden/>
              </w:rPr>
              <w:fldChar w:fldCharType="begin"/>
            </w:r>
            <w:r w:rsidR="00C466EE">
              <w:rPr>
                <w:noProof/>
                <w:webHidden/>
              </w:rPr>
              <w:instrText xml:space="preserve"> PAGEREF _Toc21992894 \h </w:instrText>
            </w:r>
            <w:r w:rsidR="00C466EE">
              <w:rPr>
                <w:noProof/>
                <w:webHidden/>
              </w:rPr>
            </w:r>
            <w:r w:rsidR="00C466EE">
              <w:rPr>
                <w:noProof/>
                <w:webHidden/>
              </w:rPr>
              <w:fldChar w:fldCharType="separate"/>
            </w:r>
            <w:r w:rsidR="00C466EE">
              <w:rPr>
                <w:noProof/>
                <w:webHidden/>
              </w:rPr>
              <w:t>16</w:t>
            </w:r>
            <w:r w:rsidR="00C466EE">
              <w:rPr>
                <w:noProof/>
                <w:webHidden/>
              </w:rPr>
              <w:fldChar w:fldCharType="end"/>
            </w:r>
          </w:hyperlink>
        </w:p>
        <w:p w14:paraId="17CF039C" w14:textId="578104DB" w:rsidR="00C466EE" w:rsidRDefault="003B7FD9">
          <w:pPr>
            <w:pStyle w:val="TOC3"/>
            <w:tabs>
              <w:tab w:val="right" w:pos="4310"/>
            </w:tabs>
            <w:rPr>
              <w:rFonts w:eastAsiaTheme="minorEastAsia" w:cstheme="minorBidi"/>
              <w:noProof/>
              <w:sz w:val="22"/>
              <w:szCs w:val="22"/>
            </w:rPr>
          </w:pPr>
          <w:hyperlink w:anchor="_Toc21992895" w:history="1">
            <w:r w:rsidR="00C466EE" w:rsidRPr="00E80E43">
              <w:rPr>
                <w:rStyle w:val="Hyperlink"/>
                <w:noProof/>
              </w:rPr>
              <w:t>Step 3: History Log</w:t>
            </w:r>
            <w:r w:rsidR="00C466EE">
              <w:rPr>
                <w:noProof/>
                <w:webHidden/>
              </w:rPr>
              <w:tab/>
            </w:r>
            <w:r w:rsidR="00C466EE">
              <w:rPr>
                <w:noProof/>
                <w:webHidden/>
              </w:rPr>
              <w:fldChar w:fldCharType="begin"/>
            </w:r>
            <w:r w:rsidR="00C466EE">
              <w:rPr>
                <w:noProof/>
                <w:webHidden/>
              </w:rPr>
              <w:instrText xml:space="preserve"> PAGEREF _Toc21992895 \h </w:instrText>
            </w:r>
            <w:r w:rsidR="00C466EE">
              <w:rPr>
                <w:noProof/>
                <w:webHidden/>
              </w:rPr>
            </w:r>
            <w:r w:rsidR="00C466EE">
              <w:rPr>
                <w:noProof/>
                <w:webHidden/>
              </w:rPr>
              <w:fldChar w:fldCharType="separate"/>
            </w:r>
            <w:r w:rsidR="00C466EE">
              <w:rPr>
                <w:noProof/>
                <w:webHidden/>
              </w:rPr>
              <w:t>16</w:t>
            </w:r>
            <w:r w:rsidR="00C466EE">
              <w:rPr>
                <w:noProof/>
                <w:webHidden/>
              </w:rPr>
              <w:fldChar w:fldCharType="end"/>
            </w:r>
          </w:hyperlink>
        </w:p>
        <w:p w14:paraId="7BCA2E4B" w14:textId="4D070CA7" w:rsidR="00C466EE" w:rsidRDefault="003B7FD9">
          <w:pPr>
            <w:pStyle w:val="TOC3"/>
            <w:tabs>
              <w:tab w:val="right" w:pos="4310"/>
            </w:tabs>
            <w:rPr>
              <w:rFonts w:eastAsiaTheme="minorEastAsia" w:cstheme="minorBidi"/>
              <w:noProof/>
              <w:sz w:val="22"/>
              <w:szCs w:val="22"/>
            </w:rPr>
          </w:pPr>
          <w:hyperlink w:anchor="_Toc21992896" w:history="1">
            <w:r w:rsidR="00C466EE" w:rsidRPr="00E80E43">
              <w:rPr>
                <w:rStyle w:val="Hyperlink"/>
                <w:noProof/>
              </w:rPr>
              <w:t>Step 4: Attributes &amp; Skills</w:t>
            </w:r>
            <w:r w:rsidR="00C466EE">
              <w:rPr>
                <w:noProof/>
                <w:webHidden/>
              </w:rPr>
              <w:tab/>
            </w:r>
            <w:r w:rsidR="00C466EE">
              <w:rPr>
                <w:noProof/>
                <w:webHidden/>
              </w:rPr>
              <w:fldChar w:fldCharType="begin"/>
            </w:r>
            <w:r w:rsidR="00C466EE">
              <w:rPr>
                <w:noProof/>
                <w:webHidden/>
              </w:rPr>
              <w:instrText xml:space="preserve"> PAGEREF _Toc21992896 \h </w:instrText>
            </w:r>
            <w:r w:rsidR="00C466EE">
              <w:rPr>
                <w:noProof/>
                <w:webHidden/>
              </w:rPr>
            </w:r>
            <w:r w:rsidR="00C466EE">
              <w:rPr>
                <w:noProof/>
                <w:webHidden/>
              </w:rPr>
              <w:fldChar w:fldCharType="separate"/>
            </w:r>
            <w:r w:rsidR="00C466EE">
              <w:rPr>
                <w:noProof/>
                <w:webHidden/>
              </w:rPr>
              <w:t>16</w:t>
            </w:r>
            <w:r w:rsidR="00C466EE">
              <w:rPr>
                <w:noProof/>
                <w:webHidden/>
              </w:rPr>
              <w:fldChar w:fldCharType="end"/>
            </w:r>
          </w:hyperlink>
        </w:p>
        <w:p w14:paraId="165EF40D" w14:textId="0C2AC303" w:rsidR="00C466EE" w:rsidRDefault="003B7FD9">
          <w:pPr>
            <w:pStyle w:val="TOC3"/>
            <w:tabs>
              <w:tab w:val="right" w:pos="4310"/>
            </w:tabs>
            <w:rPr>
              <w:rFonts w:eastAsiaTheme="minorEastAsia" w:cstheme="minorBidi"/>
              <w:noProof/>
              <w:sz w:val="22"/>
              <w:szCs w:val="22"/>
            </w:rPr>
          </w:pPr>
          <w:hyperlink w:anchor="_Toc21992897" w:history="1">
            <w:r w:rsidR="00C466EE" w:rsidRPr="00E80E43">
              <w:rPr>
                <w:rStyle w:val="Hyperlink"/>
                <w:noProof/>
              </w:rPr>
              <w:t>Step 5: Gear Allocation</w:t>
            </w:r>
            <w:r w:rsidR="00C466EE">
              <w:rPr>
                <w:noProof/>
                <w:webHidden/>
              </w:rPr>
              <w:tab/>
            </w:r>
            <w:r w:rsidR="00C466EE">
              <w:rPr>
                <w:noProof/>
                <w:webHidden/>
              </w:rPr>
              <w:fldChar w:fldCharType="begin"/>
            </w:r>
            <w:r w:rsidR="00C466EE">
              <w:rPr>
                <w:noProof/>
                <w:webHidden/>
              </w:rPr>
              <w:instrText xml:space="preserve"> PAGEREF _Toc21992897 \h </w:instrText>
            </w:r>
            <w:r w:rsidR="00C466EE">
              <w:rPr>
                <w:noProof/>
                <w:webHidden/>
              </w:rPr>
            </w:r>
            <w:r w:rsidR="00C466EE">
              <w:rPr>
                <w:noProof/>
                <w:webHidden/>
              </w:rPr>
              <w:fldChar w:fldCharType="separate"/>
            </w:r>
            <w:r w:rsidR="00C466EE">
              <w:rPr>
                <w:noProof/>
                <w:webHidden/>
              </w:rPr>
              <w:t>17</w:t>
            </w:r>
            <w:r w:rsidR="00C466EE">
              <w:rPr>
                <w:noProof/>
                <w:webHidden/>
              </w:rPr>
              <w:fldChar w:fldCharType="end"/>
            </w:r>
          </w:hyperlink>
        </w:p>
        <w:p w14:paraId="53C5537D" w14:textId="563006D4" w:rsidR="00C466EE" w:rsidRDefault="003B7FD9">
          <w:pPr>
            <w:pStyle w:val="TOC3"/>
            <w:tabs>
              <w:tab w:val="right" w:pos="4310"/>
            </w:tabs>
            <w:rPr>
              <w:rFonts w:eastAsiaTheme="minorEastAsia" w:cstheme="minorBidi"/>
              <w:noProof/>
              <w:sz w:val="22"/>
              <w:szCs w:val="22"/>
            </w:rPr>
          </w:pPr>
          <w:hyperlink w:anchor="_Toc21992898" w:history="1">
            <w:r w:rsidR="00C466EE" w:rsidRPr="00E80E43">
              <w:rPr>
                <w:rStyle w:val="Hyperlink"/>
                <w:noProof/>
              </w:rPr>
              <w:t>Step 6: Other</w:t>
            </w:r>
            <w:r w:rsidR="00C466EE">
              <w:rPr>
                <w:noProof/>
                <w:webHidden/>
              </w:rPr>
              <w:tab/>
            </w:r>
            <w:r w:rsidR="00C466EE">
              <w:rPr>
                <w:noProof/>
                <w:webHidden/>
              </w:rPr>
              <w:fldChar w:fldCharType="begin"/>
            </w:r>
            <w:r w:rsidR="00C466EE">
              <w:rPr>
                <w:noProof/>
                <w:webHidden/>
              </w:rPr>
              <w:instrText xml:space="preserve"> PAGEREF _Toc21992898 \h </w:instrText>
            </w:r>
            <w:r w:rsidR="00C466EE">
              <w:rPr>
                <w:noProof/>
                <w:webHidden/>
              </w:rPr>
            </w:r>
            <w:r w:rsidR="00C466EE">
              <w:rPr>
                <w:noProof/>
                <w:webHidden/>
              </w:rPr>
              <w:fldChar w:fldCharType="separate"/>
            </w:r>
            <w:r w:rsidR="00C466EE">
              <w:rPr>
                <w:noProof/>
                <w:webHidden/>
              </w:rPr>
              <w:t>17</w:t>
            </w:r>
            <w:r w:rsidR="00C466EE">
              <w:rPr>
                <w:noProof/>
                <w:webHidden/>
              </w:rPr>
              <w:fldChar w:fldCharType="end"/>
            </w:r>
          </w:hyperlink>
        </w:p>
        <w:p w14:paraId="5420C829" w14:textId="608118E9" w:rsidR="00C466EE" w:rsidRDefault="003B7FD9">
          <w:pPr>
            <w:pStyle w:val="TOC2"/>
            <w:tabs>
              <w:tab w:val="right" w:pos="4310"/>
            </w:tabs>
            <w:rPr>
              <w:rFonts w:eastAsiaTheme="minorEastAsia" w:cstheme="minorBidi"/>
              <w:i w:val="0"/>
              <w:iCs w:val="0"/>
              <w:noProof/>
              <w:sz w:val="22"/>
              <w:szCs w:val="22"/>
            </w:rPr>
          </w:pPr>
          <w:hyperlink w:anchor="_Toc21992899" w:history="1">
            <w:r w:rsidR="00C466EE" w:rsidRPr="00E80E43">
              <w:rPr>
                <w:rStyle w:val="Hyperlink"/>
                <w:noProof/>
              </w:rPr>
              <w:t>Attributes</w:t>
            </w:r>
            <w:r w:rsidR="00C466EE">
              <w:rPr>
                <w:noProof/>
                <w:webHidden/>
              </w:rPr>
              <w:tab/>
            </w:r>
            <w:r w:rsidR="00C466EE">
              <w:rPr>
                <w:noProof/>
                <w:webHidden/>
              </w:rPr>
              <w:fldChar w:fldCharType="begin"/>
            </w:r>
            <w:r w:rsidR="00C466EE">
              <w:rPr>
                <w:noProof/>
                <w:webHidden/>
              </w:rPr>
              <w:instrText xml:space="preserve"> PAGEREF _Toc21992899 \h </w:instrText>
            </w:r>
            <w:r w:rsidR="00C466EE">
              <w:rPr>
                <w:noProof/>
                <w:webHidden/>
              </w:rPr>
            </w:r>
            <w:r w:rsidR="00C466EE">
              <w:rPr>
                <w:noProof/>
                <w:webHidden/>
              </w:rPr>
              <w:fldChar w:fldCharType="separate"/>
            </w:r>
            <w:r w:rsidR="00C466EE">
              <w:rPr>
                <w:noProof/>
                <w:webHidden/>
              </w:rPr>
              <w:t>19</w:t>
            </w:r>
            <w:r w:rsidR="00C466EE">
              <w:rPr>
                <w:noProof/>
                <w:webHidden/>
              </w:rPr>
              <w:fldChar w:fldCharType="end"/>
            </w:r>
          </w:hyperlink>
        </w:p>
        <w:p w14:paraId="08ABC05D" w14:textId="61D32942" w:rsidR="00C466EE" w:rsidRDefault="003B7FD9">
          <w:pPr>
            <w:pStyle w:val="TOC3"/>
            <w:tabs>
              <w:tab w:val="right" w:pos="4310"/>
            </w:tabs>
            <w:rPr>
              <w:rFonts w:eastAsiaTheme="minorEastAsia" w:cstheme="minorBidi"/>
              <w:noProof/>
              <w:sz w:val="22"/>
              <w:szCs w:val="22"/>
            </w:rPr>
          </w:pPr>
          <w:hyperlink w:anchor="_Toc21992900" w:history="1">
            <w:r w:rsidR="00C466EE" w:rsidRPr="00E80E43">
              <w:rPr>
                <w:rStyle w:val="Hyperlink"/>
                <w:noProof/>
              </w:rPr>
              <w:t>Charisma</w:t>
            </w:r>
            <w:r w:rsidR="00C466EE">
              <w:rPr>
                <w:noProof/>
                <w:webHidden/>
              </w:rPr>
              <w:tab/>
            </w:r>
            <w:r w:rsidR="00C466EE">
              <w:rPr>
                <w:noProof/>
                <w:webHidden/>
              </w:rPr>
              <w:fldChar w:fldCharType="begin"/>
            </w:r>
            <w:r w:rsidR="00C466EE">
              <w:rPr>
                <w:noProof/>
                <w:webHidden/>
              </w:rPr>
              <w:instrText xml:space="preserve"> PAGEREF _Toc21992900 \h </w:instrText>
            </w:r>
            <w:r w:rsidR="00C466EE">
              <w:rPr>
                <w:noProof/>
                <w:webHidden/>
              </w:rPr>
            </w:r>
            <w:r w:rsidR="00C466EE">
              <w:rPr>
                <w:noProof/>
                <w:webHidden/>
              </w:rPr>
              <w:fldChar w:fldCharType="separate"/>
            </w:r>
            <w:r w:rsidR="00C466EE">
              <w:rPr>
                <w:noProof/>
                <w:webHidden/>
              </w:rPr>
              <w:t>19</w:t>
            </w:r>
            <w:r w:rsidR="00C466EE">
              <w:rPr>
                <w:noProof/>
                <w:webHidden/>
              </w:rPr>
              <w:fldChar w:fldCharType="end"/>
            </w:r>
          </w:hyperlink>
        </w:p>
        <w:p w14:paraId="3FFF5FBD" w14:textId="5FCEA409" w:rsidR="00C466EE" w:rsidRDefault="003B7FD9">
          <w:pPr>
            <w:pStyle w:val="TOC3"/>
            <w:tabs>
              <w:tab w:val="right" w:pos="4310"/>
            </w:tabs>
            <w:rPr>
              <w:rFonts w:eastAsiaTheme="minorEastAsia" w:cstheme="minorBidi"/>
              <w:noProof/>
              <w:sz w:val="22"/>
              <w:szCs w:val="22"/>
            </w:rPr>
          </w:pPr>
          <w:hyperlink w:anchor="_Toc21992901" w:history="1">
            <w:r w:rsidR="00C466EE" w:rsidRPr="00E80E43">
              <w:rPr>
                <w:rStyle w:val="Hyperlink"/>
                <w:noProof/>
              </w:rPr>
              <w:t>Constitution</w:t>
            </w:r>
            <w:r w:rsidR="00C466EE">
              <w:rPr>
                <w:noProof/>
                <w:webHidden/>
              </w:rPr>
              <w:tab/>
            </w:r>
            <w:r w:rsidR="00C466EE">
              <w:rPr>
                <w:noProof/>
                <w:webHidden/>
              </w:rPr>
              <w:fldChar w:fldCharType="begin"/>
            </w:r>
            <w:r w:rsidR="00C466EE">
              <w:rPr>
                <w:noProof/>
                <w:webHidden/>
              </w:rPr>
              <w:instrText xml:space="preserve"> PAGEREF _Toc21992901 \h </w:instrText>
            </w:r>
            <w:r w:rsidR="00C466EE">
              <w:rPr>
                <w:noProof/>
                <w:webHidden/>
              </w:rPr>
            </w:r>
            <w:r w:rsidR="00C466EE">
              <w:rPr>
                <w:noProof/>
                <w:webHidden/>
              </w:rPr>
              <w:fldChar w:fldCharType="separate"/>
            </w:r>
            <w:r w:rsidR="00C466EE">
              <w:rPr>
                <w:noProof/>
                <w:webHidden/>
              </w:rPr>
              <w:t>20</w:t>
            </w:r>
            <w:r w:rsidR="00C466EE">
              <w:rPr>
                <w:noProof/>
                <w:webHidden/>
              </w:rPr>
              <w:fldChar w:fldCharType="end"/>
            </w:r>
          </w:hyperlink>
        </w:p>
        <w:p w14:paraId="4308B917" w14:textId="54A92D44" w:rsidR="00C466EE" w:rsidRDefault="003B7FD9">
          <w:pPr>
            <w:pStyle w:val="TOC3"/>
            <w:tabs>
              <w:tab w:val="right" w:pos="4310"/>
            </w:tabs>
            <w:rPr>
              <w:rFonts w:eastAsiaTheme="minorEastAsia" w:cstheme="minorBidi"/>
              <w:noProof/>
              <w:sz w:val="22"/>
              <w:szCs w:val="22"/>
            </w:rPr>
          </w:pPr>
          <w:hyperlink w:anchor="_Toc21992902" w:history="1">
            <w:r w:rsidR="00C466EE" w:rsidRPr="00E80E43">
              <w:rPr>
                <w:rStyle w:val="Hyperlink"/>
                <w:noProof/>
              </w:rPr>
              <w:t>Dexterity</w:t>
            </w:r>
            <w:r w:rsidR="00C466EE">
              <w:rPr>
                <w:noProof/>
                <w:webHidden/>
              </w:rPr>
              <w:tab/>
            </w:r>
            <w:r w:rsidR="00C466EE">
              <w:rPr>
                <w:noProof/>
                <w:webHidden/>
              </w:rPr>
              <w:fldChar w:fldCharType="begin"/>
            </w:r>
            <w:r w:rsidR="00C466EE">
              <w:rPr>
                <w:noProof/>
                <w:webHidden/>
              </w:rPr>
              <w:instrText xml:space="preserve"> PAGEREF _Toc21992902 \h </w:instrText>
            </w:r>
            <w:r w:rsidR="00C466EE">
              <w:rPr>
                <w:noProof/>
                <w:webHidden/>
              </w:rPr>
            </w:r>
            <w:r w:rsidR="00C466EE">
              <w:rPr>
                <w:noProof/>
                <w:webHidden/>
              </w:rPr>
              <w:fldChar w:fldCharType="separate"/>
            </w:r>
            <w:r w:rsidR="00C466EE">
              <w:rPr>
                <w:noProof/>
                <w:webHidden/>
              </w:rPr>
              <w:t>20</w:t>
            </w:r>
            <w:r w:rsidR="00C466EE">
              <w:rPr>
                <w:noProof/>
                <w:webHidden/>
              </w:rPr>
              <w:fldChar w:fldCharType="end"/>
            </w:r>
          </w:hyperlink>
        </w:p>
        <w:p w14:paraId="40B1829E" w14:textId="478A4741" w:rsidR="00C466EE" w:rsidRDefault="003B7FD9">
          <w:pPr>
            <w:pStyle w:val="TOC3"/>
            <w:tabs>
              <w:tab w:val="right" w:pos="4310"/>
            </w:tabs>
            <w:rPr>
              <w:rFonts w:eastAsiaTheme="minorEastAsia" w:cstheme="minorBidi"/>
              <w:noProof/>
              <w:sz w:val="22"/>
              <w:szCs w:val="22"/>
            </w:rPr>
          </w:pPr>
          <w:hyperlink w:anchor="_Toc21992903" w:history="1">
            <w:r w:rsidR="00C466EE" w:rsidRPr="00E80E43">
              <w:rPr>
                <w:rStyle w:val="Hyperlink"/>
                <w:noProof/>
              </w:rPr>
              <w:t>Intelligence</w:t>
            </w:r>
            <w:r w:rsidR="00C466EE">
              <w:rPr>
                <w:noProof/>
                <w:webHidden/>
              </w:rPr>
              <w:tab/>
            </w:r>
            <w:r w:rsidR="00C466EE">
              <w:rPr>
                <w:noProof/>
                <w:webHidden/>
              </w:rPr>
              <w:fldChar w:fldCharType="begin"/>
            </w:r>
            <w:r w:rsidR="00C466EE">
              <w:rPr>
                <w:noProof/>
                <w:webHidden/>
              </w:rPr>
              <w:instrText xml:space="preserve"> PAGEREF _Toc21992903 \h </w:instrText>
            </w:r>
            <w:r w:rsidR="00C466EE">
              <w:rPr>
                <w:noProof/>
                <w:webHidden/>
              </w:rPr>
            </w:r>
            <w:r w:rsidR="00C466EE">
              <w:rPr>
                <w:noProof/>
                <w:webHidden/>
              </w:rPr>
              <w:fldChar w:fldCharType="separate"/>
            </w:r>
            <w:r w:rsidR="00C466EE">
              <w:rPr>
                <w:noProof/>
                <w:webHidden/>
              </w:rPr>
              <w:t>20</w:t>
            </w:r>
            <w:r w:rsidR="00C466EE">
              <w:rPr>
                <w:noProof/>
                <w:webHidden/>
              </w:rPr>
              <w:fldChar w:fldCharType="end"/>
            </w:r>
          </w:hyperlink>
        </w:p>
        <w:p w14:paraId="74ECCA60" w14:textId="05BE62A5" w:rsidR="00C466EE" w:rsidRDefault="003B7FD9">
          <w:pPr>
            <w:pStyle w:val="TOC3"/>
            <w:tabs>
              <w:tab w:val="right" w:pos="4310"/>
            </w:tabs>
            <w:rPr>
              <w:rFonts w:eastAsiaTheme="minorEastAsia" w:cstheme="minorBidi"/>
              <w:noProof/>
              <w:sz w:val="22"/>
              <w:szCs w:val="22"/>
            </w:rPr>
          </w:pPr>
          <w:hyperlink w:anchor="_Toc21992904" w:history="1">
            <w:r w:rsidR="00C466EE" w:rsidRPr="00E80E43">
              <w:rPr>
                <w:rStyle w:val="Hyperlink"/>
                <w:noProof/>
              </w:rPr>
              <w:t>Strength</w:t>
            </w:r>
            <w:r w:rsidR="00C466EE">
              <w:rPr>
                <w:noProof/>
                <w:webHidden/>
              </w:rPr>
              <w:tab/>
            </w:r>
            <w:r w:rsidR="00C466EE">
              <w:rPr>
                <w:noProof/>
                <w:webHidden/>
              </w:rPr>
              <w:fldChar w:fldCharType="begin"/>
            </w:r>
            <w:r w:rsidR="00C466EE">
              <w:rPr>
                <w:noProof/>
                <w:webHidden/>
              </w:rPr>
              <w:instrText xml:space="preserve"> PAGEREF _Toc21992904 \h </w:instrText>
            </w:r>
            <w:r w:rsidR="00C466EE">
              <w:rPr>
                <w:noProof/>
                <w:webHidden/>
              </w:rPr>
            </w:r>
            <w:r w:rsidR="00C466EE">
              <w:rPr>
                <w:noProof/>
                <w:webHidden/>
              </w:rPr>
              <w:fldChar w:fldCharType="separate"/>
            </w:r>
            <w:r w:rsidR="00C466EE">
              <w:rPr>
                <w:noProof/>
                <w:webHidden/>
              </w:rPr>
              <w:t>21</w:t>
            </w:r>
            <w:r w:rsidR="00C466EE">
              <w:rPr>
                <w:noProof/>
                <w:webHidden/>
              </w:rPr>
              <w:fldChar w:fldCharType="end"/>
            </w:r>
          </w:hyperlink>
        </w:p>
        <w:p w14:paraId="3B1CC30E" w14:textId="10D1CB2F" w:rsidR="00C466EE" w:rsidRDefault="003B7FD9">
          <w:pPr>
            <w:pStyle w:val="TOC3"/>
            <w:tabs>
              <w:tab w:val="right" w:pos="4310"/>
            </w:tabs>
            <w:rPr>
              <w:rFonts w:eastAsiaTheme="minorEastAsia" w:cstheme="minorBidi"/>
              <w:noProof/>
              <w:sz w:val="22"/>
              <w:szCs w:val="22"/>
            </w:rPr>
          </w:pPr>
          <w:hyperlink w:anchor="_Toc21992905" w:history="1">
            <w:r w:rsidR="00C466EE" w:rsidRPr="00E80E43">
              <w:rPr>
                <w:rStyle w:val="Hyperlink"/>
                <w:noProof/>
              </w:rPr>
              <w:t>Willpower</w:t>
            </w:r>
            <w:r w:rsidR="00C466EE">
              <w:rPr>
                <w:noProof/>
                <w:webHidden/>
              </w:rPr>
              <w:tab/>
            </w:r>
            <w:r w:rsidR="00C466EE">
              <w:rPr>
                <w:noProof/>
                <w:webHidden/>
              </w:rPr>
              <w:fldChar w:fldCharType="begin"/>
            </w:r>
            <w:r w:rsidR="00C466EE">
              <w:rPr>
                <w:noProof/>
                <w:webHidden/>
              </w:rPr>
              <w:instrText xml:space="preserve"> PAGEREF _Toc21992905 \h </w:instrText>
            </w:r>
            <w:r w:rsidR="00C466EE">
              <w:rPr>
                <w:noProof/>
                <w:webHidden/>
              </w:rPr>
            </w:r>
            <w:r w:rsidR="00C466EE">
              <w:rPr>
                <w:noProof/>
                <w:webHidden/>
              </w:rPr>
              <w:fldChar w:fldCharType="separate"/>
            </w:r>
            <w:r w:rsidR="00C466EE">
              <w:rPr>
                <w:noProof/>
                <w:webHidden/>
              </w:rPr>
              <w:t>22</w:t>
            </w:r>
            <w:r w:rsidR="00C466EE">
              <w:rPr>
                <w:noProof/>
                <w:webHidden/>
              </w:rPr>
              <w:fldChar w:fldCharType="end"/>
            </w:r>
          </w:hyperlink>
        </w:p>
        <w:p w14:paraId="5973C56E" w14:textId="3DC1A284" w:rsidR="00C466EE" w:rsidRDefault="003B7FD9">
          <w:pPr>
            <w:pStyle w:val="TOC1"/>
            <w:tabs>
              <w:tab w:val="right" w:pos="4310"/>
            </w:tabs>
            <w:rPr>
              <w:rFonts w:eastAsiaTheme="minorEastAsia" w:cstheme="minorBidi"/>
              <w:b w:val="0"/>
              <w:bCs w:val="0"/>
              <w:i w:val="0"/>
              <w:iCs w:val="0"/>
              <w:noProof/>
              <w:sz w:val="22"/>
              <w:szCs w:val="22"/>
            </w:rPr>
          </w:pPr>
          <w:hyperlink w:anchor="_Toc21992906" w:history="1">
            <w:r w:rsidR="00C466EE" w:rsidRPr="00E80E43">
              <w:rPr>
                <w:rStyle w:val="Hyperlink"/>
                <w:noProof/>
              </w:rPr>
              <w:t>Chapter 3: The Body</w:t>
            </w:r>
            <w:r w:rsidR="00C466EE">
              <w:rPr>
                <w:noProof/>
                <w:webHidden/>
              </w:rPr>
              <w:tab/>
            </w:r>
            <w:r w:rsidR="00C466EE">
              <w:rPr>
                <w:noProof/>
                <w:webHidden/>
              </w:rPr>
              <w:fldChar w:fldCharType="begin"/>
            </w:r>
            <w:r w:rsidR="00C466EE">
              <w:rPr>
                <w:noProof/>
                <w:webHidden/>
              </w:rPr>
              <w:instrText xml:space="preserve"> PAGEREF _Toc21992906 \h </w:instrText>
            </w:r>
            <w:r w:rsidR="00C466EE">
              <w:rPr>
                <w:noProof/>
                <w:webHidden/>
              </w:rPr>
            </w:r>
            <w:r w:rsidR="00C466EE">
              <w:rPr>
                <w:noProof/>
                <w:webHidden/>
              </w:rPr>
              <w:fldChar w:fldCharType="separate"/>
            </w:r>
            <w:r w:rsidR="00C466EE">
              <w:rPr>
                <w:noProof/>
                <w:webHidden/>
              </w:rPr>
              <w:t>23</w:t>
            </w:r>
            <w:r w:rsidR="00C466EE">
              <w:rPr>
                <w:noProof/>
                <w:webHidden/>
              </w:rPr>
              <w:fldChar w:fldCharType="end"/>
            </w:r>
          </w:hyperlink>
        </w:p>
        <w:p w14:paraId="4969E287" w14:textId="3581EC06" w:rsidR="00C466EE" w:rsidRDefault="003B7FD9">
          <w:pPr>
            <w:pStyle w:val="TOC2"/>
            <w:tabs>
              <w:tab w:val="right" w:pos="4310"/>
            </w:tabs>
            <w:rPr>
              <w:rFonts w:eastAsiaTheme="minorEastAsia" w:cstheme="minorBidi"/>
              <w:i w:val="0"/>
              <w:iCs w:val="0"/>
              <w:noProof/>
              <w:sz w:val="22"/>
              <w:szCs w:val="22"/>
            </w:rPr>
          </w:pPr>
          <w:hyperlink w:anchor="_Toc21992907" w:history="1">
            <w:r w:rsidR="00C466EE" w:rsidRPr="00E80E43">
              <w:rPr>
                <w:rStyle w:val="Hyperlink"/>
                <w:noProof/>
              </w:rPr>
              <w:t>Races</w:t>
            </w:r>
            <w:r w:rsidR="00C466EE">
              <w:rPr>
                <w:noProof/>
                <w:webHidden/>
              </w:rPr>
              <w:tab/>
            </w:r>
            <w:r w:rsidR="00C466EE">
              <w:rPr>
                <w:noProof/>
                <w:webHidden/>
              </w:rPr>
              <w:fldChar w:fldCharType="begin"/>
            </w:r>
            <w:r w:rsidR="00C466EE">
              <w:rPr>
                <w:noProof/>
                <w:webHidden/>
              </w:rPr>
              <w:instrText xml:space="preserve"> PAGEREF _Toc21992907 \h </w:instrText>
            </w:r>
            <w:r w:rsidR="00C466EE">
              <w:rPr>
                <w:noProof/>
                <w:webHidden/>
              </w:rPr>
            </w:r>
            <w:r w:rsidR="00C466EE">
              <w:rPr>
                <w:noProof/>
                <w:webHidden/>
              </w:rPr>
              <w:fldChar w:fldCharType="separate"/>
            </w:r>
            <w:r w:rsidR="00C466EE">
              <w:rPr>
                <w:noProof/>
                <w:webHidden/>
              </w:rPr>
              <w:t>24</w:t>
            </w:r>
            <w:r w:rsidR="00C466EE">
              <w:rPr>
                <w:noProof/>
                <w:webHidden/>
              </w:rPr>
              <w:fldChar w:fldCharType="end"/>
            </w:r>
          </w:hyperlink>
        </w:p>
        <w:p w14:paraId="7E243F83" w14:textId="41A0D2E6" w:rsidR="00C466EE" w:rsidRDefault="003B7FD9">
          <w:pPr>
            <w:pStyle w:val="TOC2"/>
            <w:tabs>
              <w:tab w:val="right" w:pos="4310"/>
            </w:tabs>
            <w:rPr>
              <w:rFonts w:eastAsiaTheme="minorEastAsia" w:cstheme="minorBidi"/>
              <w:i w:val="0"/>
              <w:iCs w:val="0"/>
              <w:noProof/>
              <w:sz w:val="22"/>
              <w:szCs w:val="22"/>
            </w:rPr>
          </w:pPr>
          <w:hyperlink w:anchor="_Toc21992908" w:history="1">
            <w:r w:rsidR="00C466EE" w:rsidRPr="00E80E43">
              <w:rPr>
                <w:rStyle w:val="Hyperlink"/>
                <w:noProof/>
              </w:rPr>
              <w:t>Table 3-1: General Statistics</w:t>
            </w:r>
            <w:r w:rsidR="00C466EE">
              <w:rPr>
                <w:noProof/>
                <w:webHidden/>
              </w:rPr>
              <w:tab/>
            </w:r>
            <w:r w:rsidR="00C466EE">
              <w:rPr>
                <w:noProof/>
                <w:webHidden/>
              </w:rPr>
              <w:fldChar w:fldCharType="begin"/>
            </w:r>
            <w:r w:rsidR="00C466EE">
              <w:rPr>
                <w:noProof/>
                <w:webHidden/>
              </w:rPr>
              <w:instrText xml:space="preserve"> PAGEREF _Toc21992908 \h </w:instrText>
            </w:r>
            <w:r w:rsidR="00C466EE">
              <w:rPr>
                <w:noProof/>
                <w:webHidden/>
              </w:rPr>
            </w:r>
            <w:r w:rsidR="00C466EE">
              <w:rPr>
                <w:noProof/>
                <w:webHidden/>
              </w:rPr>
              <w:fldChar w:fldCharType="separate"/>
            </w:r>
            <w:r w:rsidR="00C466EE">
              <w:rPr>
                <w:noProof/>
                <w:webHidden/>
              </w:rPr>
              <w:t>25</w:t>
            </w:r>
            <w:r w:rsidR="00C466EE">
              <w:rPr>
                <w:noProof/>
                <w:webHidden/>
              </w:rPr>
              <w:fldChar w:fldCharType="end"/>
            </w:r>
          </w:hyperlink>
        </w:p>
        <w:p w14:paraId="4FA58910" w14:textId="65E6D7E7" w:rsidR="00C466EE" w:rsidRDefault="003B7FD9">
          <w:pPr>
            <w:pStyle w:val="TOC2"/>
            <w:tabs>
              <w:tab w:val="right" w:pos="4310"/>
            </w:tabs>
            <w:rPr>
              <w:rFonts w:eastAsiaTheme="minorEastAsia" w:cstheme="minorBidi"/>
              <w:i w:val="0"/>
              <w:iCs w:val="0"/>
              <w:noProof/>
              <w:sz w:val="22"/>
              <w:szCs w:val="22"/>
            </w:rPr>
          </w:pPr>
          <w:hyperlink w:anchor="_Toc21992909" w:history="1">
            <w:r w:rsidR="00C466EE" w:rsidRPr="00E80E43">
              <w:rPr>
                <w:rStyle w:val="Hyperlink"/>
                <w:noProof/>
              </w:rPr>
              <w:t>N-4-MUH</w:t>
            </w:r>
            <w:r w:rsidR="00C466EE">
              <w:rPr>
                <w:noProof/>
                <w:webHidden/>
              </w:rPr>
              <w:tab/>
            </w:r>
            <w:r w:rsidR="00C466EE">
              <w:rPr>
                <w:noProof/>
                <w:webHidden/>
              </w:rPr>
              <w:fldChar w:fldCharType="begin"/>
            </w:r>
            <w:r w:rsidR="00C466EE">
              <w:rPr>
                <w:noProof/>
                <w:webHidden/>
              </w:rPr>
              <w:instrText xml:space="preserve"> PAGEREF _Toc21992909 \h </w:instrText>
            </w:r>
            <w:r w:rsidR="00C466EE">
              <w:rPr>
                <w:noProof/>
                <w:webHidden/>
              </w:rPr>
            </w:r>
            <w:r w:rsidR="00C466EE">
              <w:rPr>
                <w:noProof/>
                <w:webHidden/>
              </w:rPr>
              <w:fldChar w:fldCharType="separate"/>
            </w:r>
            <w:r w:rsidR="00C466EE">
              <w:rPr>
                <w:noProof/>
                <w:webHidden/>
              </w:rPr>
              <w:t>25</w:t>
            </w:r>
            <w:r w:rsidR="00C466EE">
              <w:rPr>
                <w:noProof/>
                <w:webHidden/>
              </w:rPr>
              <w:fldChar w:fldCharType="end"/>
            </w:r>
          </w:hyperlink>
        </w:p>
        <w:p w14:paraId="1C880A0D" w14:textId="0E82215D" w:rsidR="00C466EE" w:rsidRDefault="003B7FD9">
          <w:pPr>
            <w:pStyle w:val="TOC3"/>
            <w:tabs>
              <w:tab w:val="right" w:pos="4310"/>
            </w:tabs>
            <w:rPr>
              <w:rFonts w:eastAsiaTheme="minorEastAsia" w:cstheme="minorBidi"/>
              <w:noProof/>
              <w:sz w:val="22"/>
              <w:szCs w:val="22"/>
            </w:rPr>
          </w:pPr>
          <w:hyperlink w:anchor="_Toc21992910" w:history="1">
            <w:r w:rsidR="00C466EE" w:rsidRPr="00E80E43">
              <w:rPr>
                <w:rStyle w:val="Hyperlink"/>
                <w:noProof/>
              </w:rPr>
              <w:t>Brinker</w:t>
            </w:r>
            <w:r w:rsidR="00C466EE">
              <w:rPr>
                <w:noProof/>
                <w:webHidden/>
              </w:rPr>
              <w:tab/>
            </w:r>
            <w:r w:rsidR="00C466EE">
              <w:rPr>
                <w:noProof/>
                <w:webHidden/>
              </w:rPr>
              <w:fldChar w:fldCharType="begin"/>
            </w:r>
            <w:r w:rsidR="00C466EE">
              <w:rPr>
                <w:noProof/>
                <w:webHidden/>
              </w:rPr>
              <w:instrText xml:space="preserve"> PAGEREF _Toc21992910 \h </w:instrText>
            </w:r>
            <w:r w:rsidR="00C466EE">
              <w:rPr>
                <w:noProof/>
                <w:webHidden/>
              </w:rPr>
            </w:r>
            <w:r w:rsidR="00C466EE">
              <w:rPr>
                <w:noProof/>
                <w:webHidden/>
              </w:rPr>
              <w:fldChar w:fldCharType="separate"/>
            </w:r>
            <w:r w:rsidR="00C466EE">
              <w:rPr>
                <w:noProof/>
                <w:webHidden/>
              </w:rPr>
              <w:t>26</w:t>
            </w:r>
            <w:r w:rsidR="00C466EE">
              <w:rPr>
                <w:noProof/>
                <w:webHidden/>
              </w:rPr>
              <w:fldChar w:fldCharType="end"/>
            </w:r>
          </w:hyperlink>
        </w:p>
        <w:p w14:paraId="29F64308" w14:textId="2D080687" w:rsidR="00C466EE" w:rsidRDefault="003B7FD9">
          <w:pPr>
            <w:pStyle w:val="TOC3"/>
            <w:tabs>
              <w:tab w:val="right" w:pos="4310"/>
            </w:tabs>
            <w:rPr>
              <w:rFonts w:eastAsiaTheme="minorEastAsia" w:cstheme="minorBidi"/>
              <w:noProof/>
              <w:sz w:val="22"/>
              <w:szCs w:val="22"/>
            </w:rPr>
          </w:pPr>
          <w:hyperlink w:anchor="_Toc21992911" w:history="1">
            <w:r w:rsidR="00C466EE" w:rsidRPr="00E80E43">
              <w:rPr>
                <w:rStyle w:val="Hyperlink"/>
                <w:noProof/>
              </w:rPr>
              <w:t>Exhuman</w:t>
            </w:r>
            <w:r w:rsidR="00C466EE">
              <w:rPr>
                <w:noProof/>
                <w:webHidden/>
              </w:rPr>
              <w:tab/>
            </w:r>
            <w:r w:rsidR="00C466EE">
              <w:rPr>
                <w:noProof/>
                <w:webHidden/>
              </w:rPr>
              <w:fldChar w:fldCharType="begin"/>
            </w:r>
            <w:r w:rsidR="00C466EE">
              <w:rPr>
                <w:noProof/>
                <w:webHidden/>
              </w:rPr>
              <w:instrText xml:space="preserve"> PAGEREF _Toc21992911 \h </w:instrText>
            </w:r>
            <w:r w:rsidR="00C466EE">
              <w:rPr>
                <w:noProof/>
                <w:webHidden/>
              </w:rPr>
            </w:r>
            <w:r w:rsidR="00C466EE">
              <w:rPr>
                <w:noProof/>
                <w:webHidden/>
              </w:rPr>
              <w:fldChar w:fldCharType="separate"/>
            </w:r>
            <w:r w:rsidR="00C466EE">
              <w:rPr>
                <w:noProof/>
                <w:webHidden/>
              </w:rPr>
              <w:t>27</w:t>
            </w:r>
            <w:r w:rsidR="00C466EE">
              <w:rPr>
                <w:noProof/>
                <w:webHidden/>
              </w:rPr>
              <w:fldChar w:fldCharType="end"/>
            </w:r>
          </w:hyperlink>
        </w:p>
        <w:p w14:paraId="6776471F" w14:textId="4A7B58D4" w:rsidR="00C466EE" w:rsidRDefault="003B7FD9">
          <w:pPr>
            <w:pStyle w:val="TOC3"/>
            <w:tabs>
              <w:tab w:val="right" w:pos="4310"/>
            </w:tabs>
            <w:rPr>
              <w:rFonts w:eastAsiaTheme="minorEastAsia" w:cstheme="minorBidi"/>
              <w:noProof/>
              <w:sz w:val="22"/>
              <w:szCs w:val="22"/>
            </w:rPr>
          </w:pPr>
          <w:hyperlink w:anchor="_Toc21992912" w:history="1">
            <w:r w:rsidR="00C466EE" w:rsidRPr="00E80E43">
              <w:rPr>
                <w:rStyle w:val="Hyperlink"/>
                <w:noProof/>
              </w:rPr>
              <w:t>Transhuman</w:t>
            </w:r>
            <w:r w:rsidR="00C466EE">
              <w:rPr>
                <w:noProof/>
                <w:webHidden/>
              </w:rPr>
              <w:tab/>
            </w:r>
            <w:r w:rsidR="00C466EE">
              <w:rPr>
                <w:noProof/>
                <w:webHidden/>
              </w:rPr>
              <w:fldChar w:fldCharType="begin"/>
            </w:r>
            <w:r w:rsidR="00C466EE">
              <w:rPr>
                <w:noProof/>
                <w:webHidden/>
              </w:rPr>
              <w:instrText xml:space="preserve"> PAGEREF _Toc21992912 \h </w:instrText>
            </w:r>
            <w:r w:rsidR="00C466EE">
              <w:rPr>
                <w:noProof/>
                <w:webHidden/>
              </w:rPr>
            </w:r>
            <w:r w:rsidR="00C466EE">
              <w:rPr>
                <w:noProof/>
                <w:webHidden/>
              </w:rPr>
              <w:fldChar w:fldCharType="separate"/>
            </w:r>
            <w:r w:rsidR="00C466EE">
              <w:rPr>
                <w:noProof/>
                <w:webHidden/>
              </w:rPr>
              <w:t>28</w:t>
            </w:r>
            <w:r w:rsidR="00C466EE">
              <w:rPr>
                <w:noProof/>
                <w:webHidden/>
              </w:rPr>
              <w:fldChar w:fldCharType="end"/>
            </w:r>
          </w:hyperlink>
        </w:p>
        <w:p w14:paraId="3F935976" w14:textId="6AC0C6BC" w:rsidR="00C466EE" w:rsidRDefault="003B7FD9">
          <w:pPr>
            <w:pStyle w:val="TOC2"/>
            <w:tabs>
              <w:tab w:val="right" w:pos="4310"/>
            </w:tabs>
            <w:rPr>
              <w:rFonts w:eastAsiaTheme="minorEastAsia" w:cstheme="minorBidi"/>
              <w:i w:val="0"/>
              <w:iCs w:val="0"/>
              <w:noProof/>
              <w:sz w:val="22"/>
              <w:szCs w:val="22"/>
            </w:rPr>
          </w:pPr>
          <w:hyperlink w:anchor="_Toc21992913" w:history="1">
            <w:r w:rsidR="00C466EE" w:rsidRPr="00E80E43">
              <w:rPr>
                <w:rStyle w:val="Hyperlink"/>
                <w:noProof/>
              </w:rPr>
              <w:t>Shell</w:t>
            </w:r>
            <w:r w:rsidR="00C466EE">
              <w:rPr>
                <w:noProof/>
                <w:webHidden/>
              </w:rPr>
              <w:tab/>
            </w:r>
            <w:r w:rsidR="00C466EE">
              <w:rPr>
                <w:noProof/>
                <w:webHidden/>
              </w:rPr>
              <w:fldChar w:fldCharType="begin"/>
            </w:r>
            <w:r w:rsidR="00C466EE">
              <w:rPr>
                <w:noProof/>
                <w:webHidden/>
              </w:rPr>
              <w:instrText xml:space="preserve"> PAGEREF _Toc21992913 \h </w:instrText>
            </w:r>
            <w:r w:rsidR="00C466EE">
              <w:rPr>
                <w:noProof/>
                <w:webHidden/>
              </w:rPr>
            </w:r>
            <w:r w:rsidR="00C466EE">
              <w:rPr>
                <w:noProof/>
                <w:webHidden/>
              </w:rPr>
              <w:fldChar w:fldCharType="separate"/>
            </w:r>
            <w:r w:rsidR="00C466EE">
              <w:rPr>
                <w:noProof/>
                <w:webHidden/>
              </w:rPr>
              <w:t>29</w:t>
            </w:r>
            <w:r w:rsidR="00C466EE">
              <w:rPr>
                <w:noProof/>
                <w:webHidden/>
              </w:rPr>
              <w:fldChar w:fldCharType="end"/>
            </w:r>
          </w:hyperlink>
        </w:p>
        <w:p w14:paraId="12DBDE9C" w14:textId="00A88553" w:rsidR="00C466EE" w:rsidRDefault="003B7FD9">
          <w:pPr>
            <w:pStyle w:val="TOC3"/>
            <w:tabs>
              <w:tab w:val="right" w:pos="4310"/>
            </w:tabs>
            <w:rPr>
              <w:rFonts w:eastAsiaTheme="minorEastAsia" w:cstheme="minorBidi"/>
              <w:noProof/>
              <w:sz w:val="22"/>
              <w:szCs w:val="22"/>
            </w:rPr>
          </w:pPr>
          <w:hyperlink w:anchor="_Toc21992914" w:history="1">
            <w:r w:rsidR="00C466EE" w:rsidRPr="00E80E43">
              <w:rPr>
                <w:rStyle w:val="Hyperlink"/>
                <w:noProof/>
              </w:rPr>
              <w:t>Artificial Intelligence</w:t>
            </w:r>
            <w:r w:rsidR="00C466EE">
              <w:rPr>
                <w:noProof/>
                <w:webHidden/>
              </w:rPr>
              <w:tab/>
            </w:r>
            <w:r w:rsidR="00C466EE">
              <w:rPr>
                <w:noProof/>
                <w:webHidden/>
              </w:rPr>
              <w:fldChar w:fldCharType="begin"/>
            </w:r>
            <w:r w:rsidR="00C466EE">
              <w:rPr>
                <w:noProof/>
                <w:webHidden/>
              </w:rPr>
              <w:instrText xml:space="preserve"> PAGEREF _Toc21992914 \h </w:instrText>
            </w:r>
            <w:r w:rsidR="00C466EE">
              <w:rPr>
                <w:noProof/>
                <w:webHidden/>
              </w:rPr>
            </w:r>
            <w:r w:rsidR="00C466EE">
              <w:rPr>
                <w:noProof/>
                <w:webHidden/>
              </w:rPr>
              <w:fldChar w:fldCharType="separate"/>
            </w:r>
            <w:r w:rsidR="00C466EE">
              <w:rPr>
                <w:noProof/>
                <w:webHidden/>
              </w:rPr>
              <w:t>30</w:t>
            </w:r>
            <w:r w:rsidR="00C466EE">
              <w:rPr>
                <w:noProof/>
                <w:webHidden/>
              </w:rPr>
              <w:fldChar w:fldCharType="end"/>
            </w:r>
          </w:hyperlink>
        </w:p>
        <w:p w14:paraId="17F7B8E0" w14:textId="5E12283D" w:rsidR="00C466EE" w:rsidRDefault="003B7FD9">
          <w:pPr>
            <w:pStyle w:val="TOC3"/>
            <w:tabs>
              <w:tab w:val="right" w:pos="4310"/>
            </w:tabs>
            <w:rPr>
              <w:rFonts w:eastAsiaTheme="minorEastAsia" w:cstheme="minorBidi"/>
              <w:noProof/>
              <w:sz w:val="22"/>
              <w:szCs w:val="22"/>
            </w:rPr>
          </w:pPr>
          <w:hyperlink w:anchor="_Toc21992915" w:history="1">
            <w:r w:rsidR="00C466EE" w:rsidRPr="00E80E43">
              <w:rPr>
                <w:rStyle w:val="Hyperlink"/>
                <w:noProof/>
              </w:rPr>
              <w:t>Artificial General Intelligence</w:t>
            </w:r>
            <w:r w:rsidR="00C466EE">
              <w:rPr>
                <w:noProof/>
                <w:webHidden/>
              </w:rPr>
              <w:tab/>
            </w:r>
            <w:r w:rsidR="00C466EE">
              <w:rPr>
                <w:noProof/>
                <w:webHidden/>
              </w:rPr>
              <w:fldChar w:fldCharType="begin"/>
            </w:r>
            <w:r w:rsidR="00C466EE">
              <w:rPr>
                <w:noProof/>
                <w:webHidden/>
              </w:rPr>
              <w:instrText xml:space="preserve"> PAGEREF _Toc21992915 \h </w:instrText>
            </w:r>
            <w:r w:rsidR="00C466EE">
              <w:rPr>
                <w:noProof/>
                <w:webHidden/>
              </w:rPr>
            </w:r>
            <w:r w:rsidR="00C466EE">
              <w:rPr>
                <w:noProof/>
                <w:webHidden/>
              </w:rPr>
              <w:fldChar w:fldCharType="separate"/>
            </w:r>
            <w:r w:rsidR="00C466EE">
              <w:rPr>
                <w:noProof/>
                <w:webHidden/>
              </w:rPr>
              <w:t>31</w:t>
            </w:r>
            <w:r w:rsidR="00C466EE">
              <w:rPr>
                <w:noProof/>
                <w:webHidden/>
              </w:rPr>
              <w:fldChar w:fldCharType="end"/>
            </w:r>
          </w:hyperlink>
        </w:p>
        <w:p w14:paraId="157C37AE" w14:textId="0AC52ECC" w:rsidR="00C466EE" w:rsidRDefault="003B7FD9">
          <w:pPr>
            <w:pStyle w:val="TOC3"/>
            <w:tabs>
              <w:tab w:val="right" w:pos="4310"/>
            </w:tabs>
            <w:rPr>
              <w:rFonts w:eastAsiaTheme="minorEastAsia" w:cstheme="minorBidi"/>
              <w:noProof/>
              <w:sz w:val="22"/>
              <w:szCs w:val="22"/>
            </w:rPr>
          </w:pPr>
          <w:hyperlink w:anchor="_Toc21992916" w:history="1">
            <w:r w:rsidR="00C466EE" w:rsidRPr="00E80E43">
              <w:rPr>
                <w:rStyle w:val="Hyperlink"/>
                <w:noProof/>
              </w:rPr>
              <w:t>Codex</w:t>
            </w:r>
            <w:r w:rsidR="00C466EE">
              <w:rPr>
                <w:noProof/>
                <w:webHidden/>
              </w:rPr>
              <w:tab/>
            </w:r>
            <w:r w:rsidR="00C466EE">
              <w:rPr>
                <w:noProof/>
                <w:webHidden/>
              </w:rPr>
              <w:fldChar w:fldCharType="begin"/>
            </w:r>
            <w:r w:rsidR="00C466EE">
              <w:rPr>
                <w:noProof/>
                <w:webHidden/>
              </w:rPr>
              <w:instrText xml:space="preserve"> PAGEREF _Toc21992916 \h </w:instrText>
            </w:r>
            <w:r w:rsidR="00C466EE">
              <w:rPr>
                <w:noProof/>
                <w:webHidden/>
              </w:rPr>
            </w:r>
            <w:r w:rsidR="00C466EE">
              <w:rPr>
                <w:noProof/>
                <w:webHidden/>
              </w:rPr>
              <w:fldChar w:fldCharType="separate"/>
            </w:r>
            <w:r w:rsidR="00C466EE">
              <w:rPr>
                <w:noProof/>
                <w:webHidden/>
              </w:rPr>
              <w:t>32</w:t>
            </w:r>
            <w:r w:rsidR="00C466EE">
              <w:rPr>
                <w:noProof/>
                <w:webHidden/>
              </w:rPr>
              <w:fldChar w:fldCharType="end"/>
            </w:r>
          </w:hyperlink>
        </w:p>
        <w:p w14:paraId="5970BA91" w14:textId="6AFC0D6B" w:rsidR="00C466EE" w:rsidRDefault="003B7FD9">
          <w:pPr>
            <w:pStyle w:val="TOC3"/>
            <w:tabs>
              <w:tab w:val="right" w:pos="4310"/>
            </w:tabs>
            <w:rPr>
              <w:rFonts w:eastAsiaTheme="minorEastAsia" w:cstheme="minorBidi"/>
              <w:noProof/>
              <w:sz w:val="22"/>
              <w:szCs w:val="22"/>
            </w:rPr>
          </w:pPr>
          <w:hyperlink w:anchor="_Toc21992917" w:history="1">
            <w:r w:rsidR="00C466EE" w:rsidRPr="00E80E43">
              <w:rPr>
                <w:rStyle w:val="Hyperlink"/>
                <w:noProof/>
              </w:rPr>
              <w:t>Hydra</w:t>
            </w:r>
            <w:r w:rsidR="00C466EE">
              <w:rPr>
                <w:noProof/>
                <w:webHidden/>
              </w:rPr>
              <w:tab/>
            </w:r>
            <w:r w:rsidR="00C466EE">
              <w:rPr>
                <w:noProof/>
                <w:webHidden/>
              </w:rPr>
              <w:fldChar w:fldCharType="begin"/>
            </w:r>
            <w:r w:rsidR="00C466EE">
              <w:rPr>
                <w:noProof/>
                <w:webHidden/>
              </w:rPr>
              <w:instrText xml:space="preserve"> PAGEREF _Toc21992917 \h </w:instrText>
            </w:r>
            <w:r w:rsidR="00C466EE">
              <w:rPr>
                <w:noProof/>
                <w:webHidden/>
              </w:rPr>
            </w:r>
            <w:r w:rsidR="00C466EE">
              <w:rPr>
                <w:noProof/>
                <w:webHidden/>
              </w:rPr>
              <w:fldChar w:fldCharType="separate"/>
            </w:r>
            <w:r w:rsidR="00C466EE">
              <w:rPr>
                <w:noProof/>
                <w:webHidden/>
              </w:rPr>
              <w:t>33</w:t>
            </w:r>
            <w:r w:rsidR="00C466EE">
              <w:rPr>
                <w:noProof/>
                <w:webHidden/>
              </w:rPr>
              <w:fldChar w:fldCharType="end"/>
            </w:r>
          </w:hyperlink>
        </w:p>
        <w:p w14:paraId="54B23AE5" w14:textId="204EBE47" w:rsidR="00C466EE" w:rsidRDefault="003B7FD9">
          <w:pPr>
            <w:pStyle w:val="TOC2"/>
            <w:tabs>
              <w:tab w:val="right" w:pos="4310"/>
            </w:tabs>
            <w:rPr>
              <w:rFonts w:eastAsiaTheme="minorEastAsia" w:cstheme="minorBidi"/>
              <w:i w:val="0"/>
              <w:iCs w:val="0"/>
              <w:noProof/>
              <w:sz w:val="22"/>
              <w:szCs w:val="22"/>
            </w:rPr>
          </w:pPr>
          <w:hyperlink w:anchor="_Toc21992918" w:history="1">
            <w:r w:rsidR="00C466EE" w:rsidRPr="00E80E43">
              <w:rPr>
                <w:rStyle w:val="Hyperlink"/>
                <w:noProof/>
              </w:rPr>
              <w:t>Vixen</w:t>
            </w:r>
            <w:r w:rsidR="00C466EE">
              <w:rPr>
                <w:noProof/>
                <w:webHidden/>
              </w:rPr>
              <w:tab/>
            </w:r>
            <w:r w:rsidR="00C466EE">
              <w:rPr>
                <w:noProof/>
                <w:webHidden/>
              </w:rPr>
              <w:fldChar w:fldCharType="begin"/>
            </w:r>
            <w:r w:rsidR="00C466EE">
              <w:rPr>
                <w:noProof/>
                <w:webHidden/>
              </w:rPr>
              <w:instrText xml:space="preserve"> PAGEREF _Toc21992918 \h </w:instrText>
            </w:r>
            <w:r w:rsidR="00C466EE">
              <w:rPr>
                <w:noProof/>
                <w:webHidden/>
              </w:rPr>
            </w:r>
            <w:r w:rsidR="00C466EE">
              <w:rPr>
                <w:noProof/>
                <w:webHidden/>
              </w:rPr>
              <w:fldChar w:fldCharType="separate"/>
            </w:r>
            <w:r w:rsidR="00C466EE">
              <w:rPr>
                <w:noProof/>
                <w:webHidden/>
              </w:rPr>
              <w:t>34</w:t>
            </w:r>
            <w:r w:rsidR="00C466EE">
              <w:rPr>
                <w:noProof/>
                <w:webHidden/>
              </w:rPr>
              <w:fldChar w:fldCharType="end"/>
            </w:r>
          </w:hyperlink>
        </w:p>
        <w:p w14:paraId="548A4473" w14:textId="4B473B83" w:rsidR="00C466EE" w:rsidRDefault="003B7FD9">
          <w:pPr>
            <w:pStyle w:val="TOC3"/>
            <w:tabs>
              <w:tab w:val="right" w:pos="4310"/>
            </w:tabs>
            <w:rPr>
              <w:rFonts w:eastAsiaTheme="minorEastAsia" w:cstheme="minorBidi"/>
              <w:noProof/>
              <w:sz w:val="22"/>
              <w:szCs w:val="22"/>
            </w:rPr>
          </w:pPr>
          <w:hyperlink w:anchor="_Toc21992919" w:history="1">
            <w:r w:rsidR="00C466EE" w:rsidRPr="00E80E43">
              <w:rPr>
                <w:rStyle w:val="Hyperlink"/>
                <w:noProof/>
              </w:rPr>
              <w:t>Ender</w:t>
            </w:r>
            <w:r w:rsidR="00C466EE">
              <w:rPr>
                <w:noProof/>
                <w:webHidden/>
              </w:rPr>
              <w:tab/>
            </w:r>
            <w:r w:rsidR="00C466EE">
              <w:rPr>
                <w:noProof/>
                <w:webHidden/>
              </w:rPr>
              <w:fldChar w:fldCharType="begin"/>
            </w:r>
            <w:r w:rsidR="00C466EE">
              <w:rPr>
                <w:noProof/>
                <w:webHidden/>
              </w:rPr>
              <w:instrText xml:space="preserve"> PAGEREF _Toc21992919 \h </w:instrText>
            </w:r>
            <w:r w:rsidR="00C466EE">
              <w:rPr>
                <w:noProof/>
                <w:webHidden/>
              </w:rPr>
            </w:r>
            <w:r w:rsidR="00C466EE">
              <w:rPr>
                <w:noProof/>
                <w:webHidden/>
              </w:rPr>
              <w:fldChar w:fldCharType="separate"/>
            </w:r>
            <w:r w:rsidR="00C466EE">
              <w:rPr>
                <w:noProof/>
                <w:webHidden/>
              </w:rPr>
              <w:t>35</w:t>
            </w:r>
            <w:r w:rsidR="00C466EE">
              <w:rPr>
                <w:noProof/>
                <w:webHidden/>
              </w:rPr>
              <w:fldChar w:fldCharType="end"/>
            </w:r>
          </w:hyperlink>
        </w:p>
        <w:p w14:paraId="5770C0C6" w14:textId="2DD4DCD9" w:rsidR="00C466EE" w:rsidRDefault="003B7FD9">
          <w:pPr>
            <w:pStyle w:val="TOC3"/>
            <w:tabs>
              <w:tab w:val="right" w:pos="4310"/>
            </w:tabs>
            <w:rPr>
              <w:rFonts w:eastAsiaTheme="minorEastAsia" w:cstheme="minorBidi"/>
              <w:noProof/>
              <w:sz w:val="22"/>
              <w:szCs w:val="22"/>
            </w:rPr>
          </w:pPr>
          <w:hyperlink w:anchor="_Toc21992920" w:history="1">
            <w:r w:rsidR="00C466EE" w:rsidRPr="00E80E43">
              <w:rPr>
                <w:rStyle w:val="Hyperlink"/>
                <w:noProof/>
              </w:rPr>
              <w:t>Haunt</w:t>
            </w:r>
            <w:r w:rsidR="00C466EE">
              <w:rPr>
                <w:noProof/>
                <w:webHidden/>
              </w:rPr>
              <w:tab/>
            </w:r>
            <w:r w:rsidR="00C466EE">
              <w:rPr>
                <w:noProof/>
                <w:webHidden/>
              </w:rPr>
              <w:fldChar w:fldCharType="begin"/>
            </w:r>
            <w:r w:rsidR="00C466EE">
              <w:rPr>
                <w:noProof/>
                <w:webHidden/>
              </w:rPr>
              <w:instrText xml:space="preserve"> PAGEREF _Toc21992920 \h </w:instrText>
            </w:r>
            <w:r w:rsidR="00C466EE">
              <w:rPr>
                <w:noProof/>
                <w:webHidden/>
              </w:rPr>
            </w:r>
            <w:r w:rsidR="00C466EE">
              <w:rPr>
                <w:noProof/>
                <w:webHidden/>
              </w:rPr>
              <w:fldChar w:fldCharType="separate"/>
            </w:r>
            <w:r w:rsidR="00C466EE">
              <w:rPr>
                <w:noProof/>
                <w:webHidden/>
              </w:rPr>
              <w:t>36</w:t>
            </w:r>
            <w:r w:rsidR="00C466EE">
              <w:rPr>
                <w:noProof/>
                <w:webHidden/>
              </w:rPr>
              <w:fldChar w:fldCharType="end"/>
            </w:r>
          </w:hyperlink>
        </w:p>
        <w:p w14:paraId="1BA05355" w14:textId="5B3B6CBC" w:rsidR="00C466EE" w:rsidRDefault="003B7FD9">
          <w:pPr>
            <w:pStyle w:val="TOC3"/>
            <w:tabs>
              <w:tab w:val="right" w:pos="4310"/>
            </w:tabs>
            <w:rPr>
              <w:rFonts w:eastAsiaTheme="minorEastAsia" w:cstheme="minorBidi"/>
              <w:noProof/>
              <w:sz w:val="22"/>
              <w:szCs w:val="22"/>
            </w:rPr>
          </w:pPr>
          <w:hyperlink w:anchor="_Toc21992921" w:history="1">
            <w:r w:rsidR="00C466EE" w:rsidRPr="00E80E43">
              <w:rPr>
                <w:rStyle w:val="Hyperlink"/>
                <w:noProof/>
              </w:rPr>
              <w:t>Krow</w:t>
            </w:r>
            <w:r w:rsidR="00C466EE">
              <w:rPr>
                <w:noProof/>
                <w:webHidden/>
              </w:rPr>
              <w:tab/>
            </w:r>
            <w:r w:rsidR="00C466EE">
              <w:rPr>
                <w:noProof/>
                <w:webHidden/>
              </w:rPr>
              <w:fldChar w:fldCharType="begin"/>
            </w:r>
            <w:r w:rsidR="00C466EE">
              <w:rPr>
                <w:noProof/>
                <w:webHidden/>
              </w:rPr>
              <w:instrText xml:space="preserve"> PAGEREF _Toc21992921 \h </w:instrText>
            </w:r>
            <w:r w:rsidR="00C466EE">
              <w:rPr>
                <w:noProof/>
                <w:webHidden/>
              </w:rPr>
            </w:r>
            <w:r w:rsidR="00C466EE">
              <w:rPr>
                <w:noProof/>
                <w:webHidden/>
              </w:rPr>
              <w:fldChar w:fldCharType="separate"/>
            </w:r>
            <w:r w:rsidR="00C466EE">
              <w:rPr>
                <w:noProof/>
                <w:webHidden/>
              </w:rPr>
              <w:t>37</w:t>
            </w:r>
            <w:r w:rsidR="00C466EE">
              <w:rPr>
                <w:noProof/>
                <w:webHidden/>
              </w:rPr>
              <w:fldChar w:fldCharType="end"/>
            </w:r>
          </w:hyperlink>
        </w:p>
        <w:p w14:paraId="70A9B0D4" w14:textId="592A10C3" w:rsidR="00C466EE" w:rsidRDefault="003B7FD9">
          <w:pPr>
            <w:pStyle w:val="TOC3"/>
            <w:tabs>
              <w:tab w:val="right" w:pos="4310"/>
            </w:tabs>
            <w:rPr>
              <w:rFonts w:eastAsiaTheme="minorEastAsia" w:cstheme="minorBidi"/>
              <w:noProof/>
              <w:sz w:val="22"/>
              <w:szCs w:val="22"/>
            </w:rPr>
          </w:pPr>
          <w:hyperlink w:anchor="_Toc21992922" w:history="1">
            <w:r w:rsidR="00C466EE" w:rsidRPr="00E80E43">
              <w:rPr>
                <w:rStyle w:val="Hyperlink"/>
                <w:noProof/>
              </w:rPr>
              <w:t>Pixie</w:t>
            </w:r>
            <w:r w:rsidR="00C466EE">
              <w:rPr>
                <w:noProof/>
                <w:webHidden/>
              </w:rPr>
              <w:tab/>
            </w:r>
            <w:r w:rsidR="00C466EE">
              <w:rPr>
                <w:noProof/>
                <w:webHidden/>
              </w:rPr>
              <w:fldChar w:fldCharType="begin"/>
            </w:r>
            <w:r w:rsidR="00C466EE">
              <w:rPr>
                <w:noProof/>
                <w:webHidden/>
              </w:rPr>
              <w:instrText xml:space="preserve"> PAGEREF _Toc21992922 \h </w:instrText>
            </w:r>
            <w:r w:rsidR="00C466EE">
              <w:rPr>
                <w:noProof/>
                <w:webHidden/>
              </w:rPr>
            </w:r>
            <w:r w:rsidR="00C466EE">
              <w:rPr>
                <w:noProof/>
                <w:webHidden/>
              </w:rPr>
              <w:fldChar w:fldCharType="separate"/>
            </w:r>
            <w:r w:rsidR="00C466EE">
              <w:rPr>
                <w:noProof/>
                <w:webHidden/>
              </w:rPr>
              <w:t>38</w:t>
            </w:r>
            <w:r w:rsidR="00C466EE">
              <w:rPr>
                <w:noProof/>
                <w:webHidden/>
              </w:rPr>
              <w:fldChar w:fldCharType="end"/>
            </w:r>
          </w:hyperlink>
        </w:p>
        <w:p w14:paraId="38F1A3C3" w14:textId="5D0FAEC4" w:rsidR="00C466EE" w:rsidRDefault="003B7FD9">
          <w:pPr>
            <w:pStyle w:val="TOC3"/>
            <w:tabs>
              <w:tab w:val="right" w:pos="4310"/>
            </w:tabs>
            <w:rPr>
              <w:rFonts w:eastAsiaTheme="minorEastAsia" w:cstheme="minorBidi"/>
              <w:noProof/>
              <w:sz w:val="22"/>
              <w:szCs w:val="22"/>
            </w:rPr>
          </w:pPr>
          <w:hyperlink w:anchor="_Toc21992923" w:history="1">
            <w:r w:rsidR="00C466EE" w:rsidRPr="00E80E43">
              <w:rPr>
                <w:rStyle w:val="Hyperlink"/>
                <w:noProof/>
              </w:rPr>
              <w:t>Roden</w:t>
            </w:r>
            <w:r w:rsidR="00C466EE">
              <w:rPr>
                <w:noProof/>
                <w:webHidden/>
              </w:rPr>
              <w:tab/>
            </w:r>
            <w:r w:rsidR="00C466EE">
              <w:rPr>
                <w:noProof/>
                <w:webHidden/>
              </w:rPr>
              <w:fldChar w:fldCharType="begin"/>
            </w:r>
            <w:r w:rsidR="00C466EE">
              <w:rPr>
                <w:noProof/>
                <w:webHidden/>
              </w:rPr>
              <w:instrText xml:space="preserve"> PAGEREF _Toc21992923 \h </w:instrText>
            </w:r>
            <w:r w:rsidR="00C466EE">
              <w:rPr>
                <w:noProof/>
                <w:webHidden/>
              </w:rPr>
            </w:r>
            <w:r w:rsidR="00C466EE">
              <w:rPr>
                <w:noProof/>
                <w:webHidden/>
              </w:rPr>
              <w:fldChar w:fldCharType="separate"/>
            </w:r>
            <w:r w:rsidR="00C466EE">
              <w:rPr>
                <w:noProof/>
                <w:webHidden/>
              </w:rPr>
              <w:t>39</w:t>
            </w:r>
            <w:r w:rsidR="00C466EE">
              <w:rPr>
                <w:noProof/>
                <w:webHidden/>
              </w:rPr>
              <w:fldChar w:fldCharType="end"/>
            </w:r>
          </w:hyperlink>
        </w:p>
        <w:p w14:paraId="2924354D" w14:textId="5509DD92" w:rsidR="00C466EE" w:rsidRDefault="003B7FD9">
          <w:pPr>
            <w:pStyle w:val="TOC3"/>
            <w:tabs>
              <w:tab w:val="right" w:pos="4310"/>
            </w:tabs>
            <w:rPr>
              <w:rFonts w:eastAsiaTheme="minorEastAsia" w:cstheme="minorBidi"/>
              <w:noProof/>
              <w:sz w:val="22"/>
              <w:szCs w:val="22"/>
            </w:rPr>
          </w:pPr>
          <w:hyperlink w:anchor="_Toc21992924" w:history="1">
            <w:r w:rsidR="00C466EE" w:rsidRPr="00E80E43">
              <w:rPr>
                <w:rStyle w:val="Hyperlink"/>
                <w:noProof/>
              </w:rPr>
              <w:t>Scarlet</w:t>
            </w:r>
            <w:r w:rsidR="00C466EE">
              <w:rPr>
                <w:noProof/>
                <w:webHidden/>
              </w:rPr>
              <w:tab/>
            </w:r>
            <w:r w:rsidR="00C466EE">
              <w:rPr>
                <w:noProof/>
                <w:webHidden/>
              </w:rPr>
              <w:fldChar w:fldCharType="begin"/>
            </w:r>
            <w:r w:rsidR="00C466EE">
              <w:rPr>
                <w:noProof/>
                <w:webHidden/>
              </w:rPr>
              <w:instrText xml:space="preserve"> PAGEREF _Toc21992924 \h </w:instrText>
            </w:r>
            <w:r w:rsidR="00C466EE">
              <w:rPr>
                <w:noProof/>
                <w:webHidden/>
              </w:rPr>
            </w:r>
            <w:r w:rsidR="00C466EE">
              <w:rPr>
                <w:noProof/>
                <w:webHidden/>
              </w:rPr>
              <w:fldChar w:fldCharType="separate"/>
            </w:r>
            <w:r w:rsidR="00C466EE">
              <w:rPr>
                <w:noProof/>
                <w:webHidden/>
              </w:rPr>
              <w:t>40</w:t>
            </w:r>
            <w:r w:rsidR="00C466EE">
              <w:rPr>
                <w:noProof/>
                <w:webHidden/>
              </w:rPr>
              <w:fldChar w:fldCharType="end"/>
            </w:r>
          </w:hyperlink>
        </w:p>
        <w:p w14:paraId="6D1D8D0F" w14:textId="00E58368" w:rsidR="00C466EE" w:rsidRDefault="003B7FD9">
          <w:pPr>
            <w:pStyle w:val="TOC3"/>
            <w:tabs>
              <w:tab w:val="right" w:pos="4310"/>
            </w:tabs>
            <w:rPr>
              <w:rFonts w:eastAsiaTheme="minorEastAsia" w:cstheme="minorBidi"/>
              <w:noProof/>
              <w:sz w:val="22"/>
              <w:szCs w:val="22"/>
            </w:rPr>
          </w:pPr>
          <w:hyperlink w:anchor="_Toc21992925" w:history="1">
            <w:r w:rsidR="00C466EE" w:rsidRPr="00E80E43">
              <w:rPr>
                <w:rStyle w:val="Hyperlink"/>
                <w:noProof/>
              </w:rPr>
              <w:t>Tula</w:t>
            </w:r>
            <w:r w:rsidR="00C466EE">
              <w:rPr>
                <w:noProof/>
                <w:webHidden/>
              </w:rPr>
              <w:tab/>
            </w:r>
            <w:r w:rsidR="00C466EE">
              <w:rPr>
                <w:noProof/>
                <w:webHidden/>
              </w:rPr>
              <w:fldChar w:fldCharType="begin"/>
            </w:r>
            <w:r w:rsidR="00C466EE">
              <w:rPr>
                <w:noProof/>
                <w:webHidden/>
              </w:rPr>
              <w:instrText xml:space="preserve"> PAGEREF _Toc21992925 \h </w:instrText>
            </w:r>
            <w:r w:rsidR="00C466EE">
              <w:rPr>
                <w:noProof/>
                <w:webHidden/>
              </w:rPr>
            </w:r>
            <w:r w:rsidR="00C466EE">
              <w:rPr>
                <w:noProof/>
                <w:webHidden/>
              </w:rPr>
              <w:fldChar w:fldCharType="separate"/>
            </w:r>
            <w:r w:rsidR="00C466EE">
              <w:rPr>
                <w:noProof/>
                <w:webHidden/>
              </w:rPr>
              <w:t>41</w:t>
            </w:r>
            <w:r w:rsidR="00C466EE">
              <w:rPr>
                <w:noProof/>
                <w:webHidden/>
              </w:rPr>
              <w:fldChar w:fldCharType="end"/>
            </w:r>
          </w:hyperlink>
        </w:p>
        <w:p w14:paraId="21B95A3C" w14:textId="14EE854C" w:rsidR="00C466EE" w:rsidRDefault="003B7FD9">
          <w:pPr>
            <w:pStyle w:val="TOC3"/>
            <w:tabs>
              <w:tab w:val="right" w:pos="4310"/>
            </w:tabs>
            <w:rPr>
              <w:rFonts w:eastAsiaTheme="minorEastAsia" w:cstheme="minorBidi"/>
              <w:noProof/>
              <w:sz w:val="22"/>
              <w:szCs w:val="22"/>
            </w:rPr>
          </w:pPr>
          <w:hyperlink w:anchor="_Toc21992926" w:history="1">
            <w:r w:rsidR="00C466EE" w:rsidRPr="00E80E43">
              <w:rPr>
                <w:rStyle w:val="Hyperlink"/>
                <w:noProof/>
              </w:rPr>
              <w:t>Voxian</w:t>
            </w:r>
            <w:r w:rsidR="00C466EE">
              <w:rPr>
                <w:noProof/>
                <w:webHidden/>
              </w:rPr>
              <w:tab/>
            </w:r>
            <w:r w:rsidR="00C466EE">
              <w:rPr>
                <w:noProof/>
                <w:webHidden/>
              </w:rPr>
              <w:fldChar w:fldCharType="begin"/>
            </w:r>
            <w:r w:rsidR="00C466EE">
              <w:rPr>
                <w:noProof/>
                <w:webHidden/>
              </w:rPr>
              <w:instrText xml:space="preserve"> PAGEREF _Toc21992926 \h </w:instrText>
            </w:r>
            <w:r w:rsidR="00C466EE">
              <w:rPr>
                <w:noProof/>
                <w:webHidden/>
              </w:rPr>
            </w:r>
            <w:r w:rsidR="00C466EE">
              <w:rPr>
                <w:noProof/>
                <w:webHidden/>
              </w:rPr>
              <w:fldChar w:fldCharType="separate"/>
            </w:r>
            <w:r w:rsidR="00C466EE">
              <w:rPr>
                <w:noProof/>
                <w:webHidden/>
              </w:rPr>
              <w:t>42</w:t>
            </w:r>
            <w:r w:rsidR="00C466EE">
              <w:rPr>
                <w:noProof/>
                <w:webHidden/>
              </w:rPr>
              <w:fldChar w:fldCharType="end"/>
            </w:r>
          </w:hyperlink>
        </w:p>
        <w:p w14:paraId="5EC764EB" w14:textId="5703B47C" w:rsidR="00C466EE" w:rsidRDefault="003B7FD9">
          <w:pPr>
            <w:pStyle w:val="TOC2"/>
            <w:tabs>
              <w:tab w:val="right" w:pos="4310"/>
            </w:tabs>
            <w:rPr>
              <w:rFonts w:eastAsiaTheme="minorEastAsia" w:cstheme="minorBidi"/>
              <w:i w:val="0"/>
              <w:iCs w:val="0"/>
              <w:noProof/>
              <w:sz w:val="22"/>
              <w:szCs w:val="22"/>
            </w:rPr>
          </w:pPr>
          <w:hyperlink w:anchor="_Toc21992927" w:history="1">
            <w:r w:rsidR="00C466EE" w:rsidRPr="00E80E43">
              <w:rPr>
                <w:rStyle w:val="Hyperlink"/>
                <w:noProof/>
              </w:rPr>
              <w:t>Table 3-2: Body Enhancements</w:t>
            </w:r>
            <w:r w:rsidR="00C466EE">
              <w:rPr>
                <w:noProof/>
                <w:webHidden/>
              </w:rPr>
              <w:tab/>
            </w:r>
            <w:r w:rsidR="00C466EE">
              <w:rPr>
                <w:noProof/>
                <w:webHidden/>
              </w:rPr>
              <w:fldChar w:fldCharType="begin"/>
            </w:r>
            <w:r w:rsidR="00C466EE">
              <w:rPr>
                <w:noProof/>
                <w:webHidden/>
              </w:rPr>
              <w:instrText xml:space="preserve"> PAGEREF _Toc21992927 \h </w:instrText>
            </w:r>
            <w:r w:rsidR="00C466EE">
              <w:rPr>
                <w:noProof/>
                <w:webHidden/>
              </w:rPr>
            </w:r>
            <w:r w:rsidR="00C466EE">
              <w:rPr>
                <w:noProof/>
                <w:webHidden/>
              </w:rPr>
              <w:fldChar w:fldCharType="separate"/>
            </w:r>
            <w:r w:rsidR="00C466EE">
              <w:rPr>
                <w:noProof/>
                <w:webHidden/>
              </w:rPr>
              <w:t>43</w:t>
            </w:r>
            <w:r w:rsidR="00C466EE">
              <w:rPr>
                <w:noProof/>
                <w:webHidden/>
              </w:rPr>
              <w:fldChar w:fldCharType="end"/>
            </w:r>
          </w:hyperlink>
        </w:p>
        <w:p w14:paraId="22778342" w14:textId="0AEC5268" w:rsidR="00C466EE" w:rsidRDefault="003B7FD9">
          <w:pPr>
            <w:pStyle w:val="TOC2"/>
            <w:tabs>
              <w:tab w:val="right" w:pos="4310"/>
            </w:tabs>
            <w:rPr>
              <w:rFonts w:eastAsiaTheme="minorEastAsia" w:cstheme="minorBidi"/>
              <w:i w:val="0"/>
              <w:iCs w:val="0"/>
              <w:noProof/>
              <w:sz w:val="22"/>
              <w:szCs w:val="22"/>
            </w:rPr>
          </w:pPr>
          <w:hyperlink w:anchor="_Toc21992928" w:history="1">
            <w:r w:rsidR="00C466EE" w:rsidRPr="00E80E43">
              <w:rPr>
                <w:rStyle w:val="Hyperlink"/>
                <w:noProof/>
              </w:rPr>
              <w:t>Table 3-2: Body Enhancements (cont.)</w:t>
            </w:r>
            <w:r w:rsidR="00C466EE">
              <w:rPr>
                <w:noProof/>
                <w:webHidden/>
              </w:rPr>
              <w:tab/>
            </w:r>
            <w:r w:rsidR="00C466EE">
              <w:rPr>
                <w:noProof/>
                <w:webHidden/>
              </w:rPr>
              <w:fldChar w:fldCharType="begin"/>
            </w:r>
            <w:r w:rsidR="00C466EE">
              <w:rPr>
                <w:noProof/>
                <w:webHidden/>
              </w:rPr>
              <w:instrText xml:space="preserve"> PAGEREF _Toc21992928 \h </w:instrText>
            </w:r>
            <w:r w:rsidR="00C466EE">
              <w:rPr>
                <w:noProof/>
                <w:webHidden/>
              </w:rPr>
            </w:r>
            <w:r w:rsidR="00C466EE">
              <w:rPr>
                <w:noProof/>
                <w:webHidden/>
              </w:rPr>
              <w:fldChar w:fldCharType="separate"/>
            </w:r>
            <w:r w:rsidR="00C466EE">
              <w:rPr>
                <w:noProof/>
                <w:webHidden/>
              </w:rPr>
              <w:t>44</w:t>
            </w:r>
            <w:r w:rsidR="00C466EE">
              <w:rPr>
                <w:noProof/>
                <w:webHidden/>
              </w:rPr>
              <w:fldChar w:fldCharType="end"/>
            </w:r>
          </w:hyperlink>
        </w:p>
        <w:p w14:paraId="5DF3466E" w14:textId="5BB2EB92" w:rsidR="00C466EE" w:rsidRDefault="003B7FD9">
          <w:pPr>
            <w:pStyle w:val="TOC2"/>
            <w:tabs>
              <w:tab w:val="right" w:pos="4310"/>
            </w:tabs>
            <w:rPr>
              <w:rFonts w:eastAsiaTheme="minorEastAsia" w:cstheme="minorBidi"/>
              <w:i w:val="0"/>
              <w:iCs w:val="0"/>
              <w:noProof/>
              <w:sz w:val="22"/>
              <w:szCs w:val="22"/>
            </w:rPr>
          </w:pPr>
          <w:hyperlink w:anchor="_Toc21992929" w:history="1">
            <w:r w:rsidR="00C466EE" w:rsidRPr="00E80E43">
              <w:rPr>
                <w:rStyle w:val="Hyperlink"/>
                <w:noProof/>
              </w:rPr>
              <w:t>Skins</w:t>
            </w:r>
            <w:r w:rsidR="00C466EE">
              <w:rPr>
                <w:noProof/>
                <w:webHidden/>
              </w:rPr>
              <w:tab/>
            </w:r>
            <w:r w:rsidR="00C466EE">
              <w:rPr>
                <w:noProof/>
                <w:webHidden/>
              </w:rPr>
              <w:fldChar w:fldCharType="begin"/>
            </w:r>
            <w:r w:rsidR="00C466EE">
              <w:rPr>
                <w:noProof/>
                <w:webHidden/>
              </w:rPr>
              <w:instrText xml:space="preserve"> PAGEREF _Toc21992929 \h </w:instrText>
            </w:r>
            <w:r w:rsidR="00C466EE">
              <w:rPr>
                <w:noProof/>
                <w:webHidden/>
              </w:rPr>
            </w:r>
            <w:r w:rsidR="00C466EE">
              <w:rPr>
                <w:noProof/>
                <w:webHidden/>
              </w:rPr>
              <w:fldChar w:fldCharType="separate"/>
            </w:r>
            <w:r w:rsidR="00C466EE">
              <w:rPr>
                <w:noProof/>
                <w:webHidden/>
              </w:rPr>
              <w:t>45</w:t>
            </w:r>
            <w:r w:rsidR="00C466EE">
              <w:rPr>
                <w:noProof/>
                <w:webHidden/>
              </w:rPr>
              <w:fldChar w:fldCharType="end"/>
            </w:r>
          </w:hyperlink>
        </w:p>
        <w:p w14:paraId="58E1C06D" w14:textId="730B85A9" w:rsidR="00C466EE" w:rsidRDefault="003B7FD9">
          <w:pPr>
            <w:pStyle w:val="TOC1"/>
            <w:tabs>
              <w:tab w:val="right" w:pos="4310"/>
            </w:tabs>
            <w:rPr>
              <w:rFonts w:eastAsiaTheme="minorEastAsia" w:cstheme="minorBidi"/>
              <w:b w:val="0"/>
              <w:bCs w:val="0"/>
              <w:i w:val="0"/>
              <w:iCs w:val="0"/>
              <w:noProof/>
              <w:sz w:val="22"/>
              <w:szCs w:val="22"/>
            </w:rPr>
          </w:pPr>
          <w:hyperlink w:anchor="_Toc21992930" w:history="1">
            <w:r w:rsidR="00C466EE" w:rsidRPr="00E80E43">
              <w:rPr>
                <w:rStyle w:val="Hyperlink"/>
                <w:noProof/>
              </w:rPr>
              <w:t>Chapter 4: The Mind</w:t>
            </w:r>
            <w:r w:rsidR="00C466EE">
              <w:rPr>
                <w:noProof/>
                <w:webHidden/>
              </w:rPr>
              <w:tab/>
            </w:r>
            <w:r w:rsidR="00C466EE">
              <w:rPr>
                <w:noProof/>
                <w:webHidden/>
              </w:rPr>
              <w:fldChar w:fldCharType="begin"/>
            </w:r>
            <w:r w:rsidR="00C466EE">
              <w:rPr>
                <w:noProof/>
                <w:webHidden/>
              </w:rPr>
              <w:instrText xml:space="preserve"> PAGEREF _Toc21992930 \h </w:instrText>
            </w:r>
            <w:r w:rsidR="00C466EE">
              <w:rPr>
                <w:noProof/>
                <w:webHidden/>
              </w:rPr>
            </w:r>
            <w:r w:rsidR="00C466EE">
              <w:rPr>
                <w:noProof/>
                <w:webHidden/>
              </w:rPr>
              <w:fldChar w:fldCharType="separate"/>
            </w:r>
            <w:r w:rsidR="00C466EE">
              <w:rPr>
                <w:noProof/>
                <w:webHidden/>
              </w:rPr>
              <w:t>47</w:t>
            </w:r>
            <w:r w:rsidR="00C466EE">
              <w:rPr>
                <w:noProof/>
                <w:webHidden/>
              </w:rPr>
              <w:fldChar w:fldCharType="end"/>
            </w:r>
          </w:hyperlink>
        </w:p>
        <w:p w14:paraId="67A006F6" w14:textId="239EBA73" w:rsidR="00C466EE" w:rsidRDefault="003B7FD9">
          <w:pPr>
            <w:pStyle w:val="TOC2"/>
            <w:tabs>
              <w:tab w:val="right" w:pos="4310"/>
            </w:tabs>
            <w:rPr>
              <w:rFonts w:eastAsiaTheme="minorEastAsia" w:cstheme="minorBidi"/>
              <w:i w:val="0"/>
              <w:iCs w:val="0"/>
              <w:noProof/>
              <w:sz w:val="22"/>
              <w:szCs w:val="22"/>
            </w:rPr>
          </w:pPr>
          <w:hyperlink w:anchor="_Toc21992931" w:history="1">
            <w:r w:rsidR="00C466EE" w:rsidRPr="00E80E43">
              <w:rPr>
                <w:rStyle w:val="Hyperlink"/>
                <w:noProof/>
              </w:rPr>
              <w:t>The Psyche</w:t>
            </w:r>
            <w:r w:rsidR="00C466EE">
              <w:rPr>
                <w:noProof/>
                <w:webHidden/>
              </w:rPr>
              <w:tab/>
            </w:r>
            <w:r w:rsidR="00C466EE">
              <w:rPr>
                <w:noProof/>
                <w:webHidden/>
              </w:rPr>
              <w:fldChar w:fldCharType="begin"/>
            </w:r>
            <w:r w:rsidR="00C466EE">
              <w:rPr>
                <w:noProof/>
                <w:webHidden/>
              </w:rPr>
              <w:instrText xml:space="preserve"> PAGEREF _Toc21992931 \h </w:instrText>
            </w:r>
            <w:r w:rsidR="00C466EE">
              <w:rPr>
                <w:noProof/>
                <w:webHidden/>
              </w:rPr>
            </w:r>
            <w:r w:rsidR="00C466EE">
              <w:rPr>
                <w:noProof/>
                <w:webHidden/>
              </w:rPr>
              <w:fldChar w:fldCharType="separate"/>
            </w:r>
            <w:r w:rsidR="00C466EE">
              <w:rPr>
                <w:noProof/>
                <w:webHidden/>
              </w:rPr>
              <w:t>48</w:t>
            </w:r>
            <w:r w:rsidR="00C466EE">
              <w:rPr>
                <w:noProof/>
                <w:webHidden/>
              </w:rPr>
              <w:fldChar w:fldCharType="end"/>
            </w:r>
          </w:hyperlink>
        </w:p>
        <w:p w14:paraId="013804C1" w14:textId="1C1A4D86" w:rsidR="00C466EE" w:rsidRDefault="003B7FD9">
          <w:pPr>
            <w:pStyle w:val="TOC2"/>
            <w:tabs>
              <w:tab w:val="right" w:pos="4310"/>
            </w:tabs>
            <w:rPr>
              <w:rFonts w:eastAsiaTheme="minorEastAsia" w:cstheme="minorBidi"/>
              <w:i w:val="0"/>
              <w:iCs w:val="0"/>
              <w:noProof/>
              <w:sz w:val="22"/>
              <w:szCs w:val="22"/>
            </w:rPr>
          </w:pPr>
          <w:hyperlink w:anchor="_Toc21992932" w:history="1">
            <w:r w:rsidR="00C466EE" w:rsidRPr="00E80E43">
              <w:rPr>
                <w:rStyle w:val="Hyperlink"/>
                <w:noProof/>
              </w:rPr>
              <w:t>Table 4-1: Biopsionic</w:t>
            </w:r>
            <w:r w:rsidR="00C466EE">
              <w:rPr>
                <w:noProof/>
                <w:webHidden/>
              </w:rPr>
              <w:tab/>
            </w:r>
            <w:r w:rsidR="00C466EE">
              <w:rPr>
                <w:noProof/>
                <w:webHidden/>
              </w:rPr>
              <w:fldChar w:fldCharType="begin"/>
            </w:r>
            <w:r w:rsidR="00C466EE">
              <w:rPr>
                <w:noProof/>
                <w:webHidden/>
              </w:rPr>
              <w:instrText xml:space="preserve"> PAGEREF _Toc21992932 \h </w:instrText>
            </w:r>
            <w:r w:rsidR="00C466EE">
              <w:rPr>
                <w:noProof/>
                <w:webHidden/>
              </w:rPr>
            </w:r>
            <w:r w:rsidR="00C466EE">
              <w:rPr>
                <w:noProof/>
                <w:webHidden/>
              </w:rPr>
              <w:fldChar w:fldCharType="separate"/>
            </w:r>
            <w:r w:rsidR="00C466EE">
              <w:rPr>
                <w:noProof/>
                <w:webHidden/>
              </w:rPr>
              <w:t>50</w:t>
            </w:r>
            <w:r w:rsidR="00C466EE">
              <w:rPr>
                <w:noProof/>
                <w:webHidden/>
              </w:rPr>
              <w:fldChar w:fldCharType="end"/>
            </w:r>
          </w:hyperlink>
        </w:p>
        <w:p w14:paraId="5D1B1D7A" w14:textId="7875145D" w:rsidR="00C466EE" w:rsidRDefault="003B7FD9">
          <w:pPr>
            <w:pStyle w:val="TOC2"/>
            <w:tabs>
              <w:tab w:val="right" w:pos="4310"/>
            </w:tabs>
            <w:rPr>
              <w:rFonts w:eastAsiaTheme="minorEastAsia" w:cstheme="minorBidi"/>
              <w:i w:val="0"/>
              <w:iCs w:val="0"/>
              <w:noProof/>
              <w:sz w:val="22"/>
              <w:szCs w:val="22"/>
            </w:rPr>
          </w:pPr>
          <w:hyperlink w:anchor="_Toc21992933" w:history="1">
            <w:r w:rsidR="00C466EE" w:rsidRPr="00E80E43">
              <w:rPr>
                <w:rStyle w:val="Hyperlink"/>
                <w:noProof/>
              </w:rPr>
              <w:t>Table 4-2: Entrancer</w:t>
            </w:r>
            <w:r w:rsidR="00C466EE">
              <w:rPr>
                <w:noProof/>
                <w:webHidden/>
              </w:rPr>
              <w:tab/>
            </w:r>
            <w:r w:rsidR="00C466EE">
              <w:rPr>
                <w:noProof/>
                <w:webHidden/>
              </w:rPr>
              <w:fldChar w:fldCharType="begin"/>
            </w:r>
            <w:r w:rsidR="00C466EE">
              <w:rPr>
                <w:noProof/>
                <w:webHidden/>
              </w:rPr>
              <w:instrText xml:space="preserve"> PAGEREF _Toc21992933 \h </w:instrText>
            </w:r>
            <w:r w:rsidR="00C466EE">
              <w:rPr>
                <w:noProof/>
                <w:webHidden/>
              </w:rPr>
            </w:r>
            <w:r w:rsidR="00C466EE">
              <w:rPr>
                <w:noProof/>
                <w:webHidden/>
              </w:rPr>
              <w:fldChar w:fldCharType="separate"/>
            </w:r>
            <w:r w:rsidR="00C466EE">
              <w:rPr>
                <w:noProof/>
                <w:webHidden/>
              </w:rPr>
              <w:t>51</w:t>
            </w:r>
            <w:r w:rsidR="00C466EE">
              <w:rPr>
                <w:noProof/>
                <w:webHidden/>
              </w:rPr>
              <w:fldChar w:fldCharType="end"/>
            </w:r>
          </w:hyperlink>
        </w:p>
        <w:p w14:paraId="7446C874" w14:textId="662CE271" w:rsidR="00C466EE" w:rsidRDefault="003B7FD9">
          <w:pPr>
            <w:pStyle w:val="TOC2"/>
            <w:tabs>
              <w:tab w:val="right" w:pos="4310"/>
            </w:tabs>
            <w:rPr>
              <w:rFonts w:eastAsiaTheme="minorEastAsia" w:cstheme="minorBidi"/>
              <w:i w:val="0"/>
              <w:iCs w:val="0"/>
              <w:noProof/>
              <w:sz w:val="22"/>
              <w:szCs w:val="22"/>
            </w:rPr>
          </w:pPr>
          <w:hyperlink w:anchor="_Toc21992934" w:history="1">
            <w:r w:rsidR="00C466EE" w:rsidRPr="00E80E43">
              <w:rPr>
                <w:rStyle w:val="Hyperlink"/>
                <w:noProof/>
              </w:rPr>
              <w:t>Table 4-3: Metapsionic</w:t>
            </w:r>
            <w:r w:rsidR="00C466EE">
              <w:rPr>
                <w:noProof/>
                <w:webHidden/>
              </w:rPr>
              <w:tab/>
            </w:r>
            <w:r w:rsidR="00C466EE">
              <w:rPr>
                <w:noProof/>
                <w:webHidden/>
              </w:rPr>
              <w:fldChar w:fldCharType="begin"/>
            </w:r>
            <w:r w:rsidR="00C466EE">
              <w:rPr>
                <w:noProof/>
                <w:webHidden/>
              </w:rPr>
              <w:instrText xml:space="preserve"> PAGEREF _Toc21992934 \h </w:instrText>
            </w:r>
            <w:r w:rsidR="00C466EE">
              <w:rPr>
                <w:noProof/>
                <w:webHidden/>
              </w:rPr>
            </w:r>
            <w:r w:rsidR="00C466EE">
              <w:rPr>
                <w:noProof/>
                <w:webHidden/>
              </w:rPr>
              <w:fldChar w:fldCharType="separate"/>
            </w:r>
            <w:r w:rsidR="00C466EE">
              <w:rPr>
                <w:noProof/>
                <w:webHidden/>
              </w:rPr>
              <w:t>52</w:t>
            </w:r>
            <w:r w:rsidR="00C466EE">
              <w:rPr>
                <w:noProof/>
                <w:webHidden/>
              </w:rPr>
              <w:fldChar w:fldCharType="end"/>
            </w:r>
          </w:hyperlink>
        </w:p>
        <w:p w14:paraId="5A850E76" w14:textId="6EC33323" w:rsidR="00C466EE" w:rsidRDefault="003B7FD9">
          <w:pPr>
            <w:pStyle w:val="TOC2"/>
            <w:tabs>
              <w:tab w:val="right" w:pos="4310"/>
            </w:tabs>
            <w:rPr>
              <w:rFonts w:eastAsiaTheme="minorEastAsia" w:cstheme="minorBidi"/>
              <w:i w:val="0"/>
              <w:iCs w:val="0"/>
              <w:noProof/>
              <w:sz w:val="22"/>
              <w:szCs w:val="22"/>
            </w:rPr>
          </w:pPr>
          <w:hyperlink w:anchor="_Toc21992935" w:history="1">
            <w:r w:rsidR="00C466EE" w:rsidRPr="00E80E43">
              <w:rPr>
                <w:rStyle w:val="Hyperlink"/>
                <w:noProof/>
              </w:rPr>
              <w:t>Table 4-4: Necropsionic</w:t>
            </w:r>
            <w:r w:rsidR="00C466EE">
              <w:rPr>
                <w:noProof/>
                <w:webHidden/>
              </w:rPr>
              <w:tab/>
            </w:r>
            <w:r w:rsidR="00C466EE">
              <w:rPr>
                <w:noProof/>
                <w:webHidden/>
              </w:rPr>
              <w:fldChar w:fldCharType="begin"/>
            </w:r>
            <w:r w:rsidR="00C466EE">
              <w:rPr>
                <w:noProof/>
                <w:webHidden/>
              </w:rPr>
              <w:instrText xml:space="preserve"> PAGEREF _Toc21992935 \h </w:instrText>
            </w:r>
            <w:r w:rsidR="00C466EE">
              <w:rPr>
                <w:noProof/>
                <w:webHidden/>
              </w:rPr>
            </w:r>
            <w:r w:rsidR="00C466EE">
              <w:rPr>
                <w:noProof/>
                <w:webHidden/>
              </w:rPr>
              <w:fldChar w:fldCharType="separate"/>
            </w:r>
            <w:r w:rsidR="00C466EE">
              <w:rPr>
                <w:noProof/>
                <w:webHidden/>
              </w:rPr>
              <w:t>53</w:t>
            </w:r>
            <w:r w:rsidR="00C466EE">
              <w:rPr>
                <w:noProof/>
                <w:webHidden/>
              </w:rPr>
              <w:fldChar w:fldCharType="end"/>
            </w:r>
          </w:hyperlink>
        </w:p>
        <w:p w14:paraId="3D88BCAE" w14:textId="0053B11F" w:rsidR="00C466EE" w:rsidRDefault="003B7FD9">
          <w:pPr>
            <w:pStyle w:val="TOC2"/>
            <w:tabs>
              <w:tab w:val="right" w:pos="4310"/>
            </w:tabs>
            <w:rPr>
              <w:rFonts w:eastAsiaTheme="minorEastAsia" w:cstheme="minorBidi"/>
              <w:i w:val="0"/>
              <w:iCs w:val="0"/>
              <w:noProof/>
              <w:sz w:val="22"/>
              <w:szCs w:val="22"/>
            </w:rPr>
          </w:pPr>
          <w:hyperlink w:anchor="_Toc21992936" w:history="1">
            <w:r w:rsidR="00C466EE" w:rsidRPr="00E80E43">
              <w:rPr>
                <w:rStyle w:val="Hyperlink"/>
                <w:noProof/>
              </w:rPr>
              <w:t>Table 4-5: Precognition</w:t>
            </w:r>
            <w:r w:rsidR="00C466EE">
              <w:rPr>
                <w:noProof/>
                <w:webHidden/>
              </w:rPr>
              <w:tab/>
            </w:r>
            <w:r w:rsidR="00C466EE">
              <w:rPr>
                <w:noProof/>
                <w:webHidden/>
              </w:rPr>
              <w:fldChar w:fldCharType="begin"/>
            </w:r>
            <w:r w:rsidR="00C466EE">
              <w:rPr>
                <w:noProof/>
                <w:webHidden/>
              </w:rPr>
              <w:instrText xml:space="preserve"> PAGEREF _Toc21992936 \h </w:instrText>
            </w:r>
            <w:r w:rsidR="00C466EE">
              <w:rPr>
                <w:noProof/>
                <w:webHidden/>
              </w:rPr>
            </w:r>
            <w:r w:rsidR="00C466EE">
              <w:rPr>
                <w:noProof/>
                <w:webHidden/>
              </w:rPr>
              <w:fldChar w:fldCharType="separate"/>
            </w:r>
            <w:r w:rsidR="00C466EE">
              <w:rPr>
                <w:noProof/>
                <w:webHidden/>
              </w:rPr>
              <w:t>54</w:t>
            </w:r>
            <w:r w:rsidR="00C466EE">
              <w:rPr>
                <w:noProof/>
                <w:webHidden/>
              </w:rPr>
              <w:fldChar w:fldCharType="end"/>
            </w:r>
          </w:hyperlink>
        </w:p>
        <w:p w14:paraId="41BB23B2" w14:textId="0B4710C3" w:rsidR="00C466EE" w:rsidRDefault="003B7FD9">
          <w:pPr>
            <w:pStyle w:val="TOC2"/>
            <w:tabs>
              <w:tab w:val="right" w:pos="4310"/>
            </w:tabs>
            <w:rPr>
              <w:rFonts w:eastAsiaTheme="minorEastAsia" w:cstheme="minorBidi"/>
              <w:i w:val="0"/>
              <w:iCs w:val="0"/>
              <w:noProof/>
              <w:sz w:val="22"/>
              <w:szCs w:val="22"/>
            </w:rPr>
          </w:pPr>
          <w:hyperlink w:anchor="_Toc21992937" w:history="1">
            <w:r w:rsidR="00C466EE" w:rsidRPr="00E80E43">
              <w:rPr>
                <w:rStyle w:val="Hyperlink"/>
                <w:noProof/>
              </w:rPr>
              <w:t>Table 4-6: Telekinesis</w:t>
            </w:r>
            <w:r w:rsidR="00C466EE">
              <w:rPr>
                <w:noProof/>
                <w:webHidden/>
              </w:rPr>
              <w:tab/>
            </w:r>
            <w:r w:rsidR="00C466EE">
              <w:rPr>
                <w:noProof/>
                <w:webHidden/>
              </w:rPr>
              <w:fldChar w:fldCharType="begin"/>
            </w:r>
            <w:r w:rsidR="00C466EE">
              <w:rPr>
                <w:noProof/>
                <w:webHidden/>
              </w:rPr>
              <w:instrText xml:space="preserve"> PAGEREF _Toc21992937 \h </w:instrText>
            </w:r>
            <w:r w:rsidR="00C466EE">
              <w:rPr>
                <w:noProof/>
                <w:webHidden/>
              </w:rPr>
            </w:r>
            <w:r w:rsidR="00C466EE">
              <w:rPr>
                <w:noProof/>
                <w:webHidden/>
              </w:rPr>
              <w:fldChar w:fldCharType="separate"/>
            </w:r>
            <w:r w:rsidR="00C466EE">
              <w:rPr>
                <w:noProof/>
                <w:webHidden/>
              </w:rPr>
              <w:t>55</w:t>
            </w:r>
            <w:r w:rsidR="00C466EE">
              <w:rPr>
                <w:noProof/>
                <w:webHidden/>
              </w:rPr>
              <w:fldChar w:fldCharType="end"/>
            </w:r>
          </w:hyperlink>
        </w:p>
        <w:p w14:paraId="43553E41" w14:textId="3ED44E15" w:rsidR="00C466EE" w:rsidRDefault="003B7FD9">
          <w:pPr>
            <w:pStyle w:val="TOC2"/>
            <w:tabs>
              <w:tab w:val="right" w:pos="4310"/>
            </w:tabs>
            <w:rPr>
              <w:rFonts w:eastAsiaTheme="minorEastAsia" w:cstheme="minorBidi"/>
              <w:i w:val="0"/>
              <w:iCs w:val="0"/>
              <w:noProof/>
              <w:sz w:val="22"/>
              <w:szCs w:val="22"/>
            </w:rPr>
          </w:pPr>
          <w:hyperlink w:anchor="_Toc21992938" w:history="1">
            <w:r w:rsidR="00C466EE" w:rsidRPr="00E80E43">
              <w:rPr>
                <w:rStyle w:val="Hyperlink"/>
                <w:noProof/>
              </w:rPr>
              <w:t>Table 4-7: Telepathy</w:t>
            </w:r>
            <w:r w:rsidR="00C466EE">
              <w:rPr>
                <w:noProof/>
                <w:webHidden/>
              </w:rPr>
              <w:tab/>
            </w:r>
            <w:r w:rsidR="00C466EE">
              <w:rPr>
                <w:noProof/>
                <w:webHidden/>
              </w:rPr>
              <w:fldChar w:fldCharType="begin"/>
            </w:r>
            <w:r w:rsidR="00C466EE">
              <w:rPr>
                <w:noProof/>
                <w:webHidden/>
              </w:rPr>
              <w:instrText xml:space="preserve"> PAGEREF _Toc21992938 \h </w:instrText>
            </w:r>
            <w:r w:rsidR="00C466EE">
              <w:rPr>
                <w:noProof/>
                <w:webHidden/>
              </w:rPr>
            </w:r>
            <w:r w:rsidR="00C466EE">
              <w:rPr>
                <w:noProof/>
                <w:webHidden/>
              </w:rPr>
              <w:fldChar w:fldCharType="separate"/>
            </w:r>
            <w:r w:rsidR="00C466EE">
              <w:rPr>
                <w:noProof/>
                <w:webHidden/>
              </w:rPr>
              <w:t>56</w:t>
            </w:r>
            <w:r w:rsidR="00C466EE">
              <w:rPr>
                <w:noProof/>
                <w:webHidden/>
              </w:rPr>
              <w:fldChar w:fldCharType="end"/>
            </w:r>
          </w:hyperlink>
        </w:p>
        <w:p w14:paraId="38420E3E" w14:textId="22508276" w:rsidR="00C466EE" w:rsidRDefault="003B7FD9">
          <w:pPr>
            <w:pStyle w:val="TOC2"/>
            <w:tabs>
              <w:tab w:val="right" w:pos="4310"/>
            </w:tabs>
            <w:rPr>
              <w:rFonts w:eastAsiaTheme="minorEastAsia" w:cstheme="minorBidi"/>
              <w:i w:val="0"/>
              <w:iCs w:val="0"/>
              <w:noProof/>
              <w:sz w:val="22"/>
              <w:szCs w:val="22"/>
            </w:rPr>
          </w:pPr>
          <w:hyperlink w:anchor="_Toc21992939" w:history="1">
            <w:r w:rsidR="00C466EE" w:rsidRPr="00E80E43">
              <w:rPr>
                <w:rStyle w:val="Hyperlink"/>
                <w:noProof/>
              </w:rPr>
              <w:t>Table 4-8: Teleportation</w:t>
            </w:r>
            <w:r w:rsidR="00C466EE">
              <w:rPr>
                <w:noProof/>
                <w:webHidden/>
              </w:rPr>
              <w:tab/>
            </w:r>
            <w:r w:rsidR="00C466EE">
              <w:rPr>
                <w:noProof/>
                <w:webHidden/>
              </w:rPr>
              <w:fldChar w:fldCharType="begin"/>
            </w:r>
            <w:r w:rsidR="00C466EE">
              <w:rPr>
                <w:noProof/>
                <w:webHidden/>
              </w:rPr>
              <w:instrText xml:space="preserve"> PAGEREF _Toc21992939 \h </w:instrText>
            </w:r>
            <w:r w:rsidR="00C466EE">
              <w:rPr>
                <w:noProof/>
                <w:webHidden/>
              </w:rPr>
            </w:r>
            <w:r w:rsidR="00C466EE">
              <w:rPr>
                <w:noProof/>
                <w:webHidden/>
              </w:rPr>
              <w:fldChar w:fldCharType="separate"/>
            </w:r>
            <w:r w:rsidR="00C466EE">
              <w:rPr>
                <w:noProof/>
                <w:webHidden/>
              </w:rPr>
              <w:t>57</w:t>
            </w:r>
            <w:r w:rsidR="00C466EE">
              <w:rPr>
                <w:noProof/>
                <w:webHidden/>
              </w:rPr>
              <w:fldChar w:fldCharType="end"/>
            </w:r>
          </w:hyperlink>
        </w:p>
        <w:p w14:paraId="59293710" w14:textId="622436A3" w:rsidR="00C466EE" w:rsidRDefault="003B7FD9">
          <w:pPr>
            <w:pStyle w:val="TOC1"/>
            <w:tabs>
              <w:tab w:val="right" w:pos="4310"/>
            </w:tabs>
            <w:rPr>
              <w:rFonts w:eastAsiaTheme="minorEastAsia" w:cstheme="minorBidi"/>
              <w:b w:val="0"/>
              <w:bCs w:val="0"/>
              <w:i w:val="0"/>
              <w:iCs w:val="0"/>
              <w:noProof/>
              <w:sz w:val="22"/>
              <w:szCs w:val="22"/>
            </w:rPr>
          </w:pPr>
          <w:hyperlink w:anchor="_Toc21992940" w:history="1">
            <w:r w:rsidR="00C466EE" w:rsidRPr="00E80E43">
              <w:rPr>
                <w:rStyle w:val="Hyperlink"/>
                <w:noProof/>
              </w:rPr>
              <w:t>Chapter 5: The Skills</w:t>
            </w:r>
            <w:r w:rsidR="00C466EE">
              <w:rPr>
                <w:noProof/>
                <w:webHidden/>
              </w:rPr>
              <w:tab/>
            </w:r>
            <w:r w:rsidR="00C466EE">
              <w:rPr>
                <w:noProof/>
                <w:webHidden/>
              </w:rPr>
              <w:fldChar w:fldCharType="begin"/>
            </w:r>
            <w:r w:rsidR="00C466EE">
              <w:rPr>
                <w:noProof/>
                <w:webHidden/>
              </w:rPr>
              <w:instrText xml:space="preserve"> PAGEREF _Toc21992940 \h </w:instrText>
            </w:r>
            <w:r w:rsidR="00C466EE">
              <w:rPr>
                <w:noProof/>
                <w:webHidden/>
              </w:rPr>
            </w:r>
            <w:r w:rsidR="00C466EE">
              <w:rPr>
                <w:noProof/>
                <w:webHidden/>
              </w:rPr>
              <w:fldChar w:fldCharType="separate"/>
            </w:r>
            <w:r w:rsidR="00C466EE">
              <w:rPr>
                <w:noProof/>
                <w:webHidden/>
              </w:rPr>
              <w:t>58</w:t>
            </w:r>
            <w:r w:rsidR="00C466EE">
              <w:rPr>
                <w:noProof/>
                <w:webHidden/>
              </w:rPr>
              <w:fldChar w:fldCharType="end"/>
            </w:r>
          </w:hyperlink>
        </w:p>
        <w:p w14:paraId="1D325926" w14:textId="2C5D80F1" w:rsidR="00C466EE" w:rsidRDefault="003B7FD9">
          <w:pPr>
            <w:pStyle w:val="TOC2"/>
            <w:tabs>
              <w:tab w:val="right" w:pos="4310"/>
            </w:tabs>
            <w:rPr>
              <w:rFonts w:eastAsiaTheme="minorEastAsia" w:cstheme="minorBidi"/>
              <w:i w:val="0"/>
              <w:iCs w:val="0"/>
              <w:noProof/>
              <w:sz w:val="22"/>
              <w:szCs w:val="22"/>
            </w:rPr>
          </w:pPr>
          <w:hyperlink w:anchor="_Toc21992941" w:history="1">
            <w:r w:rsidR="00C466EE" w:rsidRPr="00E80E43">
              <w:rPr>
                <w:rStyle w:val="Hyperlink"/>
                <w:noProof/>
              </w:rPr>
              <w:t>Charisma Base Skills</w:t>
            </w:r>
            <w:r w:rsidR="00C466EE">
              <w:rPr>
                <w:noProof/>
                <w:webHidden/>
              </w:rPr>
              <w:tab/>
            </w:r>
            <w:r w:rsidR="00C466EE">
              <w:rPr>
                <w:noProof/>
                <w:webHidden/>
              </w:rPr>
              <w:fldChar w:fldCharType="begin"/>
            </w:r>
            <w:r w:rsidR="00C466EE">
              <w:rPr>
                <w:noProof/>
                <w:webHidden/>
              </w:rPr>
              <w:instrText xml:space="preserve"> PAGEREF _Toc21992941 \h </w:instrText>
            </w:r>
            <w:r w:rsidR="00C466EE">
              <w:rPr>
                <w:noProof/>
                <w:webHidden/>
              </w:rPr>
            </w:r>
            <w:r w:rsidR="00C466EE">
              <w:rPr>
                <w:noProof/>
                <w:webHidden/>
              </w:rPr>
              <w:fldChar w:fldCharType="separate"/>
            </w:r>
            <w:r w:rsidR="00C466EE">
              <w:rPr>
                <w:noProof/>
                <w:webHidden/>
              </w:rPr>
              <w:t>59</w:t>
            </w:r>
            <w:r w:rsidR="00C466EE">
              <w:rPr>
                <w:noProof/>
                <w:webHidden/>
              </w:rPr>
              <w:fldChar w:fldCharType="end"/>
            </w:r>
          </w:hyperlink>
        </w:p>
        <w:p w14:paraId="2F92D5B5" w14:textId="164EC59B" w:rsidR="00C466EE" w:rsidRDefault="003B7FD9">
          <w:pPr>
            <w:pStyle w:val="TOC3"/>
            <w:tabs>
              <w:tab w:val="right" w:pos="4310"/>
            </w:tabs>
            <w:rPr>
              <w:rFonts w:eastAsiaTheme="minorEastAsia" w:cstheme="minorBidi"/>
              <w:noProof/>
              <w:sz w:val="22"/>
              <w:szCs w:val="22"/>
            </w:rPr>
          </w:pPr>
          <w:hyperlink w:anchor="_Toc21992942" w:history="1">
            <w:r w:rsidR="00C466EE" w:rsidRPr="00E80E43">
              <w:rPr>
                <w:rStyle w:val="Hyperlink"/>
                <w:noProof/>
              </w:rPr>
              <w:t>Animal Handling</w:t>
            </w:r>
            <w:r w:rsidR="00C466EE">
              <w:rPr>
                <w:noProof/>
                <w:webHidden/>
              </w:rPr>
              <w:tab/>
            </w:r>
            <w:r w:rsidR="00C466EE">
              <w:rPr>
                <w:noProof/>
                <w:webHidden/>
              </w:rPr>
              <w:fldChar w:fldCharType="begin"/>
            </w:r>
            <w:r w:rsidR="00C466EE">
              <w:rPr>
                <w:noProof/>
                <w:webHidden/>
              </w:rPr>
              <w:instrText xml:space="preserve"> PAGEREF _Toc21992942 \h </w:instrText>
            </w:r>
            <w:r w:rsidR="00C466EE">
              <w:rPr>
                <w:noProof/>
                <w:webHidden/>
              </w:rPr>
            </w:r>
            <w:r w:rsidR="00C466EE">
              <w:rPr>
                <w:noProof/>
                <w:webHidden/>
              </w:rPr>
              <w:fldChar w:fldCharType="separate"/>
            </w:r>
            <w:r w:rsidR="00C466EE">
              <w:rPr>
                <w:noProof/>
                <w:webHidden/>
              </w:rPr>
              <w:t>59</w:t>
            </w:r>
            <w:r w:rsidR="00C466EE">
              <w:rPr>
                <w:noProof/>
                <w:webHidden/>
              </w:rPr>
              <w:fldChar w:fldCharType="end"/>
            </w:r>
          </w:hyperlink>
        </w:p>
        <w:p w14:paraId="2F1D3E7F" w14:textId="0674171E" w:rsidR="00C466EE" w:rsidRDefault="003B7FD9">
          <w:pPr>
            <w:pStyle w:val="TOC3"/>
            <w:tabs>
              <w:tab w:val="right" w:pos="4310"/>
            </w:tabs>
            <w:rPr>
              <w:rFonts w:eastAsiaTheme="minorEastAsia" w:cstheme="minorBidi"/>
              <w:noProof/>
              <w:sz w:val="22"/>
              <w:szCs w:val="22"/>
            </w:rPr>
          </w:pPr>
          <w:hyperlink w:anchor="_Toc21992943" w:history="1">
            <w:r w:rsidR="00C466EE" w:rsidRPr="00E80E43">
              <w:rPr>
                <w:rStyle w:val="Hyperlink"/>
                <w:noProof/>
              </w:rPr>
              <w:t>Charm</w:t>
            </w:r>
            <w:r w:rsidR="00C466EE">
              <w:rPr>
                <w:noProof/>
                <w:webHidden/>
              </w:rPr>
              <w:tab/>
            </w:r>
            <w:r w:rsidR="00C466EE">
              <w:rPr>
                <w:noProof/>
                <w:webHidden/>
              </w:rPr>
              <w:fldChar w:fldCharType="begin"/>
            </w:r>
            <w:r w:rsidR="00C466EE">
              <w:rPr>
                <w:noProof/>
                <w:webHidden/>
              </w:rPr>
              <w:instrText xml:space="preserve"> PAGEREF _Toc21992943 \h </w:instrText>
            </w:r>
            <w:r w:rsidR="00C466EE">
              <w:rPr>
                <w:noProof/>
                <w:webHidden/>
              </w:rPr>
            </w:r>
            <w:r w:rsidR="00C466EE">
              <w:rPr>
                <w:noProof/>
                <w:webHidden/>
              </w:rPr>
              <w:fldChar w:fldCharType="separate"/>
            </w:r>
            <w:r w:rsidR="00C466EE">
              <w:rPr>
                <w:noProof/>
                <w:webHidden/>
              </w:rPr>
              <w:t>59</w:t>
            </w:r>
            <w:r w:rsidR="00C466EE">
              <w:rPr>
                <w:noProof/>
                <w:webHidden/>
              </w:rPr>
              <w:fldChar w:fldCharType="end"/>
            </w:r>
          </w:hyperlink>
        </w:p>
        <w:p w14:paraId="0FF35B64" w14:textId="48B740FB" w:rsidR="00C466EE" w:rsidRDefault="003B7FD9">
          <w:pPr>
            <w:pStyle w:val="TOC3"/>
            <w:tabs>
              <w:tab w:val="right" w:pos="4310"/>
            </w:tabs>
            <w:rPr>
              <w:rFonts w:eastAsiaTheme="minorEastAsia" w:cstheme="minorBidi"/>
              <w:noProof/>
              <w:sz w:val="22"/>
              <w:szCs w:val="22"/>
            </w:rPr>
          </w:pPr>
          <w:hyperlink w:anchor="_Toc21992944" w:history="1">
            <w:r w:rsidR="00C466EE" w:rsidRPr="00E80E43">
              <w:rPr>
                <w:rStyle w:val="Hyperlink"/>
                <w:noProof/>
              </w:rPr>
              <w:t>Deception</w:t>
            </w:r>
            <w:r w:rsidR="00C466EE">
              <w:rPr>
                <w:noProof/>
                <w:webHidden/>
              </w:rPr>
              <w:tab/>
            </w:r>
            <w:r w:rsidR="00C466EE">
              <w:rPr>
                <w:noProof/>
                <w:webHidden/>
              </w:rPr>
              <w:fldChar w:fldCharType="begin"/>
            </w:r>
            <w:r w:rsidR="00C466EE">
              <w:rPr>
                <w:noProof/>
                <w:webHidden/>
              </w:rPr>
              <w:instrText xml:space="preserve"> PAGEREF _Toc21992944 \h </w:instrText>
            </w:r>
            <w:r w:rsidR="00C466EE">
              <w:rPr>
                <w:noProof/>
                <w:webHidden/>
              </w:rPr>
            </w:r>
            <w:r w:rsidR="00C466EE">
              <w:rPr>
                <w:noProof/>
                <w:webHidden/>
              </w:rPr>
              <w:fldChar w:fldCharType="separate"/>
            </w:r>
            <w:r w:rsidR="00C466EE">
              <w:rPr>
                <w:noProof/>
                <w:webHidden/>
              </w:rPr>
              <w:t>59</w:t>
            </w:r>
            <w:r w:rsidR="00C466EE">
              <w:rPr>
                <w:noProof/>
                <w:webHidden/>
              </w:rPr>
              <w:fldChar w:fldCharType="end"/>
            </w:r>
          </w:hyperlink>
        </w:p>
        <w:p w14:paraId="0605C939" w14:textId="0DD213E7" w:rsidR="00C466EE" w:rsidRDefault="003B7FD9">
          <w:pPr>
            <w:pStyle w:val="TOC3"/>
            <w:tabs>
              <w:tab w:val="right" w:pos="4310"/>
            </w:tabs>
            <w:rPr>
              <w:rFonts w:eastAsiaTheme="minorEastAsia" w:cstheme="minorBidi"/>
              <w:noProof/>
              <w:sz w:val="22"/>
              <w:szCs w:val="22"/>
            </w:rPr>
          </w:pPr>
          <w:hyperlink w:anchor="_Toc21992945" w:history="1">
            <w:r w:rsidR="00C466EE" w:rsidRPr="00E80E43">
              <w:rPr>
                <w:rStyle w:val="Hyperlink"/>
                <w:noProof/>
              </w:rPr>
              <w:t>Insight</w:t>
            </w:r>
            <w:r w:rsidR="00C466EE">
              <w:rPr>
                <w:noProof/>
                <w:webHidden/>
              </w:rPr>
              <w:tab/>
            </w:r>
            <w:r w:rsidR="00C466EE">
              <w:rPr>
                <w:noProof/>
                <w:webHidden/>
              </w:rPr>
              <w:fldChar w:fldCharType="begin"/>
            </w:r>
            <w:r w:rsidR="00C466EE">
              <w:rPr>
                <w:noProof/>
                <w:webHidden/>
              </w:rPr>
              <w:instrText xml:space="preserve"> PAGEREF _Toc21992945 \h </w:instrText>
            </w:r>
            <w:r w:rsidR="00C466EE">
              <w:rPr>
                <w:noProof/>
                <w:webHidden/>
              </w:rPr>
            </w:r>
            <w:r w:rsidR="00C466EE">
              <w:rPr>
                <w:noProof/>
                <w:webHidden/>
              </w:rPr>
              <w:fldChar w:fldCharType="separate"/>
            </w:r>
            <w:r w:rsidR="00C466EE">
              <w:rPr>
                <w:noProof/>
                <w:webHidden/>
              </w:rPr>
              <w:t>59</w:t>
            </w:r>
            <w:r w:rsidR="00C466EE">
              <w:rPr>
                <w:noProof/>
                <w:webHidden/>
              </w:rPr>
              <w:fldChar w:fldCharType="end"/>
            </w:r>
          </w:hyperlink>
        </w:p>
        <w:p w14:paraId="27054489" w14:textId="151400E3" w:rsidR="00C466EE" w:rsidRDefault="003B7FD9">
          <w:pPr>
            <w:pStyle w:val="TOC3"/>
            <w:tabs>
              <w:tab w:val="right" w:pos="4310"/>
            </w:tabs>
            <w:rPr>
              <w:rFonts w:eastAsiaTheme="minorEastAsia" w:cstheme="minorBidi"/>
              <w:noProof/>
              <w:sz w:val="22"/>
              <w:szCs w:val="22"/>
            </w:rPr>
          </w:pPr>
          <w:hyperlink w:anchor="_Toc21992946" w:history="1">
            <w:r w:rsidR="00C466EE" w:rsidRPr="00E80E43">
              <w:rPr>
                <w:rStyle w:val="Hyperlink"/>
                <w:noProof/>
              </w:rPr>
              <w:t>Intimidation (Cha)</w:t>
            </w:r>
            <w:r w:rsidR="00C466EE">
              <w:rPr>
                <w:noProof/>
                <w:webHidden/>
              </w:rPr>
              <w:tab/>
            </w:r>
            <w:r w:rsidR="00C466EE">
              <w:rPr>
                <w:noProof/>
                <w:webHidden/>
              </w:rPr>
              <w:fldChar w:fldCharType="begin"/>
            </w:r>
            <w:r w:rsidR="00C466EE">
              <w:rPr>
                <w:noProof/>
                <w:webHidden/>
              </w:rPr>
              <w:instrText xml:space="preserve"> PAGEREF _Toc21992946 \h </w:instrText>
            </w:r>
            <w:r w:rsidR="00C466EE">
              <w:rPr>
                <w:noProof/>
                <w:webHidden/>
              </w:rPr>
            </w:r>
            <w:r w:rsidR="00C466EE">
              <w:rPr>
                <w:noProof/>
                <w:webHidden/>
              </w:rPr>
              <w:fldChar w:fldCharType="separate"/>
            </w:r>
            <w:r w:rsidR="00C466EE">
              <w:rPr>
                <w:noProof/>
                <w:webHidden/>
              </w:rPr>
              <w:t>60</w:t>
            </w:r>
            <w:r w:rsidR="00C466EE">
              <w:rPr>
                <w:noProof/>
                <w:webHidden/>
              </w:rPr>
              <w:fldChar w:fldCharType="end"/>
            </w:r>
          </w:hyperlink>
        </w:p>
        <w:p w14:paraId="1022F16C" w14:textId="3FCC9EE3" w:rsidR="00C466EE" w:rsidRDefault="003B7FD9">
          <w:pPr>
            <w:pStyle w:val="TOC3"/>
            <w:tabs>
              <w:tab w:val="right" w:pos="4310"/>
            </w:tabs>
            <w:rPr>
              <w:rFonts w:eastAsiaTheme="minorEastAsia" w:cstheme="minorBidi"/>
              <w:noProof/>
              <w:sz w:val="22"/>
              <w:szCs w:val="22"/>
            </w:rPr>
          </w:pPr>
          <w:hyperlink w:anchor="_Toc21992947" w:history="1">
            <w:r w:rsidR="00C466EE" w:rsidRPr="00E80E43">
              <w:rPr>
                <w:rStyle w:val="Hyperlink"/>
                <w:noProof/>
              </w:rPr>
              <w:t>Performance</w:t>
            </w:r>
            <w:r w:rsidR="00C466EE">
              <w:rPr>
                <w:noProof/>
                <w:webHidden/>
              </w:rPr>
              <w:tab/>
            </w:r>
            <w:r w:rsidR="00C466EE">
              <w:rPr>
                <w:noProof/>
                <w:webHidden/>
              </w:rPr>
              <w:fldChar w:fldCharType="begin"/>
            </w:r>
            <w:r w:rsidR="00C466EE">
              <w:rPr>
                <w:noProof/>
                <w:webHidden/>
              </w:rPr>
              <w:instrText xml:space="preserve"> PAGEREF _Toc21992947 \h </w:instrText>
            </w:r>
            <w:r w:rsidR="00C466EE">
              <w:rPr>
                <w:noProof/>
                <w:webHidden/>
              </w:rPr>
            </w:r>
            <w:r w:rsidR="00C466EE">
              <w:rPr>
                <w:noProof/>
                <w:webHidden/>
              </w:rPr>
              <w:fldChar w:fldCharType="separate"/>
            </w:r>
            <w:r w:rsidR="00C466EE">
              <w:rPr>
                <w:noProof/>
                <w:webHidden/>
              </w:rPr>
              <w:t>60</w:t>
            </w:r>
            <w:r w:rsidR="00C466EE">
              <w:rPr>
                <w:noProof/>
                <w:webHidden/>
              </w:rPr>
              <w:fldChar w:fldCharType="end"/>
            </w:r>
          </w:hyperlink>
        </w:p>
        <w:p w14:paraId="279471CF" w14:textId="4BFA3C58" w:rsidR="00C466EE" w:rsidRDefault="003B7FD9">
          <w:pPr>
            <w:pStyle w:val="TOC3"/>
            <w:tabs>
              <w:tab w:val="right" w:pos="4310"/>
            </w:tabs>
            <w:rPr>
              <w:rFonts w:eastAsiaTheme="minorEastAsia" w:cstheme="minorBidi"/>
              <w:noProof/>
              <w:sz w:val="22"/>
              <w:szCs w:val="22"/>
            </w:rPr>
          </w:pPr>
          <w:hyperlink w:anchor="_Toc21992948" w:history="1">
            <w:r w:rsidR="00C466EE" w:rsidRPr="00E80E43">
              <w:rPr>
                <w:rStyle w:val="Hyperlink"/>
                <w:noProof/>
              </w:rPr>
              <w:t>Persuasion</w:t>
            </w:r>
            <w:r w:rsidR="00C466EE">
              <w:rPr>
                <w:noProof/>
                <w:webHidden/>
              </w:rPr>
              <w:tab/>
            </w:r>
            <w:r w:rsidR="00C466EE">
              <w:rPr>
                <w:noProof/>
                <w:webHidden/>
              </w:rPr>
              <w:fldChar w:fldCharType="begin"/>
            </w:r>
            <w:r w:rsidR="00C466EE">
              <w:rPr>
                <w:noProof/>
                <w:webHidden/>
              </w:rPr>
              <w:instrText xml:space="preserve"> PAGEREF _Toc21992948 \h </w:instrText>
            </w:r>
            <w:r w:rsidR="00C466EE">
              <w:rPr>
                <w:noProof/>
                <w:webHidden/>
              </w:rPr>
            </w:r>
            <w:r w:rsidR="00C466EE">
              <w:rPr>
                <w:noProof/>
                <w:webHidden/>
              </w:rPr>
              <w:fldChar w:fldCharType="separate"/>
            </w:r>
            <w:r w:rsidR="00C466EE">
              <w:rPr>
                <w:noProof/>
                <w:webHidden/>
              </w:rPr>
              <w:t>60</w:t>
            </w:r>
            <w:r w:rsidR="00C466EE">
              <w:rPr>
                <w:noProof/>
                <w:webHidden/>
              </w:rPr>
              <w:fldChar w:fldCharType="end"/>
            </w:r>
          </w:hyperlink>
        </w:p>
        <w:p w14:paraId="04DEE72C" w14:textId="196356D4" w:rsidR="00C466EE" w:rsidRDefault="003B7FD9">
          <w:pPr>
            <w:pStyle w:val="TOC3"/>
            <w:tabs>
              <w:tab w:val="right" w:pos="4310"/>
            </w:tabs>
            <w:rPr>
              <w:rFonts w:eastAsiaTheme="minorEastAsia" w:cstheme="minorBidi"/>
              <w:noProof/>
              <w:sz w:val="22"/>
              <w:szCs w:val="22"/>
            </w:rPr>
          </w:pPr>
          <w:hyperlink w:anchor="_Toc21992949" w:history="1">
            <w:r w:rsidR="00C466EE" w:rsidRPr="00E80E43">
              <w:rPr>
                <w:rStyle w:val="Hyperlink"/>
                <w:noProof/>
              </w:rPr>
              <w:t>Driving</w:t>
            </w:r>
            <w:r w:rsidR="00C466EE">
              <w:rPr>
                <w:noProof/>
                <w:webHidden/>
              </w:rPr>
              <w:tab/>
            </w:r>
            <w:r w:rsidR="00C466EE">
              <w:rPr>
                <w:noProof/>
                <w:webHidden/>
              </w:rPr>
              <w:fldChar w:fldCharType="begin"/>
            </w:r>
            <w:r w:rsidR="00C466EE">
              <w:rPr>
                <w:noProof/>
                <w:webHidden/>
              </w:rPr>
              <w:instrText xml:space="preserve"> PAGEREF _Toc21992949 \h </w:instrText>
            </w:r>
            <w:r w:rsidR="00C466EE">
              <w:rPr>
                <w:noProof/>
                <w:webHidden/>
              </w:rPr>
            </w:r>
            <w:r w:rsidR="00C466EE">
              <w:rPr>
                <w:noProof/>
                <w:webHidden/>
              </w:rPr>
              <w:fldChar w:fldCharType="separate"/>
            </w:r>
            <w:r w:rsidR="00C466EE">
              <w:rPr>
                <w:noProof/>
                <w:webHidden/>
              </w:rPr>
              <w:t>61</w:t>
            </w:r>
            <w:r w:rsidR="00C466EE">
              <w:rPr>
                <w:noProof/>
                <w:webHidden/>
              </w:rPr>
              <w:fldChar w:fldCharType="end"/>
            </w:r>
          </w:hyperlink>
        </w:p>
        <w:p w14:paraId="765735B5" w14:textId="41C0C9F4" w:rsidR="00C466EE" w:rsidRDefault="003B7FD9">
          <w:pPr>
            <w:pStyle w:val="TOC3"/>
            <w:tabs>
              <w:tab w:val="right" w:pos="4310"/>
            </w:tabs>
            <w:rPr>
              <w:rFonts w:eastAsiaTheme="minorEastAsia" w:cstheme="minorBidi"/>
              <w:noProof/>
              <w:sz w:val="22"/>
              <w:szCs w:val="22"/>
            </w:rPr>
          </w:pPr>
          <w:hyperlink w:anchor="_Toc21992950" w:history="1">
            <w:r w:rsidR="00C466EE" w:rsidRPr="00E80E43">
              <w:rPr>
                <w:rStyle w:val="Hyperlink"/>
                <w:noProof/>
              </w:rPr>
              <w:t>Firearms</w:t>
            </w:r>
            <w:r w:rsidR="00C466EE">
              <w:rPr>
                <w:noProof/>
                <w:webHidden/>
              </w:rPr>
              <w:tab/>
            </w:r>
            <w:r w:rsidR="00C466EE">
              <w:rPr>
                <w:noProof/>
                <w:webHidden/>
              </w:rPr>
              <w:fldChar w:fldCharType="begin"/>
            </w:r>
            <w:r w:rsidR="00C466EE">
              <w:rPr>
                <w:noProof/>
                <w:webHidden/>
              </w:rPr>
              <w:instrText xml:space="preserve"> PAGEREF _Toc21992950 \h </w:instrText>
            </w:r>
            <w:r w:rsidR="00C466EE">
              <w:rPr>
                <w:noProof/>
                <w:webHidden/>
              </w:rPr>
            </w:r>
            <w:r w:rsidR="00C466EE">
              <w:rPr>
                <w:noProof/>
                <w:webHidden/>
              </w:rPr>
              <w:fldChar w:fldCharType="separate"/>
            </w:r>
            <w:r w:rsidR="00C466EE">
              <w:rPr>
                <w:noProof/>
                <w:webHidden/>
              </w:rPr>
              <w:t>61</w:t>
            </w:r>
            <w:r w:rsidR="00C466EE">
              <w:rPr>
                <w:noProof/>
                <w:webHidden/>
              </w:rPr>
              <w:fldChar w:fldCharType="end"/>
            </w:r>
          </w:hyperlink>
        </w:p>
        <w:p w14:paraId="0AB45FD6" w14:textId="24D3DB94" w:rsidR="00C466EE" w:rsidRDefault="003B7FD9">
          <w:pPr>
            <w:pStyle w:val="TOC3"/>
            <w:tabs>
              <w:tab w:val="right" w:pos="4310"/>
            </w:tabs>
            <w:rPr>
              <w:rFonts w:eastAsiaTheme="minorEastAsia" w:cstheme="minorBidi"/>
              <w:noProof/>
              <w:sz w:val="22"/>
              <w:szCs w:val="22"/>
            </w:rPr>
          </w:pPr>
          <w:hyperlink w:anchor="_Toc21992951" w:history="1">
            <w:r w:rsidR="00C466EE" w:rsidRPr="00E80E43">
              <w:rPr>
                <w:rStyle w:val="Hyperlink"/>
                <w:noProof/>
              </w:rPr>
              <w:t>Freefall</w:t>
            </w:r>
            <w:r w:rsidR="00C466EE">
              <w:rPr>
                <w:noProof/>
                <w:webHidden/>
              </w:rPr>
              <w:tab/>
            </w:r>
            <w:r w:rsidR="00C466EE">
              <w:rPr>
                <w:noProof/>
                <w:webHidden/>
              </w:rPr>
              <w:fldChar w:fldCharType="begin"/>
            </w:r>
            <w:r w:rsidR="00C466EE">
              <w:rPr>
                <w:noProof/>
                <w:webHidden/>
              </w:rPr>
              <w:instrText xml:space="preserve"> PAGEREF _Toc21992951 \h </w:instrText>
            </w:r>
            <w:r w:rsidR="00C466EE">
              <w:rPr>
                <w:noProof/>
                <w:webHidden/>
              </w:rPr>
            </w:r>
            <w:r w:rsidR="00C466EE">
              <w:rPr>
                <w:noProof/>
                <w:webHidden/>
              </w:rPr>
              <w:fldChar w:fldCharType="separate"/>
            </w:r>
            <w:r w:rsidR="00C466EE">
              <w:rPr>
                <w:noProof/>
                <w:webHidden/>
              </w:rPr>
              <w:t>61</w:t>
            </w:r>
            <w:r w:rsidR="00C466EE">
              <w:rPr>
                <w:noProof/>
                <w:webHidden/>
              </w:rPr>
              <w:fldChar w:fldCharType="end"/>
            </w:r>
          </w:hyperlink>
        </w:p>
        <w:p w14:paraId="44CD4A9E" w14:textId="74A9BC51" w:rsidR="00C466EE" w:rsidRDefault="003B7FD9">
          <w:pPr>
            <w:pStyle w:val="TOC3"/>
            <w:tabs>
              <w:tab w:val="right" w:pos="4310"/>
            </w:tabs>
            <w:rPr>
              <w:rFonts w:eastAsiaTheme="minorEastAsia" w:cstheme="minorBidi"/>
              <w:noProof/>
              <w:sz w:val="22"/>
              <w:szCs w:val="22"/>
            </w:rPr>
          </w:pPr>
          <w:hyperlink w:anchor="_Toc21992952" w:history="1">
            <w:r w:rsidR="00C466EE" w:rsidRPr="00E80E43">
              <w:rPr>
                <w:rStyle w:val="Hyperlink"/>
                <w:noProof/>
              </w:rPr>
              <w:t>Gunnery</w:t>
            </w:r>
            <w:r w:rsidR="00C466EE">
              <w:rPr>
                <w:noProof/>
                <w:webHidden/>
              </w:rPr>
              <w:tab/>
            </w:r>
            <w:r w:rsidR="00C466EE">
              <w:rPr>
                <w:noProof/>
                <w:webHidden/>
              </w:rPr>
              <w:fldChar w:fldCharType="begin"/>
            </w:r>
            <w:r w:rsidR="00C466EE">
              <w:rPr>
                <w:noProof/>
                <w:webHidden/>
              </w:rPr>
              <w:instrText xml:space="preserve"> PAGEREF _Toc21992952 \h </w:instrText>
            </w:r>
            <w:r w:rsidR="00C466EE">
              <w:rPr>
                <w:noProof/>
                <w:webHidden/>
              </w:rPr>
            </w:r>
            <w:r w:rsidR="00C466EE">
              <w:rPr>
                <w:noProof/>
                <w:webHidden/>
              </w:rPr>
              <w:fldChar w:fldCharType="separate"/>
            </w:r>
            <w:r w:rsidR="00C466EE">
              <w:rPr>
                <w:noProof/>
                <w:webHidden/>
              </w:rPr>
              <w:t>61</w:t>
            </w:r>
            <w:r w:rsidR="00C466EE">
              <w:rPr>
                <w:noProof/>
                <w:webHidden/>
              </w:rPr>
              <w:fldChar w:fldCharType="end"/>
            </w:r>
          </w:hyperlink>
        </w:p>
        <w:p w14:paraId="12B459E1" w14:textId="5616B984" w:rsidR="00C466EE" w:rsidRDefault="003B7FD9">
          <w:pPr>
            <w:pStyle w:val="TOC3"/>
            <w:tabs>
              <w:tab w:val="right" w:pos="4310"/>
            </w:tabs>
            <w:rPr>
              <w:rFonts w:eastAsiaTheme="minorEastAsia" w:cstheme="minorBidi"/>
              <w:noProof/>
              <w:sz w:val="22"/>
              <w:szCs w:val="22"/>
            </w:rPr>
          </w:pPr>
          <w:hyperlink w:anchor="_Toc21992953" w:history="1">
            <w:r w:rsidR="00C466EE" w:rsidRPr="00E80E43">
              <w:rPr>
                <w:rStyle w:val="Hyperlink"/>
                <w:noProof/>
              </w:rPr>
              <w:t>Larceny</w:t>
            </w:r>
            <w:r w:rsidR="00C466EE">
              <w:rPr>
                <w:noProof/>
                <w:webHidden/>
              </w:rPr>
              <w:tab/>
            </w:r>
            <w:r w:rsidR="00C466EE">
              <w:rPr>
                <w:noProof/>
                <w:webHidden/>
              </w:rPr>
              <w:fldChar w:fldCharType="begin"/>
            </w:r>
            <w:r w:rsidR="00C466EE">
              <w:rPr>
                <w:noProof/>
                <w:webHidden/>
              </w:rPr>
              <w:instrText xml:space="preserve"> PAGEREF _Toc21992953 \h </w:instrText>
            </w:r>
            <w:r w:rsidR="00C466EE">
              <w:rPr>
                <w:noProof/>
                <w:webHidden/>
              </w:rPr>
            </w:r>
            <w:r w:rsidR="00C466EE">
              <w:rPr>
                <w:noProof/>
                <w:webHidden/>
              </w:rPr>
              <w:fldChar w:fldCharType="separate"/>
            </w:r>
            <w:r w:rsidR="00C466EE">
              <w:rPr>
                <w:noProof/>
                <w:webHidden/>
              </w:rPr>
              <w:t>61</w:t>
            </w:r>
            <w:r w:rsidR="00C466EE">
              <w:rPr>
                <w:noProof/>
                <w:webHidden/>
              </w:rPr>
              <w:fldChar w:fldCharType="end"/>
            </w:r>
          </w:hyperlink>
        </w:p>
        <w:p w14:paraId="2BE8D558" w14:textId="22E70AE6" w:rsidR="00C466EE" w:rsidRDefault="003B7FD9">
          <w:pPr>
            <w:pStyle w:val="TOC3"/>
            <w:tabs>
              <w:tab w:val="right" w:pos="4310"/>
            </w:tabs>
            <w:rPr>
              <w:rFonts w:eastAsiaTheme="minorEastAsia" w:cstheme="minorBidi"/>
              <w:noProof/>
              <w:sz w:val="22"/>
              <w:szCs w:val="22"/>
            </w:rPr>
          </w:pPr>
          <w:hyperlink w:anchor="_Toc21992954" w:history="1">
            <w:r w:rsidR="00C466EE" w:rsidRPr="00E80E43">
              <w:rPr>
                <w:rStyle w:val="Hyperlink"/>
                <w:noProof/>
              </w:rPr>
              <w:t>Melee (Dex)</w:t>
            </w:r>
            <w:r w:rsidR="00C466EE">
              <w:rPr>
                <w:noProof/>
                <w:webHidden/>
              </w:rPr>
              <w:tab/>
            </w:r>
            <w:r w:rsidR="00C466EE">
              <w:rPr>
                <w:noProof/>
                <w:webHidden/>
              </w:rPr>
              <w:fldChar w:fldCharType="begin"/>
            </w:r>
            <w:r w:rsidR="00C466EE">
              <w:rPr>
                <w:noProof/>
                <w:webHidden/>
              </w:rPr>
              <w:instrText xml:space="preserve"> PAGEREF _Toc21992954 \h </w:instrText>
            </w:r>
            <w:r w:rsidR="00C466EE">
              <w:rPr>
                <w:noProof/>
                <w:webHidden/>
              </w:rPr>
            </w:r>
            <w:r w:rsidR="00C466EE">
              <w:rPr>
                <w:noProof/>
                <w:webHidden/>
              </w:rPr>
              <w:fldChar w:fldCharType="separate"/>
            </w:r>
            <w:r w:rsidR="00C466EE">
              <w:rPr>
                <w:noProof/>
                <w:webHidden/>
              </w:rPr>
              <w:t>62</w:t>
            </w:r>
            <w:r w:rsidR="00C466EE">
              <w:rPr>
                <w:noProof/>
                <w:webHidden/>
              </w:rPr>
              <w:fldChar w:fldCharType="end"/>
            </w:r>
          </w:hyperlink>
        </w:p>
        <w:p w14:paraId="1E4D6B2F" w14:textId="2354D6CF" w:rsidR="00C466EE" w:rsidRDefault="003B7FD9">
          <w:pPr>
            <w:pStyle w:val="TOC3"/>
            <w:tabs>
              <w:tab w:val="right" w:pos="4310"/>
            </w:tabs>
            <w:rPr>
              <w:rFonts w:eastAsiaTheme="minorEastAsia" w:cstheme="minorBidi"/>
              <w:noProof/>
              <w:sz w:val="22"/>
              <w:szCs w:val="22"/>
            </w:rPr>
          </w:pPr>
          <w:hyperlink w:anchor="_Toc21992955" w:history="1">
            <w:r w:rsidR="00C466EE" w:rsidRPr="00E80E43">
              <w:rPr>
                <w:rStyle w:val="Hyperlink"/>
                <w:noProof/>
              </w:rPr>
              <w:t>Perception</w:t>
            </w:r>
            <w:r w:rsidR="00C466EE">
              <w:rPr>
                <w:noProof/>
                <w:webHidden/>
              </w:rPr>
              <w:tab/>
            </w:r>
            <w:r w:rsidR="00C466EE">
              <w:rPr>
                <w:noProof/>
                <w:webHidden/>
              </w:rPr>
              <w:fldChar w:fldCharType="begin"/>
            </w:r>
            <w:r w:rsidR="00C466EE">
              <w:rPr>
                <w:noProof/>
                <w:webHidden/>
              </w:rPr>
              <w:instrText xml:space="preserve"> PAGEREF _Toc21992955 \h </w:instrText>
            </w:r>
            <w:r w:rsidR="00C466EE">
              <w:rPr>
                <w:noProof/>
                <w:webHidden/>
              </w:rPr>
            </w:r>
            <w:r w:rsidR="00C466EE">
              <w:rPr>
                <w:noProof/>
                <w:webHidden/>
              </w:rPr>
              <w:fldChar w:fldCharType="separate"/>
            </w:r>
            <w:r w:rsidR="00C466EE">
              <w:rPr>
                <w:noProof/>
                <w:webHidden/>
              </w:rPr>
              <w:t>62</w:t>
            </w:r>
            <w:r w:rsidR="00C466EE">
              <w:rPr>
                <w:noProof/>
                <w:webHidden/>
              </w:rPr>
              <w:fldChar w:fldCharType="end"/>
            </w:r>
          </w:hyperlink>
        </w:p>
        <w:p w14:paraId="1B15B83A" w14:textId="64B6607D" w:rsidR="00C466EE" w:rsidRDefault="003B7FD9">
          <w:pPr>
            <w:pStyle w:val="TOC3"/>
            <w:tabs>
              <w:tab w:val="right" w:pos="4310"/>
            </w:tabs>
            <w:rPr>
              <w:rFonts w:eastAsiaTheme="minorEastAsia" w:cstheme="minorBidi"/>
              <w:noProof/>
              <w:sz w:val="22"/>
              <w:szCs w:val="22"/>
            </w:rPr>
          </w:pPr>
          <w:hyperlink w:anchor="_Toc21992956" w:history="1">
            <w:r w:rsidR="00C466EE" w:rsidRPr="00E80E43">
              <w:rPr>
                <w:rStyle w:val="Hyperlink"/>
                <w:noProof/>
              </w:rPr>
              <w:t>Piloting</w:t>
            </w:r>
            <w:r w:rsidR="00C466EE">
              <w:rPr>
                <w:noProof/>
                <w:webHidden/>
              </w:rPr>
              <w:tab/>
            </w:r>
            <w:r w:rsidR="00C466EE">
              <w:rPr>
                <w:noProof/>
                <w:webHidden/>
              </w:rPr>
              <w:fldChar w:fldCharType="begin"/>
            </w:r>
            <w:r w:rsidR="00C466EE">
              <w:rPr>
                <w:noProof/>
                <w:webHidden/>
              </w:rPr>
              <w:instrText xml:space="preserve"> PAGEREF _Toc21992956 \h </w:instrText>
            </w:r>
            <w:r w:rsidR="00C466EE">
              <w:rPr>
                <w:noProof/>
                <w:webHidden/>
              </w:rPr>
            </w:r>
            <w:r w:rsidR="00C466EE">
              <w:rPr>
                <w:noProof/>
                <w:webHidden/>
              </w:rPr>
              <w:fldChar w:fldCharType="separate"/>
            </w:r>
            <w:r w:rsidR="00C466EE">
              <w:rPr>
                <w:noProof/>
                <w:webHidden/>
              </w:rPr>
              <w:t>62</w:t>
            </w:r>
            <w:r w:rsidR="00C466EE">
              <w:rPr>
                <w:noProof/>
                <w:webHidden/>
              </w:rPr>
              <w:fldChar w:fldCharType="end"/>
            </w:r>
          </w:hyperlink>
        </w:p>
        <w:p w14:paraId="2B494DDB" w14:textId="5569D4A5" w:rsidR="00C466EE" w:rsidRDefault="003B7FD9">
          <w:pPr>
            <w:pStyle w:val="TOC3"/>
            <w:tabs>
              <w:tab w:val="right" w:pos="4310"/>
            </w:tabs>
            <w:rPr>
              <w:rFonts w:eastAsiaTheme="minorEastAsia" w:cstheme="minorBidi"/>
              <w:noProof/>
              <w:sz w:val="22"/>
              <w:szCs w:val="22"/>
            </w:rPr>
          </w:pPr>
          <w:hyperlink w:anchor="_Toc21992957" w:history="1">
            <w:r w:rsidR="00C466EE" w:rsidRPr="00E80E43">
              <w:rPr>
                <w:rStyle w:val="Hyperlink"/>
                <w:noProof/>
              </w:rPr>
              <w:t>Riding</w:t>
            </w:r>
            <w:r w:rsidR="00C466EE">
              <w:rPr>
                <w:noProof/>
                <w:webHidden/>
              </w:rPr>
              <w:tab/>
            </w:r>
            <w:r w:rsidR="00C466EE">
              <w:rPr>
                <w:noProof/>
                <w:webHidden/>
              </w:rPr>
              <w:fldChar w:fldCharType="begin"/>
            </w:r>
            <w:r w:rsidR="00C466EE">
              <w:rPr>
                <w:noProof/>
                <w:webHidden/>
              </w:rPr>
              <w:instrText xml:space="preserve"> PAGEREF _Toc21992957 \h </w:instrText>
            </w:r>
            <w:r w:rsidR="00C466EE">
              <w:rPr>
                <w:noProof/>
                <w:webHidden/>
              </w:rPr>
            </w:r>
            <w:r w:rsidR="00C466EE">
              <w:rPr>
                <w:noProof/>
                <w:webHidden/>
              </w:rPr>
              <w:fldChar w:fldCharType="separate"/>
            </w:r>
            <w:r w:rsidR="00C466EE">
              <w:rPr>
                <w:noProof/>
                <w:webHidden/>
              </w:rPr>
              <w:t>62</w:t>
            </w:r>
            <w:r w:rsidR="00C466EE">
              <w:rPr>
                <w:noProof/>
                <w:webHidden/>
              </w:rPr>
              <w:fldChar w:fldCharType="end"/>
            </w:r>
          </w:hyperlink>
        </w:p>
        <w:p w14:paraId="363C9AA8" w14:textId="17682B5E" w:rsidR="00C466EE" w:rsidRDefault="003B7FD9">
          <w:pPr>
            <w:pStyle w:val="TOC3"/>
            <w:tabs>
              <w:tab w:val="right" w:pos="4310"/>
            </w:tabs>
            <w:rPr>
              <w:rFonts w:eastAsiaTheme="minorEastAsia" w:cstheme="minorBidi"/>
              <w:noProof/>
              <w:sz w:val="22"/>
              <w:szCs w:val="22"/>
            </w:rPr>
          </w:pPr>
          <w:hyperlink w:anchor="_Toc21992958" w:history="1">
            <w:r w:rsidR="00C466EE" w:rsidRPr="00E80E43">
              <w:rPr>
                <w:rStyle w:val="Hyperlink"/>
                <w:noProof/>
              </w:rPr>
              <w:t>Stealth</w:t>
            </w:r>
            <w:r w:rsidR="00C466EE">
              <w:rPr>
                <w:noProof/>
                <w:webHidden/>
              </w:rPr>
              <w:tab/>
            </w:r>
            <w:r w:rsidR="00C466EE">
              <w:rPr>
                <w:noProof/>
                <w:webHidden/>
              </w:rPr>
              <w:fldChar w:fldCharType="begin"/>
            </w:r>
            <w:r w:rsidR="00C466EE">
              <w:rPr>
                <w:noProof/>
                <w:webHidden/>
              </w:rPr>
              <w:instrText xml:space="preserve"> PAGEREF _Toc21992958 \h </w:instrText>
            </w:r>
            <w:r w:rsidR="00C466EE">
              <w:rPr>
                <w:noProof/>
                <w:webHidden/>
              </w:rPr>
            </w:r>
            <w:r w:rsidR="00C466EE">
              <w:rPr>
                <w:noProof/>
                <w:webHidden/>
              </w:rPr>
              <w:fldChar w:fldCharType="separate"/>
            </w:r>
            <w:r w:rsidR="00C466EE">
              <w:rPr>
                <w:noProof/>
                <w:webHidden/>
              </w:rPr>
              <w:t>62</w:t>
            </w:r>
            <w:r w:rsidR="00C466EE">
              <w:rPr>
                <w:noProof/>
                <w:webHidden/>
              </w:rPr>
              <w:fldChar w:fldCharType="end"/>
            </w:r>
          </w:hyperlink>
        </w:p>
        <w:p w14:paraId="4E05FF8A" w14:textId="0E0D6FD0" w:rsidR="00C466EE" w:rsidRDefault="003B7FD9">
          <w:pPr>
            <w:pStyle w:val="TOC2"/>
            <w:tabs>
              <w:tab w:val="right" w:pos="4310"/>
            </w:tabs>
            <w:rPr>
              <w:rFonts w:eastAsiaTheme="minorEastAsia" w:cstheme="minorBidi"/>
              <w:i w:val="0"/>
              <w:iCs w:val="0"/>
              <w:noProof/>
              <w:sz w:val="22"/>
              <w:szCs w:val="22"/>
            </w:rPr>
          </w:pPr>
          <w:hyperlink w:anchor="_Toc21992959" w:history="1">
            <w:r w:rsidR="00C466EE" w:rsidRPr="00E80E43">
              <w:rPr>
                <w:rStyle w:val="Hyperlink"/>
                <w:noProof/>
              </w:rPr>
              <w:t>Intelligence Base Skills</w:t>
            </w:r>
            <w:r w:rsidR="00C466EE">
              <w:rPr>
                <w:noProof/>
                <w:webHidden/>
              </w:rPr>
              <w:tab/>
            </w:r>
            <w:r w:rsidR="00C466EE">
              <w:rPr>
                <w:noProof/>
                <w:webHidden/>
              </w:rPr>
              <w:fldChar w:fldCharType="begin"/>
            </w:r>
            <w:r w:rsidR="00C466EE">
              <w:rPr>
                <w:noProof/>
                <w:webHidden/>
              </w:rPr>
              <w:instrText xml:space="preserve"> PAGEREF _Toc21992959 \h </w:instrText>
            </w:r>
            <w:r w:rsidR="00C466EE">
              <w:rPr>
                <w:noProof/>
                <w:webHidden/>
              </w:rPr>
            </w:r>
            <w:r w:rsidR="00C466EE">
              <w:rPr>
                <w:noProof/>
                <w:webHidden/>
              </w:rPr>
              <w:fldChar w:fldCharType="separate"/>
            </w:r>
            <w:r w:rsidR="00C466EE">
              <w:rPr>
                <w:noProof/>
                <w:webHidden/>
              </w:rPr>
              <w:t>63</w:t>
            </w:r>
            <w:r w:rsidR="00C466EE">
              <w:rPr>
                <w:noProof/>
                <w:webHidden/>
              </w:rPr>
              <w:fldChar w:fldCharType="end"/>
            </w:r>
          </w:hyperlink>
        </w:p>
        <w:p w14:paraId="5729292C" w14:textId="04C13E93" w:rsidR="00C466EE" w:rsidRDefault="003B7FD9">
          <w:pPr>
            <w:pStyle w:val="TOC3"/>
            <w:tabs>
              <w:tab w:val="right" w:pos="4310"/>
            </w:tabs>
            <w:rPr>
              <w:rFonts w:eastAsiaTheme="minorEastAsia" w:cstheme="minorBidi"/>
              <w:noProof/>
              <w:sz w:val="22"/>
              <w:szCs w:val="22"/>
            </w:rPr>
          </w:pPr>
          <w:hyperlink w:anchor="_Toc21992960" w:history="1">
            <w:r w:rsidR="00C466EE" w:rsidRPr="00E80E43">
              <w:rPr>
                <w:rStyle w:val="Hyperlink"/>
                <w:noProof/>
              </w:rPr>
              <w:t>Engineering</w:t>
            </w:r>
            <w:r w:rsidR="00C466EE">
              <w:rPr>
                <w:noProof/>
                <w:webHidden/>
              </w:rPr>
              <w:tab/>
            </w:r>
            <w:r w:rsidR="00C466EE">
              <w:rPr>
                <w:noProof/>
                <w:webHidden/>
              </w:rPr>
              <w:fldChar w:fldCharType="begin"/>
            </w:r>
            <w:r w:rsidR="00C466EE">
              <w:rPr>
                <w:noProof/>
                <w:webHidden/>
              </w:rPr>
              <w:instrText xml:space="preserve"> PAGEREF _Toc21992960 \h </w:instrText>
            </w:r>
            <w:r w:rsidR="00C466EE">
              <w:rPr>
                <w:noProof/>
                <w:webHidden/>
              </w:rPr>
            </w:r>
            <w:r w:rsidR="00C466EE">
              <w:rPr>
                <w:noProof/>
                <w:webHidden/>
              </w:rPr>
              <w:fldChar w:fldCharType="separate"/>
            </w:r>
            <w:r w:rsidR="00C466EE">
              <w:rPr>
                <w:noProof/>
                <w:webHidden/>
              </w:rPr>
              <w:t>63</w:t>
            </w:r>
            <w:r w:rsidR="00C466EE">
              <w:rPr>
                <w:noProof/>
                <w:webHidden/>
              </w:rPr>
              <w:fldChar w:fldCharType="end"/>
            </w:r>
          </w:hyperlink>
        </w:p>
        <w:p w14:paraId="611D673B" w14:textId="096DAD7B" w:rsidR="00C466EE" w:rsidRDefault="003B7FD9">
          <w:pPr>
            <w:pStyle w:val="TOC3"/>
            <w:tabs>
              <w:tab w:val="right" w:pos="4310"/>
            </w:tabs>
            <w:rPr>
              <w:rFonts w:eastAsiaTheme="minorEastAsia" w:cstheme="minorBidi"/>
              <w:noProof/>
              <w:sz w:val="22"/>
              <w:szCs w:val="22"/>
            </w:rPr>
          </w:pPr>
          <w:hyperlink w:anchor="_Toc21992961" w:history="1">
            <w:r w:rsidR="00C466EE" w:rsidRPr="00E80E43">
              <w:rPr>
                <w:rStyle w:val="Hyperlink"/>
                <w:noProof/>
              </w:rPr>
              <w:t>History</w:t>
            </w:r>
            <w:r w:rsidR="00C466EE">
              <w:rPr>
                <w:noProof/>
                <w:webHidden/>
              </w:rPr>
              <w:tab/>
            </w:r>
            <w:r w:rsidR="00C466EE">
              <w:rPr>
                <w:noProof/>
                <w:webHidden/>
              </w:rPr>
              <w:fldChar w:fldCharType="begin"/>
            </w:r>
            <w:r w:rsidR="00C466EE">
              <w:rPr>
                <w:noProof/>
                <w:webHidden/>
              </w:rPr>
              <w:instrText xml:space="preserve"> PAGEREF _Toc21992961 \h </w:instrText>
            </w:r>
            <w:r w:rsidR="00C466EE">
              <w:rPr>
                <w:noProof/>
                <w:webHidden/>
              </w:rPr>
            </w:r>
            <w:r w:rsidR="00C466EE">
              <w:rPr>
                <w:noProof/>
                <w:webHidden/>
              </w:rPr>
              <w:fldChar w:fldCharType="separate"/>
            </w:r>
            <w:r w:rsidR="00C466EE">
              <w:rPr>
                <w:noProof/>
                <w:webHidden/>
              </w:rPr>
              <w:t>63</w:t>
            </w:r>
            <w:r w:rsidR="00C466EE">
              <w:rPr>
                <w:noProof/>
                <w:webHidden/>
              </w:rPr>
              <w:fldChar w:fldCharType="end"/>
            </w:r>
          </w:hyperlink>
        </w:p>
        <w:p w14:paraId="400E3201" w14:textId="521202E0" w:rsidR="00C466EE" w:rsidRDefault="003B7FD9">
          <w:pPr>
            <w:pStyle w:val="TOC3"/>
            <w:tabs>
              <w:tab w:val="right" w:pos="4310"/>
            </w:tabs>
            <w:rPr>
              <w:rFonts w:eastAsiaTheme="minorEastAsia" w:cstheme="minorBidi"/>
              <w:noProof/>
              <w:sz w:val="22"/>
              <w:szCs w:val="22"/>
            </w:rPr>
          </w:pPr>
          <w:hyperlink w:anchor="_Toc21992962" w:history="1">
            <w:r w:rsidR="00C466EE" w:rsidRPr="00E80E43">
              <w:rPr>
                <w:rStyle w:val="Hyperlink"/>
                <w:noProof/>
              </w:rPr>
              <w:t>Interfacing</w:t>
            </w:r>
            <w:r w:rsidR="00C466EE">
              <w:rPr>
                <w:noProof/>
                <w:webHidden/>
              </w:rPr>
              <w:tab/>
            </w:r>
            <w:r w:rsidR="00C466EE">
              <w:rPr>
                <w:noProof/>
                <w:webHidden/>
              </w:rPr>
              <w:fldChar w:fldCharType="begin"/>
            </w:r>
            <w:r w:rsidR="00C466EE">
              <w:rPr>
                <w:noProof/>
                <w:webHidden/>
              </w:rPr>
              <w:instrText xml:space="preserve"> PAGEREF _Toc21992962 \h </w:instrText>
            </w:r>
            <w:r w:rsidR="00C466EE">
              <w:rPr>
                <w:noProof/>
                <w:webHidden/>
              </w:rPr>
            </w:r>
            <w:r w:rsidR="00C466EE">
              <w:rPr>
                <w:noProof/>
                <w:webHidden/>
              </w:rPr>
              <w:fldChar w:fldCharType="separate"/>
            </w:r>
            <w:r w:rsidR="00C466EE">
              <w:rPr>
                <w:noProof/>
                <w:webHidden/>
              </w:rPr>
              <w:t>63</w:t>
            </w:r>
            <w:r w:rsidR="00C466EE">
              <w:rPr>
                <w:noProof/>
                <w:webHidden/>
              </w:rPr>
              <w:fldChar w:fldCharType="end"/>
            </w:r>
          </w:hyperlink>
        </w:p>
        <w:p w14:paraId="7BA11598" w14:textId="75DAC620" w:rsidR="00C466EE" w:rsidRDefault="003B7FD9">
          <w:pPr>
            <w:pStyle w:val="TOC3"/>
            <w:tabs>
              <w:tab w:val="right" w:pos="4310"/>
            </w:tabs>
            <w:rPr>
              <w:rFonts w:eastAsiaTheme="minorEastAsia" w:cstheme="minorBidi"/>
              <w:noProof/>
              <w:sz w:val="22"/>
              <w:szCs w:val="22"/>
            </w:rPr>
          </w:pPr>
          <w:hyperlink w:anchor="_Toc21992963" w:history="1">
            <w:r w:rsidR="00C466EE" w:rsidRPr="00E80E43">
              <w:rPr>
                <w:rStyle w:val="Hyperlink"/>
                <w:noProof/>
              </w:rPr>
              <w:t>Investigation</w:t>
            </w:r>
            <w:r w:rsidR="00C466EE">
              <w:rPr>
                <w:noProof/>
                <w:webHidden/>
              </w:rPr>
              <w:tab/>
            </w:r>
            <w:r w:rsidR="00C466EE">
              <w:rPr>
                <w:noProof/>
                <w:webHidden/>
              </w:rPr>
              <w:fldChar w:fldCharType="begin"/>
            </w:r>
            <w:r w:rsidR="00C466EE">
              <w:rPr>
                <w:noProof/>
                <w:webHidden/>
              </w:rPr>
              <w:instrText xml:space="preserve"> PAGEREF _Toc21992963 \h </w:instrText>
            </w:r>
            <w:r w:rsidR="00C466EE">
              <w:rPr>
                <w:noProof/>
                <w:webHidden/>
              </w:rPr>
            </w:r>
            <w:r w:rsidR="00C466EE">
              <w:rPr>
                <w:noProof/>
                <w:webHidden/>
              </w:rPr>
              <w:fldChar w:fldCharType="separate"/>
            </w:r>
            <w:r w:rsidR="00C466EE">
              <w:rPr>
                <w:noProof/>
                <w:webHidden/>
              </w:rPr>
              <w:t>63</w:t>
            </w:r>
            <w:r w:rsidR="00C466EE">
              <w:rPr>
                <w:noProof/>
                <w:webHidden/>
              </w:rPr>
              <w:fldChar w:fldCharType="end"/>
            </w:r>
          </w:hyperlink>
        </w:p>
        <w:p w14:paraId="6DC66220" w14:textId="6B045278" w:rsidR="00C466EE" w:rsidRDefault="003B7FD9">
          <w:pPr>
            <w:pStyle w:val="TOC3"/>
            <w:tabs>
              <w:tab w:val="right" w:pos="4310"/>
            </w:tabs>
            <w:rPr>
              <w:rFonts w:eastAsiaTheme="minorEastAsia" w:cstheme="minorBidi"/>
              <w:noProof/>
              <w:sz w:val="22"/>
              <w:szCs w:val="22"/>
            </w:rPr>
          </w:pPr>
          <w:hyperlink w:anchor="_Toc21992964" w:history="1">
            <w:r w:rsidR="00C466EE" w:rsidRPr="00E80E43">
              <w:rPr>
                <w:rStyle w:val="Hyperlink"/>
                <w:noProof/>
              </w:rPr>
              <w:t>Law</w:t>
            </w:r>
            <w:r w:rsidR="00C466EE">
              <w:rPr>
                <w:noProof/>
                <w:webHidden/>
              </w:rPr>
              <w:tab/>
            </w:r>
            <w:r w:rsidR="00C466EE">
              <w:rPr>
                <w:noProof/>
                <w:webHidden/>
              </w:rPr>
              <w:fldChar w:fldCharType="begin"/>
            </w:r>
            <w:r w:rsidR="00C466EE">
              <w:rPr>
                <w:noProof/>
                <w:webHidden/>
              </w:rPr>
              <w:instrText xml:space="preserve"> PAGEREF _Toc21992964 \h </w:instrText>
            </w:r>
            <w:r w:rsidR="00C466EE">
              <w:rPr>
                <w:noProof/>
                <w:webHidden/>
              </w:rPr>
            </w:r>
            <w:r w:rsidR="00C466EE">
              <w:rPr>
                <w:noProof/>
                <w:webHidden/>
              </w:rPr>
              <w:fldChar w:fldCharType="separate"/>
            </w:r>
            <w:r w:rsidR="00C466EE">
              <w:rPr>
                <w:noProof/>
                <w:webHidden/>
              </w:rPr>
              <w:t>63</w:t>
            </w:r>
            <w:r w:rsidR="00C466EE">
              <w:rPr>
                <w:noProof/>
                <w:webHidden/>
              </w:rPr>
              <w:fldChar w:fldCharType="end"/>
            </w:r>
          </w:hyperlink>
        </w:p>
        <w:p w14:paraId="6EAF53D8" w14:textId="773FB918" w:rsidR="00C466EE" w:rsidRDefault="003B7FD9">
          <w:pPr>
            <w:pStyle w:val="TOC3"/>
            <w:tabs>
              <w:tab w:val="right" w:pos="4310"/>
            </w:tabs>
            <w:rPr>
              <w:rFonts w:eastAsiaTheme="minorEastAsia" w:cstheme="minorBidi"/>
              <w:noProof/>
              <w:sz w:val="22"/>
              <w:szCs w:val="22"/>
            </w:rPr>
          </w:pPr>
          <w:hyperlink w:anchor="_Toc21992965" w:history="1">
            <w:r w:rsidR="00C466EE" w:rsidRPr="00E80E43">
              <w:rPr>
                <w:rStyle w:val="Hyperlink"/>
                <w:noProof/>
              </w:rPr>
              <w:t>Life Science</w:t>
            </w:r>
            <w:r w:rsidR="00C466EE">
              <w:rPr>
                <w:noProof/>
                <w:webHidden/>
              </w:rPr>
              <w:tab/>
            </w:r>
            <w:r w:rsidR="00C466EE">
              <w:rPr>
                <w:noProof/>
                <w:webHidden/>
              </w:rPr>
              <w:fldChar w:fldCharType="begin"/>
            </w:r>
            <w:r w:rsidR="00C466EE">
              <w:rPr>
                <w:noProof/>
                <w:webHidden/>
              </w:rPr>
              <w:instrText xml:space="preserve"> PAGEREF _Toc21992965 \h </w:instrText>
            </w:r>
            <w:r w:rsidR="00C466EE">
              <w:rPr>
                <w:noProof/>
                <w:webHidden/>
              </w:rPr>
            </w:r>
            <w:r w:rsidR="00C466EE">
              <w:rPr>
                <w:noProof/>
                <w:webHidden/>
              </w:rPr>
              <w:fldChar w:fldCharType="separate"/>
            </w:r>
            <w:r w:rsidR="00C466EE">
              <w:rPr>
                <w:noProof/>
                <w:webHidden/>
              </w:rPr>
              <w:t>63</w:t>
            </w:r>
            <w:r w:rsidR="00C466EE">
              <w:rPr>
                <w:noProof/>
                <w:webHidden/>
              </w:rPr>
              <w:fldChar w:fldCharType="end"/>
            </w:r>
          </w:hyperlink>
        </w:p>
        <w:p w14:paraId="573066CD" w14:textId="22906F45" w:rsidR="00C466EE" w:rsidRDefault="003B7FD9">
          <w:pPr>
            <w:pStyle w:val="TOC3"/>
            <w:tabs>
              <w:tab w:val="right" w:pos="4310"/>
            </w:tabs>
            <w:rPr>
              <w:rFonts w:eastAsiaTheme="minorEastAsia" w:cstheme="minorBidi"/>
              <w:noProof/>
              <w:sz w:val="22"/>
              <w:szCs w:val="22"/>
            </w:rPr>
          </w:pPr>
          <w:hyperlink w:anchor="_Toc21992966" w:history="1">
            <w:r w:rsidR="00C466EE" w:rsidRPr="00E80E43">
              <w:rPr>
                <w:rStyle w:val="Hyperlink"/>
                <w:noProof/>
              </w:rPr>
              <w:t>Medical</w:t>
            </w:r>
            <w:r w:rsidR="00C466EE">
              <w:rPr>
                <w:noProof/>
                <w:webHidden/>
              </w:rPr>
              <w:tab/>
            </w:r>
            <w:r w:rsidR="00C466EE">
              <w:rPr>
                <w:noProof/>
                <w:webHidden/>
              </w:rPr>
              <w:fldChar w:fldCharType="begin"/>
            </w:r>
            <w:r w:rsidR="00C466EE">
              <w:rPr>
                <w:noProof/>
                <w:webHidden/>
              </w:rPr>
              <w:instrText xml:space="preserve"> PAGEREF _Toc21992966 \h </w:instrText>
            </w:r>
            <w:r w:rsidR="00C466EE">
              <w:rPr>
                <w:noProof/>
                <w:webHidden/>
              </w:rPr>
            </w:r>
            <w:r w:rsidR="00C466EE">
              <w:rPr>
                <w:noProof/>
                <w:webHidden/>
              </w:rPr>
              <w:fldChar w:fldCharType="separate"/>
            </w:r>
            <w:r w:rsidR="00C466EE">
              <w:rPr>
                <w:noProof/>
                <w:webHidden/>
              </w:rPr>
              <w:t>64</w:t>
            </w:r>
            <w:r w:rsidR="00C466EE">
              <w:rPr>
                <w:noProof/>
                <w:webHidden/>
              </w:rPr>
              <w:fldChar w:fldCharType="end"/>
            </w:r>
          </w:hyperlink>
        </w:p>
        <w:p w14:paraId="76E49E83" w14:textId="07BDAB67" w:rsidR="00C466EE" w:rsidRDefault="003B7FD9">
          <w:pPr>
            <w:pStyle w:val="TOC3"/>
            <w:tabs>
              <w:tab w:val="right" w:pos="4310"/>
            </w:tabs>
            <w:rPr>
              <w:rFonts w:eastAsiaTheme="minorEastAsia" w:cstheme="minorBidi"/>
              <w:noProof/>
              <w:sz w:val="22"/>
              <w:szCs w:val="22"/>
            </w:rPr>
          </w:pPr>
          <w:hyperlink w:anchor="_Toc21992967" w:history="1">
            <w:r w:rsidR="00C466EE" w:rsidRPr="00E80E43">
              <w:rPr>
                <w:rStyle w:val="Hyperlink"/>
                <w:noProof/>
              </w:rPr>
              <w:t>Natural Science</w:t>
            </w:r>
            <w:r w:rsidR="00C466EE">
              <w:rPr>
                <w:noProof/>
                <w:webHidden/>
              </w:rPr>
              <w:tab/>
            </w:r>
            <w:r w:rsidR="00C466EE">
              <w:rPr>
                <w:noProof/>
                <w:webHidden/>
              </w:rPr>
              <w:fldChar w:fldCharType="begin"/>
            </w:r>
            <w:r w:rsidR="00C466EE">
              <w:rPr>
                <w:noProof/>
                <w:webHidden/>
              </w:rPr>
              <w:instrText xml:space="preserve"> PAGEREF _Toc21992967 \h </w:instrText>
            </w:r>
            <w:r w:rsidR="00C466EE">
              <w:rPr>
                <w:noProof/>
                <w:webHidden/>
              </w:rPr>
            </w:r>
            <w:r w:rsidR="00C466EE">
              <w:rPr>
                <w:noProof/>
                <w:webHidden/>
              </w:rPr>
              <w:fldChar w:fldCharType="separate"/>
            </w:r>
            <w:r w:rsidR="00C466EE">
              <w:rPr>
                <w:noProof/>
                <w:webHidden/>
              </w:rPr>
              <w:t>64</w:t>
            </w:r>
            <w:r w:rsidR="00C466EE">
              <w:rPr>
                <w:noProof/>
                <w:webHidden/>
              </w:rPr>
              <w:fldChar w:fldCharType="end"/>
            </w:r>
          </w:hyperlink>
        </w:p>
        <w:p w14:paraId="3BA1F1D7" w14:textId="1253192A" w:rsidR="00C466EE" w:rsidRDefault="003B7FD9">
          <w:pPr>
            <w:pStyle w:val="TOC3"/>
            <w:tabs>
              <w:tab w:val="right" w:pos="4310"/>
            </w:tabs>
            <w:rPr>
              <w:rFonts w:eastAsiaTheme="minorEastAsia" w:cstheme="minorBidi"/>
              <w:noProof/>
              <w:sz w:val="22"/>
              <w:szCs w:val="22"/>
            </w:rPr>
          </w:pPr>
          <w:hyperlink w:anchor="_Toc21992968" w:history="1">
            <w:r w:rsidR="00C466EE" w:rsidRPr="00E80E43">
              <w:rPr>
                <w:rStyle w:val="Hyperlink"/>
                <w:noProof/>
              </w:rPr>
              <w:t>Navigation</w:t>
            </w:r>
            <w:r w:rsidR="00C466EE">
              <w:rPr>
                <w:noProof/>
                <w:webHidden/>
              </w:rPr>
              <w:tab/>
            </w:r>
            <w:r w:rsidR="00C466EE">
              <w:rPr>
                <w:noProof/>
                <w:webHidden/>
              </w:rPr>
              <w:fldChar w:fldCharType="begin"/>
            </w:r>
            <w:r w:rsidR="00C466EE">
              <w:rPr>
                <w:noProof/>
                <w:webHidden/>
              </w:rPr>
              <w:instrText xml:space="preserve"> PAGEREF _Toc21992968 \h </w:instrText>
            </w:r>
            <w:r w:rsidR="00C466EE">
              <w:rPr>
                <w:noProof/>
                <w:webHidden/>
              </w:rPr>
            </w:r>
            <w:r w:rsidR="00C466EE">
              <w:rPr>
                <w:noProof/>
                <w:webHidden/>
              </w:rPr>
              <w:fldChar w:fldCharType="separate"/>
            </w:r>
            <w:r w:rsidR="00C466EE">
              <w:rPr>
                <w:noProof/>
                <w:webHidden/>
              </w:rPr>
              <w:t>64</w:t>
            </w:r>
            <w:r w:rsidR="00C466EE">
              <w:rPr>
                <w:noProof/>
                <w:webHidden/>
              </w:rPr>
              <w:fldChar w:fldCharType="end"/>
            </w:r>
          </w:hyperlink>
        </w:p>
        <w:p w14:paraId="4EC78E76" w14:textId="119E9ED3" w:rsidR="00C466EE" w:rsidRDefault="003B7FD9">
          <w:pPr>
            <w:pStyle w:val="TOC3"/>
            <w:tabs>
              <w:tab w:val="right" w:pos="4310"/>
            </w:tabs>
            <w:rPr>
              <w:rFonts w:eastAsiaTheme="minorEastAsia" w:cstheme="minorBidi"/>
              <w:noProof/>
              <w:sz w:val="22"/>
              <w:szCs w:val="22"/>
            </w:rPr>
          </w:pPr>
          <w:hyperlink w:anchor="_Toc21992969" w:history="1">
            <w:r w:rsidR="00C466EE" w:rsidRPr="00E80E43">
              <w:rPr>
                <w:rStyle w:val="Hyperlink"/>
                <w:noProof/>
              </w:rPr>
              <w:t>Physical Science</w:t>
            </w:r>
            <w:r w:rsidR="00C466EE">
              <w:rPr>
                <w:noProof/>
                <w:webHidden/>
              </w:rPr>
              <w:tab/>
            </w:r>
            <w:r w:rsidR="00C466EE">
              <w:rPr>
                <w:noProof/>
                <w:webHidden/>
              </w:rPr>
              <w:fldChar w:fldCharType="begin"/>
            </w:r>
            <w:r w:rsidR="00C466EE">
              <w:rPr>
                <w:noProof/>
                <w:webHidden/>
              </w:rPr>
              <w:instrText xml:space="preserve"> PAGEREF _Toc21992969 \h </w:instrText>
            </w:r>
            <w:r w:rsidR="00C466EE">
              <w:rPr>
                <w:noProof/>
                <w:webHidden/>
              </w:rPr>
            </w:r>
            <w:r w:rsidR="00C466EE">
              <w:rPr>
                <w:noProof/>
                <w:webHidden/>
              </w:rPr>
              <w:fldChar w:fldCharType="separate"/>
            </w:r>
            <w:r w:rsidR="00C466EE">
              <w:rPr>
                <w:noProof/>
                <w:webHidden/>
              </w:rPr>
              <w:t>64</w:t>
            </w:r>
            <w:r w:rsidR="00C466EE">
              <w:rPr>
                <w:noProof/>
                <w:webHidden/>
              </w:rPr>
              <w:fldChar w:fldCharType="end"/>
            </w:r>
          </w:hyperlink>
        </w:p>
        <w:p w14:paraId="58B11809" w14:textId="196DD173" w:rsidR="00C466EE" w:rsidRDefault="003B7FD9">
          <w:pPr>
            <w:pStyle w:val="TOC3"/>
            <w:tabs>
              <w:tab w:val="right" w:pos="4310"/>
            </w:tabs>
            <w:rPr>
              <w:rFonts w:eastAsiaTheme="minorEastAsia" w:cstheme="minorBidi"/>
              <w:noProof/>
              <w:sz w:val="22"/>
              <w:szCs w:val="22"/>
            </w:rPr>
          </w:pPr>
          <w:hyperlink w:anchor="_Toc21992970" w:history="1">
            <w:r w:rsidR="00C466EE" w:rsidRPr="00E80E43">
              <w:rPr>
                <w:rStyle w:val="Hyperlink"/>
                <w:noProof/>
              </w:rPr>
              <w:t>Psychology</w:t>
            </w:r>
            <w:r w:rsidR="00C466EE">
              <w:rPr>
                <w:noProof/>
                <w:webHidden/>
              </w:rPr>
              <w:tab/>
            </w:r>
            <w:r w:rsidR="00C466EE">
              <w:rPr>
                <w:noProof/>
                <w:webHidden/>
              </w:rPr>
              <w:fldChar w:fldCharType="begin"/>
            </w:r>
            <w:r w:rsidR="00C466EE">
              <w:rPr>
                <w:noProof/>
                <w:webHidden/>
              </w:rPr>
              <w:instrText xml:space="preserve"> PAGEREF _Toc21992970 \h </w:instrText>
            </w:r>
            <w:r w:rsidR="00C466EE">
              <w:rPr>
                <w:noProof/>
                <w:webHidden/>
              </w:rPr>
            </w:r>
            <w:r w:rsidR="00C466EE">
              <w:rPr>
                <w:noProof/>
                <w:webHidden/>
              </w:rPr>
              <w:fldChar w:fldCharType="separate"/>
            </w:r>
            <w:r w:rsidR="00C466EE">
              <w:rPr>
                <w:noProof/>
                <w:webHidden/>
              </w:rPr>
              <w:t>64</w:t>
            </w:r>
            <w:r w:rsidR="00C466EE">
              <w:rPr>
                <w:noProof/>
                <w:webHidden/>
              </w:rPr>
              <w:fldChar w:fldCharType="end"/>
            </w:r>
          </w:hyperlink>
        </w:p>
        <w:p w14:paraId="1CF402F0" w14:textId="47E0D8D7" w:rsidR="00C466EE" w:rsidRDefault="003B7FD9">
          <w:pPr>
            <w:pStyle w:val="TOC2"/>
            <w:tabs>
              <w:tab w:val="right" w:pos="4310"/>
            </w:tabs>
            <w:rPr>
              <w:rFonts w:eastAsiaTheme="minorEastAsia" w:cstheme="minorBidi"/>
              <w:i w:val="0"/>
              <w:iCs w:val="0"/>
              <w:noProof/>
              <w:sz w:val="22"/>
              <w:szCs w:val="22"/>
            </w:rPr>
          </w:pPr>
          <w:hyperlink w:anchor="_Toc21992971" w:history="1">
            <w:r w:rsidR="00C466EE" w:rsidRPr="00E80E43">
              <w:rPr>
                <w:rStyle w:val="Hyperlink"/>
                <w:noProof/>
              </w:rPr>
              <w:t>Strength Base Skills</w:t>
            </w:r>
            <w:r w:rsidR="00C466EE">
              <w:rPr>
                <w:noProof/>
                <w:webHidden/>
              </w:rPr>
              <w:tab/>
            </w:r>
            <w:r w:rsidR="00C466EE">
              <w:rPr>
                <w:noProof/>
                <w:webHidden/>
              </w:rPr>
              <w:fldChar w:fldCharType="begin"/>
            </w:r>
            <w:r w:rsidR="00C466EE">
              <w:rPr>
                <w:noProof/>
                <w:webHidden/>
              </w:rPr>
              <w:instrText xml:space="preserve"> PAGEREF _Toc21992971 \h </w:instrText>
            </w:r>
            <w:r w:rsidR="00C466EE">
              <w:rPr>
                <w:noProof/>
                <w:webHidden/>
              </w:rPr>
            </w:r>
            <w:r w:rsidR="00C466EE">
              <w:rPr>
                <w:noProof/>
                <w:webHidden/>
              </w:rPr>
              <w:fldChar w:fldCharType="separate"/>
            </w:r>
            <w:r w:rsidR="00C466EE">
              <w:rPr>
                <w:noProof/>
                <w:webHidden/>
              </w:rPr>
              <w:t>65</w:t>
            </w:r>
            <w:r w:rsidR="00C466EE">
              <w:rPr>
                <w:noProof/>
                <w:webHidden/>
              </w:rPr>
              <w:fldChar w:fldCharType="end"/>
            </w:r>
          </w:hyperlink>
        </w:p>
        <w:p w14:paraId="582179B8" w14:textId="166656BF" w:rsidR="00C466EE" w:rsidRDefault="003B7FD9">
          <w:pPr>
            <w:pStyle w:val="TOC3"/>
            <w:tabs>
              <w:tab w:val="right" w:pos="4310"/>
            </w:tabs>
            <w:rPr>
              <w:rFonts w:eastAsiaTheme="minorEastAsia" w:cstheme="minorBidi"/>
              <w:noProof/>
              <w:sz w:val="22"/>
              <w:szCs w:val="22"/>
            </w:rPr>
          </w:pPr>
          <w:hyperlink w:anchor="_Toc21992972" w:history="1">
            <w:r w:rsidR="00C466EE" w:rsidRPr="00E80E43">
              <w:rPr>
                <w:rStyle w:val="Hyperlink"/>
                <w:noProof/>
              </w:rPr>
              <w:t>Athletics</w:t>
            </w:r>
            <w:r w:rsidR="00C466EE">
              <w:rPr>
                <w:noProof/>
                <w:webHidden/>
              </w:rPr>
              <w:tab/>
            </w:r>
            <w:r w:rsidR="00C466EE">
              <w:rPr>
                <w:noProof/>
                <w:webHidden/>
              </w:rPr>
              <w:fldChar w:fldCharType="begin"/>
            </w:r>
            <w:r w:rsidR="00C466EE">
              <w:rPr>
                <w:noProof/>
                <w:webHidden/>
              </w:rPr>
              <w:instrText xml:space="preserve"> PAGEREF _Toc21992972 \h </w:instrText>
            </w:r>
            <w:r w:rsidR="00C466EE">
              <w:rPr>
                <w:noProof/>
                <w:webHidden/>
              </w:rPr>
            </w:r>
            <w:r w:rsidR="00C466EE">
              <w:rPr>
                <w:noProof/>
                <w:webHidden/>
              </w:rPr>
              <w:fldChar w:fldCharType="separate"/>
            </w:r>
            <w:r w:rsidR="00C466EE">
              <w:rPr>
                <w:noProof/>
                <w:webHidden/>
              </w:rPr>
              <w:t>65</w:t>
            </w:r>
            <w:r w:rsidR="00C466EE">
              <w:rPr>
                <w:noProof/>
                <w:webHidden/>
              </w:rPr>
              <w:fldChar w:fldCharType="end"/>
            </w:r>
          </w:hyperlink>
        </w:p>
        <w:p w14:paraId="17475B18" w14:textId="4A3480E9" w:rsidR="00C466EE" w:rsidRDefault="003B7FD9">
          <w:pPr>
            <w:pStyle w:val="TOC3"/>
            <w:tabs>
              <w:tab w:val="right" w:pos="4310"/>
            </w:tabs>
            <w:rPr>
              <w:rFonts w:eastAsiaTheme="minorEastAsia" w:cstheme="minorBidi"/>
              <w:noProof/>
              <w:sz w:val="22"/>
              <w:szCs w:val="22"/>
            </w:rPr>
          </w:pPr>
          <w:hyperlink w:anchor="_Toc21992973" w:history="1">
            <w:r w:rsidR="00C466EE" w:rsidRPr="00E80E43">
              <w:rPr>
                <w:rStyle w:val="Hyperlink"/>
                <w:noProof/>
              </w:rPr>
              <w:t>Brawl</w:t>
            </w:r>
            <w:r w:rsidR="00C466EE">
              <w:rPr>
                <w:noProof/>
                <w:webHidden/>
              </w:rPr>
              <w:tab/>
            </w:r>
            <w:r w:rsidR="00C466EE">
              <w:rPr>
                <w:noProof/>
                <w:webHidden/>
              </w:rPr>
              <w:fldChar w:fldCharType="begin"/>
            </w:r>
            <w:r w:rsidR="00C466EE">
              <w:rPr>
                <w:noProof/>
                <w:webHidden/>
              </w:rPr>
              <w:instrText xml:space="preserve"> PAGEREF _Toc21992973 \h </w:instrText>
            </w:r>
            <w:r w:rsidR="00C466EE">
              <w:rPr>
                <w:noProof/>
                <w:webHidden/>
              </w:rPr>
            </w:r>
            <w:r w:rsidR="00C466EE">
              <w:rPr>
                <w:noProof/>
                <w:webHidden/>
              </w:rPr>
              <w:fldChar w:fldCharType="separate"/>
            </w:r>
            <w:r w:rsidR="00C466EE">
              <w:rPr>
                <w:noProof/>
                <w:webHidden/>
              </w:rPr>
              <w:t>65</w:t>
            </w:r>
            <w:r w:rsidR="00C466EE">
              <w:rPr>
                <w:noProof/>
                <w:webHidden/>
              </w:rPr>
              <w:fldChar w:fldCharType="end"/>
            </w:r>
          </w:hyperlink>
        </w:p>
        <w:p w14:paraId="277E53A1" w14:textId="3EAC27E6" w:rsidR="00C466EE" w:rsidRDefault="003B7FD9">
          <w:pPr>
            <w:pStyle w:val="TOC3"/>
            <w:tabs>
              <w:tab w:val="right" w:pos="4310"/>
            </w:tabs>
            <w:rPr>
              <w:rFonts w:eastAsiaTheme="minorEastAsia" w:cstheme="minorBidi"/>
              <w:noProof/>
              <w:sz w:val="22"/>
              <w:szCs w:val="22"/>
            </w:rPr>
          </w:pPr>
          <w:hyperlink w:anchor="_Toc21992974" w:history="1">
            <w:r w:rsidR="00C466EE" w:rsidRPr="00E80E43">
              <w:rPr>
                <w:rStyle w:val="Hyperlink"/>
                <w:noProof/>
              </w:rPr>
              <w:t>Intimidation (Str)</w:t>
            </w:r>
            <w:r w:rsidR="00C466EE">
              <w:rPr>
                <w:noProof/>
                <w:webHidden/>
              </w:rPr>
              <w:tab/>
            </w:r>
            <w:r w:rsidR="00C466EE">
              <w:rPr>
                <w:noProof/>
                <w:webHidden/>
              </w:rPr>
              <w:fldChar w:fldCharType="begin"/>
            </w:r>
            <w:r w:rsidR="00C466EE">
              <w:rPr>
                <w:noProof/>
                <w:webHidden/>
              </w:rPr>
              <w:instrText xml:space="preserve"> PAGEREF _Toc21992974 \h </w:instrText>
            </w:r>
            <w:r w:rsidR="00C466EE">
              <w:rPr>
                <w:noProof/>
                <w:webHidden/>
              </w:rPr>
            </w:r>
            <w:r w:rsidR="00C466EE">
              <w:rPr>
                <w:noProof/>
                <w:webHidden/>
              </w:rPr>
              <w:fldChar w:fldCharType="separate"/>
            </w:r>
            <w:r w:rsidR="00C466EE">
              <w:rPr>
                <w:noProof/>
                <w:webHidden/>
              </w:rPr>
              <w:t>65</w:t>
            </w:r>
            <w:r w:rsidR="00C466EE">
              <w:rPr>
                <w:noProof/>
                <w:webHidden/>
              </w:rPr>
              <w:fldChar w:fldCharType="end"/>
            </w:r>
          </w:hyperlink>
        </w:p>
        <w:p w14:paraId="345B0BE6" w14:textId="0486DE21" w:rsidR="00C466EE" w:rsidRDefault="003B7FD9">
          <w:pPr>
            <w:pStyle w:val="TOC3"/>
            <w:tabs>
              <w:tab w:val="right" w:pos="4310"/>
            </w:tabs>
            <w:rPr>
              <w:rFonts w:eastAsiaTheme="minorEastAsia" w:cstheme="minorBidi"/>
              <w:noProof/>
              <w:sz w:val="22"/>
              <w:szCs w:val="22"/>
            </w:rPr>
          </w:pPr>
          <w:hyperlink w:anchor="_Toc21992975" w:history="1">
            <w:r w:rsidR="00C466EE" w:rsidRPr="00E80E43">
              <w:rPr>
                <w:rStyle w:val="Hyperlink"/>
                <w:noProof/>
              </w:rPr>
              <w:t>Melee (Str)</w:t>
            </w:r>
            <w:r w:rsidR="00C466EE">
              <w:rPr>
                <w:noProof/>
                <w:webHidden/>
              </w:rPr>
              <w:tab/>
            </w:r>
            <w:r w:rsidR="00C466EE">
              <w:rPr>
                <w:noProof/>
                <w:webHidden/>
              </w:rPr>
              <w:fldChar w:fldCharType="begin"/>
            </w:r>
            <w:r w:rsidR="00C466EE">
              <w:rPr>
                <w:noProof/>
                <w:webHidden/>
              </w:rPr>
              <w:instrText xml:space="preserve"> PAGEREF _Toc21992975 \h </w:instrText>
            </w:r>
            <w:r w:rsidR="00C466EE">
              <w:rPr>
                <w:noProof/>
                <w:webHidden/>
              </w:rPr>
            </w:r>
            <w:r w:rsidR="00C466EE">
              <w:rPr>
                <w:noProof/>
                <w:webHidden/>
              </w:rPr>
              <w:fldChar w:fldCharType="separate"/>
            </w:r>
            <w:r w:rsidR="00C466EE">
              <w:rPr>
                <w:noProof/>
                <w:webHidden/>
              </w:rPr>
              <w:t>65</w:t>
            </w:r>
            <w:r w:rsidR="00C466EE">
              <w:rPr>
                <w:noProof/>
                <w:webHidden/>
              </w:rPr>
              <w:fldChar w:fldCharType="end"/>
            </w:r>
          </w:hyperlink>
        </w:p>
        <w:p w14:paraId="23E44A2D" w14:textId="0FE2DFCD" w:rsidR="00C466EE" w:rsidRDefault="003B7FD9">
          <w:pPr>
            <w:pStyle w:val="TOC1"/>
            <w:tabs>
              <w:tab w:val="right" w:pos="4310"/>
            </w:tabs>
            <w:rPr>
              <w:rFonts w:eastAsiaTheme="minorEastAsia" w:cstheme="minorBidi"/>
              <w:b w:val="0"/>
              <w:bCs w:val="0"/>
              <w:i w:val="0"/>
              <w:iCs w:val="0"/>
              <w:noProof/>
              <w:sz w:val="22"/>
              <w:szCs w:val="22"/>
            </w:rPr>
          </w:pPr>
          <w:hyperlink w:anchor="_Toc21992976" w:history="1">
            <w:r w:rsidR="00C466EE" w:rsidRPr="00E80E43">
              <w:rPr>
                <w:rStyle w:val="Hyperlink"/>
                <w:noProof/>
              </w:rPr>
              <w:t>Chapter 6: The Armory</w:t>
            </w:r>
            <w:r w:rsidR="00C466EE">
              <w:rPr>
                <w:noProof/>
                <w:webHidden/>
              </w:rPr>
              <w:tab/>
            </w:r>
            <w:r w:rsidR="00C466EE">
              <w:rPr>
                <w:noProof/>
                <w:webHidden/>
              </w:rPr>
              <w:fldChar w:fldCharType="begin"/>
            </w:r>
            <w:r w:rsidR="00C466EE">
              <w:rPr>
                <w:noProof/>
                <w:webHidden/>
              </w:rPr>
              <w:instrText xml:space="preserve"> PAGEREF _Toc21992976 \h </w:instrText>
            </w:r>
            <w:r w:rsidR="00C466EE">
              <w:rPr>
                <w:noProof/>
                <w:webHidden/>
              </w:rPr>
            </w:r>
            <w:r w:rsidR="00C466EE">
              <w:rPr>
                <w:noProof/>
                <w:webHidden/>
              </w:rPr>
              <w:fldChar w:fldCharType="separate"/>
            </w:r>
            <w:r w:rsidR="00C466EE">
              <w:rPr>
                <w:noProof/>
                <w:webHidden/>
              </w:rPr>
              <w:t>66</w:t>
            </w:r>
            <w:r w:rsidR="00C466EE">
              <w:rPr>
                <w:noProof/>
                <w:webHidden/>
              </w:rPr>
              <w:fldChar w:fldCharType="end"/>
            </w:r>
          </w:hyperlink>
        </w:p>
        <w:p w14:paraId="07FE6F1A" w14:textId="75D1F49D" w:rsidR="00C466EE" w:rsidRDefault="003B7FD9">
          <w:pPr>
            <w:pStyle w:val="TOC2"/>
            <w:tabs>
              <w:tab w:val="right" w:pos="4310"/>
            </w:tabs>
            <w:rPr>
              <w:rFonts w:eastAsiaTheme="minorEastAsia" w:cstheme="minorBidi"/>
              <w:i w:val="0"/>
              <w:iCs w:val="0"/>
              <w:noProof/>
              <w:sz w:val="22"/>
              <w:szCs w:val="22"/>
            </w:rPr>
          </w:pPr>
          <w:hyperlink w:anchor="_Toc21992977" w:history="1">
            <w:r w:rsidR="00C466EE" w:rsidRPr="00E80E43">
              <w:rPr>
                <w:rStyle w:val="Hyperlink"/>
                <w:noProof/>
              </w:rPr>
              <w:t>Carrying Capacity</w:t>
            </w:r>
            <w:r w:rsidR="00C466EE">
              <w:rPr>
                <w:noProof/>
                <w:webHidden/>
              </w:rPr>
              <w:tab/>
            </w:r>
            <w:r w:rsidR="00C466EE">
              <w:rPr>
                <w:noProof/>
                <w:webHidden/>
              </w:rPr>
              <w:fldChar w:fldCharType="begin"/>
            </w:r>
            <w:r w:rsidR="00C466EE">
              <w:rPr>
                <w:noProof/>
                <w:webHidden/>
              </w:rPr>
              <w:instrText xml:space="preserve"> PAGEREF _Toc21992977 \h </w:instrText>
            </w:r>
            <w:r w:rsidR="00C466EE">
              <w:rPr>
                <w:noProof/>
                <w:webHidden/>
              </w:rPr>
            </w:r>
            <w:r w:rsidR="00C466EE">
              <w:rPr>
                <w:noProof/>
                <w:webHidden/>
              </w:rPr>
              <w:fldChar w:fldCharType="separate"/>
            </w:r>
            <w:r w:rsidR="00C466EE">
              <w:rPr>
                <w:noProof/>
                <w:webHidden/>
              </w:rPr>
              <w:t>67</w:t>
            </w:r>
            <w:r w:rsidR="00C466EE">
              <w:rPr>
                <w:noProof/>
                <w:webHidden/>
              </w:rPr>
              <w:fldChar w:fldCharType="end"/>
            </w:r>
          </w:hyperlink>
        </w:p>
        <w:p w14:paraId="46F8E840" w14:textId="23C6C7B5" w:rsidR="00C466EE" w:rsidRDefault="003B7FD9">
          <w:pPr>
            <w:pStyle w:val="TOC2"/>
            <w:tabs>
              <w:tab w:val="right" w:pos="4310"/>
            </w:tabs>
            <w:rPr>
              <w:rFonts w:eastAsiaTheme="minorEastAsia" w:cstheme="minorBidi"/>
              <w:i w:val="0"/>
              <w:iCs w:val="0"/>
              <w:noProof/>
              <w:sz w:val="22"/>
              <w:szCs w:val="22"/>
            </w:rPr>
          </w:pPr>
          <w:hyperlink w:anchor="_Toc21992978" w:history="1">
            <w:r w:rsidR="00C466EE" w:rsidRPr="00E80E43">
              <w:rPr>
                <w:rStyle w:val="Hyperlink"/>
                <w:noProof/>
              </w:rPr>
              <w:t>Charging &amp; Reloading</w:t>
            </w:r>
            <w:r w:rsidR="00C466EE">
              <w:rPr>
                <w:noProof/>
                <w:webHidden/>
              </w:rPr>
              <w:tab/>
            </w:r>
            <w:r w:rsidR="00C466EE">
              <w:rPr>
                <w:noProof/>
                <w:webHidden/>
              </w:rPr>
              <w:fldChar w:fldCharType="begin"/>
            </w:r>
            <w:r w:rsidR="00C466EE">
              <w:rPr>
                <w:noProof/>
                <w:webHidden/>
              </w:rPr>
              <w:instrText xml:space="preserve"> PAGEREF _Toc21992978 \h </w:instrText>
            </w:r>
            <w:r w:rsidR="00C466EE">
              <w:rPr>
                <w:noProof/>
                <w:webHidden/>
              </w:rPr>
            </w:r>
            <w:r w:rsidR="00C466EE">
              <w:rPr>
                <w:noProof/>
                <w:webHidden/>
              </w:rPr>
              <w:fldChar w:fldCharType="separate"/>
            </w:r>
            <w:r w:rsidR="00C466EE">
              <w:rPr>
                <w:noProof/>
                <w:webHidden/>
              </w:rPr>
              <w:t>67</w:t>
            </w:r>
            <w:r w:rsidR="00C466EE">
              <w:rPr>
                <w:noProof/>
                <w:webHidden/>
              </w:rPr>
              <w:fldChar w:fldCharType="end"/>
            </w:r>
          </w:hyperlink>
        </w:p>
        <w:p w14:paraId="55F2B4BE" w14:textId="20ADBE99" w:rsidR="00C466EE" w:rsidRDefault="003B7FD9">
          <w:pPr>
            <w:pStyle w:val="TOC2"/>
            <w:tabs>
              <w:tab w:val="right" w:pos="4310"/>
            </w:tabs>
            <w:rPr>
              <w:rFonts w:eastAsiaTheme="minorEastAsia" w:cstheme="minorBidi"/>
              <w:i w:val="0"/>
              <w:iCs w:val="0"/>
              <w:noProof/>
              <w:sz w:val="22"/>
              <w:szCs w:val="22"/>
            </w:rPr>
          </w:pPr>
          <w:hyperlink w:anchor="_Toc21992979" w:history="1">
            <w:r w:rsidR="00C466EE" w:rsidRPr="00E80E43">
              <w:rPr>
                <w:rStyle w:val="Hyperlink"/>
                <w:noProof/>
              </w:rPr>
              <w:t>Currency</w:t>
            </w:r>
            <w:r w:rsidR="00C466EE">
              <w:rPr>
                <w:noProof/>
                <w:webHidden/>
              </w:rPr>
              <w:tab/>
            </w:r>
            <w:r w:rsidR="00C466EE">
              <w:rPr>
                <w:noProof/>
                <w:webHidden/>
              </w:rPr>
              <w:fldChar w:fldCharType="begin"/>
            </w:r>
            <w:r w:rsidR="00C466EE">
              <w:rPr>
                <w:noProof/>
                <w:webHidden/>
              </w:rPr>
              <w:instrText xml:space="preserve"> PAGEREF _Toc21992979 \h </w:instrText>
            </w:r>
            <w:r w:rsidR="00C466EE">
              <w:rPr>
                <w:noProof/>
                <w:webHidden/>
              </w:rPr>
            </w:r>
            <w:r w:rsidR="00C466EE">
              <w:rPr>
                <w:noProof/>
                <w:webHidden/>
              </w:rPr>
              <w:fldChar w:fldCharType="separate"/>
            </w:r>
            <w:r w:rsidR="00C466EE">
              <w:rPr>
                <w:noProof/>
                <w:webHidden/>
              </w:rPr>
              <w:t>67</w:t>
            </w:r>
            <w:r w:rsidR="00C466EE">
              <w:rPr>
                <w:noProof/>
                <w:webHidden/>
              </w:rPr>
              <w:fldChar w:fldCharType="end"/>
            </w:r>
          </w:hyperlink>
        </w:p>
        <w:p w14:paraId="5B0CC087" w14:textId="0C2CA80D" w:rsidR="00C466EE" w:rsidRDefault="003B7FD9">
          <w:pPr>
            <w:pStyle w:val="TOC2"/>
            <w:tabs>
              <w:tab w:val="right" w:pos="4310"/>
            </w:tabs>
            <w:rPr>
              <w:rFonts w:eastAsiaTheme="minorEastAsia" w:cstheme="minorBidi"/>
              <w:i w:val="0"/>
              <w:iCs w:val="0"/>
              <w:noProof/>
              <w:sz w:val="22"/>
              <w:szCs w:val="22"/>
            </w:rPr>
          </w:pPr>
          <w:hyperlink w:anchor="_Toc21992980" w:history="1">
            <w:r w:rsidR="00C466EE" w:rsidRPr="00E80E43">
              <w:rPr>
                <w:rStyle w:val="Hyperlink"/>
                <w:noProof/>
              </w:rPr>
              <w:t>Grenades &amp; Seekers</w:t>
            </w:r>
            <w:r w:rsidR="00C466EE">
              <w:rPr>
                <w:noProof/>
                <w:webHidden/>
              </w:rPr>
              <w:tab/>
            </w:r>
            <w:r w:rsidR="00C466EE">
              <w:rPr>
                <w:noProof/>
                <w:webHidden/>
              </w:rPr>
              <w:fldChar w:fldCharType="begin"/>
            </w:r>
            <w:r w:rsidR="00C466EE">
              <w:rPr>
                <w:noProof/>
                <w:webHidden/>
              </w:rPr>
              <w:instrText xml:space="preserve"> PAGEREF _Toc21992980 \h </w:instrText>
            </w:r>
            <w:r w:rsidR="00C466EE">
              <w:rPr>
                <w:noProof/>
                <w:webHidden/>
              </w:rPr>
            </w:r>
            <w:r w:rsidR="00C466EE">
              <w:rPr>
                <w:noProof/>
                <w:webHidden/>
              </w:rPr>
              <w:fldChar w:fldCharType="separate"/>
            </w:r>
            <w:r w:rsidR="00C466EE">
              <w:rPr>
                <w:noProof/>
                <w:webHidden/>
              </w:rPr>
              <w:t>68</w:t>
            </w:r>
            <w:r w:rsidR="00C466EE">
              <w:rPr>
                <w:noProof/>
                <w:webHidden/>
              </w:rPr>
              <w:fldChar w:fldCharType="end"/>
            </w:r>
          </w:hyperlink>
        </w:p>
        <w:p w14:paraId="1342DD47" w14:textId="68ED2B86" w:rsidR="00C466EE" w:rsidRDefault="003B7FD9">
          <w:pPr>
            <w:pStyle w:val="TOC2"/>
            <w:tabs>
              <w:tab w:val="right" w:pos="4310"/>
            </w:tabs>
            <w:rPr>
              <w:rFonts w:eastAsiaTheme="minorEastAsia" w:cstheme="minorBidi"/>
              <w:i w:val="0"/>
              <w:iCs w:val="0"/>
              <w:noProof/>
              <w:sz w:val="22"/>
              <w:szCs w:val="22"/>
            </w:rPr>
          </w:pPr>
          <w:hyperlink w:anchor="_Toc21992981" w:history="1">
            <w:r w:rsidR="00C466EE" w:rsidRPr="00E80E43">
              <w:rPr>
                <w:rStyle w:val="Hyperlink"/>
                <w:noProof/>
              </w:rPr>
              <w:t>Ownership</w:t>
            </w:r>
            <w:r w:rsidR="00C466EE">
              <w:rPr>
                <w:noProof/>
                <w:webHidden/>
              </w:rPr>
              <w:tab/>
            </w:r>
            <w:r w:rsidR="00C466EE">
              <w:rPr>
                <w:noProof/>
                <w:webHidden/>
              </w:rPr>
              <w:fldChar w:fldCharType="begin"/>
            </w:r>
            <w:r w:rsidR="00C466EE">
              <w:rPr>
                <w:noProof/>
                <w:webHidden/>
              </w:rPr>
              <w:instrText xml:space="preserve"> PAGEREF _Toc21992981 \h </w:instrText>
            </w:r>
            <w:r w:rsidR="00C466EE">
              <w:rPr>
                <w:noProof/>
                <w:webHidden/>
              </w:rPr>
            </w:r>
            <w:r w:rsidR="00C466EE">
              <w:rPr>
                <w:noProof/>
                <w:webHidden/>
              </w:rPr>
              <w:fldChar w:fldCharType="separate"/>
            </w:r>
            <w:r w:rsidR="00C466EE">
              <w:rPr>
                <w:noProof/>
                <w:webHidden/>
              </w:rPr>
              <w:t>68</w:t>
            </w:r>
            <w:r w:rsidR="00C466EE">
              <w:rPr>
                <w:noProof/>
                <w:webHidden/>
              </w:rPr>
              <w:fldChar w:fldCharType="end"/>
            </w:r>
          </w:hyperlink>
        </w:p>
        <w:p w14:paraId="072FA54B" w14:textId="6A6E3F42" w:rsidR="00C466EE" w:rsidRDefault="003B7FD9">
          <w:pPr>
            <w:pStyle w:val="TOC2"/>
            <w:tabs>
              <w:tab w:val="right" w:pos="4310"/>
            </w:tabs>
            <w:rPr>
              <w:rFonts w:eastAsiaTheme="minorEastAsia" w:cstheme="minorBidi"/>
              <w:i w:val="0"/>
              <w:iCs w:val="0"/>
              <w:noProof/>
              <w:sz w:val="22"/>
              <w:szCs w:val="22"/>
            </w:rPr>
          </w:pPr>
          <w:hyperlink w:anchor="_Toc21992982" w:history="1">
            <w:r w:rsidR="00C466EE" w:rsidRPr="00E80E43">
              <w:rPr>
                <w:rStyle w:val="Hyperlink"/>
                <w:noProof/>
              </w:rPr>
              <w:t>Range</w:t>
            </w:r>
            <w:r w:rsidR="00C466EE">
              <w:rPr>
                <w:noProof/>
                <w:webHidden/>
              </w:rPr>
              <w:tab/>
            </w:r>
            <w:r w:rsidR="00C466EE">
              <w:rPr>
                <w:noProof/>
                <w:webHidden/>
              </w:rPr>
              <w:fldChar w:fldCharType="begin"/>
            </w:r>
            <w:r w:rsidR="00C466EE">
              <w:rPr>
                <w:noProof/>
                <w:webHidden/>
              </w:rPr>
              <w:instrText xml:space="preserve"> PAGEREF _Toc21992982 \h </w:instrText>
            </w:r>
            <w:r w:rsidR="00C466EE">
              <w:rPr>
                <w:noProof/>
                <w:webHidden/>
              </w:rPr>
            </w:r>
            <w:r w:rsidR="00C466EE">
              <w:rPr>
                <w:noProof/>
                <w:webHidden/>
              </w:rPr>
              <w:fldChar w:fldCharType="separate"/>
            </w:r>
            <w:r w:rsidR="00C466EE">
              <w:rPr>
                <w:noProof/>
                <w:webHidden/>
              </w:rPr>
              <w:t>69</w:t>
            </w:r>
            <w:r w:rsidR="00C466EE">
              <w:rPr>
                <w:noProof/>
                <w:webHidden/>
              </w:rPr>
              <w:fldChar w:fldCharType="end"/>
            </w:r>
          </w:hyperlink>
        </w:p>
        <w:p w14:paraId="49E4E013" w14:textId="4B46D5B5" w:rsidR="00C466EE" w:rsidRDefault="003B7FD9">
          <w:pPr>
            <w:pStyle w:val="TOC2"/>
            <w:tabs>
              <w:tab w:val="right" w:pos="4310"/>
            </w:tabs>
            <w:rPr>
              <w:rFonts w:eastAsiaTheme="minorEastAsia" w:cstheme="minorBidi"/>
              <w:i w:val="0"/>
              <w:iCs w:val="0"/>
              <w:noProof/>
              <w:sz w:val="22"/>
              <w:szCs w:val="22"/>
            </w:rPr>
          </w:pPr>
          <w:hyperlink w:anchor="_Toc21992983" w:history="1">
            <w:r w:rsidR="00C466EE" w:rsidRPr="00E80E43">
              <w:rPr>
                <w:rStyle w:val="Hyperlink"/>
                <w:noProof/>
              </w:rPr>
              <w:t>Tech Level</w:t>
            </w:r>
            <w:r w:rsidR="00C466EE">
              <w:rPr>
                <w:noProof/>
                <w:webHidden/>
              </w:rPr>
              <w:tab/>
            </w:r>
            <w:r w:rsidR="00C466EE">
              <w:rPr>
                <w:noProof/>
                <w:webHidden/>
              </w:rPr>
              <w:fldChar w:fldCharType="begin"/>
            </w:r>
            <w:r w:rsidR="00C466EE">
              <w:rPr>
                <w:noProof/>
                <w:webHidden/>
              </w:rPr>
              <w:instrText xml:space="preserve"> PAGEREF _Toc21992983 \h </w:instrText>
            </w:r>
            <w:r w:rsidR="00C466EE">
              <w:rPr>
                <w:noProof/>
                <w:webHidden/>
              </w:rPr>
            </w:r>
            <w:r w:rsidR="00C466EE">
              <w:rPr>
                <w:noProof/>
                <w:webHidden/>
              </w:rPr>
              <w:fldChar w:fldCharType="separate"/>
            </w:r>
            <w:r w:rsidR="00C466EE">
              <w:rPr>
                <w:noProof/>
                <w:webHidden/>
              </w:rPr>
              <w:t>69</w:t>
            </w:r>
            <w:r w:rsidR="00C466EE">
              <w:rPr>
                <w:noProof/>
                <w:webHidden/>
              </w:rPr>
              <w:fldChar w:fldCharType="end"/>
            </w:r>
          </w:hyperlink>
        </w:p>
        <w:p w14:paraId="6C750AB9" w14:textId="2A674923" w:rsidR="00C466EE" w:rsidRDefault="003B7FD9">
          <w:pPr>
            <w:pStyle w:val="TOC2"/>
            <w:tabs>
              <w:tab w:val="right" w:pos="4310"/>
            </w:tabs>
            <w:rPr>
              <w:rFonts w:eastAsiaTheme="minorEastAsia" w:cstheme="minorBidi"/>
              <w:i w:val="0"/>
              <w:iCs w:val="0"/>
              <w:noProof/>
              <w:sz w:val="22"/>
              <w:szCs w:val="22"/>
            </w:rPr>
          </w:pPr>
          <w:hyperlink w:anchor="_Toc21992984" w:history="1">
            <w:r w:rsidR="00C466EE" w:rsidRPr="00E80E43">
              <w:rPr>
                <w:rStyle w:val="Hyperlink"/>
                <w:noProof/>
              </w:rPr>
              <w:t>Upgrades</w:t>
            </w:r>
            <w:r w:rsidR="00C466EE">
              <w:rPr>
                <w:noProof/>
                <w:webHidden/>
              </w:rPr>
              <w:tab/>
            </w:r>
            <w:r w:rsidR="00C466EE">
              <w:rPr>
                <w:noProof/>
                <w:webHidden/>
              </w:rPr>
              <w:fldChar w:fldCharType="begin"/>
            </w:r>
            <w:r w:rsidR="00C466EE">
              <w:rPr>
                <w:noProof/>
                <w:webHidden/>
              </w:rPr>
              <w:instrText xml:space="preserve"> PAGEREF _Toc21992984 \h </w:instrText>
            </w:r>
            <w:r w:rsidR="00C466EE">
              <w:rPr>
                <w:noProof/>
                <w:webHidden/>
              </w:rPr>
            </w:r>
            <w:r w:rsidR="00C466EE">
              <w:rPr>
                <w:noProof/>
                <w:webHidden/>
              </w:rPr>
              <w:fldChar w:fldCharType="separate"/>
            </w:r>
            <w:r w:rsidR="00C466EE">
              <w:rPr>
                <w:noProof/>
                <w:webHidden/>
              </w:rPr>
              <w:t>69</w:t>
            </w:r>
            <w:r w:rsidR="00C466EE">
              <w:rPr>
                <w:noProof/>
                <w:webHidden/>
              </w:rPr>
              <w:fldChar w:fldCharType="end"/>
            </w:r>
          </w:hyperlink>
        </w:p>
        <w:p w14:paraId="61294288" w14:textId="4B82B824" w:rsidR="00C466EE" w:rsidRDefault="003B7FD9">
          <w:pPr>
            <w:pStyle w:val="TOC2"/>
            <w:tabs>
              <w:tab w:val="right" w:pos="4310"/>
            </w:tabs>
            <w:rPr>
              <w:rFonts w:eastAsiaTheme="minorEastAsia" w:cstheme="minorBidi"/>
              <w:i w:val="0"/>
              <w:iCs w:val="0"/>
              <w:noProof/>
              <w:sz w:val="22"/>
              <w:szCs w:val="22"/>
            </w:rPr>
          </w:pPr>
          <w:hyperlink w:anchor="_Toc21992985" w:history="1">
            <w:r w:rsidR="00C466EE" w:rsidRPr="00E80E43">
              <w:rPr>
                <w:rStyle w:val="Hyperlink"/>
                <w:noProof/>
              </w:rPr>
              <w:t>Weapons</w:t>
            </w:r>
            <w:r w:rsidR="00C466EE">
              <w:rPr>
                <w:noProof/>
                <w:webHidden/>
              </w:rPr>
              <w:tab/>
            </w:r>
            <w:r w:rsidR="00C466EE">
              <w:rPr>
                <w:noProof/>
                <w:webHidden/>
              </w:rPr>
              <w:fldChar w:fldCharType="begin"/>
            </w:r>
            <w:r w:rsidR="00C466EE">
              <w:rPr>
                <w:noProof/>
                <w:webHidden/>
              </w:rPr>
              <w:instrText xml:space="preserve"> PAGEREF _Toc21992985 \h </w:instrText>
            </w:r>
            <w:r w:rsidR="00C466EE">
              <w:rPr>
                <w:noProof/>
                <w:webHidden/>
              </w:rPr>
            </w:r>
            <w:r w:rsidR="00C466EE">
              <w:rPr>
                <w:noProof/>
                <w:webHidden/>
              </w:rPr>
              <w:fldChar w:fldCharType="separate"/>
            </w:r>
            <w:r w:rsidR="00C466EE">
              <w:rPr>
                <w:noProof/>
                <w:webHidden/>
              </w:rPr>
              <w:t>69</w:t>
            </w:r>
            <w:r w:rsidR="00C466EE">
              <w:rPr>
                <w:noProof/>
                <w:webHidden/>
              </w:rPr>
              <w:fldChar w:fldCharType="end"/>
            </w:r>
          </w:hyperlink>
        </w:p>
        <w:p w14:paraId="06EA47D5" w14:textId="259807DC" w:rsidR="00C466EE" w:rsidRDefault="003B7FD9">
          <w:pPr>
            <w:pStyle w:val="TOC3"/>
            <w:tabs>
              <w:tab w:val="right" w:pos="4310"/>
            </w:tabs>
            <w:rPr>
              <w:rFonts w:eastAsiaTheme="minorEastAsia" w:cstheme="minorBidi"/>
              <w:noProof/>
              <w:sz w:val="22"/>
              <w:szCs w:val="22"/>
            </w:rPr>
          </w:pPr>
          <w:hyperlink w:anchor="_Toc21992986" w:history="1">
            <w:r w:rsidR="00C466EE" w:rsidRPr="00E80E43">
              <w:rPr>
                <w:rStyle w:val="Hyperlink"/>
                <w:noProof/>
              </w:rPr>
              <w:t>Table 6-1: Melee Weapons</w:t>
            </w:r>
            <w:r w:rsidR="00C466EE">
              <w:rPr>
                <w:noProof/>
                <w:webHidden/>
              </w:rPr>
              <w:tab/>
            </w:r>
            <w:r w:rsidR="00C466EE">
              <w:rPr>
                <w:noProof/>
                <w:webHidden/>
              </w:rPr>
              <w:fldChar w:fldCharType="begin"/>
            </w:r>
            <w:r w:rsidR="00C466EE">
              <w:rPr>
                <w:noProof/>
                <w:webHidden/>
              </w:rPr>
              <w:instrText xml:space="preserve"> PAGEREF _Toc21992986 \h </w:instrText>
            </w:r>
            <w:r w:rsidR="00C466EE">
              <w:rPr>
                <w:noProof/>
                <w:webHidden/>
              </w:rPr>
            </w:r>
            <w:r w:rsidR="00C466EE">
              <w:rPr>
                <w:noProof/>
                <w:webHidden/>
              </w:rPr>
              <w:fldChar w:fldCharType="separate"/>
            </w:r>
            <w:r w:rsidR="00C466EE">
              <w:rPr>
                <w:noProof/>
                <w:webHidden/>
              </w:rPr>
              <w:t>71</w:t>
            </w:r>
            <w:r w:rsidR="00C466EE">
              <w:rPr>
                <w:noProof/>
                <w:webHidden/>
              </w:rPr>
              <w:fldChar w:fldCharType="end"/>
            </w:r>
          </w:hyperlink>
        </w:p>
        <w:p w14:paraId="64D2637C" w14:textId="46B13571" w:rsidR="00C466EE" w:rsidRDefault="003B7FD9">
          <w:pPr>
            <w:pStyle w:val="TOC3"/>
            <w:tabs>
              <w:tab w:val="right" w:pos="4310"/>
            </w:tabs>
            <w:rPr>
              <w:rFonts w:eastAsiaTheme="minorEastAsia" w:cstheme="minorBidi"/>
              <w:noProof/>
              <w:sz w:val="22"/>
              <w:szCs w:val="22"/>
            </w:rPr>
          </w:pPr>
          <w:hyperlink w:anchor="_Toc21992987" w:history="1">
            <w:r w:rsidR="00C466EE" w:rsidRPr="00E80E43">
              <w:rPr>
                <w:rStyle w:val="Hyperlink"/>
                <w:noProof/>
              </w:rPr>
              <w:t>Unarmed</w:t>
            </w:r>
            <w:r w:rsidR="00C466EE">
              <w:rPr>
                <w:noProof/>
                <w:webHidden/>
              </w:rPr>
              <w:tab/>
            </w:r>
            <w:r w:rsidR="00C466EE">
              <w:rPr>
                <w:noProof/>
                <w:webHidden/>
              </w:rPr>
              <w:fldChar w:fldCharType="begin"/>
            </w:r>
            <w:r w:rsidR="00C466EE">
              <w:rPr>
                <w:noProof/>
                <w:webHidden/>
              </w:rPr>
              <w:instrText xml:space="preserve"> PAGEREF _Toc21992987 \h </w:instrText>
            </w:r>
            <w:r w:rsidR="00C466EE">
              <w:rPr>
                <w:noProof/>
                <w:webHidden/>
              </w:rPr>
            </w:r>
            <w:r w:rsidR="00C466EE">
              <w:rPr>
                <w:noProof/>
                <w:webHidden/>
              </w:rPr>
              <w:fldChar w:fldCharType="separate"/>
            </w:r>
            <w:r w:rsidR="00C466EE">
              <w:rPr>
                <w:noProof/>
                <w:webHidden/>
              </w:rPr>
              <w:t>71</w:t>
            </w:r>
            <w:r w:rsidR="00C466EE">
              <w:rPr>
                <w:noProof/>
                <w:webHidden/>
              </w:rPr>
              <w:fldChar w:fldCharType="end"/>
            </w:r>
          </w:hyperlink>
        </w:p>
        <w:p w14:paraId="763F7338" w14:textId="351097BC" w:rsidR="00C466EE" w:rsidRDefault="003B7FD9">
          <w:pPr>
            <w:pStyle w:val="TOC3"/>
            <w:tabs>
              <w:tab w:val="right" w:pos="4310"/>
            </w:tabs>
            <w:rPr>
              <w:rFonts w:eastAsiaTheme="minorEastAsia" w:cstheme="minorBidi"/>
              <w:noProof/>
              <w:sz w:val="22"/>
              <w:szCs w:val="22"/>
            </w:rPr>
          </w:pPr>
          <w:hyperlink w:anchor="_Toc21992988" w:history="1">
            <w:r w:rsidR="00C466EE" w:rsidRPr="00E80E43">
              <w:rPr>
                <w:rStyle w:val="Hyperlink"/>
                <w:noProof/>
              </w:rPr>
              <w:t>Saber Blade Upgrades</w:t>
            </w:r>
            <w:r w:rsidR="00C466EE">
              <w:rPr>
                <w:noProof/>
                <w:webHidden/>
              </w:rPr>
              <w:tab/>
            </w:r>
            <w:r w:rsidR="00C466EE">
              <w:rPr>
                <w:noProof/>
                <w:webHidden/>
              </w:rPr>
              <w:fldChar w:fldCharType="begin"/>
            </w:r>
            <w:r w:rsidR="00C466EE">
              <w:rPr>
                <w:noProof/>
                <w:webHidden/>
              </w:rPr>
              <w:instrText xml:space="preserve"> PAGEREF _Toc21992988 \h </w:instrText>
            </w:r>
            <w:r w:rsidR="00C466EE">
              <w:rPr>
                <w:noProof/>
                <w:webHidden/>
              </w:rPr>
            </w:r>
            <w:r w:rsidR="00C466EE">
              <w:rPr>
                <w:noProof/>
                <w:webHidden/>
              </w:rPr>
              <w:fldChar w:fldCharType="separate"/>
            </w:r>
            <w:r w:rsidR="00C466EE">
              <w:rPr>
                <w:noProof/>
                <w:webHidden/>
              </w:rPr>
              <w:t>71</w:t>
            </w:r>
            <w:r w:rsidR="00C466EE">
              <w:rPr>
                <w:noProof/>
                <w:webHidden/>
              </w:rPr>
              <w:fldChar w:fldCharType="end"/>
            </w:r>
          </w:hyperlink>
        </w:p>
        <w:p w14:paraId="7B34301D" w14:textId="6C272393" w:rsidR="00C466EE" w:rsidRDefault="003B7FD9">
          <w:pPr>
            <w:pStyle w:val="TOC3"/>
            <w:tabs>
              <w:tab w:val="right" w:pos="4310"/>
            </w:tabs>
            <w:rPr>
              <w:rFonts w:eastAsiaTheme="minorEastAsia" w:cstheme="minorBidi"/>
              <w:noProof/>
              <w:sz w:val="22"/>
              <w:szCs w:val="22"/>
            </w:rPr>
          </w:pPr>
          <w:hyperlink w:anchor="_Toc21992989" w:history="1">
            <w:r w:rsidR="00C466EE" w:rsidRPr="00E80E43">
              <w:rPr>
                <w:rStyle w:val="Hyperlink"/>
                <w:noProof/>
              </w:rPr>
              <w:t>Blast Glove Upgrades</w:t>
            </w:r>
            <w:r w:rsidR="00C466EE">
              <w:rPr>
                <w:noProof/>
                <w:webHidden/>
              </w:rPr>
              <w:tab/>
            </w:r>
            <w:r w:rsidR="00C466EE">
              <w:rPr>
                <w:noProof/>
                <w:webHidden/>
              </w:rPr>
              <w:fldChar w:fldCharType="begin"/>
            </w:r>
            <w:r w:rsidR="00C466EE">
              <w:rPr>
                <w:noProof/>
                <w:webHidden/>
              </w:rPr>
              <w:instrText xml:space="preserve"> PAGEREF _Toc21992989 \h </w:instrText>
            </w:r>
            <w:r w:rsidR="00C466EE">
              <w:rPr>
                <w:noProof/>
                <w:webHidden/>
              </w:rPr>
            </w:r>
            <w:r w:rsidR="00C466EE">
              <w:rPr>
                <w:noProof/>
                <w:webHidden/>
              </w:rPr>
              <w:fldChar w:fldCharType="separate"/>
            </w:r>
            <w:r w:rsidR="00C466EE">
              <w:rPr>
                <w:noProof/>
                <w:webHidden/>
              </w:rPr>
              <w:t>71</w:t>
            </w:r>
            <w:r w:rsidR="00C466EE">
              <w:rPr>
                <w:noProof/>
                <w:webHidden/>
              </w:rPr>
              <w:fldChar w:fldCharType="end"/>
            </w:r>
          </w:hyperlink>
        </w:p>
        <w:p w14:paraId="1C26C3A5" w14:textId="5D94F49D" w:rsidR="00C466EE" w:rsidRDefault="003B7FD9">
          <w:pPr>
            <w:pStyle w:val="TOC3"/>
            <w:tabs>
              <w:tab w:val="right" w:pos="4310"/>
            </w:tabs>
            <w:rPr>
              <w:rFonts w:eastAsiaTheme="minorEastAsia" w:cstheme="minorBidi"/>
              <w:noProof/>
              <w:sz w:val="22"/>
              <w:szCs w:val="22"/>
            </w:rPr>
          </w:pPr>
          <w:hyperlink w:anchor="_Toc21992990" w:history="1">
            <w:r w:rsidR="00C466EE" w:rsidRPr="00E80E43">
              <w:rPr>
                <w:rStyle w:val="Hyperlink"/>
                <w:noProof/>
              </w:rPr>
              <w:t>Saber Sword Upgrades</w:t>
            </w:r>
            <w:r w:rsidR="00C466EE">
              <w:rPr>
                <w:noProof/>
                <w:webHidden/>
              </w:rPr>
              <w:tab/>
            </w:r>
            <w:r w:rsidR="00C466EE">
              <w:rPr>
                <w:noProof/>
                <w:webHidden/>
              </w:rPr>
              <w:fldChar w:fldCharType="begin"/>
            </w:r>
            <w:r w:rsidR="00C466EE">
              <w:rPr>
                <w:noProof/>
                <w:webHidden/>
              </w:rPr>
              <w:instrText xml:space="preserve"> PAGEREF _Toc21992990 \h </w:instrText>
            </w:r>
            <w:r w:rsidR="00C466EE">
              <w:rPr>
                <w:noProof/>
                <w:webHidden/>
              </w:rPr>
            </w:r>
            <w:r w:rsidR="00C466EE">
              <w:rPr>
                <w:noProof/>
                <w:webHidden/>
              </w:rPr>
              <w:fldChar w:fldCharType="separate"/>
            </w:r>
            <w:r w:rsidR="00C466EE">
              <w:rPr>
                <w:noProof/>
                <w:webHidden/>
              </w:rPr>
              <w:t>73</w:t>
            </w:r>
            <w:r w:rsidR="00C466EE">
              <w:rPr>
                <w:noProof/>
                <w:webHidden/>
              </w:rPr>
              <w:fldChar w:fldCharType="end"/>
            </w:r>
          </w:hyperlink>
        </w:p>
        <w:p w14:paraId="162C5534" w14:textId="44B5B2DB" w:rsidR="00C466EE" w:rsidRDefault="003B7FD9">
          <w:pPr>
            <w:pStyle w:val="TOC3"/>
            <w:tabs>
              <w:tab w:val="right" w:pos="4310"/>
            </w:tabs>
            <w:rPr>
              <w:rFonts w:eastAsiaTheme="minorEastAsia" w:cstheme="minorBidi"/>
              <w:noProof/>
              <w:sz w:val="22"/>
              <w:szCs w:val="22"/>
            </w:rPr>
          </w:pPr>
          <w:hyperlink w:anchor="_Toc21992991" w:history="1">
            <w:r w:rsidR="00C466EE" w:rsidRPr="00E80E43">
              <w:rPr>
                <w:rStyle w:val="Hyperlink"/>
                <w:noProof/>
              </w:rPr>
              <w:t>Table 6-2: Small Arms</w:t>
            </w:r>
            <w:r w:rsidR="00C466EE">
              <w:rPr>
                <w:noProof/>
                <w:webHidden/>
              </w:rPr>
              <w:tab/>
            </w:r>
            <w:r w:rsidR="00C466EE">
              <w:rPr>
                <w:noProof/>
                <w:webHidden/>
              </w:rPr>
              <w:fldChar w:fldCharType="begin"/>
            </w:r>
            <w:r w:rsidR="00C466EE">
              <w:rPr>
                <w:noProof/>
                <w:webHidden/>
              </w:rPr>
              <w:instrText xml:space="preserve"> PAGEREF _Toc21992991 \h </w:instrText>
            </w:r>
            <w:r w:rsidR="00C466EE">
              <w:rPr>
                <w:noProof/>
                <w:webHidden/>
              </w:rPr>
            </w:r>
            <w:r w:rsidR="00C466EE">
              <w:rPr>
                <w:noProof/>
                <w:webHidden/>
              </w:rPr>
              <w:fldChar w:fldCharType="separate"/>
            </w:r>
            <w:r w:rsidR="00C466EE">
              <w:rPr>
                <w:noProof/>
                <w:webHidden/>
              </w:rPr>
              <w:t>74</w:t>
            </w:r>
            <w:r w:rsidR="00C466EE">
              <w:rPr>
                <w:noProof/>
                <w:webHidden/>
              </w:rPr>
              <w:fldChar w:fldCharType="end"/>
            </w:r>
          </w:hyperlink>
        </w:p>
        <w:p w14:paraId="3DCD7193" w14:textId="71444E88" w:rsidR="00C466EE" w:rsidRDefault="003B7FD9">
          <w:pPr>
            <w:pStyle w:val="TOC3"/>
            <w:tabs>
              <w:tab w:val="right" w:pos="4310"/>
            </w:tabs>
            <w:rPr>
              <w:rFonts w:eastAsiaTheme="minorEastAsia" w:cstheme="minorBidi"/>
              <w:noProof/>
              <w:sz w:val="22"/>
              <w:szCs w:val="22"/>
            </w:rPr>
          </w:pPr>
          <w:hyperlink w:anchor="_Toc21992992" w:history="1">
            <w:r w:rsidR="00C466EE" w:rsidRPr="00E80E43">
              <w:rPr>
                <w:rStyle w:val="Hyperlink"/>
                <w:noProof/>
              </w:rPr>
              <w:t>Table 6-3: Long Arms</w:t>
            </w:r>
            <w:r w:rsidR="00C466EE">
              <w:rPr>
                <w:noProof/>
                <w:webHidden/>
              </w:rPr>
              <w:tab/>
            </w:r>
            <w:r w:rsidR="00C466EE">
              <w:rPr>
                <w:noProof/>
                <w:webHidden/>
              </w:rPr>
              <w:fldChar w:fldCharType="begin"/>
            </w:r>
            <w:r w:rsidR="00C466EE">
              <w:rPr>
                <w:noProof/>
                <w:webHidden/>
              </w:rPr>
              <w:instrText xml:space="preserve"> PAGEREF _Toc21992992 \h </w:instrText>
            </w:r>
            <w:r w:rsidR="00C466EE">
              <w:rPr>
                <w:noProof/>
                <w:webHidden/>
              </w:rPr>
            </w:r>
            <w:r w:rsidR="00C466EE">
              <w:rPr>
                <w:noProof/>
                <w:webHidden/>
              </w:rPr>
              <w:fldChar w:fldCharType="separate"/>
            </w:r>
            <w:r w:rsidR="00C466EE">
              <w:rPr>
                <w:noProof/>
                <w:webHidden/>
              </w:rPr>
              <w:t>74</w:t>
            </w:r>
            <w:r w:rsidR="00C466EE">
              <w:rPr>
                <w:noProof/>
                <w:webHidden/>
              </w:rPr>
              <w:fldChar w:fldCharType="end"/>
            </w:r>
          </w:hyperlink>
        </w:p>
        <w:p w14:paraId="0D8AEB66" w14:textId="681C91CA" w:rsidR="00C466EE" w:rsidRDefault="003B7FD9">
          <w:pPr>
            <w:pStyle w:val="TOC3"/>
            <w:tabs>
              <w:tab w:val="right" w:pos="4310"/>
            </w:tabs>
            <w:rPr>
              <w:rFonts w:eastAsiaTheme="minorEastAsia" w:cstheme="minorBidi"/>
              <w:noProof/>
              <w:sz w:val="22"/>
              <w:szCs w:val="22"/>
            </w:rPr>
          </w:pPr>
          <w:hyperlink w:anchor="_Toc21992993" w:history="1">
            <w:r w:rsidR="00C466EE" w:rsidRPr="00E80E43">
              <w:rPr>
                <w:rStyle w:val="Hyperlink"/>
                <w:noProof/>
              </w:rPr>
              <w:t>Table 6-4: Special Weapon</w:t>
            </w:r>
            <w:r w:rsidR="00C466EE">
              <w:rPr>
                <w:noProof/>
                <w:webHidden/>
              </w:rPr>
              <w:tab/>
            </w:r>
            <w:r w:rsidR="00C466EE">
              <w:rPr>
                <w:noProof/>
                <w:webHidden/>
              </w:rPr>
              <w:fldChar w:fldCharType="begin"/>
            </w:r>
            <w:r w:rsidR="00C466EE">
              <w:rPr>
                <w:noProof/>
                <w:webHidden/>
              </w:rPr>
              <w:instrText xml:space="preserve"> PAGEREF _Toc21992993 \h </w:instrText>
            </w:r>
            <w:r w:rsidR="00C466EE">
              <w:rPr>
                <w:noProof/>
                <w:webHidden/>
              </w:rPr>
            </w:r>
            <w:r w:rsidR="00C466EE">
              <w:rPr>
                <w:noProof/>
                <w:webHidden/>
              </w:rPr>
              <w:fldChar w:fldCharType="separate"/>
            </w:r>
            <w:r w:rsidR="00C466EE">
              <w:rPr>
                <w:noProof/>
                <w:webHidden/>
              </w:rPr>
              <w:t>74</w:t>
            </w:r>
            <w:r w:rsidR="00C466EE">
              <w:rPr>
                <w:noProof/>
                <w:webHidden/>
              </w:rPr>
              <w:fldChar w:fldCharType="end"/>
            </w:r>
          </w:hyperlink>
        </w:p>
        <w:p w14:paraId="2575571D" w14:textId="5AE86725" w:rsidR="00C466EE" w:rsidRDefault="003B7FD9">
          <w:pPr>
            <w:pStyle w:val="TOC3"/>
            <w:tabs>
              <w:tab w:val="right" w:pos="4310"/>
            </w:tabs>
            <w:rPr>
              <w:rFonts w:eastAsiaTheme="minorEastAsia" w:cstheme="minorBidi"/>
              <w:noProof/>
              <w:sz w:val="22"/>
              <w:szCs w:val="22"/>
            </w:rPr>
          </w:pPr>
          <w:hyperlink w:anchor="_Toc21992994" w:history="1">
            <w:r w:rsidR="00C466EE" w:rsidRPr="00E80E43">
              <w:rPr>
                <w:rStyle w:val="Hyperlink"/>
                <w:noProof/>
              </w:rPr>
              <w:t>Railer Upgrades</w:t>
            </w:r>
            <w:r w:rsidR="00C466EE">
              <w:rPr>
                <w:noProof/>
                <w:webHidden/>
              </w:rPr>
              <w:tab/>
            </w:r>
            <w:r w:rsidR="00C466EE">
              <w:rPr>
                <w:noProof/>
                <w:webHidden/>
              </w:rPr>
              <w:fldChar w:fldCharType="begin"/>
            </w:r>
            <w:r w:rsidR="00C466EE">
              <w:rPr>
                <w:noProof/>
                <w:webHidden/>
              </w:rPr>
              <w:instrText xml:space="preserve"> PAGEREF _Toc21992994 \h </w:instrText>
            </w:r>
            <w:r w:rsidR="00C466EE">
              <w:rPr>
                <w:noProof/>
                <w:webHidden/>
              </w:rPr>
            </w:r>
            <w:r w:rsidR="00C466EE">
              <w:rPr>
                <w:noProof/>
                <w:webHidden/>
              </w:rPr>
              <w:fldChar w:fldCharType="separate"/>
            </w:r>
            <w:r w:rsidR="00C466EE">
              <w:rPr>
                <w:noProof/>
                <w:webHidden/>
              </w:rPr>
              <w:t>75</w:t>
            </w:r>
            <w:r w:rsidR="00C466EE">
              <w:rPr>
                <w:noProof/>
                <w:webHidden/>
              </w:rPr>
              <w:fldChar w:fldCharType="end"/>
            </w:r>
          </w:hyperlink>
        </w:p>
        <w:p w14:paraId="219BA9B6" w14:textId="46040DBA" w:rsidR="00C466EE" w:rsidRDefault="003B7FD9">
          <w:pPr>
            <w:pStyle w:val="TOC3"/>
            <w:tabs>
              <w:tab w:val="right" w:pos="4310"/>
            </w:tabs>
            <w:rPr>
              <w:rFonts w:eastAsiaTheme="minorEastAsia" w:cstheme="minorBidi"/>
              <w:noProof/>
              <w:sz w:val="22"/>
              <w:szCs w:val="22"/>
            </w:rPr>
          </w:pPr>
          <w:hyperlink w:anchor="_Toc21992995" w:history="1">
            <w:r w:rsidR="00C466EE" w:rsidRPr="00E80E43">
              <w:rPr>
                <w:rStyle w:val="Hyperlink"/>
                <w:noProof/>
              </w:rPr>
              <w:t>Arc Upgrades</w:t>
            </w:r>
            <w:r w:rsidR="00C466EE">
              <w:rPr>
                <w:noProof/>
                <w:webHidden/>
              </w:rPr>
              <w:tab/>
            </w:r>
            <w:r w:rsidR="00C466EE">
              <w:rPr>
                <w:noProof/>
                <w:webHidden/>
              </w:rPr>
              <w:fldChar w:fldCharType="begin"/>
            </w:r>
            <w:r w:rsidR="00C466EE">
              <w:rPr>
                <w:noProof/>
                <w:webHidden/>
              </w:rPr>
              <w:instrText xml:space="preserve"> PAGEREF _Toc21992995 \h </w:instrText>
            </w:r>
            <w:r w:rsidR="00C466EE">
              <w:rPr>
                <w:noProof/>
                <w:webHidden/>
              </w:rPr>
            </w:r>
            <w:r w:rsidR="00C466EE">
              <w:rPr>
                <w:noProof/>
                <w:webHidden/>
              </w:rPr>
              <w:fldChar w:fldCharType="separate"/>
            </w:r>
            <w:r w:rsidR="00C466EE">
              <w:rPr>
                <w:noProof/>
                <w:webHidden/>
              </w:rPr>
              <w:t>77</w:t>
            </w:r>
            <w:r w:rsidR="00C466EE">
              <w:rPr>
                <w:noProof/>
                <w:webHidden/>
              </w:rPr>
              <w:fldChar w:fldCharType="end"/>
            </w:r>
          </w:hyperlink>
        </w:p>
        <w:p w14:paraId="6BCA6B1B" w14:textId="7B141912" w:rsidR="00C466EE" w:rsidRDefault="003B7FD9">
          <w:pPr>
            <w:pStyle w:val="TOC3"/>
            <w:tabs>
              <w:tab w:val="right" w:pos="4310"/>
            </w:tabs>
            <w:rPr>
              <w:rFonts w:eastAsiaTheme="minorEastAsia" w:cstheme="minorBidi"/>
              <w:noProof/>
              <w:sz w:val="22"/>
              <w:szCs w:val="22"/>
            </w:rPr>
          </w:pPr>
          <w:hyperlink w:anchor="_Toc21992996" w:history="1">
            <w:r w:rsidR="00C466EE" w:rsidRPr="00E80E43">
              <w:rPr>
                <w:rStyle w:val="Hyperlink"/>
                <w:noProof/>
              </w:rPr>
              <w:t>Disruptor Upgrades</w:t>
            </w:r>
            <w:r w:rsidR="00C466EE">
              <w:rPr>
                <w:noProof/>
                <w:webHidden/>
              </w:rPr>
              <w:tab/>
            </w:r>
            <w:r w:rsidR="00C466EE">
              <w:rPr>
                <w:noProof/>
                <w:webHidden/>
              </w:rPr>
              <w:fldChar w:fldCharType="begin"/>
            </w:r>
            <w:r w:rsidR="00C466EE">
              <w:rPr>
                <w:noProof/>
                <w:webHidden/>
              </w:rPr>
              <w:instrText xml:space="preserve"> PAGEREF _Toc21992996 \h </w:instrText>
            </w:r>
            <w:r w:rsidR="00C466EE">
              <w:rPr>
                <w:noProof/>
                <w:webHidden/>
              </w:rPr>
            </w:r>
            <w:r w:rsidR="00C466EE">
              <w:rPr>
                <w:noProof/>
                <w:webHidden/>
              </w:rPr>
              <w:fldChar w:fldCharType="separate"/>
            </w:r>
            <w:r w:rsidR="00C466EE">
              <w:rPr>
                <w:noProof/>
                <w:webHidden/>
              </w:rPr>
              <w:t>79</w:t>
            </w:r>
            <w:r w:rsidR="00C466EE">
              <w:rPr>
                <w:noProof/>
                <w:webHidden/>
              </w:rPr>
              <w:fldChar w:fldCharType="end"/>
            </w:r>
          </w:hyperlink>
        </w:p>
        <w:p w14:paraId="4F7BC94B" w14:textId="0771A2B4" w:rsidR="00C466EE" w:rsidRDefault="003B7FD9">
          <w:pPr>
            <w:pStyle w:val="TOC3"/>
            <w:tabs>
              <w:tab w:val="right" w:pos="4310"/>
            </w:tabs>
            <w:rPr>
              <w:rFonts w:eastAsiaTheme="minorEastAsia" w:cstheme="minorBidi"/>
              <w:noProof/>
              <w:sz w:val="22"/>
              <w:szCs w:val="22"/>
            </w:rPr>
          </w:pPr>
          <w:hyperlink w:anchor="_Toc21992997" w:history="1">
            <w:r w:rsidR="00C466EE" w:rsidRPr="00E80E43">
              <w:rPr>
                <w:rStyle w:val="Hyperlink"/>
                <w:noProof/>
              </w:rPr>
              <w:t>Torch Upgrades</w:t>
            </w:r>
            <w:r w:rsidR="00C466EE">
              <w:rPr>
                <w:noProof/>
                <w:webHidden/>
              </w:rPr>
              <w:tab/>
            </w:r>
            <w:r w:rsidR="00C466EE">
              <w:rPr>
                <w:noProof/>
                <w:webHidden/>
              </w:rPr>
              <w:fldChar w:fldCharType="begin"/>
            </w:r>
            <w:r w:rsidR="00C466EE">
              <w:rPr>
                <w:noProof/>
                <w:webHidden/>
              </w:rPr>
              <w:instrText xml:space="preserve"> PAGEREF _Toc21992997 \h </w:instrText>
            </w:r>
            <w:r w:rsidR="00C466EE">
              <w:rPr>
                <w:noProof/>
                <w:webHidden/>
              </w:rPr>
            </w:r>
            <w:r w:rsidR="00C466EE">
              <w:rPr>
                <w:noProof/>
                <w:webHidden/>
              </w:rPr>
              <w:fldChar w:fldCharType="separate"/>
            </w:r>
            <w:r w:rsidR="00C466EE">
              <w:rPr>
                <w:noProof/>
                <w:webHidden/>
              </w:rPr>
              <w:t>81</w:t>
            </w:r>
            <w:r w:rsidR="00C466EE">
              <w:rPr>
                <w:noProof/>
                <w:webHidden/>
              </w:rPr>
              <w:fldChar w:fldCharType="end"/>
            </w:r>
          </w:hyperlink>
        </w:p>
        <w:p w14:paraId="5AE61E08" w14:textId="453A56C3" w:rsidR="00C466EE" w:rsidRDefault="003B7FD9">
          <w:pPr>
            <w:pStyle w:val="TOC3"/>
            <w:tabs>
              <w:tab w:val="right" w:pos="4310"/>
            </w:tabs>
            <w:rPr>
              <w:rFonts w:eastAsiaTheme="minorEastAsia" w:cstheme="minorBidi"/>
              <w:noProof/>
              <w:sz w:val="22"/>
              <w:szCs w:val="22"/>
            </w:rPr>
          </w:pPr>
          <w:hyperlink w:anchor="_Toc21992998" w:history="1">
            <w:r w:rsidR="00C466EE" w:rsidRPr="00E80E43">
              <w:rPr>
                <w:rStyle w:val="Hyperlink"/>
                <w:noProof/>
              </w:rPr>
              <w:t>Explosives</w:t>
            </w:r>
            <w:r w:rsidR="00C466EE">
              <w:rPr>
                <w:noProof/>
                <w:webHidden/>
              </w:rPr>
              <w:tab/>
            </w:r>
            <w:r w:rsidR="00C466EE">
              <w:rPr>
                <w:noProof/>
                <w:webHidden/>
              </w:rPr>
              <w:fldChar w:fldCharType="begin"/>
            </w:r>
            <w:r w:rsidR="00C466EE">
              <w:rPr>
                <w:noProof/>
                <w:webHidden/>
              </w:rPr>
              <w:instrText xml:space="preserve"> PAGEREF _Toc21992998 \h </w:instrText>
            </w:r>
            <w:r w:rsidR="00C466EE">
              <w:rPr>
                <w:noProof/>
                <w:webHidden/>
              </w:rPr>
            </w:r>
            <w:r w:rsidR="00C466EE">
              <w:rPr>
                <w:noProof/>
                <w:webHidden/>
              </w:rPr>
              <w:fldChar w:fldCharType="separate"/>
            </w:r>
            <w:r w:rsidR="00C466EE">
              <w:rPr>
                <w:noProof/>
                <w:webHidden/>
              </w:rPr>
              <w:t>82</w:t>
            </w:r>
            <w:r w:rsidR="00C466EE">
              <w:rPr>
                <w:noProof/>
                <w:webHidden/>
              </w:rPr>
              <w:fldChar w:fldCharType="end"/>
            </w:r>
          </w:hyperlink>
        </w:p>
        <w:p w14:paraId="491B064D" w14:textId="35802308" w:rsidR="00C466EE" w:rsidRDefault="003B7FD9">
          <w:pPr>
            <w:pStyle w:val="TOC3"/>
            <w:tabs>
              <w:tab w:val="right" w:pos="4310"/>
            </w:tabs>
            <w:rPr>
              <w:rFonts w:eastAsiaTheme="minorEastAsia" w:cstheme="minorBidi"/>
              <w:noProof/>
              <w:sz w:val="22"/>
              <w:szCs w:val="22"/>
            </w:rPr>
          </w:pPr>
          <w:hyperlink w:anchor="_Toc21992999" w:history="1">
            <w:r w:rsidR="00C466EE" w:rsidRPr="00E80E43">
              <w:rPr>
                <w:rStyle w:val="Hyperlink"/>
                <w:noProof/>
              </w:rPr>
              <w:t>Seeker Armband &amp; Launcher Upgrades</w:t>
            </w:r>
            <w:r w:rsidR="00C466EE">
              <w:rPr>
                <w:noProof/>
                <w:webHidden/>
              </w:rPr>
              <w:tab/>
            </w:r>
            <w:r w:rsidR="00C466EE">
              <w:rPr>
                <w:noProof/>
                <w:webHidden/>
              </w:rPr>
              <w:fldChar w:fldCharType="begin"/>
            </w:r>
            <w:r w:rsidR="00C466EE">
              <w:rPr>
                <w:noProof/>
                <w:webHidden/>
              </w:rPr>
              <w:instrText xml:space="preserve"> PAGEREF _Toc21992999 \h </w:instrText>
            </w:r>
            <w:r w:rsidR="00C466EE">
              <w:rPr>
                <w:noProof/>
                <w:webHidden/>
              </w:rPr>
            </w:r>
            <w:r w:rsidR="00C466EE">
              <w:rPr>
                <w:noProof/>
                <w:webHidden/>
              </w:rPr>
              <w:fldChar w:fldCharType="separate"/>
            </w:r>
            <w:r w:rsidR="00C466EE">
              <w:rPr>
                <w:noProof/>
                <w:webHidden/>
              </w:rPr>
              <w:t>83</w:t>
            </w:r>
            <w:r w:rsidR="00C466EE">
              <w:rPr>
                <w:noProof/>
                <w:webHidden/>
              </w:rPr>
              <w:fldChar w:fldCharType="end"/>
            </w:r>
          </w:hyperlink>
        </w:p>
        <w:p w14:paraId="2CCD994E" w14:textId="1E51E2B0" w:rsidR="00C466EE" w:rsidRDefault="003B7FD9">
          <w:pPr>
            <w:pStyle w:val="TOC2"/>
            <w:tabs>
              <w:tab w:val="right" w:pos="4310"/>
            </w:tabs>
            <w:rPr>
              <w:rFonts w:eastAsiaTheme="minorEastAsia" w:cstheme="minorBidi"/>
              <w:i w:val="0"/>
              <w:iCs w:val="0"/>
              <w:noProof/>
              <w:sz w:val="22"/>
              <w:szCs w:val="22"/>
            </w:rPr>
          </w:pPr>
          <w:hyperlink w:anchor="_Toc21993000" w:history="1">
            <w:r w:rsidR="00C466EE" w:rsidRPr="00E80E43">
              <w:rPr>
                <w:rStyle w:val="Hyperlink"/>
                <w:noProof/>
              </w:rPr>
              <w:t>Armor</w:t>
            </w:r>
            <w:r w:rsidR="00C466EE">
              <w:rPr>
                <w:noProof/>
                <w:webHidden/>
              </w:rPr>
              <w:tab/>
            </w:r>
            <w:r w:rsidR="00C466EE">
              <w:rPr>
                <w:noProof/>
                <w:webHidden/>
              </w:rPr>
              <w:fldChar w:fldCharType="begin"/>
            </w:r>
            <w:r w:rsidR="00C466EE">
              <w:rPr>
                <w:noProof/>
                <w:webHidden/>
              </w:rPr>
              <w:instrText xml:space="preserve"> PAGEREF _Toc21993000 \h </w:instrText>
            </w:r>
            <w:r w:rsidR="00C466EE">
              <w:rPr>
                <w:noProof/>
                <w:webHidden/>
              </w:rPr>
            </w:r>
            <w:r w:rsidR="00C466EE">
              <w:rPr>
                <w:noProof/>
                <w:webHidden/>
              </w:rPr>
              <w:fldChar w:fldCharType="separate"/>
            </w:r>
            <w:r w:rsidR="00C466EE">
              <w:rPr>
                <w:noProof/>
                <w:webHidden/>
              </w:rPr>
              <w:t>85</w:t>
            </w:r>
            <w:r w:rsidR="00C466EE">
              <w:rPr>
                <w:noProof/>
                <w:webHidden/>
              </w:rPr>
              <w:fldChar w:fldCharType="end"/>
            </w:r>
          </w:hyperlink>
        </w:p>
        <w:p w14:paraId="667F1D4D" w14:textId="0759321B" w:rsidR="00C466EE" w:rsidRDefault="003B7FD9">
          <w:pPr>
            <w:pStyle w:val="TOC3"/>
            <w:tabs>
              <w:tab w:val="right" w:pos="4310"/>
            </w:tabs>
            <w:rPr>
              <w:rFonts w:eastAsiaTheme="minorEastAsia" w:cstheme="minorBidi"/>
              <w:noProof/>
              <w:sz w:val="22"/>
              <w:szCs w:val="22"/>
            </w:rPr>
          </w:pPr>
          <w:hyperlink w:anchor="_Toc21993001" w:history="1">
            <w:r w:rsidR="00C466EE" w:rsidRPr="00E80E43">
              <w:rPr>
                <w:rStyle w:val="Hyperlink"/>
                <w:noProof/>
              </w:rPr>
              <w:t>Table: 6-5: Armor</w:t>
            </w:r>
            <w:r w:rsidR="00C466EE">
              <w:rPr>
                <w:noProof/>
                <w:webHidden/>
              </w:rPr>
              <w:tab/>
            </w:r>
            <w:r w:rsidR="00C466EE">
              <w:rPr>
                <w:noProof/>
                <w:webHidden/>
              </w:rPr>
              <w:fldChar w:fldCharType="begin"/>
            </w:r>
            <w:r w:rsidR="00C466EE">
              <w:rPr>
                <w:noProof/>
                <w:webHidden/>
              </w:rPr>
              <w:instrText xml:space="preserve"> PAGEREF _Toc21993001 \h </w:instrText>
            </w:r>
            <w:r w:rsidR="00C466EE">
              <w:rPr>
                <w:noProof/>
                <w:webHidden/>
              </w:rPr>
            </w:r>
            <w:r w:rsidR="00C466EE">
              <w:rPr>
                <w:noProof/>
                <w:webHidden/>
              </w:rPr>
              <w:fldChar w:fldCharType="separate"/>
            </w:r>
            <w:r w:rsidR="00C466EE">
              <w:rPr>
                <w:noProof/>
                <w:webHidden/>
              </w:rPr>
              <w:t>85</w:t>
            </w:r>
            <w:r w:rsidR="00C466EE">
              <w:rPr>
                <w:noProof/>
                <w:webHidden/>
              </w:rPr>
              <w:fldChar w:fldCharType="end"/>
            </w:r>
          </w:hyperlink>
        </w:p>
        <w:p w14:paraId="3593F641" w14:textId="777C3EB6" w:rsidR="00C466EE" w:rsidRDefault="003B7FD9">
          <w:pPr>
            <w:pStyle w:val="TOC3"/>
            <w:tabs>
              <w:tab w:val="right" w:pos="4310"/>
            </w:tabs>
            <w:rPr>
              <w:rFonts w:eastAsiaTheme="minorEastAsia" w:cstheme="minorBidi"/>
              <w:noProof/>
              <w:sz w:val="22"/>
              <w:szCs w:val="22"/>
            </w:rPr>
          </w:pPr>
          <w:hyperlink w:anchor="_Toc21993002" w:history="1">
            <w:r w:rsidR="00C466EE" w:rsidRPr="00E80E43">
              <w:rPr>
                <w:rStyle w:val="Hyperlink"/>
                <w:noProof/>
              </w:rPr>
              <w:t>Weave Armor Upgrades</w:t>
            </w:r>
            <w:r w:rsidR="00C466EE">
              <w:rPr>
                <w:noProof/>
                <w:webHidden/>
              </w:rPr>
              <w:tab/>
            </w:r>
            <w:r w:rsidR="00C466EE">
              <w:rPr>
                <w:noProof/>
                <w:webHidden/>
              </w:rPr>
              <w:fldChar w:fldCharType="begin"/>
            </w:r>
            <w:r w:rsidR="00C466EE">
              <w:rPr>
                <w:noProof/>
                <w:webHidden/>
              </w:rPr>
              <w:instrText xml:space="preserve"> PAGEREF _Toc21993002 \h </w:instrText>
            </w:r>
            <w:r w:rsidR="00C466EE">
              <w:rPr>
                <w:noProof/>
                <w:webHidden/>
              </w:rPr>
            </w:r>
            <w:r w:rsidR="00C466EE">
              <w:rPr>
                <w:noProof/>
                <w:webHidden/>
              </w:rPr>
              <w:fldChar w:fldCharType="separate"/>
            </w:r>
            <w:r w:rsidR="00C466EE">
              <w:rPr>
                <w:noProof/>
                <w:webHidden/>
              </w:rPr>
              <w:t>85</w:t>
            </w:r>
            <w:r w:rsidR="00C466EE">
              <w:rPr>
                <w:noProof/>
                <w:webHidden/>
              </w:rPr>
              <w:fldChar w:fldCharType="end"/>
            </w:r>
          </w:hyperlink>
        </w:p>
        <w:p w14:paraId="085AE8F1" w14:textId="1B5DB817" w:rsidR="00C466EE" w:rsidRDefault="003B7FD9">
          <w:pPr>
            <w:pStyle w:val="TOC3"/>
            <w:tabs>
              <w:tab w:val="right" w:pos="4310"/>
            </w:tabs>
            <w:rPr>
              <w:rFonts w:eastAsiaTheme="minorEastAsia" w:cstheme="minorBidi"/>
              <w:noProof/>
              <w:sz w:val="22"/>
              <w:szCs w:val="22"/>
            </w:rPr>
          </w:pPr>
          <w:hyperlink w:anchor="_Toc21993003" w:history="1">
            <w:r w:rsidR="00C466EE" w:rsidRPr="00E80E43">
              <w:rPr>
                <w:rStyle w:val="Hyperlink"/>
                <w:noProof/>
              </w:rPr>
              <w:t>Flex Armor Upgrades</w:t>
            </w:r>
            <w:r w:rsidR="00C466EE">
              <w:rPr>
                <w:noProof/>
                <w:webHidden/>
              </w:rPr>
              <w:tab/>
            </w:r>
            <w:r w:rsidR="00C466EE">
              <w:rPr>
                <w:noProof/>
                <w:webHidden/>
              </w:rPr>
              <w:fldChar w:fldCharType="begin"/>
            </w:r>
            <w:r w:rsidR="00C466EE">
              <w:rPr>
                <w:noProof/>
                <w:webHidden/>
              </w:rPr>
              <w:instrText xml:space="preserve"> PAGEREF _Toc21993003 \h </w:instrText>
            </w:r>
            <w:r w:rsidR="00C466EE">
              <w:rPr>
                <w:noProof/>
                <w:webHidden/>
              </w:rPr>
            </w:r>
            <w:r w:rsidR="00C466EE">
              <w:rPr>
                <w:noProof/>
                <w:webHidden/>
              </w:rPr>
              <w:fldChar w:fldCharType="separate"/>
            </w:r>
            <w:r w:rsidR="00C466EE">
              <w:rPr>
                <w:noProof/>
                <w:webHidden/>
              </w:rPr>
              <w:t>86</w:t>
            </w:r>
            <w:r w:rsidR="00C466EE">
              <w:rPr>
                <w:noProof/>
                <w:webHidden/>
              </w:rPr>
              <w:fldChar w:fldCharType="end"/>
            </w:r>
          </w:hyperlink>
        </w:p>
        <w:p w14:paraId="22A72A69" w14:textId="4D9FC2E6" w:rsidR="00C466EE" w:rsidRDefault="003B7FD9">
          <w:pPr>
            <w:pStyle w:val="TOC3"/>
            <w:tabs>
              <w:tab w:val="right" w:pos="4310"/>
            </w:tabs>
            <w:rPr>
              <w:rFonts w:eastAsiaTheme="minorEastAsia" w:cstheme="minorBidi"/>
              <w:noProof/>
              <w:sz w:val="22"/>
              <w:szCs w:val="22"/>
            </w:rPr>
          </w:pPr>
          <w:hyperlink w:anchor="_Toc21993004" w:history="1">
            <w:r w:rsidR="00C466EE" w:rsidRPr="00E80E43">
              <w:rPr>
                <w:rStyle w:val="Hyperlink"/>
                <w:noProof/>
              </w:rPr>
              <w:t>Armored Vesh Upgrades</w:t>
            </w:r>
            <w:r w:rsidR="00C466EE">
              <w:rPr>
                <w:noProof/>
                <w:webHidden/>
              </w:rPr>
              <w:tab/>
            </w:r>
            <w:r w:rsidR="00C466EE">
              <w:rPr>
                <w:noProof/>
                <w:webHidden/>
              </w:rPr>
              <w:fldChar w:fldCharType="begin"/>
            </w:r>
            <w:r w:rsidR="00C466EE">
              <w:rPr>
                <w:noProof/>
                <w:webHidden/>
              </w:rPr>
              <w:instrText xml:space="preserve"> PAGEREF _Toc21993004 \h </w:instrText>
            </w:r>
            <w:r w:rsidR="00C466EE">
              <w:rPr>
                <w:noProof/>
                <w:webHidden/>
              </w:rPr>
            </w:r>
            <w:r w:rsidR="00C466EE">
              <w:rPr>
                <w:noProof/>
                <w:webHidden/>
              </w:rPr>
              <w:fldChar w:fldCharType="separate"/>
            </w:r>
            <w:r w:rsidR="00C466EE">
              <w:rPr>
                <w:noProof/>
                <w:webHidden/>
              </w:rPr>
              <w:t>86</w:t>
            </w:r>
            <w:r w:rsidR="00C466EE">
              <w:rPr>
                <w:noProof/>
                <w:webHidden/>
              </w:rPr>
              <w:fldChar w:fldCharType="end"/>
            </w:r>
          </w:hyperlink>
        </w:p>
        <w:p w14:paraId="0212D537" w14:textId="2783D347" w:rsidR="00C466EE" w:rsidRDefault="003B7FD9">
          <w:pPr>
            <w:pStyle w:val="TOC2"/>
            <w:tabs>
              <w:tab w:val="right" w:pos="4310"/>
            </w:tabs>
            <w:rPr>
              <w:rFonts w:eastAsiaTheme="minorEastAsia" w:cstheme="minorBidi"/>
              <w:i w:val="0"/>
              <w:iCs w:val="0"/>
              <w:noProof/>
              <w:sz w:val="22"/>
              <w:szCs w:val="22"/>
            </w:rPr>
          </w:pPr>
          <w:hyperlink w:anchor="_Toc21993005" w:history="1">
            <w:r w:rsidR="00C466EE" w:rsidRPr="00E80E43">
              <w:rPr>
                <w:rStyle w:val="Hyperlink"/>
                <w:noProof/>
              </w:rPr>
              <w:t>Gear</w:t>
            </w:r>
            <w:r w:rsidR="00C466EE">
              <w:rPr>
                <w:noProof/>
                <w:webHidden/>
              </w:rPr>
              <w:tab/>
            </w:r>
            <w:r w:rsidR="00C466EE">
              <w:rPr>
                <w:noProof/>
                <w:webHidden/>
              </w:rPr>
              <w:fldChar w:fldCharType="begin"/>
            </w:r>
            <w:r w:rsidR="00C466EE">
              <w:rPr>
                <w:noProof/>
                <w:webHidden/>
              </w:rPr>
              <w:instrText xml:space="preserve"> PAGEREF _Toc21993005 \h </w:instrText>
            </w:r>
            <w:r w:rsidR="00C466EE">
              <w:rPr>
                <w:noProof/>
                <w:webHidden/>
              </w:rPr>
            </w:r>
            <w:r w:rsidR="00C466EE">
              <w:rPr>
                <w:noProof/>
                <w:webHidden/>
              </w:rPr>
              <w:fldChar w:fldCharType="separate"/>
            </w:r>
            <w:r w:rsidR="00C466EE">
              <w:rPr>
                <w:noProof/>
                <w:webHidden/>
              </w:rPr>
              <w:t>88</w:t>
            </w:r>
            <w:r w:rsidR="00C466EE">
              <w:rPr>
                <w:noProof/>
                <w:webHidden/>
              </w:rPr>
              <w:fldChar w:fldCharType="end"/>
            </w:r>
          </w:hyperlink>
        </w:p>
        <w:p w14:paraId="278A5501" w14:textId="06C28C5B" w:rsidR="00C466EE" w:rsidRDefault="003B7FD9">
          <w:pPr>
            <w:pStyle w:val="TOC3"/>
            <w:tabs>
              <w:tab w:val="right" w:pos="4310"/>
            </w:tabs>
            <w:rPr>
              <w:rFonts w:eastAsiaTheme="minorEastAsia" w:cstheme="minorBidi"/>
              <w:noProof/>
              <w:sz w:val="22"/>
              <w:szCs w:val="22"/>
            </w:rPr>
          </w:pPr>
          <w:hyperlink w:anchor="_Toc21993006" w:history="1">
            <w:r w:rsidR="00C466EE" w:rsidRPr="00E80E43">
              <w:rPr>
                <w:rStyle w:val="Hyperlink"/>
                <w:noProof/>
              </w:rPr>
              <w:t>Table 6-6: Standard Gear</w:t>
            </w:r>
            <w:r w:rsidR="00C466EE">
              <w:rPr>
                <w:noProof/>
                <w:webHidden/>
              </w:rPr>
              <w:tab/>
            </w:r>
            <w:r w:rsidR="00C466EE">
              <w:rPr>
                <w:noProof/>
                <w:webHidden/>
              </w:rPr>
              <w:fldChar w:fldCharType="begin"/>
            </w:r>
            <w:r w:rsidR="00C466EE">
              <w:rPr>
                <w:noProof/>
                <w:webHidden/>
              </w:rPr>
              <w:instrText xml:space="preserve"> PAGEREF _Toc21993006 \h </w:instrText>
            </w:r>
            <w:r w:rsidR="00C466EE">
              <w:rPr>
                <w:noProof/>
                <w:webHidden/>
              </w:rPr>
            </w:r>
            <w:r w:rsidR="00C466EE">
              <w:rPr>
                <w:noProof/>
                <w:webHidden/>
              </w:rPr>
              <w:fldChar w:fldCharType="separate"/>
            </w:r>
            <w:r w:rsidR="00C466EE">
              <w:rPr>
                <w:noProof/>
                <w:webHidden/>
              </w:rPr>
              <w:t>88</w:t>
            </w:r>
            <w:r w:rsidR="00C466EE">
              <w:rPr>
                <w:noProof/>
                <w:webHidden/>
              </w:rPr>
              <w:fldChar w:fldCharType="end"/>
            </w:r>
          </w:hyperlink>
        </w:p>
        <w:p w14:paraId="00EBDFC9" w14:textId="4ADCACB3" w:rsidR="00C466EE" w:rsidRDefault="003B7FD9">
          <w:pPr>
            <w:pStyle w:val="TOC3"/>
            <w:tabs>
              <w:tab w:val="right" w:pos="4310"/>
            </w:tabs>
            <w:rPr>
              <w:rFonts w:eastAsiaTheme="minorEastAsia" w:cstheme="minorBidi"/>
              <w:noProof/>
              <w:sz w:val="22"/>
              <w:szCs w:val="22"/>
            </w:rPr>
          </w:pPr>
          <w:hyperlink w:anchor="_Toc21993007" w:history="1">
            <w:r w:rsidR="00C466EE" w:rsidRPr="00E80E43">
              <w:rPr>
                <w:rStyle w:val="Hyperlink"/>
                <w:noProof/>
              </w:rPr>
              <w:t>Table 6-6: Standard Gear (cont.)</w:t>
            </w:r>
            <w:r w:rsidR="00C466EE">
              <w:rPr>
                <w:noProof/>
                <w:webHidden/>
              </w:rPr>
              <w:tab/>
            </w:r>
            <w:r w:rsidR="00C466EE">
              <w:rPr>
                <w:noProof/>
                <w:webHidden/>
              </w:rPr>
              <w:fldChar w:fldCharType="begin"/>
            </w:r>
            <w:r w:rsidR="00C466EE">
              <w:rPr>
                <w:noProof/>
                <w:webHidden/>
              </w:rPr>
              <w:instrText xml:space="preserve"> PAGEREF _Toc21993007 \h </w:instrText>
            </w:r>
            <w:r w:rsidR="00C466EE">
              <w:rPr>
                <w:noProof/>
                <w:webHidden/>
              </w:rPr>
            </w:r>
            <w:r w:rsidR="00C466EE">
              <w:rPr>
                <w:noProof/>
                <w:webHidden/>
              </w:rPr>
              <w:fldChar w:fldCharType="separate"/>
            </w:r>
            <w:r w:rsidR="00C466EE">
              <w:rPr>
                <w:noProof/>
                <w:webHidden/>
              </w:rPr>
              <w:t>89</w:t>
            </w:r>
            <w:r w:rsidR="00C466EE">
              <w:rPr>
                <w:noProof/>
                <w:webHidden/>
              </w:rPr>
              <w:fldChar w:fldCharType="end"/>
            </w:r>
          </w:hyperlink>
        </w:p>
        <w:p w14:paraId="73F4D305" w14:textId="2937DCCC" w:rsidR="00C466EE" w:rsidRDefault="003B7FD9">
          <w:pPr>
            <w:pStyle w:val="TOC3"/>
            <w:tabs>
              <w:tab w:val="right" w:pos="4310"/>
            </w:tabs>
            <w:rPr>
              <w:rFonts w:eastAsiaTheme="minorEastAsia" w:cstheme="minorBidi"/>
              <w:noProof/>
              <w:sz w:val="22"/>
              <w:szCs w:val="22"/>
            </w:rPr>
          </w:pPr>
          <w:hyperlink w:anchor="_Toc21993008" w:history="1">
            <w:r w:rsidR="00C466EE" w:rsidRPr="00E80E43">
              <w:rPr>
                <w:rStyle w:val="Hyperlink"/>
                <w:noProof/>
              </w:rPr>
              <w:t>Table 6-6: Standard Gear (cont.)</w:t>
            </w:r>
            <w:r w:rsidR="00C466EE">
              <w:rPr>
                <w:noProof/>
                <w:webHidden/>
              </w:rPr>
              <w:tab/>
            </w:r>
            <w:r w:rsidR="00C466EE">
              <w:rPr>
                <w:noProof/>
                <w:webHidden/>
              </w:rPr>
              <w:fldChar w:fldCharType="begin"/>
            </w:r>
            <w:r w:rsidR="00C466EE">
              <w:rPr>
                <w:noProof/>
                <w:webHidden/>
              </w:rPr>
              <w:instrText xml:space="preserve"> PAGEREF _Toc21993008 \h </w:instrText>
            </w:r>
            <w:r w:rsidR="00C466EE">
              <w:rPr>
                <w:noProof/>
                <w:webHidden/>
              </w:rPr>
            </w:r>
            <w:r w:rsidR="00C466EE">
              <w:rPr>
                <w:noProof/>
                <w:webHidden/>
              </w:rPr>
              <w:fldChar w:fldCharType="separate"/>
            </w:r>
            <w:r w:rsidR="00C466EE">
              <w:rPr>
                <w:noProof/>
                <w:webHidden/>
              </w:rPr>
              <w:t>90</w:t>
            </w:r>
            <w:r w:rsidR="00C466EE">
              <w:rPr>
                <w:noProof/>
                <w:webHidden/>
              </w:rPr>
              <w:fldChar w:fldCharType="end"/>
            </w:r>
          </w:hyperlink>
        </w:p>
        <w:p w14:paraId="12505F15" w14:textId="77FEE794" w:rsidR="00C466EE" w:rsidRDefault="003B7FD9">
          <w:pPr>
            <w:pStyle w:val="TOC3"/>
            <w:tabs>
              <w:tab w:val="right" w:pos="4310"/>
            </w:tabs>
            <w:rPr>
              <w:rFonts w:eastAsiaTheme="minorEastAsia" w:cstheme="minorBidi"/>
              <w:noProof/>
              <w:sz w:val="22"/>
              <w:szCs w:val="22"/>
            </w:rPr>
          </w:pPr>
          <w:hyperlink w:anchor="_Toc21993009" w:history="1">
            <w:r w:rsidR="00C466EE" w:rsidRPr="00E80E43">
              <w:rPr>
                <w:rStyle w:val="Hyperlink"/>
                <w:noProof/>
              </w:rPr>
              <w:t>Chemicals, Drugs &amp; Toxins</w:t>
            </w:r>
            <w:r w:rsidR="00C466EE">
              <w:rPr>
                <w:noProof/>
                <w:webHidden/>
              </w:rPr>
              <w:tab/>
            </w:r>
            <w:r w:rsidR="00C466EE">
              <w:rPr>
                <w:noProof/>
                <w:webHidden/>
              </w:rPr>
              <w:fldChar w:fldCharType="begin"/>
            </w:r>
            <w:r w:rsidR="00C466EE">
              <w:rPr>
                <w:noProof/>
                <w:webHidden/>
              </w:rPr>
              <w:instrText xml:space="preserve"> PAGEREF _Toc21993009 \h </w:instrText>
            </w:r>
            <w:r w:rsidR="00C466EE">
              <w:rPr>
                <w:noProof/>
                <w:webHidden/>
              </w:rPr>
            </w:r>
            <w:r w:rsidR="00C466EE">
              <w:rPr>
                <w:noProof/>
                <w:webHidden/>
              </w:rPr>
              <w:fldChar w:fldCharType="separate"/>
            </w:r>
            <w:r w:rsidR="00C466EE">
              <w:rPr>
                <w:noProof/>
                <w:webHidden/>
              </w:rPr>
              <w:t>93</w:t>
            </w:r>
            <w:r w:rsidR="00C466EE">
              <w:rPr>
                <w:noProof/>
                <w:webHidden/>
              </w:rPr>
              <w:fldChar w:fldCharType="end"/>
            </w:r>
          </w:hyperlink>
        </w:p>
        <w:p w14:paraId="305C55D0" w14:textId="419F2FDF" w:rsidR="00C466EE" w:rsidRDefault="003B7FD9">
          <w:pPr>
            <w:pStyle w:val="TOC2"/>
            <w:tabs>
              <w:tab w:val="right" w:pos="4310"/>
            </w:tabs>
            <w:rPr>
              <w:rFonts w:eastAsiaTheme="minorEastAsia" w:cstheme="minorBidi"/>
              <w:i w:val="0"/>
              <w:iCs w:val="0"/>
              <w:noProof/>
              <w:sz w:val="22"/>
              <w:szCs w:val="22"/>
            </w:rPr>
          </w:pPr>
          <w:hyperlink w:anchor="_Toc21993010" w:history="1">
            <w:r w:rsidR="00C466EE" w:rsidRPr="00E80E43">
              <w:rPr>
                <w:rStyle w:val="Hyperlink"/>
                <w:noProof/>
              </w:rPr>
              <w:t>Spacecraft &amp; Vehicles</w:t>
            </w:r>
            <w:r w:rsidR="00C466EE">
              <w:rPr>
                <w:noProof/>
                <w:webHidden/>
              </w:rPr>
              <w:tab/>
            </w:r>
            <w:r w:rsidR="00C466EE">
              <w:rPr>
                <w:noProof/>
                <w:webHidden/>
              </w:rPr>
              <w:fldChar w:fldCharType="begin"/>
            </w:r>
            <w:r w:rsidR="00C466EE">
              <w:rPr>
                <w:noProof/>
                <w:webHidden/>
              </w:rPr>
              <w:instrText xml:space="preserve"> PAGEREF _Toc21993010 \h </w:instrText>
            </w:r>
            <w:r w:rsidR="00C466EE">
              <w:rPr>
                <w:noProof/>
                <w:webHidden/>
              </w:rPr>
            </w:r>
            <w:r w:rsidR="00C466EE">
              <w:rPr>
                <w:noProof/>
                <w:webHidden/>
              </w:rPr>
              <w:fldChar w:fldCharType="separate"/>
            </w:r>
            <w:r w:rsidR="00C466EE">
              <w:rPr>
                <w:noProof/>
                <w:webHidden/>
              </w:rPr>
              <w:t>95</w:t>
            </w:r>
            <w:r w:rsidR="00C466EE">
              <w:rPr>
                <w:noProof/>
                <w:webHidden/>
              </w:rPr>
              <w:fldChar w:fldCharType="end"/>
            </w:r>
          </w:hyperlink>
        </w:p>
        <w:p w14:paraId="6154D458" w14:textId="7AF1FEC3" w:rsidR="00C466EE" w:rsidRDefault="003B7FD9">
          <w:pPr>
            <w:pStyle w:val="TOC3"/>
            <w:tabs>
              <w:tab w:val="right" w:pos="4310"/>
            </w:tabs>
            <w:rPr>
              <w:rFonts w:eastAsiaTheme="minorEastAsia" w:cstheme="minorBidi"/>
              <w:noProof/>
              <w:sz w:val="22"/>
              <w:szCs w:val="22"/>
            </w:rPr>
          </w:pPr>
          <w:hyperlink w:anchor="_Toc21993011" w:history="1">
            <w:r w:rsidR="00C466EE" w:rsidRPr="00E80E43">
              <w:rPr>
                <w:rStyle w:val="Hyperlink"/>
                <w:noProof/>
              </w:rPr>
              <w:t>Table 6-8: Spacecraft List</w:t>
            </w:r>
            <w:r w:rsidR="00C466EE">
              <w:rPr>
                <w:noProof/>
                <w:webHidden/>
              </w:rPr>
              <w:tab/>
            </w:r>
            <w:r w:rsidR="00C466EE">
              <w:rPr>
                <w:noProof/>
                <w:webHidden/>
              </w:rPr>
              <w:fldChar w:fldCharType="begin"/>
            </w:r>
            <w:r w:rsidR="00C466EE">
              <w:rPr>
                <w:noProof/>
                <w:webHidden/>
              </w:rPr>
              <w:instrText xml:space="preserve"> PAGEREF _Toc21993011 \h </w:instrText>
            </w:r>
            <w:r w:rsidR="00C466EE">
              <w:rPr>
                <w:noProof/>
                <w:webHidden/>
              </w:rPr>
            </w:r>
            <w:r w:rsidR="00C466EE">
              <w:rPr>
                <w:noProof/>
                <w:webHidden/>
              </w:rPr>
              <w:fldChar w:fldCharType="separate"/>
            </w:r>
            <w:r w:rsidR="00C466EE">
              <w:rPr>
                <w:noProof/>
                <w:webHidden/>
              </w:rPr>
              <w:t>95</w:t>
            </w:r>
            <w:r w:rsidR="00C466EE">
              <w:rPr>
                <w:noProof/>
                <w:webHidden/>
              </w:rPr>
              <w:fldChar w:fldCharType="end"/>
            </w:r>
          </w:hyperlink>
        </w:p>
        <w:p w14:paraId="0E630E43" w14:textId="1A0CDBE1" w:rsidR="00C466EE" w:rsidRDefault="003B7FD9">
          <w:pPr>
            <w:pStyle w:val="TOC3"/>
            <w:tabs>
              <w:tab w:val="right" w:pos="4310"/>
            </w:tabs>
            <w:rPr>
              <w:rFonts w:eastAsiaTheme="minorEastAsia" w:cstheme="minorBidi"/>
              <w:noProof/>
              <w:sz w:val="22"/>
              <w:szCs w:val="22"/>
            </w:rPr>
          </w:pPr>
          <w:hyperlink w:anchor="_Toc21993012" w:history="1">
            <w:r w:rsidR="00C466EE" w:rsidRPr="00E80E43">
              <w:rPr>
                <w:rStyle w:val="Hyperlink"/>
                <w:noProof/>
              </w:rPr>
              <w:t>Table 6-9: Vehicle List</w:t>
            </w:r>
            <w:r w:rsidR="00C466EE">
              <w:rPr>
                <w:noProof/>
                <w:webHidden/>
              </w:rPr>
              <w:tab/>
            </w:r>
            <w:r w:rsidR="00C466EE">
              <w:rPr>
                <w:noProof/>
                <w:webHidden/>
              </w:rPr>
              <w:fldChar w:fldCharType="begin"/>
            </w:r>
            <w:r w:rsidR="00C466EE">
              <w:rPr>
                <w:noProof/>
                <w:webHidden/>
              </w:rPr>
              <w:instrText xml:space="preserve"> PAGEREF _Toc21993012 \h </w:instrText>
            </w:r>
            <w:r w:rsidR="00C466EE">
              <w:rPr>
                <w:noProof/>
                <w:webHidden/>
              </w:rPr>
            </w:r>
            <w:r w:rsidR="00C466EE">
              <w:rPr>
                <w:noProof/>
                <w:webHidden/>
              </w:rPr>
              <w:fldChar w:fldCharType="separate"/>
            </w:r>
            <w:r w:rsidR="00C466EE">
              <w:rPr>
                <w:noProof/>
                <w:webHidden/>
              </w:rPr>
              <w:t>95</w:t>
            </w:r>
            <w:r w:rsidR="00C466EE">
              <w:rPr>
                <w:noProof/>
                <w:webHidden/>
              </w:rPr>
              <w:fldChar w:fldCharType="end"/>
            </w:r>
          </w:hyperlink>
        </w:p>
        <w:p w14:paraId="0926CF19" w14:textId="4B801055" w:rsidR="00C466EE" w:rsidRDefault="003B7FD9">
          <w:pPr>
            <w:pStyle w:val="TOC3"/>
            <w:tabs>
              <w:tab w:val="right" w:pos="4310"/>
            </w:tabs>
            <w:rPr>
              <w:rFonts w:eastAsiaTheme="minorEastAsia" w:cstheme="minorBidi"/>
              <w:noProof/>
              <w:sz w:val="22"/>
              <w:szCs w:val="22"/>
            </w:rPr>
          </w:pPr>
          <w:hyperlink w:anchor="_Toc21993013" w:history="1">
            <w:r w:rsidR="00C466EE" w:rsidRPr="00E80E43">
              <w:rPr>
                <w:rStyle w:val="Hyperlink"/>
                <w:noProof/>
              </w:rPr>
              <w:t>Crew &amp; Passengers</w:t>
            </w:r>
            <w:r w:rsidR="00C466EE">
              <w:rPr>
                <w:noProof/>
                <w:webHidden/>
              </w:rPr>
              <w:tab/>
            </w:r>
            <w:r w:rsidR="00C466EE">
              <w:rPr>
                <w:noProof/>
                <w:webHidden/>
              </w:rPr>
              <w:fldChar w:fldCharType="begin"/>
            </w:r>
            <w:r w:rsidR="00C466EE">
              <w:rPr>
                <w:noProof/>
                <w:webHidden/>
              </w:rPr>
              <w:instrText xml:space="preserve"> PAGEREF _Toc21993013 \h </w:instrText>
            </w:r>
            <w:r w:rsidR="00C466EE">
              <w:rPr>
                <w:noProof/>
                <w:webHidden/>
              </w:rPr>
            </w:r>
            <w:r w:rsidR="00C466EE">
              <w:rPr>
                <w:noProof/>
                <w:webHidden/>
              </w:rPr>
              <w:fldChar w:fldCharType="separate"/>
            </w:r>
            <w:r w:rsidR="00C466EE">
              <w:rPr>
                <w:noProof/>
                <w:webHidden/>
              </w:rPr>
              <w:t>96</w:t>
            </w:r>
            <w:r w:rsidR="00C466EE">
              <w:rPr>
                <w:noProof/>
                <w:webHidden/>
              </w:rPr>
              <w:fldChar w:fldCharType="end"/>
            </w:r>
          </w:hyperlink>
        </w:p>
        <w:p w14:paraId="30E3B2BF" w14:textId="36A7C971" w:rsidR="00C466EE" w:rsidRDefault="003B7FD9">
          <w:pPr>
            <w:pStyle w:val="TOC3"/>
            <w:tabs>
              <w:tab w:val="right" w:pos="4310"/>
            </w:tabs>
            <w:rPr>
              <w:rFonts w:eastAsiaTheme="minorEastAsia" w:cstheme="minorBidi"/>
              <w:noProof/>
              <w:sz w:val="22"/>
              <w:szCs w:val="22"/>
            </w:rPr>
          </w:pPr>
          <w:hyperlink w:anchor="_Toc21993014" w:history="1">
            <w:r w:rsidR="00C466EE" w:rsidRPr="00E80E43">
              <w:rPr>
                <w:rStyle w:val="Hyperlink"/>
                <w:noProof/>
              </w:rPr>
              <w:t>License</w:t>
            </w:r>
            <w:r w:rsidR="00C466EE">
              <w:rPr>
                <w:noProof/>
                <w:webHidden/>
              </w:rPr>
              <w:tab/>
            </w:r>
            <w:r w:rsidR="00C466EE">
              <w:rPr>
                <w:noProof/>
                <w:webHidden/>
              </w:rPr>
              <w:fldChar w:fldCharType="begin"/>
            </w:r>
            <w:r w:rsidR="00C466EE">
              <w:rPr>
                <w:noProof/>
                <w:webHidden/>
              </w:rPr>
              <w:instrText xml:space="preserve"> PAGEREF _Toc21993014 \h </w:instrText>
            </w:r>
            <w:r w:rsidR="00C466EE">
              <w:rPr>
                <w:noProof/>
                <w:webHidden/>
              </w:rPr>
            </w:r>
            <w:r w:rsidR="00C466EE">
              <w:rPr>
                <w:noProof/>
                <w:webHidden/>
              </w:rPr>
              <w:fldChar w:fldCharType="separate"/>
            </w:r>
            <w:r w:rsidR="00C466EE">
              <w:rPr>
                <w:noProof/>
                <w:webHidden/>
              </w:rPr>
              <w:t>96</w:t>
            </w:r>
            <w:r w:rsidR="00C466EE">
              <w:rPr>
                <w:noProof/>
                <w:webHidden/>
              </w:rPr>
              <w:fldChar w:fldCharType="end"/>
            </w:r>
          </w:hyperlink>
        </w:p>
        <w:p w14:paraId="2A4D19DD" w14:textId="40DBFC75" w:rsidR="00C466EE" w:rsidRDefault="003B7FD9">
          <w:pPr>
            <w:pStyle w:val="TOC3"/>
            <w:tabs>
              <w:tab w:val="right" w:pos="4310"/>
            </w:tabs>
            <w:rPr>
              <w:rFonts w:eastAsiaTheme="minorEastAsia" w:cstheme="minorBidi"/>
              <w:noProof/>
              <w:sz w:val="22"/>
              <w:szCs w:val="22"/>
            </w:rPr>
          </w:pPr>
          <w:hyperlink w:anchor="_Toc21993015" w:history="1">
            <w:r w:rsidR="00C466EE" w:rsidRPr="00E80E43">
              <w:rPr>
                <w:rStyle w:val="Hyperlink"/>
                <w:noProof/>
              </w:rPr>
              <w:t>Maintenance</w:t>
            </w:r>
            <w:r w:rsidR="00C466EE">
              <w:rPr>
                <w:noProof/>
                <w:webHidden/>
              </w:rPr>
              <w:tab/>
            </w:r>
            <w:r w:rsidR="00C466EE">
              <w:rPr>
                <w:noProof/>
                <w:webHidden/>
              </w:rPr>
              <w:fldChar w:fldCharType="begin"/>
            </w:r>
            <w:r w:rsidR="00C466EE">
              <w:rPr>
                <w:noProof/>
                <w:webHidden/>
              </w:rPr>
              <w:instrText xml:space="preserve"> PAGEREF _Toc21993015 \h </w:instrText>
            </w:r>
            <w:r w:rsidR="00C466EE">
              <w:rPr>
                <w:noProof/>
                <w:webHidden/>
              </w:rPr>
            </w:r>
            <w:r w:rsidR="00C466EE">
              <w:rPr>
                <w:noProof/>
                <w:webHidden/>
              </w:rPr>
              <w:fldChar w:fldCharType="separate"/>
            </w:r>
            <w:r w:rsidR="00C466EE">
              <w:rPr>
                <w:noProof/>
                <w:webHidden/>
              </w:rPr>
              <w:t>97</w:t>
            </w:r>
            <w:r w:rsidR="00C466EE">
              <w:rPr>
                <w:noProof/>
                <w:webHidden/>
              </w:rPr>
              <w:fldChar w:fldCharType="end"/>
            </w:r>
          </w:hyperlink>
        </w:p>
        <w:p w14:paraId="6AE5E9E8" w14:textId="339EE698" w:rsidR="00C466EE" w:rsidRDefault="003B7FD9">
          <w:pPr>
            <w:pStyle w:val="TOC3"/>
            <w:tabs>
              <w:tab w:val="right" w:pos="4310"/>
            </w:tabs>
            <w:rPr>
              <w:rFonts w:eastAsiaTheme="minorEastAsia" w:cstheme="minorBidi"/>
              <w:noProof/>
              <w:sz w:val="22"/>
              <w:szCs w:val="22"/>
            </w:rPr>
          </w:pPr>
          <w:hyperlink w:anchor="_Toc21993016" w:history="1">
            <w:r w:rsidR="00C466EE" w:rsidRPr="00E80E43">
              <w:rPr>
                <w:rStyle w:val="Hyperlink"/>
                <w:noProof/>
              </w:rPr>
              <w:t>Toughness Level</w:t>
            </w:r>
            <w:r w:rsidR="00C466EE">
              <w:rPr>
                <w:noProof/>
                <w:webHidden/>
              </w:rPr>
              <w:tab/>
            </w:r>
            <w:r w:rsidR="00C466EE">
              <w:rPr>
                <w:noProof/>
                <w:webHidden/>
              </w:rPr>
              <w:fldChar w:fldCharType="begin"/>
            </w:r>
            <w:r w:rsidR="00C466EE">
              <w:rPr>
                <w:noProof/>
                <w:webHidden/>
              </w:rPr>
              <w:instrText xml:space="preserve"> PAGEREF _Toc21993016 \h </w:instrText>
            </w:r>
            <w:r w:rsidR="00C466EE">
              <w:rPr>
                <w:noProof/>
                <w:webHidden/>
              </w:rPr>
            </w:r>
            <w:r w:rsidR="00C466EE">
              <w:rPr>
                <w:noProof/>
                <w:webHidden/>
              </w:rPr>
              <w:fldChar w:fldCharType="separate"/>
            </w:r>
            <w:r w:rsidR="00C466EE">
              <w:rPr>
                <w:noProof/>
                <w:webHidden/>
              </w:rPr>
              <w:t>97</w:t>
            </w:r>
            <w:r w:rsidR="00C466EE">
              <w:rPr>
                <w:noProof/>
                <w:webHidden/>
              </w:rPr>
              <w:fldChar w:fldCharType="end"/>
            </w:r>
          </w:hyperlink>
        </w:p>
        <w:p w14:paraId="114B5315" w14:textId="1FD7E3CD" w:rsidR="00C466EE" w:rsidRDefault="003B7FD9">
          <w:pPr>
            <w:pStyle w:val="TOC3"/>
            <w:tabs>
              <w:tab w:val="right" w:pos="4310"/>
            </w:tabs>
            <w:rPr>
              <w:rFonts w:eastAsiaTheme="minorEastAsia" w:cstheme="minorBidi"/>
              <w:noProof/>
              <w:sz w:val="22"/>
              <w:szCs w:val="22"/>
            </w:rPr>
          </w:pPr>
          <w:hyperlink w:anchor="_Toc21993017" w:history="1">
            <w:r w:rsidR="00C466EE" w:rsidRPr="00E80E43">
              <w:rPr>
                <w:rStyle w:val="Hyperlink"/>
                <w:noProof/>
              </w:rPr>
              <w:t>Stock Rooms</w:t>
            </w:r>
            <w:r w:rsidR="00C466EE">
              <w:rPr>
                <w:noProof/>
                <w:webHidden/>
              </w:rPr>
              <w:tab/>
            </w:r>
            <w:r w:rsidR="00C466EE">
              <w:rPr>
                <w:noProof/>
                <w:webHidden/>
              </w:rPr>
              <w:fldChar w:fldCharType="begin"/>
            </w:r>
            <w:r w:rsidR="00C466EE">
              <w:rPr>
                <w:noProof/>
                <w:webHidden/>
              </w:rPr>
              <w:instrText xml:space="preserve"> PAGEREF _Toc21993017 \h </w:instrText>
            </w:r>
            <w:r w:rsidR="00C466EE">
              <w:rPr>
                <w:noProof/>
                <w:webHidden/>
              </w:rPr>
            </w:r>
            <w:r w:rsidR="00C466EE">
              <w:rPr>
                <w:noProof/>
                <w:webHidden/>
              </w:rPr>
              <w:fldChar w:fldCharType="separate"/>
            </w:r>
            <w:r w:rsidR="00C466EE">
              <w:rPr>
                <w:noProof/>
                <w:webHidden/>
              </w:rPr>
              <w:t>97</w:t>
            </w:r>
            <w:r w:rsidR="00C466EE">
              <w:rPr>
                <w:noProof/>
                <w:webHidden/>
              </w:rPr>
              <w:fldChar w:fldCharType="end"/>
            </w:r>
          </w:hyperlink>
        </w:p>
        <w:p w14:paraId="11BF1264" w14:textId="47C674C2" w:rsidR="00C466EE" w:rsidRDefault="003B7FD9">
          <w:pPr>
            <w:pStyle w:val="TOC3"/>
            <w:tabs>
              <w:tab w:val="right" w:pos="4310"/>
            </w:tabs>
            <w:rPr>
              <w:rFonts w:eastAsiaTheme="minorEastAsia" w:cstheme="minorBidi"/>
              <w:noProof/>
              <w:sz w:val="22"/>
              <w:szCs w:val="22"/>
            </w:rPr>
          </w:pPr>
          <w:hyperlink w:anchor="_Toc21993018" w:history="1">
            <w:r w:rsidR="00C466EE" w:rsidRPr="00E80E43">
              <w:rPr>
                <w:rStyle w:val="Hyperlink"/>
                <w:noProof/>
              </w:rPr>
              <w:t>Spacecraft Expansions</w:t>
            </w:r>
            <w:r w:rsidR="00C466EE">
              <w:rPr>
                <w:noProof/>
                <w:webHidden/>
              </w:rPr>
              <w:tab/>
            </w:r>
            <w:r w:rsidR="00C466EE">
              <w:rPr>
                <w:noProof/>
                <w:webHidden/>
              </w:rPr>
              <w:fldChar w:fldCharType="begin"/>
            </w:r>
            <w:r w:rsidR="00C466EE">
              <w:rPr>
                <w:noProof/>
                <w:webHidden/>
              </w:rPr>
              <w:instrText xml:space="preserve"> PAGEREF _Toc21993018 \h </w:instrText>
            </w:r>
            <w:r w:rsidR="00C466EE">
              <w:rPr>
                <w:noProof/>
                <w:webHidden/>
              </w:rPr>
            </w:r>
            <w:r w:rsidR="00C466EE">
              <w:rPr>
                <w:noProof/>
                <w:webHidden/>
              </w:rPr>
              <w:fldChar w:fldCharType="separate"/>
            </w:r>
            <w:r w:rsidR="00C466EE">
              <w:rPr>
                <w:noProof/>
                <w:webHidden/>
              </w:rPr>
              <w:t>98</w:t>
            </w:r>
            <w:r w:rsidR="00C466EE">
              <w:rPr>
                <w:noProof/>
                <w:webHidden/>
              </w:rPr>
              <w:fldChar w:fldCharType="end"/>
            </w:r>
          </w:hyperlink>
        </w:p>
        <w:p w14:paraId="6A313DEC" w14:textId="34855523" w:rsidR="00C466EE" w:rsidRDefault="003B7FD9">
          <w:pPr>
            <w:pStyle w:val="TOC3"/>
            <w:tabs>
              <w:tab w:val="right" w:pos="4310"/>
            </w:tabs>
            <w:rPr>
              <w:rFonts w:eastAsiaTheme="minorEastAsia" w:cstheme="minorBidi"/>
              <w:noProof/>
              <w:sz w:val="22"/>
              <w:szCs w:val="22"/>
            </w:rPr>
          </w:pPr>
          <w:hyperlink w:anchor="_Toc21993019" w:history="1">
            <w:r w:rsidR="00C466EE" w:rsidRPr="00E80E43">
              <w:rPr>
                <w:rStyle w:val="Hyperlink"/>
                <w:noProof/>
              </w:rPr>
              <w:t>System Upgrades</w:t>
            </w:r>
            <w:r w:rsidR="00C466EE">
              <w:rPr>
                <w:noProof/>
                <w:webHidden/>
              </w:rPr>
              <w:tab/>
            </w:r>
            <w:r w:rsidR="00C466EE">
              <w:rPr>
                <w:noProof/>
                <w:webHidden/>
              </w:rPr>
              <w:fldChar w:fldCharType="begin"/>
            </w:r>
            <w:r w:rsidR="00C466EE">
              <w:rPr>
                <w:noProof/>
                <w:webHidden/>
              </w:rPr>
              <w:instrText xml:space="preserve"> PAGEREF _Toc21993019 \h </w:instrText>
            </w:r>
            <w:r w:rsidR="00C466EE">
              <w:rPr>
                <w:noProof/>
                <w:webHidden/>
              </w:rPr>
            </w:r>
            <w:r w:rsidR="00C466EE">
              <w:rPr>
                <w:noProof/>
                <w:webHidden/>
              </w:rPr>
              <w:fldChar w:fldCharType="separate"/>
            </w:r>
            <w:r w:rsidR="00C466EE">
              <w:rPr>
                <w:noProof/>
                <w:webHidden/>
              </w:rPr>
              <w:t>99</w:t>
            </w:r>
            <w:r w:rsidR="00C466EE">
              <w:rPr>
                <w:noProof/>
                <w:webHidden/>
              </w:rPr>
              <w:fldChar w:fldCharType="end"/>
            </w:r>
          </w:hyperlink>
        </w:p>
        <w:p w14:paraId="7E217E64" w14:textId="65E0F3B6" w:rsidR="00C466EE" w:rsidRDefault="003B7FD9">
          <w:pPr>
            <w:pStyle w:val="TOC3"/>
            <w:tabs>
              <w:tab w:val="right" w:pos="4310"/>
            </w:tabs>
            <w:rPr>
              <w:rFonts w:eastAsiaTheme="minorEastAsia" w:cstheme="minorBidi"/>
              <w:noProof/>
              <w:sz w:val="22"/>
              <w:szCs w:val="22"/>
            </w:rPr>
          </w:pPr>
          <w:hyperlink w:anchor="_Toc21993020" w:history="1">
            <w:r w:rsidR="00C466EE" w:rsidRPr="00E80E43">
              <w:rPr>
                <w:rStyle w:val="Hyperlink"/>
                <w:noProof/>
              </w:rPr>
              <w:t>Vehicles</w:t>
            </w:r>
            <w:r w:rsidR="00C466EE">
              <w:rPr>
                <w:noProof/>
                <w:webHidden/>
              </w:rPr>
              <w:tab/>
            </w:r>
            <w:r w:rsidR="00C466EE">
              <w:rPr>
                <w:noProof/>
                <w:webHidden/>
              </w:rPr>
              <w:fldChar w:fldCharType="begin"/>
            </w:r>
            <w:r w:rsidR="00C466EE">
              <w:rPr>
                <w:noProof/>
                <w:webHidden/>
              </w:rPr>
              <w:instrText xml:space="preserve"> PAGEREF _Toc21993020 \h </w:instrText>
            </w:r>
            <w:r w:rsidR="00C466EE">
              <w:rPr>
                <w:noProof/>
                <w:webHidden/>
              </w:rPr>
            </w:r>
            <w:r w:rsidR="00C466EE">
              <w:rPr>
                <w:noProof/>
                <w:webHidden/>
              </w:rPr>
              <w:fldChar w:fldCharType="separate"/>
            </w:r>
            <w:r w:rsidR="00C466EE">
              <w:rPr>
                <w:noProof/>
                <w:webHidden/>
              </w:rPr>
              <w:t>100</w:t>
            </w:r>
            <w:r w:rsidR="00C466EE">
              <w:rPr>
                <w:noProof/>
                <w:webHidden/>
              </w:rPr>
              <w:fldChar w:fldCharType="end"/>
            </w:r>
          </w:hyperlink>
        </w:p>
        <w:p w14:paraId="65FAC59A" w14:textId="1D609A9A" w:rsidR="00C466EE" w:rsidRDefault="003B7FD9">
          <w:pPr>
            <w:pStyle w:val="TOC3"/>
            <w:tabs>
              <w:tab w:val="right" w:pos="4310"/>
            </w:tabs>
            <w:rPr>
              <w:rFonts w:eastAsiaTheme="minorEastAsia" w:cstheme="minorBidi"/>
              <w:noProof/>
              <w:sz w:val="22"/>
              <w:szCs w:val="22"/>
            </w:rPr>
          </w:pPr>
          <w:hyperlink w:anchor="_Toc21993021" w:history="1">
            <w:r w:rsidR="00C466EE" w:rsidRPr="00E80E43">
              <w:rPr>
                <w:rStyle w:val="Hyperlink"/>
                <w:noProof/>
              </w:rPr>
              <w:t>Arsenal</w:t>
            </w:r>
            <w:r w:rsidR="00C466EE">
              <w:rPr>
                <w:noProof/>
                <w:webHidden/>
              </w:rPr>
              <w:tab/>
            </w:r>
            <w:r w:rsidR="00C466EE">
              <w:rPr>
                <w:noProof/>
                <w:webHidden/>
              </w:rPr>
              <w:fldChar w:fldCharType="begin"/>
            </w:r>
            <w:r w:rsidR="00C466EE">
              <w:rPr>
                <w:noProof/>
                <w:webHidden/>
              </w:rPr>
              <w:instrText xml:space="preserve"> PAGEREF _Toc21993021 \h </w:instrText>
            </w:r>
            <w:r w:rsidR="00C466EE">
              <w:rPr>
                <w:noProof/>
                <w:webHidden/>
              </w:rPr>
            </w:r>
            <w:r w:rsidR="00C466EE">
              <w:rPr>
                <w:noProof/>
                <w:webHidden/>
              </w:rPr>
              <w:fldChar w:fldCharType="separate"/>
            </w:r>
            <w:r w:rsidR="00C466EE">
              <w:rPr>
                <w:noProof/>
                <w:webHidden/>
              </w:rPr>
              <w:t>101</w:t>
            </w:r>
            <w:r w:rsidR="00C466EE">
              <w:rPr>
                <w:noProof/>
                <w:webHidden/>
              </w:rPr>
              <w:fldChar w:fldCharType="end"/>
            </w:r>
          </w:hyperlink>
        </w:p>
        <w:p w14:paraId="607B87C6" w14:textId="7C03EAC9" w:rsidR="00C466EE" w:rsidRDefault="003B7FD9">
          <w:pPr>
            <w:pStyle w:val="TOC2"/>
            <w:tabs>
              <w:tab w:val="right" w:pos="4310"/>
            </w:tabs>
            <w:rPr>
              <w:rFonts w:eastAsiaTheme="minorEastAsia" w:cstheme="minorBidi"/>
              <w:i w:val="0"/>
              <w:iCs w:val="0"/>
              <w:noProof/>
              <w:sz w:val="22"/>
              <w:szCs w:val="22"/>
            </w:rPr>
          </w:pPr>
          <w:hyperlink w:anchor="_Toc21993022" w:history="1">
            <w:r w:rsidR="00C466EE" w:rsidRPr="00E80E43">
              <w:rPr>
                <w:rStyle w:val="Hyperlink"/>
                <w:noProof/>
              </w:rPr>
              <w:t>Drones</w:t>
            </w:r>
            <w:r w:rsidR="00C466EE">
              <w:rPr>
                <w:noProof/>
                <w:webHidden/>
              </w:rPr>
              <w:tab/>
            </w:r>
            <w:r w:rsidR="00C466EE">
              <w:rPr>
                <w:noProof/>
                <w:webHidden/>
              </w:rPr>
              <w:fldChar w:fldCharType="begin"/>
            </w:r>
            <w:r w:rsidR="00C466EE">
              <w:rPr>
                <w:noProof/>
                <w:webHidden/>
              </w:rPr>
              <w:instrText xml:space="preserve"> PAGEREF _Toc21993022 \h </w:instrText>
            </w:r>
            <w:r w:rsidR="00C466EE">
              <w:rPr>
                <w:noProof/>
                <w:webHidden/>
              </w:rPr>
            </w:r>
            <w:r w:rsidR="00C466EE">
              <w:rPr>
                <w:noProof/>
                <w:webHidden/>
              </w:rPr>
              <w:fldChar w:fldCharType="separate"/>
            </w:r>
            <w:r w:rsidR="00C466EE">
              <w:rPr>
                <w:noProof/>
                <w:webHidden/>
              </w:rPr>
              <w:t>101</w:t>
            </w:r>
            <w:r w:rsidR="00C466EE">
              <w:rPr>
                <w:noProof/>
                <w:webHidden/>
              </w:rPr>
              <w:fldChar w:fldCharType="end"/>
            </w:r>
          </w:hyperlink>
        </w:p>
        <w:p w14:paraId="7E14A72B" w14:textId="30AA2B52" w:rsidR="00C466EE" w:rsidRDefault="003B7FD9">
          <w:pPr>
            <w:pStyle w:val="TOC2"/>
            <w:tabs>
              <w:tab w:val="right" w:pos="4310"/>
            </w:tabs>
            <w:rPr>
              <w:rFonts w:eastAsiaTheme="minorEastAsia" w:cstheme="minorBidi"/>
              <w:i w:val="0"/>
              <w:iCs w:val="0"/>
              <w:noProof/>
              <w:sz w:val="22"/>
              <w:szCs w:val="22"/>
            </w:rPr>
          </w:pPr>
          <w:hyperlink w:anchor="_Toc21993023" w:history="1">
            <w:r w:rsidR="00C466EE" w:rsidRPr="00E80E43">
              <w:rPr>
                <w:rStyle w:val="Hyperlink"/>
                <w:noProof/>
              </w:rPr>
              <w:t>Services</w:t>
            </w:r>
            <w:r w:rsidR="00C466EE">
              <w:rPr>
                <w:noProof/>
                <w:webHidden/>
              </w:rPr>
              <w:tab/>
            </w:r>
            <w:r w:rsidR="00C466EE">
              <w:rPr>
                <w:noProof/>
                <w:webHidden/>
              </w:rPr>
              <w:fldChar w:fldCharType="begin"/>
            </w:r>
            <w:r w:rsidR="00C466EE">
              <w:rPr>
                <w:noProof/>
                <w:webHidden/>
              </w:rPr>
              <w:instrText xml:space="preserve"> PAGEREF _Toc21993023 \h </w:instrText>
            </w:r>
            <w:r w:rsidR="00C466EE">
              <w:rPr>
                <w:noProof/>
                <w:webHidden/>
              </w:rPr>
            </w:r>
            <w:r w:rsidR="00C466EE">
              <w:rPr>
                <w:noProof/>
                <w:webHidden/>
              </w:rPr>
              <w:fldChar w:fldCharType="separate"/>
            </w:r>
            <w:r w:rsidR="00C466EE">
              <w:rPr>
                <w:noProof/>
                <w:webHidden/>
              </w:rPr>
              <w:t>103</w:t>
            </w:r>
            <w:r w:rsidR="00C466EE">
              <w:rPr>
                <w:noProof/>
                <w:webHidden/>
              </w:rPr>
              <w:fldChar w:fldCharType="end"/>
            </w:r>
          </w:hyperlink>
        </w:p>
        <w:p w14:paraId="795E2091" w14:textId="081BB8DA" w:rsidR="00C466EE" w:rsidRDefault="003B7FD9">
          <w:pPr>
            <w:pStyle w:val="TOC3"/>
            <w:tabs>
              <w:tab w:val="right" w:pos="4310"/>
            </w:tabs>
            <w:rPr>
              <w:rFonts w:eastAsiaTheme="minorEastAsia" w:cstheme="minorBidi"/>
              <w:noProof/>
              <w:sz w:val="22"/>
              <w:szCs w:val="22"/>
            </w:rPr>
          </w:pPr>
          <w:hyperlink w:anchor="_Toc21993024" w:history="1">
            <w:r w:rsidR="00C466EE" w:rsidRPr="00E80E43">
              <w:rPr>
                <w:rStyle w:val="Hyperlink"/>
                <w:noProof/>
              </w:rPr>
              <w:t>Body Bank</w:t>
            </w:r>
            <w:r w:rsidR="00C466EE">
              <w:rPr>
                <w:noProof/>
                <w:webHidden/>
              </w:rPr>
              <w:tab/>
            </w:r>
            <w:r w:rsidR="00C466EE">
              <w:rPr>
                <w:noProof/>
                <w:webHidden/>
              </w:rPr>
              <w:fldChar w:fldCharType="begin"/>
            </w:r>
            <w:r w:rsidR="00C466EE">
              <w:rPr>
                <w:noProof/>
                <w:webHidden/>
              </w:rPr>
              <w:instrText xml:space="preserve"> PAGEREF _Toc21993024 \h </w:instrText>
            </w:r>
            <w:r w:rsidR="00C466EE">
              <w:rPr>
                <w:noProof/>
                <w:webHidden/>
              </w:rPr>
            </w:r>
            <w:r w:rsidR="00C466EE">
              <w:rPr>
                <w:noProof/>
                <w:webHidden/>
              </w:rPr>
              <w:fldChar w:fldCharType="separate"/>
            </w:r>
            <w:r w:rsidR="00C466EE">
              <w:rPr>
                <w:noProof/>
                <w:webHidden/>
              </w:rPr>
              <w:t>103</w:t>
            </w:r>
            <w:r w:rsidR="00C466EE">
              <w:rPr>
                <w:noProof/>
                <w:webHidden/>
              </w:rPr>
              <w:fldChar w:fldCharType="end"/>
            </w:r>
          </w:hyperlink>
        </w:p>
        <w:p w14:paraId="2B1455EF" w14:textId="4AED9261" w:rsidR="00C466EE" w:rsidRDefault="003B7FD9">
          <w:pPr>
            <w:pStyle w:val="TOC3"/>
            <w:tabs>
              <w:tab w:val="right" w:pos="4310"/>
            </w:tabs>
            <w:rPr>
              <w:rFonts w:eastAsiaTheme="minorEastAsia" w:cstheme="minorBidi"/>
              <w:noProof/>
              <w:sz w:val="22"/>
              <w:szCs w:val="22"/>
            </w:rPr>
          </w:pPr>
          <w:hyperlink w:anchor="_Toc21993025" w:history="1">
            <w:r w:rsidR="00C466EE" w:rsidRPr="00E80E43">
              <w:rPr>
                <w:rStyle w:val="Hyperlink"/>
                <w:noProof/>
              </w:rPr>
              <w:t>Emergency Services</w:t>
            </w:r>
            <w:r w:rsidR="00C466EE">
              <w:rPr>
                <w:noProof/>
                <w:webHidden/>
              </w:rPr>
              <w:tab/>
            </w:r>
            <w:r w:rsidR="00C466EE">
              <w:rPr>
                <w:noProof/>
                <w:webHidden/>
              </w:rPr>
              <w:fldChar w:fldCharType="begin"/>
            </w:r>
            <w:r w:rsidR="00C466EE">
              <w:rPr>
                <w:noProof/>
                <w:webHidden/>
              </w:rPr>
              <w:instrText xml:space="preserve"> PAGEREF _Toc21993025 \h </w:instrText>
            </w:r>
            <w:r w:rsidR="00C466EE">
              <w:rPr>
                <w:noProof/>
                <w:webHidden/>
              </w:rPr>
            </w:r>
            <w:r w:rsidR="00C466EE">
              <w:rPr>
                <w:noProof/>
                <w:webHidden/>
              </w:rPr>
              <w:fldChar w:fldCharType="separate"/>
            </w:r>
            <w:r w:rsidR="00C466EE">
              <w:rPr>
                <w:noProof/>
                <w:webHidden/>
              </w:rPr>
              <w:t>103</w:t>
            </w:r>
            <w:r w:rsidR="00C466EE">
              <w:rPr>
                <w:noProof/>
                <w:webHidden/>
              </w:rPr>
              <w:fldChar w:fldCharType="end"/>
            </w:r>
          </w:hyperlink>
        </w:p>
        <w:p w14:paraId="46318405" w14:textId="0B046CC2" w:rsidR="00C466EE" w:rsidRDefault="003B7FD9">
          <w:pPr>
            <w:pStyle w:val="TOC3"/>
            <w:tabs>
              <w:tab w:val="right" w:pos="4310"/>
            </w:tabs>
            <w:rPr>
              <w:rFonts w:eastAsiaTheme="minorEastAsia" w:cstheme="minorBidi"/>
              <w:noProof/>
              <w:sz w:val="22"/>
              <w:szCs w:val="22"/>
            </w:rPr>
          </w:pPr>
          <w:hyperlink w:anchor="_Toc21993026" w:history="1">
            <w:r w:rsidR="00C466EE" w:rsidRPr="00E80E43">
              <w:rPr>
                <w:rStyle w:val="Hyperlink"/>
                <w:noProof/>
              </w:rPr>
              <w:t>Table 6-11: Hireling Cost</w:t>
            </w:r>
            <w:r w:rsidR="00C466EE">
              <w:rPr>
                <w:noProof/>
                <w:webHidden/>
              </w:rPr>
              <w:tab/>
            </w:r>
            <w:r w:rsidR="00C466EE">
              <w:rPr>
                <w:noProof/>
                <w:webHidden/>
              </w:rPr>
              <w:fldChar w:fldCharType="begin"/>
            </w:r>
            <w:r w:rsidR="00C466EE">
              <w:rPr>
                <w:noProof/>
                <w:webHidden/>
              </w:rPr>
              <w:instrText xml:space="preserve"> PAGEREF _Toc21993026 \h </w:instrText>
            </w:r>
            <w:r w:rsidR="00C466EE">
              <w:rPr>
                <w:noProof/>
                <w:webHidden/>
              </w:rPr>
            </w:r>
            <w:r w:rsidR="00C466EE">
              <w:rPr>
                <w:noProof/>
                <w:webHidden/>
              </w:rPr>
              <w:fldChar w:fldCharType="separate"/>
            </w:r>
            <w:r w:rsidR="00C466EE">
              <w:rPr>
                <w:noProof/>
                <w:webHidden/>
              </w:rPr>
              <w:t>104</w:t>
            </w:r>
            <w:r w:rsidR="00C466EE">
              <w:rPr>
                <w:noProof/>
                <w:webHidden/>
              </w:rPr>
              <w:fldChar w:fldCharType="end"/>
            </w:r>
          </w:hyperlink>
        </w:p>
        <w:p w14:paraId="74A2979E" w14:textId="6F2A4055" w:rsidR="00C466EE" w:rsidRDefault="003B7FD9">
          <w:pPr>
            <w:pStyle w:val="TOC3"/>
            <w:tabs>
              <w:tab w:val="right" w:pos="4310"/>
            </w:tabs>
            <w:rPr>
              <w:rFonts w:eastAsiaTheme="minorEastAsia" w:cstheme="minorBidi"/>
              <w:noProof/>
              <w:sz w:val="22"/>
              <w:szCs w:val="22"/>
            </w:rPr>
          </w:pPr>
          <w:hyperlink w:anchor="_Toc21993027" w:history="1">
            <w:r w:rsidR="00C466EE" w:rsidRPr="00E80E43">
              <w:rPr>
                <w:rStyle w:val="Hyperlink"/>
                <w:noProof/>
              </w:rPr>
              <w:t>Hireling</w:t>
            </w:r>
            <w:r w:rsidR="00C466EE">
              <w:rPr>
                <w:noProof/>
                <w:webHidden/>
              </w:rPr>
              <w:tab/>
            </w:r>
            <w:r w:rsidR="00C466EE">
              <w:rPr>
                <w:noProof/>
                <w:webHidden/>
              </w:rPr>
              <w:fldChar w:fldCharType="begin"/>
            </w:r>
            <w:r w:rsidR="00C466EE">
              <w:rPr>
                <w:noProof/>
                <w:webHidden/>
              </w:rPr>
              <w:instrText xml:space="preserve"> PAGEREF _Toc21993027 \h </w:instrText>
            </w:r>
            <w:r w:rsidR="00C466EE">
              <w:rPr>
                <w:noProof/>
                <w:webHidden/>
              </w:rPr>
            </w:r>
            <w:r w:rsidR="00C466EE">
              <w:rPr>
                <w:noProof/>
                <w:webHidden/>
              </w:rPr>
              <w:fldChar w:fldCharType="separate"/>
            </w:r>
            <w:r w:rsidR="00C466EE">
              <w:rPr>
                <w:noProof/>
                <w:webHidden/>
              </w:rPr>
              <w:t>104</w:t>
            </w:r>
            <w:r w:rsidR="00C466EE">
              <w:rPr>
                <w:noProof/>
                <w:webHidden/>
              </w:rPr>
              <w:fldChar w:fldCharType="end"/>
            </w:r>
          </w:hyperlink>
        </w:p>
        <w:p w14:paraId="1C9F8681" w14:textId="576327CF" w:rsidR="00C466EE" w:rsidRDefault="003B7FD9">
          <w:pPr>
            <w:pStyle w:val="TOC3"/>
            <w:tabs>
              <w:tab w:val="right" w:pos="4310"/>
            </w:tabs>
            <w:rPr>
              <w:rFonts w:eastAsiaTheme="minorEastAsia" w:cstheme="minorBidi"/>
              <w:noProof/>
              <w:sz w:val="22"/>
              <w:szCs w:val="22"/>
            </w:rPr>
          </w:pPr>
          <w:hyperlink w:anchor="_Toc21993028" w:history="1">
            <w:r w:rsidR="00C466EE" w:rsidRPr="00E80E43">
              <w:rPr>
                <w:rStyle w:val="Hyperlink"/>
                <w:noProof/>
              </w:rPr>
              <w:t>Food &amp; Lodging</w:t>
            </w:r>
            <w:r w:rsidR="00C466EE">
              <w:rPr>
                <w:noProof/>
                <w:webHidden/>
              </w:rPr>
              <w:tab/>
            </w:r>
            <w:r w:rsidR="00C466EE">
              <w:rPr>
                <w:noProof/>
                <w:webHidden/>
              </w:rPr>
              <w:fldChar w:fldCharType="begin"/>
            </w:r>
            <w:r w:rsidR="00C466EE">
              <w:rPr>
                <w:noProof/>
                <w:webHidden/>
              </w:rPr>
              <w:instrText xml:space="preserve"> PAGEREF _Toc21993028 \h </w:instrText>
            </w:r>
            <w:r w:rsidR="00C466EE">
              <w:rPr>
                <w:noProof/>
                <w:webHidden/>
              </w:rPr>
            </w:r>
            <w:r w:rsidR="00C466EE">
              <w:rPr>
                <w:noProof/>
                <w:webHidden/>
              </w:rPr>
              <w:fldChar w:fldCharType="separate"/>
            </w:r>
            <w:r w:rsidR="00C466EE">
              <w:rPr>
                <w:noProof/>
                <w:webHidden/>
              </w:rPr>
              <w:t>104</w:t>
            </w:r>
            <w:r w:rsidR="00C466EE">
              <w:rPr>
                <w:noProof/>
                <w:webHidden/>
              </w:rPr>
              <w:fldChar w:fldCharType="end"/>
            </w:r>
          </w:hyperlink>
        </w:p>
        <w:p w14:paraId="2EF7D151" w14:textId="784FD81F" w:rsidR="00C466EE" w:rsidRDefault="003B7FD9">
          <w:pPr>
            <w:pStyle w:val="TOC3"/>
            <w:tabs>
              <w:tab w:val="right" w:pos="4310"/>
            </w:tabs>
            <w:rPr>
              <w:rFonts w:eastAsiaTheme="minorEastAsia" w:cstheme="minorBidi"/>
              <w:noProof/>
              <w:sz w:val="22"/>
              <w:szCs w:val="22"/>
            </w:rPr>
          </w:pPr>
          <w:hyperlink w:anchor="_Toc21993029" w:history="1">
            <w:r w:rsidR="00C466EE" w:rsidRPr="00E80E43">
              <w:rPr>
                <w:rStyle w:val="Hyperlink"/>
                <w:noProof/>
              </w:rPr>
              <w:t>Insurance</w:t>
            </w:r>
            <w:r w:rsidR="00C466EE">
              <w:rPr>
                <w:noProof/>
                <w:webHidden/>
              </w:rPr>
              <w:tab/>
            </w:r>
            <w:r w:rsidR="00C466EE">
              <w:rPr>
                <w:noProof/>
                <w:webHidden/>
              </w:rPr>
              <w:fldChar w:fldCharType="begin"/>
            </w:r>
            <w:r w:rsidR="00C466EE">
              <w:rPr>
                <w:noProof/>
                <w:webHidden/>
              </w:rPr>
              <w:instrText xml:space="preserve"> PAGEREF _Toc21993029 \h </w:instrText>
            </w:r>
            <w:r w:rsidR="00C466EE">
              <w:rPr>
                <w:noProof/>
                <w:webHidden/>
              </w:rPr>
            </w:r>
            <w:r w:rsidR="00C466EE">
              <w:rPr>
                <w:noProof/>
                <w:webHidden/>
              </w:rPr>
              <w:fldChar w:fldCharType="separate"/>
            </w:r>
            <w:r w:rsidR="00C466EE">
              <w:rPr>
                <w:noProof/>
                <w:webHidden/>
              </w:rPr>
              <w:t>104</w:t>
            </w:r>
            <w:r w:rsidR="00C466EE">
              <w:rPr>
                <w:noProof/>
                <w:webHidden/>
              </w:rPr>
              <w:fldChar w:fldCharType="end"/>
            </w:r>
          </w:hyperlink>
        </w:p>
        <w:p w14:paraId="7425CAB8" w14:textId="6BDE929B" w:rsidR="00C466EE" w:rsidRDefault="003B7FD9">
          <w:pPr>
            <w:pStyle w:val="TOC3"/>
            <w:tabs>
              <w:tab w:val="right" w:pos="4310"/>
            </w:tabs>
            <w:rPr>
              <w:rFonts w:eastAsiaTheme="minorEastAsia" w:cstheme="minorBidi"/>
              <w:noProof/>
              <w:sz w:val="22"/>
              <w:szCs w:val="22"/>
            </w:rPr>
          </w:pPr>
          <w:hyperlink w:anchor="_Toc21993030" w:history="1">
            <w:r w:rsidR="00C466EE" w:rsidRPr="00E80E43">
              <w:rPr>
                <w:rStyle w:val="Hyperlink"/>
                <w:noProof/>
              </w:rPr>
              <w:t>Travel</w:t>
            </w:r>
            <w:r w:rsidR="00C466EE">
              <w:rPr>
                <w:noProof/>
                <w:webHidden/>
              </w:rPr>
              <w:tab/>
            </w:r>
            <w:r w:rsidR="00C466EE">
              <w:rPr>
                <w:noProof/>
                <w:webHidden/>
              </w:rPr>
              <w:fldChar w:fldCharType="begin"/>
            </w:r>
            <w:r w:rsidR="00C466EE">
              <w:rPr>
                <w:noProof/>
                <w:webHidden/>
              </w:rPr>
              <w:instrText xml:space="preserve"> PAGEREF _Toc21993030 \h </w:instrText>
            </w:r>
            <w:r w:rsidR="00C466EE">
              <w:rPr>
                <w:noProof/>
                <w:webHidden/>
              </w:rPr>
            </w:r>
            <w:r w:rsidR="00C466EE">
              <w:rPr>
                <w:noProof/>
                <w:webHidden/>
              </w:rPr>
              <w:fldChar w:fldCharType="separate"/>
            </w:r>
            <w:r w:rsidR="00C466EE">
              <w:rPr>
                <w:noProof/>
                <w:webHidden/>
              </w:rPr>
              <w:t>104</w:t>
            </w:r>
            <w:r w:rsidR="00C466EE">
              <w:rPr>
                <w:noProof/>
                <w:webHidden/>
              </w:rPr>
              <w:fldChar w:fldCharType="end"/>
            </w:r>
          </w:hyperlink>
        </w:p>
        <w:p w14:paraId="68DEDAD2" w14:textId="63354619" w:rsidR="00C466EE" w:rsidRDefault="003B7FD9">
          <w:pPr>
            <w:pStyle w:val="TOC3"/>
            <w:tabs>
              <w:tab w:val="right" w:pos="4310"/>
            </w:tabs>
            <w:rPr>
              <w:rFonts w:eastAsiaTheme="minorEastAsia" w:cstheme="minorBidi"/>
              <w:noProof/>
              <w:sz w:val="22"/>
              <w:szCs w:val="22"/>
            </w:rPr>
          </w:pPr>
          <w:hyperlink w:anchor="_Toc21993031" w:history="1">
            <w:r w:rsidR="00C466EE" w:rsidRPr="00E80E43">
              <w:rPr>
                <w:rStyle w:val="Hyperlink"/>
                <w:noProof/>
              </w:rPr>
              <w:t>XP</w:t>
            </w:r>
            <w:r w:rsidR="00C466EE">
              <w:rPr>
                <w:noProof/>
                <w:webHidden/>
              </w:rPr>
              <w:tab/>
            </w:r>
            <w:r w:rsidR="00C466EE">
              <w:rPr>
                <w:noProof/>
                <w:webHidden/>
              </w:rPr>
              <w:fldChar w:fldCharType="begin"/>
            </w:r>
            <w:r w:rsidR="00C466EE">
              <w:rPr>
                <w:noProof/>
                <w:webHidden/>
              </w:rPr>
              <w:instrText xml:space="preserve"> PAGEREF _Toc21993031 \h </w:instrText>
            </w:r>
            <w:r w:rsidR="00C466EE">
              <w:rPr>
                <w:noProof/>
                <w:webHidden/>
              </w:rPr>
            </w:r>
            <w:r w:rsidR="00C466EE">
              <w:rPr>
                <w:noProof/>
                <w:webHidden/>
              </w:rPr>
              <w:fldChar w:fldCharType="separate"/>
            </w:r>
            <w:r w:rsidR="00C466EE">
              <w:rPr>
                <w:noProof/>
                <w:webHidden/>
              </w:rPr>
              <w:t>104</w:t>
            </w:r>
            <w:r w:rsidR="00C466EE">
              <w:rPr>
                <w:noProof/>
                <w:webHidden/>
              </w:rPr>
              <w:fldChar w:fldCharType="end"/>
            </w:r>
          </w:hyperlink>
        </w:p>
        <w:p w14:paraId="487D8C5F" w14:textId="2B14538E" w:rsidR="00C466EE" w:rsidRDefault="003B7FD9">
          <w:pPr>
            <w:pStyle w:val="TOC1"/>
            <w:tabs>
              <w:tab w:val="right" w:pos="4310"/>
            </w:tabs>
            <w:rPr>
              <w:rFonts w:eastAsiaTheme="minorEastAsia" w:cstheme="minorBidi"/>
              <w:b w:val="0"/>
              <w:bCs w:val="0"/>
              <w:i w:val="0"/>
              <w:iCs w:val="0"/>
              <w:noProof/>
              <w:sz w:val="22"/>
              <w:szCs w:val="22"/>
            </w:rPr>
          </w:pPr>
          <w:hyperlink w:anchor="_Toc21993032" w:history="1">
            <w:r w:rsidR="00C466EE" w:rsidRPr="00E80E43">
              <w:rPr>
                <w:rStyle w:val="Hyperlink"/>
                <w:noProof/>
              </w:rPr>
              <w:t>Chapter 7: The Battlefield</w:t>
            </w:r>
            <w:r w:rsidR="00C466EE">
              <w:rPr>
                <w:noProof/>
                <w:webHidden/>
              </w:rPr>
              <w:tab/>
            </w:r>
            <w:r w:rsidR="00C466EE">
              <w:rPr>
                <w:noProof/>
                <w:webHidden/>
              </w:rPr>
              <w:fldChar w:fldCharType="begin"/>
            </w:r>
            <w:r w:rsidR="00C466EE">
              <w:rPr>
                <w:noProof/>
                <w:webHidden/>
              </w:rPr>
              <w:instrText xml:space="preserve"> PAGEREF _Toc21993032 \h </w:instrText>
            </w:r>
            <w:r w:rsidR="00C466EE">
              <w:rPr>
                <w:noProof/>
                <w:webHidden/>
              </w:rPr>
            </w:r>
            <w:r w:rsidR="00C466EE">
              <w:rPr>
                <w:noProof/>
                <w:webHidden/>
              </w:rPr>
              <w:fldChar w:fldCharType="separate"/>
            </w:r>
            <w:r w:rsidR="00C466EE">
              <w:rPr>
                <w:noProof/>
                <w:webHidden/>
              </w:rPr>
              <w:t>106</w:t>
            </w:r>
            <w:r w:rsidR="00C466EE">
              <w:rPr>
                <w:noProof/>
                <w:webHidden/>
              </w:rPr>
              <w:fldChar w:fldCharType="end"/>
            </w:r>
          </w:hyperlink>
        </w:p>
        <w:p w14:paraId="137EE970" w14:textId="6E397691" w:rsidR="00C466EE" w:rsidRDefault="003B7FD9">
          <w:pPr>
            <w:pStyle w:val="TOC2"/>
            <w:tabs>
              <w:tab w:val="right" w:pos="4310"/>
            </w:tabs>
            <w:rPr>
              <w:rFonts w:eastAsiaTheme="minorEastAsia" w:cstheme="minorBidi"/>
              <w:i w:val="0"/>
              <w:iCs w:val="0"/>
              <w:noProof/>
              <w:sz w:val="22"/>
              <w:szCs w:val="22"/>
            </w:rPr>
          </w:pPr>
          <w:hyperlink w:anchor="_Toc21993033" w:history="1">
            <w:r w:rsidR="00C466EE" w:rsidRPr="00E80E43">
              <w:rPr>
                <w:rStyle w:val="Hyperlink"/>
                <w:noProof/>
              </w:rPr>
              <w:t>Physical Engagement</w:t>
            </w:r>
            <w:r w:rsidR="00C466EE">
              <w:rPr>
                <w:noProof/>
                <w:webHidden/>
              </w:rPr>
              <w:tab/>
            </w:r>
            <w:r w:rsidR="00C466EE">
              <w:rPr>
                <w:noProof/>
                <w:webHidden/>
              </w:rPr>
              <w:fldChar w:fldCharType="begin"/>
            </w:r>
            <w:r w:rsidR="00C466EE">
              <w:rPr>
                <w:noProof/>
                <w:webHidden/>
              </w:rPr>
              <w:instrText xml:space="preserve"> PAGEREF _Toc21993033 \h </w:instrText>
            </w:r>
            <w:r w:rsidR="00C466EE">
              <w:rPr>
                <w:noProof/>
                <w:webHidden/>
              </w:rPr>
            </w:r>
            <w:r w:rsidR="00C466EE">
              <w:rPr>
                <w:noProof/>
                <w:webHidden/>
              </w:rPr>
              <w:fldChar w:fldCharType="separate"/>
            </w:r>
            <w:r w:rsidR="00C466EE">
              <w:rPr>
                <w:noProof/>
                <w:webHidden/>
              </w:rPr>
              <w:t>107</w:t>
            </w:r>
            <w:r w:rsidR="00C466EE">
              <w:rPr>
                <w:noProof/>
                <w:webHidden/>
              </w:rPr>
              <w:fldChar w:fldCharType="end"/>
            </w:r>
          </w:hyperlink>
        </w:p>
        <w:p w14:paraId="06CE27C3" w14:textId="6C76D266" w:rsidR="00C466EE" w:rsidRDefault="003B7FD9">
          <w:pPr>
            <w:pStyle w:val="TOC3"/>
            <w:tabs>
              <w:tab w:val="right" w:pos="4310"/>
            </w:tabs>
            <w:rPr>
              <w:rFonts w:eastAsiaTheme="minorEastAsia" w:cstheme="minorBidi"/>
              <w:noProof/>
              <w:sz w:val="22"/>
              <w:szCs w:val="22"/>
            </w:rPr>
          </w:pPr>
          <w:hyperlink w:anchor="_Toc21993034" w:history="1">
            <w:r w:rsidR="00C466EE" w:rsidRPr="00E80E43">
              <w:rPr>
                <w:rStyle w:val="Hyperlink"/>
                <w:noProof/>
              </w:rPr>
              <w:t>Order of Engagement</w:t>
            </w:r>
            <w:r w:rsidR="00C466EE">
              <w:rPr>
                <w:noProof/>
                <w:webHidden/>
              </w:rPr>
              <w:tab/>
            </w:r>
            <w:r w:rsidR="00C466EE">
              <w:rPr>
                <w:noProof/>
                <w:webHidden/>
              </w:rPr>
              <w:fldChar w:fldCharType="begin"/>
            </w:r>
            <w:r w:rsidR="00C466EE">
              <w:rPr>
                <w:noProof/>
                <w:webHidden/>
              </w:rPr>
              <w:instrText xml:space="preserve"> PAGEREF _Toc21993034 \h </w:instrText>
            </w:r>
            <w:r w:rsidR="00C466EE">
              <w:rPr>
                <w:noProof/>
                <w:webHidden/>
              </w:rPr>
            </w:r>
            <w:r w:rsidR="00C466EE">
              <w:rPr>
                <w:noProof/>
                <w:webHidden/>
              </w:rPr>
              <w:fldChar w:fldCharType="separate"/>
            </w:r>
            <w:r w:rsidR="00C466EE">
              <w:rPr>
                <w:noProof/>
                <w:webHidden/>
              </w:rPr>
              <w:t>107</w:t>
            </w:r>
            <w:r w:rsidR="00C466EE">
              <w:rPr>
                <w:noProof/>
                <w:webHidden/>
              </w:rPr>
              <w:fldChar w:fldCharType="end"/>
            </w:r>
          </w:hyperlink>
        </w:p>
        <w:p w14:paraId="2DD80E8D" w14:textId="7E365CD1" w:rsidR="00C466EE" w:rsidRDefault="003B7FD9">
          <w:pPr>
            <w:pStyle w:val="TOC3"/>
            <w:tabs>
              <w:tab w:val="right" w:pos="4310"/>
            </w:tabs>
            <w:rPr>
              <w:rFonts w:eastAsiaTheme="minorEastAsia" w:cstheme="minorBidi"/>
              <w:noProof/>
              <w:sz w:val="22"/>
              <w:szCs w:val="22"/>
            </w:rPr>
          </w:pPr>
          <w:hyperlink w:anchor="_Toc21993035" w:history="1">
            <w:r w:rsidR="00C466EE" w:rsidRPr="00E80E43">
              <w:rPr>
                <w:rStyle w:val="Hyperlink"/>
                <w:noProof/>
              </w:rPr>
              <w:t>Types of Actions</w:t>
            </w:r>
            <w:r w:rsidR="00C466EE">
              <w:rPr>
                <w:noProof/>
                <w:webHidden/>
              </w:rPr>
              <w:tab/>
            </w:r>
            <w:r w:rsidR="00C466EE">
              <w:rPr>
                <w:noProof/>
                <w:webHidden/>
              </w:rPr>
              <w:fldChar w:fldCharType="begin"/>
            </w:r>
            <w:r w:rsidR="00C466EE">
              <w:rPr>
                <w:noProof/>
                <w:webHidden/>
              </w:rPr>
              <w:instrText xml:space="preserve"> PAGEREF _Toc21993035 \h </w:instrText>
            </w:r>
            <w:r w:rsidR="00C466EE">
              <w:rPr>
                <w:noProof/>
                <w:webHidden/>
              </w:rPr>
            </w:r>
            <w:r w:rsidR="00C466EE">
              <w:rPr>
                <w:noProof/>
                <w:webHidden/>
              </w:rPr>
              <w:fldChar w:fldCharType="separate"/>
            </w:r>
            <w:r w:rsidR="00C466EE">
              <w:rPr>
                <w:noProof/>
                <w:webHidden/>
              </w:rPr>
              <w:t>108</w:t>
            </w:r>
            <w:r w:rsidR="00C466EE">
              <w:rPr>
                <w:noProof/>
                <w:webHidden/>
              </w:rPr>
              <w:fldChar w:fldCharType="end"/>
            </w:r>
          </w:hyperlink>
        </w:p>
        <w:p w14:paraId="54B2FF3A" w14:textId="17C1B42B" w:rsidR="00C466EE" w:rsidRDefault="003B7FD9">
          <w:pPr>
            <w:pStyle w:val="TOC3"/>
            <w:tabs>
              <w:tab w:val="right" w:pos="4310"/>
            </w:tabs>
            <w:rPr>
              <w:rFonts w:eastAsiaTheme="minorEastAsia" w:cstheme="minorBidi"/>
              <w:noProof/>
              <w:sz w:val="22"/>
              <w:szCs w:val="22"/>
            </w:rPr>
          </w:pPr>
          <w:hyperlink w:anchor="_Toc21993036" w:history="1">
            <w:r w:rsidR="00C466EE" w:rsidRPr="00E80E43">
              <w:rPr>
                <w:rStyle w:val="Hyperlink"/>
                <w:noProof/>
              </w:rPr>
              <w:t>Table 7-1: Armor Rating</w:t>
            </w:r>
            <w:r w:rsidR="00C466EE">
              <w:rPr>
                <w:noProof/>
                <w:webHidden/>
              </w:rPr>
              <w:tab/>
            </w:r>
            <w:r w:rsidR="00C466EE">
              <w:rPr>
                <w:noProof/>
                <w:webHidden/>
              </w:rPr>
              <w:fldChar w:fldCharType="begin"/>
            </w:r>
            <w:r w:rsidR="00C466EE">
              <w:rPr>
                <w:noProof/>
                <w:webHidden/>
              </w:rPr>
              <w:instrText xml:space="preserve"> PAGEREF _Toc21993036 \h </w:instrText>
            </w:r>
            <w:r w:rsidR="00C466EE">
              <w:rPr>
                <w:noProof/>
                <w:webHidden/>
              </w:rPr>
            </w:r>
            <w:r w:rsidR="00C466EE">
              <w:rPr>
                <w:noProof/>
                <w:webHidden/>
              </w:rPr>
              <w:fldChar w:fldCharType="separate"/>
            </w:r>
            <w:r w:rsidR="00C466EE">
              <w:rPr>
                <w:noProof/>
                <w:webHidden/>
              </w:rPr>
              <w:t>109</w:t>
            </w:r>
            <w:r w:rsidR="00C466EE">
              <w:rPr>
                <w:noProof/>
                <w:webHidden/>
              </w:rPr>
              <w:fldChar w:fldCharType="end"/>
            </w:r>
          </w:hyperlink>
        </w:p>
        <w:p w14:paraId="71F64343" w14:textId="1FBA642E" w:rsidR="00C466EE" w:rsidRDefault="003B7FD9">
          <w:pPr>
            <w:pStyle w:val="TOC3"/>
            <w:tabs>
              <w:tab w:val="right" w:pos="4310"/>
            </w:tabs>
            <w:rPr>
              <w:rFonts w:eastAsiaTheme="minorEastAsia" w:cstheme="minorBidi"/>
              <w:noProof/>
              <w:sz w:val="22"/>
              <w:szCs w:val="22"/>
            </w:rPr>
          </w:pPr>
          <w:hyperlink w:anchor="_Toc21993037" w:history="1">
            <w:r w:rsidR="00C466EE" w:rsidRPr="00E80E43">
              <w:rPr>
                <w:rStyle w:val="Hyperlink"/>
                <w:noProof/>
              </w:rPr>
              <w:t>Attacking</w:t>
            </w:r>
            <w:r w:rsidR="00C466EE">
              <w:rPr>
                <w:noProof/>
                <w:webHidden/>
              </w:rPr>
              <w:tab/>
            </w:r>
            <w:r w:rsidR="00C466EE">
              <w:rPr>
                <w:noProof/>
                <w:webHidden/>
              </w:rPr>
              <w:fldChar w:fldCharType="begin"/>
            </w:r>
            <w:r w:rsidR="00C466EE">
              <w:rPr>
                <w:noProof/>
                <w:webHidden/>
              </w:rPr>
              <w:instrText xml:space="preserve"> PAGEREF _Toc21993037 \h </w:instrText>
            </w:r>
            <w:r w:rsidR="00C466EE">
              <w:rPr>
                <w:noProof/>
                <w:webHidden/>
              </w:rPr>
            </w:r>
            <w:r w:rsidR="00C466EE">
              <w:rPr>
                <w:noProof/>
                <w:webHidden/>
              </w:rPr>
              <w:fldChar w:fldCharType="separate"/>
            </w:r>
            <w:r w:rsidR="00C466EE">
              <w:rPr>
                <w:noProof/>
                <w:webHidden/>
              </w:rPr>
              <w:t>109</w:t>
            </w:r>
            <w:r w:rsidR="00C466EE">
              <w:rPr>
                <w:noProof/>
                <w:webHidden/>
              </w:rPr>
              <w:fldChar w:fldCharType="end"/>
            </w:r>
          </w:hyperlink>
        </w:p>
        <w:p w14:paraId="0F7F5076" w14:textId="21E8DD61" w:rsidR="00C466EE" w:rsidRDefault="003B7FD9">
          <w:pPr>
            <w:pStyle w:val="TOC3"/>
            <w:tabs>
              <w:tab w:val="right" w:pos="4310"/>
            </w:tabs>
            <w:rPr>
              <w:rFonts w:eastAsiaTheme="minorEastAsia" w:cstheme="minorBidi"/>
              <w:noProof/>
              <w:sz w:val="22"/>
              <w:szCs w:val="22"/>
            </w:rPr>
          </w:pPr>
          <w:hyperlink w:anchor="_Toc21993038" w:history="1">
            <w:r w:rsidR="00C466EE" w:rsidRPr="00E80E43">
              <w:rPr>
                <w:rStyle w:val="Hyperlink"/>
                <w:noProof/>
              </w:rPr>
              <w:t>Damage &amp; Death</w:t>
            </w:r>
            <w:r w:rsidR="00C466EE">
              <w:rPr>
                <w:noProof/>
                <w:webHidden/>
              </w:rPr>
              <w:tab/>
            </w:r>
            <w:r w:rsidR="00C466EE">
              <w:rPr>
                <w:noProof/>
                <w:webHidden/>
              </w:rPr>
              <w:fldChar w:fldCharType="begin"/>
            </w:r>
            <w:r w:rsidR="00C466EE">
              <w:rPr>
                <w:noProof/>
                <w:webHidden/>
              </w:rPr>
              <w:instrText xml:space="preserve"> PAGEREF _Toc21993038 \h </w:instrText>
            </w:r>
            <w:r w:rsidR="00C466EE">
              <w:rPr>
                <w:noProof/>
                <w:webHidden/>
              </w:rPr>
            </w:r>
            <w:r w:rsidR="00C466EE">
              <w:rPr>
                <w:noProof/>
                <w:webHidden/>
              </w:rPr>
              <w:fldChar w:fldCharType="separate"/>
            </w:r>
            <w:r w:rsidR="00C466EE">
              <w:rPr>
                <w:noProof/>
                <w:webHidden/>
              </w:rPr>
              <w:t>109</w:t>
            </w:r>
            <w:r w:rsidR="00C466EE">
              <w:rPr>
                <w:noProof/>
                <w:webHidden/>
              </w:rPr>
              <w:fldChar w:fldCharType="end"/>
            </w:r>
          </w:hyperlink>
        </w:p>
        <w:p w14:paraId="223E80BB" w14:textId="1A63EF32" w:rsidR="00C466EE" w:rsidRDefault="003B7FD9">
          <w:pPr>
            <w:pStyle w:val="TOC3"/>
            <w:tabs>
              <w:tab w:val="right" w:pos="4310"/>
            </w:tabs>
            <w:rPr>
              <w:rFonts w:eastAsiaTheme="minorEastAsia" w:cstheme="minorBidi"/>
              <w:noProof/>
              <w:sz w:val="22"/>
              <w:szCs w:val="22"/>
            </w:rPr>
          </w:pPr>
          <w:hyperlink w:anchor="_Toc21993039" w:history="1">
            <w:r w:rsidR="00C466EE" w:rsidRPr="00E80E43">
              <w:rPr>
                <w:rStyle w:val="Hyperlink"/>
                <w:noProof/>
              </w:rPr>
              <w:t>Table 7-2: Detection Types</w:t>
            </w:r>
            <w:r w:rsidR="00C466EE">
              <w:rPr>
                <w:noProof/>
                <w:webHidden/>
              </w:rPr>
              <w:tab/>
            </w:r>
            <w:r w:rsidR="00C466EE">
              <w:rPr>
                <w:noProof/>
                <w:webHidden/>
              </w:rPr>
              <w:fldChar w:fldCharType="begin"/>
            </w:r>
            <w:r w:rsidR="00C466EE">
              <w:rPr>
                <w:noProof/>
                <w:webHidden/>
              </w:rPr>
              <w:instrText xml:space="preserve"> PAGEREF _Toc21993039 \h </w:instrText>
            </w:r>
            <w:r w:rsidR="00C466EE">
              <w:rPr>
                <w:noProof/>
                <w:webHidden/>
              </w:rPr>
            </w:r>
            <w:r w:rsidR="00C466EE">
              <w:rPr>
                <w:noProof/>
                <w:webHidden/>
              </w:rPr>
              <w:fldChar w:fldCharType="separate"/>
            </w:r>
            <w:r w:rsidR="00C466EE">
              <w:rPr>
                <w:noProof/>
                <w:webHidden/>
              </w:rPr>
              <w:t>110</w:t>
            </w:r>
            <w:r w:rsidR="00C466EE">
              <w:rPr>
                <w:noProof/>
                <w:webHidden/>
              </w:rPr>
              <w:fldChar w:fldCharType="end"/>
            </w:r>
          </w:hyperlink>
        </w:p>
        <w:p w14:paraId="52DD52CF" w14:textId="4CBA8642" w:rsidR="00C466EE" w:rsidRDefault="003B7FD9">
          <w:pPr>
            <w:pStyle w:val="TOC3"/>
            <w:tabs>
              <w:tab w:val="right" w:pos="4310"/>
            </w:tabs>
            <w:rPr>
              <w:rFonts w:eastAsiaTheme="minorEastAsia" w:cstheme="minorBidi"/>
              <w:noProof/>
              <w:sz w:val="22"/>
              <w:szCs w:val="22"/>
            </w:rPr>
          </w:pPr>
          <w:hyperlink w:anchor="_Toc21993040" w:history="1">
            <w:r w:rsidR="00C466EE" w:rsidRPr="00E80E43">
              <w:rPr>
                <w:rStyle w:val="Hyperlink"/>
                <w:noProof/>
              </w:rPr>
              <w:t>Detection</w:t>
            </w:r>
            <w:r w:rsidR="00C466EE">
              <w:rPr>
                <w:noProof/>
                <w:webHidden/>
              </w:rPr>
              <w:tab/>
            </w:r>
            <w:r w:rsidR="00C466EE">
              <w:rPr>
                <w:noProof/>
                <w:webHidden/>
              </w:rPr>
              <w:fldChar w:fldCharType="begin"/>
            </w:r>
            <w:r w:rsidR="00C466EE">
              <w:rPr>
                <w:noProof/>
                <w:webHidden/>
              </w:rPr>
              <w:instrText xml:space="preserve"> PAGEREF _Toc21993040 \h </w:instrText>
            </w:r>
            <w:r w:rsidR="00C466EE">
              <w:rPr>
                <w:noProof/>
                <w:webHidden/>
              </w:rPr>
            </w:r>
            <w:r w:rsidR="00C466EE">
              <w:rPr>
                <w:noProof/>
                <w:webHidden/>
              </w:rPr>
              <w:fldChar w:fldCharType="separate"/>
            </w:r>
            <w:r w:rsidR="00C466EE">
              <w:rPr>
                <w:noProof/>
                <w:webHidden/>
              </w:rPr>
              <w:t>110</w:t>
            </w:r>
            <w:r w:rsidR="00C466EE">
              <w:rPr>
                <w:noProof/>
                <w:webHidden/>
              </w:rPr>
              <w:fldChar w:fldCharType="end"/>
            </w:r>
          </w:hyperlink>
        </w:p>
        <w:p w14:paraId="0FBEB6FA" w14:textId="64D3C9B1" w:rsidR="00C466EE" w:rsidRDefault="003B7FD9">
          <w:pPr>
            <w:pStyle w:val="TOC3"/>
            <w:tabs>
              <w:tab w:val="right" w:pos="4310"/>
            </w:tabs>
            <w:rPr>
              <w:rFonts w:eastAsiaTheme="minorEastAsia" w:cstheme="minorBidi"/>
              <w:noProof/>
              <w:sz w:val="22"/>
              <w:szCs w:val="22"/>
            </w:rPr>
          </w:pPr>
          <w:hyperlink w:anchor="_Toc21993041" w:history="1">
            <w:r w:rsidR="00C466EE" w:rsidRPr="00E80E43">
              <w:rPr>
                <w:rStyle w:val="Hyperlink"/>
                <w:noProof/>
              </w:rPr>
              <w:t>Dual Wielding</w:t>
            </w:r>
            <w:r w:rsidR="00C466EE">
              <w:rPr>
                <w:noProof/>
                <w:webHidden/>
              </w:rPr>
              <w:tab/>
            </w:r>
            <w:r w:rsidR="00C466EE">
              <w:rPr>
                <w:noProof/>
                <w:webHidden/>
              </w:rPr>
              <w:fldChar w:fldCharType="begin"/>
            </w:r>
            <w:r w:rsidR="00C466EE">
              <w:rPr>
                <w:noProof/>
                <w:webHidden/>
              </w:rPr>
              <w:instrText xml:space="preserve"> PAGEREF _Toc21993041 \h </w:instrText>
            </w:r>
            <w:r w:rsidR="00C466EE">
              <w:rPr>
                <w:noProof/>
                <w:webHidden/>
              </w:rPr>
            </w:r>
            <w:r w:rsidR="00C466EE">
              <w:rPr>
                <w:noProof/>
                <w:webHidden/>
              </w:rPr>
              <w:fldChar w:fldCharType="separate"/>
            </w:r>
            <w:r w:rsidR="00C466EE">
              <w:rPr>
                <w:noProof/>
                <w:webHidden/>
              </w:rPr>
              <w:t>110</w:t>
            </w:r>
            <w:r w:rsidR="00C466EE">
              <w:rPr>
                <w:noProof/>
                <w:webHidden/>
              </w:rPr>
              <w:fldChar w:fldCharType="end"/>
            </w:r>
          </w:hyperlink>
        </w:p>
        <w:p w14:paraId="227E5E41" w14:textId="2DB8B296" w:rsidR="00C466EE" w:rsidRDefault="003B7FD9">
          <w:pPr>
            <w:pStyle w:val="TOC3"/>
            <w:tabs>
              <w:tab w:val="right" w:pos="4310"/>
            </w:tabs>
            <w:rPr>
              <w:rFonts w:eastAsiaTheme="minorEastAsia" w:cstheme="minorBidi"/>
              <w:noProof/>
              <w:sz w:val="22"/>
              <w:szCs w:val="22"/>
            </w:rPr>
          </w:pPr>
          <w:hyperlink w:anchor="_Toc21993042" w:history="1">
            <w:r w:rsidR="00C466EE" w:rsidRPr="00E80E43">
              <w:rPr>
                <w:rStyle w:val="Hyperlink"/>
                <w:noProof/>
              </w:rPr>
              <w:t>Table 7-3: Recovery Time</w:t>
            </w:r>
            <w:r w:rsidR="00C466EE">
              <w:rPr>
                <w:noProof/>
                <w:webHidden/>
              </w:rPr>
              <w:tab/>
            </w:r>
            <w:r w:rsidR="00C466EE">
              <w:rPr>
                <w:noProof/>
                <w:webHidden/>
              </w:rPr>
              <w:fldChar w:fldCharType="begin"/>
            </w:r>
            <w:r w:rsidR="00C466EE">
              <w:rPr>
                <w:noProof/>
                <w:webHidden/>
              </w:rPr>
              <w:instrText xml:space="preserve"> PAGEREF _Toc21993042 \h </w:instrText>
            </w:r>
            <w:r w:rsidR="00C466EE">
              <w:rPr>
                <w:noProof/>
                <w:webHidden/>
              </w:rPr>
            </w:r>
            <w:r w:rsidR="00C466EE">
              <w:rPr>
                <w:noProof/>
                <w:webHidden/>
              </w:rPr>
              <w:fldChar w:fldCharType="separate"/>
            </w:r>
            <w:r w:rsidR="00C466EE">
              <w:rPr>
                <w:noProof/>
                <w:webHidden/>
              </w:rPr>
              <w:t>111</w:t>
            </w:r>
            <w:r w:rsidR="00C466EE">
              <w:rPr>
                <w:noProof/>
                <w:webHidden/>
              </w:rPr>
              <w:fldChar w:fldCharType="end"/>
            </w:r>
          </w:hyperlink>
        </w:p>
        <w:p w14:paraId="64F29763" w14:textId="2EB1A339" w:rsidR="00C466EE" w:rsidRDefault="003B7FD9">
          <w:pPr>
            <w:pStyle w:val="TOC3"/>
            <w:tabs>
              <w:tab w:val="right" w:pos="4310"/>
            </w:tabs>
            <w:rPr>
              <w:rFonts w:eastAsiaTheme="minorEastAsia" w:cstheme="minorBidi"/>
              <w:noProof/>
              <w:sz w:val="22"/>
              <w:szCs w:val="22"/>
            </w:rPr>
          </w:pPr>
          <w:hyperlink w:anchor="_Toc21993043" w:history="1">
            <w:r w:rsidR="00C466EE" w:rsidRPr="00E80E43">
              <w:rPr>
                <w:rStyle w:val="Hyperlink"/>
                <w:noProof/>
              </w:rPr>
              <w:t>Healing</w:t>
            </w:r>
            <w:r w:rsidR="00C466EE">
              <w:rPr>
                <w:noProof/>
                <w:webHidden/>
              </w:rPr>
              <w:tab/>
            </w:r>
            <w:r w:rsidR="00C466EE">
              <w:rPr>
                <w:noProof/>
                <w:webHidden/>
              </w:rPr>
              <w:fldChar w:fldCharType="begin"/>
            </w:r>
            <w:r w:rsidR="00C466EE">
              <w:rPr>
                <w:noProof/>
                <w:webHidden/>
              </w:rPr>
              <w:instrText xml:space="preserve"> PAGEREF _Toc21993043 \h </w:instrText>
            </w:r>
            <w:r w:rsidR="00C466EE">
              <w:rPr>
                <w:noProof/>
                <w:webHidden/>
              </w:rPr>
            </w:r>
            <w:r w:rsidR="00C466EE">
              <w:rPr>
                <w:noProof/>
                <w:webHidden/>
              </w:rPr>
              <w:fldChar w:fldCharType="separate"/>
            </w:r>
            <w:r w:rsidR="00C466EE">
              <w:rPr>
                <w:noProof/>
                <w:webHidden/>
              </w:rPr>
              <w:t>111</w:t>
            </w:r>
            <w:r w:rsidR="00C466EE">
              <w:rPr>
                <w:noProof/>
                <w:webHidden/>
              </w:rPr>
              <w:fldChar w:fldCharType="end"/>
            </w:r>
          </w:hyperlink>
        </w:p>
        <w:p w14:paraId="49A69E82" w14:textId="114F8F75" w:rsidR="00C466EE" w:rsidRDefault="003B7FD9">
          <w:pPr>
            <w:pStyle w:val="TOC3"/>
            <w:tabs>
              <w:tab w:val="right" w:pos="4310"/>
            </w:tabs>
            <w:rPr>
              <w:rFonts w:eastAsiaTheme="minorEastAsia" w:cstheme="minorBidi"/>
              <w:noProof/>
              <w:sz w:val="22"/>
              <w:szCs w:val="22"/>
            </w:rPr>
          </w:pPr>
          <w:hyperlink w:anchor="_Toc21993044" w:history="1">
            <w:r w:rsidR="00C466EE" w:rsidRPr="00E80E43">
              <w:rPr>
                <w:rStyle w:val="Hyperlink"/>
                <w:noProof/>
              </w:rPr>
              <w:t>Movement &amp; Positioning</w:t>
            </w:r>
            <w:r w:rsidR="00C466EE">
              <w:rPr>
                <w:noProof/>
                <w:webHidden/>
              </w:rPr>
              <w:tab/>
            </w:r>
            <w:r w:rsidR="00C466EE">
              <w:rPr>
                <w:noProof/>
                <w:webHidden/>
              </w:rPr>
              <w:fldChar w:fldCharType="begin"/>
            </w:r>
            <w:r w:rsidR="00C466EE">
              <w:rPr>
                <w:noProof/>
                <w:webHidden/>
              </w:rPr>
              <w:instrText xml:space="preserve"> PAGEREF _Toc21993044 \h </w:instrText>
            </w:r>
            <w:r w:rsidR="00C466EE">
              <w:rPr>
                <w:noProof/>
                <w:webHidden/>
              </w:rPr>
            </w:r>
            <w:r w:rsidR="00C466EE">
              <w:rPr>
                <w:noProof/>
                <w:webHidden/>
              </w:rPr>
              <w:fldChar w:fldCharType="separate"/>
            </w:r>
            <w:r w:rsidR="00C466EE">
              <w:rPr>
                <w:noProof/>
                <w:webHidden/>
              </w:rPr>
              <w:t>111</w:t>
            </w:r>
            <w:r w:rsidR="00C466EE">
              <w:rPr>
                <w:noProof/>
                <w:webHidden/>
              </w:rPr>
              <w:fldChar w:fldCharType="end"/>
            </w:r>
          </w:hyperlink>
        </w:p>
        <w:p w14:paraId="181BD07F" w14:textId="3756EBF1" w:rsidR="00C466EE" w:rsidRDefault="003B7FD9">
          <w:pPr>
            <w:pStyle w:val="TOC3"/>
            <w:tabs>
              <w:tab w:val="right" w:pos="4310"/>
            </w:tabs>
            <w:rPr>
              <w:rFonts w:eastAsiaTheme="minorEastAsia" w:cstheme="minorBidi"/>
              <w:noProof/>
              <w:sz w:val="22"/>
              <w:szCs w:val="22"/>
            </w:rPr>
          </w:pPr>
          <w:hyperlink w:anchor="_Toc21993045" w:history="1">
            <w:r w:rsidR="00C466EE" w:rsidRPr="00E80E43">
              <w:rPr>
                <w:rStyle w:val="Hyperlink"/>
                <w:noProof/>
              </w:rPr>
              <w:t>Opportunity Attack</w:t>
            </w:r>
            <w:r w:rsidR="00C466EE">
              <w:rPr>
                <w:noProof/>
                <w:webHidden/>
              </w:rPr>
              <w:tab/>
            </w:r>
            <w:r w:rsidR="00C466EE">
              <w:rPr>
                <w:noProof/>
                <w:webHidden/>
              </w:rPr>
              <w:fldChar w:fldCharType="begin"/>
            </w:r>
            <w:r w:rsidR="00C466EE">
              <w:rPr>
                <w:noProof/>
                <w:webHidden/>
              </w:rPr>
              <w:instrText xml:space="preserve"> PAGEREF _Toc21993045 \h </w:instrText>
            </w:r>
            <w:r w:rsidR="00C466EE">
              <w:rPr>
                <w:noProof/>
                <w:webHidden/>
              </w:rPr>
            </w:r>
            <w:r w:rsidR="00C466EE">
              <w:rPr>
                <w:noProof/>
                <w:webHidden/>
              </w:rPr>
              <w:fldChar w:fldCharType="separate"/>
            </w:r>
            <w:r w:rsidR="00C466EE">
              <w:rPr>
                <w:noProof/>
                <w:webHidden/>
              </w:rPr>
              <w:t>111</w:t>
            </w:r>
            <w:r w:rsidR="00C466EE">
              <w:rPr>
                <w:noProof/>
                <w:webHidden/>
              </w:rPr>
              <w:fldChar w:fldCharType="end"/>
            </w:r>
          </w:hyperlink>
        </w:p>
        <w:p w14:paraId="7E1A67DB" w14:textId="10C9E53A" w:rsidR="00C466EE" w:rsidRDefault="003B7FD9">
          <w:pPr>
            <w:pStyle w:val="TOC3"/>
            <w:tabs>
              <w:tab w:val="right" w:pos="4310"/>
            </w:tabs>
            <w:rPr>
              <w:rFonts w:eastAsiaTheme="minorEastAsia" w:cstheme="minorBidi"/>
              <w:noProof/>
              <w:sz w:val="22"/>
              <w:szCs w:val="22"/>
            </w:rPr>
          </w:pPr>
          <w:hyperlink w:anchor="_Toc21993046" w:history="1">
            <w:r w:rsidR="00C466EE" w:rsidRPr="00E80E43">
              <w:rPr>
                <w:rStyle w:val="Hyperlink"/>
                <w:noProof/>
              </w:rPr>
              <w:t>Table 7-4: Range Bands</w:t>
            </w:r>
            <w:r w:rsidR="00C466EE">
              <w:rPr>
                <w:noProof/>
                <w:webHidden/>
              </w:rPr>
              <w:tab/>
            </w:r>
            <w:r w:rsidR="00C466EE">
              <w:rPr>
                <w:noProof/>
                <w:webHidden/>
              </w:rPr>
              <w:fldChar w:fldCharType="begin"/>
            </w:r>
            <w:r w:rsidR="00C466EE">
              <w:rPr>
                <w:noProof/>
                <w:webHidden/>
              </w:rPr>
              <w:instrText xml:space="preserve"> PAGEREF _Toc21993046 \h </w:instrText>
            </w:r>
            <w:r w:rsidR="00C466EE">
              <w:rPr>
                <w:noProof/>
                <w:webHidden/>
              </w:rPr>
            </w:r>
            <w:r w:rsidR="00C466EE">
              <w:rPr>
                <w:noProof/>
                <w:webHidden/>
              </w:rPr>
              <w:fldChar w:fldCharType="separate"/>
            </w:r>
            <w:r w:rsidR="00C466EE">
              <w:rPr>
                <w:noProof/>
                <w:webHidden/>
              </w:rPr>
              <w:t>113</w:t>
            </w:r>
            <w:r w:rsidR="00C466EE">
              <w:rPr>
                <w:noProof/>
                <w:webHidden/>
              </w:rPr>
              <w:fldChar w:fldCharType="end"/>
            </w:r>
          </w:hyperlink>
        </w:p>
        <w:p w14:paraId="560F46F3" w14:textId="5AEB391C" w:rsidR="00C466EE" w:rsidRDefault="003B7FD9">
          <w:pPr>
            <w:pStyle w:val="TOC3"/>
            <w:tabs>
              <w:tab w:val="right" w:pos="4310"/>
            </w:tabs>
            <w:rPr>
              <w:rFonts w:eastAsiaTheme="minorEastAsia" w:cstheme="minorBidi"/>
              <w:noProof/>
              <w:sz w:val="22"/>
              <w:szCs w:val="22"/>
            </w:rPr>
          </w:pPr>
          <w:hyperlink w:anchor="_Toc21993047" w:history="1">
            <w:r w:rsidR="00C466EE" w:rsidRPr="00E80E43">
              <w:rPr>
                <w:rStyle w:val="Hyperlink"/>
                <w:noProof/>
              </w:rPr>
              <w:t>Range</w:t>
            </w:r>
            <w:r w:rsidR="00C466EE">
              <w:rPr>
                <w:noProof/>
                <w:webHidden/>
              </w:rPr>
              <w:tab/>
            </w:r>
            <w:r w:rsidR="00C466EE">
              <w:rPr>
                <w:noProof/>
                <w:webHidden/>
              </w:rPr>
              <w:fldChar w:fldCharType="begin"/>
            </w:r>
            <w:r w:rsidR="00C466EE">
              <w:rPr>
                <w:noProof/>
                <w:webHidden/>
              </w:rPr>
              <w:instrText xml:space="preserve"> PAGEREF _Toc21993047 \h </w:instrText>
            </w:r>
            <w:r w:rsidR="00C466EE">
              <w:rPr>
                <w:noProof/>
                <w:webHidden/>
              </w:rPr>
            </w:r>
            <w:r w:rsidR="00C466EE">
              <w:rPr>
                <w:noProof/>
                <w:webHidden/>
              </w:rPr>
              <w:fldChar w:fldCharType="separate"/>
            </w:r>
            <w:r w:rsidR="00C466EE">
              <w:rPr>
                <w:noProof/>
                <w:webHidden/>
              </w:rPr>
              <w:t>113</w:t>
            </w:r>
            <w:r w:rsidR="00C466EE">
              <w:rPr>
                <w:noProof/>
                <w:webHidden/>
              </w:rPr>
              <w:fldChar w:fldCharType="end"/>
            </w:r>
          </w:hyperlink>
        </w:p>
        <w:p w14:paraId="2321C500" w14:textId="0C068155" w:rsidR="00C466EE" w:rsidRDefault="003B7FD9">
          <w:pPr>
            <w:pStyle w:val="TOC3"/>
            <w:tabs>
              <w:tab w:val="right" w:pos="4310"/>
            </w:tabs>
            <w:rPr>
              <w:rFonts w:eastAsiaTheme="minorEastAsia" w:cstheme="minorBidi"/>
              <w:noProof/>
              <w:sz w:val="22"/>
              <w:szCs w:val="22"/>
            </w:rPr>
          </w:pPr>
          <w:hyperlink w:anchor="_Toc21993048" w:history="1">
            <w:r w:rsidR="00C466EE" w:rsidRPr="00E80E43">
              <w:rPr>
                <w:rStyle w:val="Hyperlink"/>
                <w:noProof/>
              </w:rPr>
              <w:t>Size</w:t>
            </w:r>
            <w:r w:rsidR="00C466EE">
              <w:rPr>
                <w:noProof/>
                <w:webHidden/>
              </w:rPr>
              <w:tab/>
            </w:r>
            <w:r w:rsidR="00C466EE">
              <w:rPr>
                <w:noProof/>
                <w:webHidden/>
              </w:rPr>
              <w:fldChar w:fldCharType="begin"/>
            </w:r>
            <w:r w:rsidR="00C466EE">
              <w:rPr>
                <w:noProof/>
                <w:webHidden/>
              </w:rPr>
              <w:instrText xml:space="preserve"> PAGEREF _Toc21993048 \h </w:instrText>
            </w:r>
            <w:r w:rsidR="00C466EE">
              <w:rPr>
                <w:noProof/>
                <w:webHidden/>
              </w:rPr>
            </w:r>
            <w:r w:rsidR="00C466EE">
              <w:rPr>
                <w:noProof/>
                <w:webHidden/>
              </w:rPr>
              <w:fldChar w:fldCharType="separate"/>
            </w:r>
            <w:r w:rsidR="00C466EE">
              <w:rPr>
                <w:noProof/>
                <w:webHidden/>
              </w:rPr>
              <w:t>113</w:t>
            </w:r>
            <w:r w:rsidR="00C466EE">
              <w:rPr>
                <w:noProof/>
                <w:webHidden/>
              </w:rPr>
              <w:fldChar w:fldCharType="end"/>
            </w:r>
          </w:hyperlink>
        </w:p>
        <w:p w14:paraId="618F59FA" w14:textId="0F7BA6F3" w:rsidR="00C466EE" w:rsidRDefault="003B7FD9">
          <w:pPr>
            <w:pStyle w:val="TOC3"/>
            <w:tabs>
              <w:tab w:val="right" w:pos="4310"/>
            </w:tabs>
            <w:rPr>
              <w:rFonts w:eastAsiaTheme="minorEastAsia" w:cstheme="minorBidi"/>
              <w:noProof/>
              <w:sz w:val="22"/>
              <w:szCs w:val="22"/>
            </w:rPr>
          </w:pPr>
          <w:hyperlink w:anchor="_Toc21993049" w:history="1">
            <w:r w:rsidR="00C466EE" w:rsidRPr="00E80E43">
              <w:rPr>
                <w:rStyle w:val="Hyperlink"/>
                <w:noProof/>
              </w:rPr>
              <w:t>Stealth</w:t>
            </w:r>
            <w:r w:rsidR="00C466EE">
              <w:rPr>
                <w:noProof/>
                <w:webHidden/>
              </w:rPr>
              <w:tab/>
            </w:r>
            <w:r w:rsidR="00C466EE">
              <w:rPr>
                <w:noProof/>
                <w:webHidden/>
              </w:rPr>
              <w:fldChar w:fldCharType="begin"/>
            </w:r>
            <w:r w:rsidR="00C466EE">
              <w:rPr>
                <w:noProof/>
                <w:webHidden/>
              </w:rPr>
              <w:instrText xml:space="preserve"> PAGEREF _Toc21993049 \h </w:instrText>
            </w:r>
            <w:r w:rsidR="00C466EE">
              <w:rPr>
                <w:noProof/>
                <w:webHidden/>
              </w:rPr>
            </w:r>
            <w:r w:rsidR="00C466EE">
              <w:rPr>
                <w:noProof/>
                <w:webHidden/>
              </w:rPr>
              <w:fldChar w:fldCharType="separate"/>
            </w:r>
            <w:r w:rsidR="00C466EE">
              <w:rPr>
                <w:noProof/>
                <w:webHidden/>
              </w:rPr>
              <w:t>113</w:t>
            </w:r>
            <w:r w:rsidR="00C466EE">
              <w:rPr>
                <w:noProof/>
                <w:webHidden/>
              </w:rPr>
              <w:fldChar w:fldCharType="end"/>
            </w:r>
          </w:hyperlink>
        </w:p>
        <w:p w14:paraId="537BC8E0" w14:textId="3DA94C7B" w:rsidR="00C466EE" w:rsidRDefault="003B7FD9">
          <w:pPr>
            <w:pStyle w:val="TOC3"/>
            <w:tabs>
              <w:tab w:val="right" w:pos="4310"/>
            </w:tabs>
            <w:rPr>
              <w:rFonts w:eastAsiaTheme="minorEastAsia" w:cstheme="minorBidi"/>
              <w:noProof/>
              <w:sz w:val="22"/>
              <w:szCs w:val="22"/>
            </w:rPr>
          </w:pPr>
          <w:hyperlink w:anchor="_Toc21993050" w:history="1">
            <w:r w:rsidR="00C466EE" w:rsidRPr="00E80E43">
              <w:rPr>
                <w:rStyle w:val="Hyperlink"/>
                <w:noProof/>
              </w:rPr>
              <w:t>Suppressive Fire</w:t>
            </w:r>
            <w:r w:rsidR="00C466EE">
              <w:rPr>
                <w:noProof/>
                <w:webHidden/>
              </w:rPr>
              <w:tab/>
            </w:r>
            <w:r w:rsidR="00C466EE">
              <w:rPr>
                <w:noProof/>
                <w:webHidden/>
              </w:rPr>
              <w:fldChar w:fldCharType="begin"/>
            </w:r>
            <w:r w:rsidR="00C466EE">
              <w:rPr>
                <w:noProof/>
                <w:webHidden/>
              </w:rPr>
              <w:instrText xml:space="preserve"> PAGEREF _Toc21993050 \h </w:instrText>
            </w:r>
            <w:r w:rsidR="00C466EE">
              <w:rPr>
                <w:noProof/>
                <w:webHidden/>
              </w:rPr>
            </w:r>
            <w:r w:rsidR="00C466EE">
              <w:rPr>
                <w:noProof/>
                <w:webHidden/>
              </w:rPr>
              <w:fldChar w:fldCharType="separate"/>
            </w:r>
            <w:r w:rsidR="00C466EE">
              <w:rPr>
                <w:noProof/>
                <w:webHidden/>
              </w:rPr>
              <w:t>113</w:t>
            </w:r>
            <w:r w:rsidR="00C466EE">
              <w:rPr>
                <w:noProof/>
                <w:webHidden/>
              </w:rPr>
              <w:fldChar w:fldCharType="end"/>
            </w:r>
          </w:hyperlink>
        </w:p>
        <w:p w14:paraId="4ED61948" w14:textId="00CDB1AC" w:rsidR="00C466EE" w:rsidRDefault="003B7FD9">
          <w:pPr>
            <w:pStyle w:val="TOC2"/>
            <w:tabs>
              <w:tab w:val="right" w:pos="4310"/>
            </w:tabs>
            <w:rPr>
              <w:rFonts w:eastAsiaTheme="minorEastAsia" w:cstheme="minorBidi"/>
              <w:i w:val="0"/>
              <w:iCs w:val="0"/>
              <w:noProof/>
              <w:sz w:val="22"/>
              <w:szCs w:val="22"/>
            </w:rPr>
          </w:pPr>
          <w:hyperlink w:anchor="_Toc21993051" w:history="1">
            <w:r w:rsidR="00C466EE" w:rsidRPr="00E80E43">
              <w:rPr>
                <w:rStyle w:val="Hyperlink"/>
                <w:noProof/>
              </w:rPr>
              <w:t>Network Engagement</w:t>
            </w:r>
            <w:r w:rsidR="00C466EE">
              <w:rPr>
                <w:noProof/>
                <w:webHidden/>
              </w:rPr>
              <w:tab/>
            </w:r>
            <w:r w:rsidR="00C466EE">
              <w:rPr>
                <w:noProof/>
                <w:webHidden/>
              </w:rPr>
              <w:fldChar w:fldCharType="begin"/>
            </w:r>
            <w:r w:rsidR="00C466EE">
              <w:rPr>
                <w:noProof/>
                <w:webHidden/>
              </w:rPr>
              <w:instrText xml:space="preserve"> PAGEREF _Toc21993051 \h </w:instrText>
            </w:r>
            <w:r w:rsidR="00C466EE">
              <w:rPr>
                <w:noProof/>
                <w:webHidden/>
              </w:rPr>
            </w:r>
            <w:r w:rsidR="00C466EE">
              <w:rPr>
                <w:noProof/>
                <w:webHidden/>
              </w:rPr>
              <w:fldChar w:fldCharType="separate"/>
            </w:r>
            <w:r w:rsidR="00C466EE">
              <w:rPr>
                <w:noProof/>
                <w:webHidden/>
              </w:rPr>
              <w:t>114</w:t>
            </w:r>
            <w:r w:rsidR="00C466EE">
              <w:rPr>
                <w:noProof/>
                <w:webHidden/>
              </w:rPr>
              <w:fldChar w:fldCharType="end"/>
            </w:r>
          </w:hyperlink>
        </w:p>
        <w:p w14:paraId="0694CC2E" w14:textId="0B9F019B" w:rsidR="00C466EE" w:rsidRDefault="003B7FD9">
          <w:pPr>
            <w:pStyle w:val="TOC3"/>
            <w:tabs>
              <w:tab w:val="right" w:pos="4310"/>
            </w:tabs>
            <w:rPr>
              <w:rFonts w:eastAsiaTheme="minorEastAsia" w:cstheme="minorBidi"/>
              <w:noProof/>
              <w:sz w:val="22"/>
              <w:szCs w:val="22"/>
            </w:rPr>
          </w:pPr>
          <w:hyperlink w:anchor="_Toc21993052" w:history="1">
            <w:r w:rsidR="00C466EE" w:rsidRPr="00E80E43">
              <w:rPr>
                <w:rStyle w:val="Hyperlink"/>
                <w:noProof/>
              </w:rPr>
              <w:t>Interfacing</w:t>
            </w:r>
            <w:r w:rsidR="00C466EE">
              <w:rPr>
                <w:noProof/>
                <w:webHidden/>
              </w:rPr>
              <w:tab/>
            </w:r>
            <w:r w:rsidR="00C466EE">
              <w:rPr>
                <w:noProof/>
                <w:webHidden/>
              </w:rPr>
              <w:fldChar w:fldCharType="begin"/>
            </w:r>
            <w:r w:rsidR="00C466EE">
              <w:rPr>
                <w:noProof/>
                <w:webHidden/>
              </w:rPr>
              <w:instrText xml:space="preserve"> PAGEREF _Toc21993052 \h </w:instrText>
            </w:r>
            <w:r w:rsidR="00C466EE">
              <w:rPr>
                <w:noProof/>
                <w:webHidden/>
              </w:rPr>
            </w:r>
            <w:r w:rsidR="00C466EE">
              <w:rPr>
                <w:noProof/>
                <w:webHidden/>
              </w:rPr>
              <w:fldChar w:fldCharType="separate"/>
            </w:r>
            <w:r w:rsidR="00C466EE">
              <w:rPr>
                <w:noProof/>
                <w:webHidden/>
              </w:rPr>
              <w:t>114</w:t>
            </w:r>
            <w:r w:rsidR="00C466EE">
              <w:rPr>
                <w:noProof/>
                <w:webHidden/>
              </w:rPr>
              <w:fldChar w:fldCharType="end"/>
            </w:r>
          </w:hyperlink>
        </w:p>
        <w:p w14:paraId="1569BF34" w14:textId="67408605" w:rsidR="00C466EE" w:rsidRDefault="003B7FD9">
          <w:pPr>
            <w:pStyle w:val="TOC3"/>
            <w:tabs>
              <w:tab w:val="right" w:pos="4310"/>
            </w:tabs>
            <w:rPr>
              <w:rFonts w:eastAsiaTheme="minorEastAsia" w:cstheme="minorBidi"/>
              <w:noProof/>
              <w:sz w:val="22"/>
              <w:szCs w:val="22"/>
            </w:rPr>
          </w:pPr>
          <w:hyperlink w:anchor="_Toc21993053" w:history="1">
            <w:r w:rsidR="00C466EE" w:rsidRPr="00E80E43">
              <w:rPr>
                <w:rStyle w:val="Hyperlink"/>
                <w:noProof/>
              </w:rPr>
              <w:t>Table 7-5: Tech Level Hack DC</w:t>
            </w:r>
            <w:r w:rsidR="00C466EE">
              <w:rPr>
                <w:noProof/>
                <w:webHidden/>
              </w:rPr>
              <w:tab/>
            </w:r>
            <w:r w:rsidR="00C466EE">
              <w:rPr>
                <w:noProof/>
                <w:webHidden/>
              </w:rPr>
              <w:fldChar w:fldCharType="begin"/>
            </w:r>
            <w:r w:rsidR="00C466EE">
              <w:rPr>
                <w:noProof/>
                <w:webHidden/>
              </w:rPr>
              <w:instrText xml:space="preserve"> PAGEREF _Toc21993053 \h </w:instrText>
            </w:r>
            <w:r w:rsidR="00C466EE">
              <w:rPr>
                <w:noProof/>
                <w:webHidden/>
              </w:rPr>
            </w:r>
            <w:r w:rsidR="00C466EE">
              <w:rPr>
                <w:noProof/>
                <w:webHidden/>
              </w:rPr>
              <w:fldChar w:fldCharType="separate"/>
            </w:r>
            <w:r w:rsidR="00C466EE">
              <w:rPr>
                <w:noProof/>
                <w:webHidden/>
              </w:rPr>
              <w:t>115</w:t>
            </w:r>
            <w:r w:rsidR="00C466EE">
              <w:rPr>
                <w:noProof/>
                <w:webHidden/>
              </w:rPr>
              <w:fldChar w:fldCharType="end"/>
            </w:r>
          </w:hyperlink>
        </w:p>
        <w:p w14:paraId="14D8F41A" w14:textId="460E97F5" w:rsidR="00C466EE" w:rsidRDefault="003B7FD9">
          <w:pPr>
            <w:pStyle w:val="TOC3"/>
            <w:tabs>
              <w:tab w:val="right" w:pos="4310"/>
            </w:tabs>
            <w:rPr>
              <w:rFonts w:eastAsiaTheme="minorEastAsia" w:cstheme="minorBidi"/>
              <w:noProof/>
              <w:sz w:val="22"/>
              <w:szCs w:val="22"/>
            </w:rPr>
          </w:pPr>
          <w:hyperlink w:anchor="_Toc21993054" w:history="1">
            <w:r w:rsidR="00C466EE" w:rsidRPr="00E80E43">
              <w:rPr>
                <w:rStyle w:val="Hyperlink"/>
                <w:noProof/>
              </w:rPr>
              <w:t>Hacking</w:t>
            </w:r>
            <w:r w:rsidR="00C466EE">
              <w:rPr>
                <w:noProof/>
                <w:webHidden/>
              </w:rPr>
              <w:tab/>
            </w:r>
            <w:r w:rsidR="00C466EE">
              <w:rPr>
                <w:noProof/>
                <w:webHidden/>
              </w:rPr>
              <w:fldChar w:fldCharType="begin"/>
            </w:r>
            <w:r w:rsidR="00C466EE">
              <w:rPr>
                <w:noProof/>
                <w:webHidden/>
              </w:rPr>
              <w:instrText xml:space="preserve"> PAGEREF _Toc21993054 \h </w:instrText>
            </w:r>
            <w:r w:rsidR="00C466EE">
              <w:rPr>
                <w:noProof/>
                <w:webHidden/>
              </w:rPr>
            </w:r>
            <w:r w:rsidR="00C466EE">
              <w:rPr>
                <w:noProof/>
                <w:webHidden/>
              </w:rPr>
              <w:fldChar w:fldCharType="separate"/>
            </w:r>
            <w:r w:rsidR="00C466EE">
              <w:rPr>
                <w:noProof/>
                <w:webHidden/>
              </w:rPr>
              <w:t>115</w:t>
            </w:r>
            <w:r w:rsidR="00C466EE">
              <w:rPr>
                <w:noProof/>
                <w:webHidden/>
              </w:rPr>
              <w:fldChar w:fldCharType="end"/>
            </w:r>
          </w:hyperlink>
        </w:p>
        <w:p w14:paraId="6219447D" w14:textId="0F918F39" w:rsidR="00C466EE" w:rsidRDefault="003B7FD9">
          <w:pPr>
            <w:pStyle w:val="TOC3"/>
            <w:tabs>
              <w:tab w:val="right" w:pos="4310"/>
            </w:tabs>
            <w:rPr>
              <w:rFonts w:eastAsiaTheme="minorEastAsia" w:cstheme="minorBidi"/>
              <w:noProof/>
              <w:sz w:val="22"/>
              <w:szCs w:val="22"/>
            </w:rPr>
          </w:pPr>
          <w:hyperlink w:anchor="_Toc21993055" w:history="1">
            <w:r w:rsidR="00C466EE" w:rsidRPr="00E80E43">
              <w:rPr>
                <w:rStyle w:val="Hyperlink"/>
                <w:noProof/>
              </w:rPr>
              <w:t>Table 7-6: Hacking Status</w:t>
            </w:r>
            <w:r w:rsidR="00C466EE">
              <w:rPr>
                <w:noProof/>
                <w:webHidden/>
              </w:rPr>
              <w:tab/>
            </w:r>
            <w:r w:rsidR="00C466EE">
              <w:rPr>
                <w:noProof/>
                <w:webHidden/>
              </w:rPr>
              <w:fldChar w:fldCharType="begin"/>
            </w:r>
            <w:r w:rsidR="00C466EE">
              <w:rPr>
                <w:noProof/>
                <w:webHidden/>
              </w:rPr>
              <w:instrText xml:space="preserve"> PAGEREF _Toc21993055 \h </w:instrText>
            </w:r>
            <w:r w:rsidR="00C466EE">
              <w:rPr>
                <w:noProof/>
                <w:webHidden/>
              </w:rPr>
            </w:r>
            <w:r w:rsidR="00C466EE">
              <w:rPr>
                <w:noProof/>
                <w:webHidden/>
              </w:rPr>
              <w:fldChar w:fldCharType="separate"/>
            </w:r>
            <w:r w:rsidR="00C466EE">
              <w:rPr>
                <w:noProof/>
                <w:webHidden/>
              </w:rPr>
              <w:t>117</w:t>
            </w:r>
            <w:r w:rsidR="00C466EE">
              <w:rPr>
                <w:noProof/>
                <w:webHidden/>
              </w:rPr>
              <w:fldChar w:fldCharType="end"/>
            </w:r>
          </w:hyperlink>
        </w:p>
        <w:p w14:paraId="7E654E57" w14:textId="39DCBC54" w:rsidR="00C466EE" w:rsidRDefault="003B7FD9">
          <w:pPr>
            <w:pStyle w:val="TOC3"/>
            <w:tabs>
              <w:tab w:val="right" w:pos="4310"/>
            </w:tabs>
            <w:rPr>
              <w:rFonts w:eastAsiaTheme="minorEastAsia" w:cstheme="minorBidi"/>
              <w:noProof/>
              <w:sz w:val="22"/>
              <w:szCs w:val="22"/>
            </w:rPr>
          </w:pPr>
          <w:hyperlink w:anchor="_Toc21993056" w:history="1">
            <w:r w:rsidR="00C466EE" w:rsidRPr="00E80E43">
              <w:rPr>
                <w:rStyle w:val="Hyperlink"/>
                <w:noProof/>
              </w:rPr>
              <w:t>Table 7-7: Status Table</w:t>
            </w:r>
            <w:r w:rsidR="00C466EE">
              <w:rPr>
                <w:noProof/>
                <w:webHidden/>
              </w:rPr>
              <w:tab/>
            </w:r>
            <w:r w:rsidR="00C466EE">
              <w:rPr>
                <w:noProof/>
                <w:webHidden/>
              </w:rPr>
              <w:fldChar w:fldCharType="begin"/>
            </w:r>
            <w:r w:rsidR="00C466EE">
              <w:rPr>
                <w:noProof/>
                <w:webHidden/>
              </w:rPr>
              <w:instrText xml:space="preserve"> PAGEREF _Toc21993056 \h </w:instrText>
            </w:r>
            <w:r w:rsidR="00C466EE">
              <w:rPr>
                <w:noProof/>
                <w:webHidden/>
              </w:rPr>
            </w:r>
            <w:r w:rsidR="00C466EE">
              <w:rPr>
                <w:noProof/>
                <w:webHidden/>
              </w:rPr>
              <w:fldChar w:fldCharType="separate"/>
            </w:r>
            <w:r w:rsidR="00C466EE">
              <w:rPr>
                <w:noProof/>
                <w:webHidden/>
              </w:rPr>
              <w:t>117</w:t>
            </w:r>
            <w:r w:rsidR="00C466EE">
              <w:rPr>
                <w:noProof/>
                <w:webHidden/>
              </w:rPr>
              <w:fldChar w:fldCharType="end"/>
            </w:r>
          </w:hyperlink>
        </w:p>
        <w:p w14:paraId="0F7B6522" w14:textId="0021CA6C" w:rsidR="00C466EE" w:rsidRDefault="003B7FD9">
          <w:pPr>
            <w:pStyle w:val="TOC3"/>
            <w:tabs>
              <w:tab w:val="right" w:pos="4310"/>
            </w:tabs>
            <w:rPr>
              <w:rFonts w:eastAsiaTheme="minorEastAsia" w:cstheme="minorBidi"/>
              <w:noProof/>
              <w:sz w:val="22"/>
              <w:szCs w:val="22"/>
            </w:rPr>
          </w:pPr>
          <w:hyperlink w:anchor="_Toc21993057" w:history="1">
            <w:r w:rsidR="00C466EE" w:rsidRPr="00E80E43">
              <w:rPr>
                <w:rStyle w:val="Hyperlink"/>
                <w:noProof/>
              </w:rPr>
              <w:t>Table 7-8: Firewalls</w:t>
            </w:r>
            <w:r w:rsidR="00C466EE">
              <w:rPr>
                <w:noProof/>
                <w:webHidden/>
              </w:rPr>
              <w:tab/>
            </w:r>
            <w:r w:rsidR="00C466EE">
              <w:rPr>
                <w:noProof/>
                <w:webHidden/>
              </w:rPr>
              <w:fldChar w:fldCharType="begin"/>
            </w:r>
            <w:r w:rsidR="00C466EE">
              <w:rPr>
                <w:noProof/>
                <w:webHidden/>
              </w:rPr>
              <w:instrText xml:space="preserve"> PAGEREF _Toc21993057 \h </w:instrText>
            </w:r>
            <w:r w:rsidR="00C466EE">
              <w:rPr>
                <w:noProof/>
                <w:webHidden/>
              </w:rPr>
            </w:r>
            <w:r w:rsidR="00C466EE">
              <w:rPr>
                <w:noProof/>
                <w:webHidden/>
              </w:rPr>
              <w:fldChar w:fldCharType="separate"/>
            </w:r>
            <w:r w:rsidR="00C466EE">
              <w:rPr>
                <w:noProof/>
                <w:webHidden/>
              </w:rPr>
              <w:t>117</w:t>
            </w:r>
            <w:r w:rsidR="00C466EE">
              <w:rPr>
                <w:noProof/>
                <w:webHidden/>
              </w:rPr>
              <w:fldChar w:fldCharType="end"/>
            </w:r>
          </w:hyperlink>
        </w:p>
        <w:p w14:paraId="0BE370D8" w14:textId="24836CD4" w:rsidR="00C466EE" w:rsidRDefault="003B7FD9">
          <w:pPr>
            <w:pStyle w:val="TOC2"/>
            <w:tabs>
              <w:tab w:val="right" w:pos="4310"/>
            </w:tabs>
            <w:rPr>
              <w:rFonts w:eastAsiaTheme="minorEastAsia" w:cstheme="minorBidi"/>
              <w:i w:val="0"/>
              <w:iCs w:val="0"/>
              <w:noProof/>
              <w:sz w:val="22"/>
              <w:szCs w:val="22"/>
            </w:rPr>
          </w:pPr>
          <w:hyperlink w:anchor="_Toc21993058" w:history="1">
            <w:r w:rsidR="00C466EE" w:rsidRPr="00E80E43">
              <w:rPr>
                <w:rStyle w:val="Hyperlink"/>
                <w:noProof/>
              </w:rPr>
              <w:t>Space, Vehicle &amp; Large-Scale Engagement</w:t>
            </w:r>
            <w:r w:rsidR="00C466EE">
              <w:rPr>
                <w:noProof/>
                <w:webHidden/>
              </w:rPr>
              <w:tab/>
            </w:r>
            <w:r w:rsidR="00C466EE">
              <w:rPr>
                <w:noProof/>
                <w:webHidden/>
              </w:rPr>
              <w:fldChar w:fldCharType="begin"/>
            </w:r>
            <w:r w:rsidR="00C466EE">
              <w:rPr>
                <w:noProof/>
                <w:webHidden/>
              </w:rPr>
              <w:instrText xml:space="preserve"> PAGEREF _Toc21993058 \h </w:instrText>
            </w:r>
            <w:r w:rsidR="00C466EE">
              <w:rPr>
                <w:noProof/>
                <w:webHidden/>
              </w:rPr>
            </w:r>
            <w:r w:rsidR="00C466EE">
              <w:rPr>
                <w:noProof/>
                <w:webHidden/>
              </w:rPr>
              <w:fldChar w:fldCharType="separate"/>
            </w:r>
            <w:r w:rsidR="00C466EE">
              <w:rPr>
                <w:noProof/>
                <w:webHidden/>
              </w:rPr>
              <w:t>117</w:t>
            </w:r>
            <w:r w:rsidR="00C466EE">
              <w:rPr>
                <w:noProof/>
                <w:webHidden/>
              </w:rPr>
              <w:fldChar w:fldCharType="end"/>
            </w:r>
          </w:hyperlink>
        </w:p>
        <w:p w14:paraId="2F6CB762" w14:textId="6B24F21F" w:rsidR="00C466EE" w:rsidRDefault="003B7FD9">
          <w:pPr>
            <w:pStyle w:val="TOC3"/>
            <w:tabs>
              <w:tab w:val="right" w:pos="4310"/>
            </w:tabs>
            <w:rPr>
              <w:rFonts w:eastAsiaTheme="minorEastAsia" w:cstheme="minorBidi"/>
              <w:noProof/>
              <w:sz w:val="22"/>
              <w:szCs w:val="22"/>
            </w:rPr>
          </w:pPr>
          <w:hyperlink w:anchor="_Toc21993059" w:history="1">
            <w:r w:rsidR="00C466EE" w:rsidRPr="00E80E43">
              <w:rPr>
                <w:rStyle w:val="Hyperlink"/>
                <w:noProof/>
              </w:rPr>
              <w:t>Chase</w:t>
            </w:r>
            <w:r w:rsidR="00C466EE">
              <w:rPr>
                <w:noProof/>
                <w:webHidden/>
              </w:rPr>
              <w:tab/>
            </w:r>
            <w:r w:rsidR="00C466EE">
              <w:rPr>
                <w:noProof/>
                <w:webHidden/>
              </w:rPr>
              <w:fldChar w:fldCharType="begin"/>
            </w:r>
            <w:r w:rsidR="00C466EE">
              <w:rPr>
                <w:noProof/>
                <w:webHidden/>
              </w:rPr>
              <w:instrText xml:space="preserve"> PAGEREF _Toc21993059 \h </w:instrText>
            </w:r>
            <w:r w:rsidR="00C466EE">
              <w:rPr>
                <w:noProof/>
                <w:webHidden/>
              </w:rPr>
            </w:r>
            <w:r w:rsidR="00C466EE">
              <w:rPr>
                <w:noProof/>
                <w:webHidden/>
              </w:rPr>
              <w:fldChar w:fldCharType="separate"/>
            </w:r>
            <w:r w:rsidR="00C466EE">
              <w:rPr>
                <w:noProof/>
                <w:webHidden/>
              </w:rPr>
              <w:t>118</w:t>
            </w:r>
            <w:r w:rsidR="00C466EE">
              <w:rPr>
                <w:noProof/>
                <w:webHidden/>
              </w:rPr>
              <w:fldChar w:fldCharType="end"/>
            </w:r>
          </w:hyperlink>
        </w:p>
        <w:p w14:paraId="78C3E4D1" w14:textId="3D88AB57" w:rsidR="00C466EE" w:rsidRDefault="003B7FD9">
          <w:pPr>
            <w:pStyle w:val="TOC1"/>
            <w:tabs>
              <w:tab w:val="right" w:pos="4310"/>
            </w:tabs>
            <w:rPr>
              <w:rFonts w:eastAsiaTheme="minorEastAsia" w:cstheme="minorBidi"/>
              <w:b w:val="0"/>
              <w:bCs w:val="0"/>
              <w:i w:val="0"/>
              <w:iCs w:val="0"/>
              <w:noProof/>
              <w:sz w:val="22"/>
              <w:szCs w:val="22"/>
            </w:rPr>
          </w:pPr>
          <w:hyperlink w:anchor="_Toc21993060" w:history="1">
            <w:r w:rsidR="00C466EE" w:rsidRPr="00E80E43">
              <w:rPr>
                <w:rStyle w:val="Hyperlink"/>
                <w:noProof/>
              </w:rPr>
              <w:t>Chapter 8: The Void</w:t>
            </w:r>
            <w:r w:rsidR="00C466EE">
              <w:rPr>
                <w:noProof/>
                <w:webHidden/>
              </w:rPr>
              <w:tab/>
            </w:r>
            <w:r w:rsidR="00C466EE">
              <w:rPr>
                <w:noProof/>
                <w:webHidden/>
              </w:rPr>
              <w:fldChar w:fldCharType="begin"/>
            </w:r>
            <w:r w:rsidR="00C466EE">
              <w:rPr>
                <w:noProof/>
                <w:webHidden/>
              </w:rPr>
              <w:instrText xml:space="preserve"> PAGEREF _Toc21993060 \h </w:instrText>
            </w:r>
            <w:r w:rsidR="00C466EE">
              <w:rPr>
                <w:noProof/>
                <w:webHidden/>
              </w:rPr>
            </w:r>
            <w:r w:rsidR="00C466EE">
              <w:rPr>
                <w:noProof/>
                <w:webHidden/>
              </w:rPr>
              <w:fldChar w:fldCharType="separate"/>
            </w:r>
            <w:r w:rsidR="00C466EE">
              <w:rPr>
                <w:noProof/>
                <w:webHidden/>
              </w:rPr>
              <w:t>119</w:t>
            </w:r>
            <w:r w:rsidR="00C466EE">
              <w:rPr>
                <w:noProof/>
                <w:webHidden/>
              </w:rPr>
              <w:fldChar w:fldCharType="end"/>
            </w:r>
          </w:hyperlink>
        </w:p>
        <w:p w14:paraId="0E2E2B4D" w14:textId="72B0C650" w:rsidR="00C466EE" w:rsidRDefault="003B7FD9">
          <w:pPr>
            <w:pStyle w:val="TOC2"/>
            <w:tabs>
              <w:tab w:val="right" w:pos="4310"/>
            </w:tabs>
            <w:rPr>
              <w:rFonts w:eastAsiaTheme="minorEastAsia" w:cstheme="minorBidi"/>
              <w:i w:val="0"/>
              <w:iCs w:val="0"/>
              <w:noProof/>
              <w:sz w:val="22"/>
              <w:szCs w:val="22"/>
            </w:rPr>
          </w:pPr>
          <w:hyperlink w:anchor="_Toc21993061" w:history="1">
            <w:r w:rsidR="00C466EE" w:rsidRPr="00E80E43">
              <w:rPr>
                <w:rStyle w:val="Hyperlink"/>
                <w:noProof/>
              </w:rPr>
              <w:t>Elysian Galaxy / Galaxy Messier 82</w:t>
            </w:r>
            <w:r w:rsidR="00C466EE">
              <w:rPr>
                <w:noProof/>
                <w:webHidden/>
              </w:rPr>
              <w:tab/>
            </w:r>
            <w:r w:rsidR="00C466EE">
              <w:rPr>
                <w:noProof/>
                <w:webHidden/>
              </w:rPr>
              <w:fldChar w:fldCharType="begin"/>
            </w:r>
            <w:r w:rsidR="00C466EE">
              <w:rPr>
                <w:noProof/>
                <w:webHidden/>
              </w:rPr>
              <w:instrText xml:space="preserve"> PAGEREF _Toc21993061 \h </w:instrText>
            </w:r>
            <w:r w:rsidR="00C466EE">
              <w:rPr>
                <w:noProof/>
                <w:webHidden/>
              </w:rPr>
            </w:r>
            <w:r w:rsidR="00C466EE">
              <w:rPr>
                <w:noProof/>
                <w:webHidden/>
              </w:rPr>
              <w:fldChar w:fldCharType="separate"/>
            </w:r>
            <w:r w:rsidR="00C466EE">
              <w:rPr>
                <w:noProof/>
                <w:webHidden/>
              </w:rPr>
              <w:t>120</w:t>
            </w:r>
            <w:r w:rsidR="00C466EE">
              <w:rPr>
                <w:noProof/>
                <w:webHidden/>
              </w:rPr>
              <w:fldChar w:fldCharType="end"/>
            </w:r>
          </w:hyperlink>
        </w:p>
        <w:p w14:paraId="1C3FE8BD" w14:textId="5626DE3E" w:rsidR="00C466EE" w:rsidRDefault="003B7FD9">
          <w:pPr>
            <w:pStyle w:val="TOC3"/>
            <w:tabs>
              <w:tab w:val="right" w:pos="4310"/>
            </w:tabs>
            <w:rPr>
              <w:rFonts w:eastAsiaTheme="minorEastAsia" w:cstheme="minorBidi"/>
              <w:noProof/>
              <w:sz w:val="22"/>
              <w:szCs w:val="22"/>
            </w:rPr>
          </w:pPr>
          <w:hyperlink w:anchor="_Toc21993062" w:history="1">
            <w:r w:rsidR="00C466EE" w:rsidRPr="00E80E43">
              <w:rPr>
                <w:rStyle w:val="Hyperlink"/>
                <w:noProof/>
              </w:rPr>
              <w:t>Technology</w:t>
            </w:r>
            <w:r w:rsidR="00C466EE">
              <w:rPr>
                <w:noProof/>
                <w:webHidden/>
              </w:rPr>
              <w:tab/>
            </w:r>
            <w:r w:rsidR="00C466EE">
              <w:rPr>
                <w:noProof/>
                <w:webHidden/>
              </w:rPr>
              <w:fldChar w:fldCharType="begin"/>
            </w:r>
            <w:r w:rsidR="00C466EE">
              <w:rPr>
                <w:noProof/>
                <w:webHidden/>
              </w:rPr>
              <w:instrText xml:space="preserve"> PAGEREF _Toc21993062 \h </w:instrText>
            </w:r>
            <w:r w:rsidR="00C466EE">
              <w:rPr>
                <w:noProof/>
                <w:webHidden/>
              </w:rPr>
            </w:r>
            <w:r w:rsidR="00C466EE">
              <w:rPr>
                <w:noProof/>
                <w:webHidden/>
              </w:rPr>
              <w:fldChar w:fldCharType="separate"/>
            </w:r>
            <w:r w:rsidR="00C466EE">
              <w:rPr>
                <w:noProof/>
                <w:webHidden/>
              </w:rPr>
              <w:t>120</w:t>
            </w:r>
            <w:r w:rsidR="00C466EE">
              <w:rPr>
                <w:noProof/>
                <w:webHidden/>
              </w:rPr>
              <w:fldChar w:fldCharType="end"/>
            </w:r>
          </w:hyperlink>
        </w:p>
        <w:p w14:paraId="5AD0643D" w14:textId="415DAB12" w:rsidR="00C466EE" w:rsidRDefault="003B7FD9">
          <w:pPr>
            <w:pStyle w:val="TOC3"/>
            <w:tabs>
              <w:tab w:val="right" w:pos="4310"/>
            </w:tabs>
            <w:rPr>
              <w:rFonts w:eastAsiaTheme="minorEastAsia" w:cstheme="minorBidi"/>
              <w:noProof/>
              <w:sz w:val="22"/>
              <w:szCs w:val="22"/>
            </w:rPr>
          </w:pPr>
          <w:hyperlink w:anchor="_Toc21993063" w:history="1">
            <w:r w:rsidR="00C466EE" w:rsidRPr="00E80E43">
              <w:rPr>
                <w:rStyle w:val="Hyperlink"/>
                <w:noProof/>
              </w:rPr>
              <w:t>EVE Network</w:t>
            </w:r>
            <w:r w:rsidR="00C466EE">
              <w:rPr>
                <w:noProof/>
                <w:webHidden/>
              </w:rPr>
              <w:tab/>
            </w:r>
            <w:r w:rsidR="00C466EE">
              <w:rPr>
                <w:noProof/>
                <w:webHidden/>
              </w:rPr>
              <w:fldChar w:fldCharType="begin"/>
            </w:r>
            <w:r w:rsidR="00C466EE">
              <w:rPr>
                <w:noProof/>
                <w:webHidden/>
              </w:rPr>
              <w:instrText xml:space="preserve"> PAGEREF _Toc21993063 \h </w:instrText>
            </w:r>
            <w:r w:rsidR="00C466EE">
              <w:rPr>
                <w:noProof/>
                <w:webHidden/>
              </w:rPr>
            </w:r>
            <w:r w:rsidR="00C466EE">
              <w:rPr>
                <w:noProof/>
                <w:webHidden/>
              </w:rPr>
              <w:fldChar w:fldCharType="separate"/>
            </w:r>
            <w:r w:rsidR="00C466EE">
              <w:rPr>
                <w:noProof/>
                <w:webHidden/>
              </w:rPr>
              <w:t>120</w:t>
            </w:r>
            <w:r w:rsidR="00C466EE">
              <w:rPr>
                <w:noProof/>
                <w:webHidden/>
              </w:rPr>
              <w:fldChar w:fldCharType="end"/>
            </w:r>
          </w:hyperlink>
        </w:p>
        <w:p w14:paraId="07A2603D" w14:textId="6E9D3B28" w:rsidR="00C466EE" w:rsidRDefault="003B7FD9">
          <w:pPr>
            <w:pStyle w:val="TOC3"/>
            <w:tabs>
              <w:tab w:val="right" w:pos="4310"/>
            </w:tabs>
            <w:rPr>
              <w:rFonts w:eastAsiaTheme="minorEastAsia" w:cstheme="minorBidi"/>
              <w:noProof/>
              <w:sz w:val="22"/>
              <w:szCs w:val="22"/>
            </w:rPr>
          </w:pPr>
          <w:hyperlink w:anchor="_Toc21993064" w:history="1">
            <w:r w:rsidR="00C466EE" w:rsidRPr="00E80E43">
              <w:rPr>
                <w:rStyle w:val="Hyperlink"/>
                <w:noProof/>
              </w:rPr>
              <w:t>Psionics</w:t>
            </w:r>
            <w:r w:rsidR="00C466EE">
              <w:rPr>
                <w:noProof/>
                <w:webHidden/>
              </w:rPr>
              <w:tab/>
            </w:r>
            <w:r w:rsidR="00C466EE">
              <w:rPr>
                <w:noProof/>
                <w:webHidden/>
              </w:rPr>
              <w:fldChar w:fldCharType="begin"/>
            </w:r>
            <w:r w:rsidR="00C466EE">
              <w:rPr>
                <w:noProof/>
                <w:webHidden/>
              </w:rPr>
              <w:instrText xml:space="preserve"> PAGEREF _Toc21993064 \h </w:instrText>
            </w:r>
            <w:r w:rsidR="00C466EE">
              <w:rPr>
                <w:noProof/>
                <w:webHidden/>
              </w:rPr>
            </w:r>
            <w:r w:rsidR="00C466EE">
              <w:rPr>
                <w:noProof/>
                <w:webHidden/>
              </w:rPr>
              <w:fldChar w:fldCharType="separate"/>
            </w:r>
            <w:r w:rsidR="00C466EE">
              <w:rPr>
                <w:noProof/>
                <w:webHidden/>
              </w:rPr>
              <w:t>121</w:t>
            </w:r>
            <w:r w:rsidR="00C466EE">
              <w:rPr>
                <w:noProof/>
                <w:webHidden/>
              </w:rPr>
              <w:fldChar w:fldCharType="end"/>
            </w:r>
          </w:hyperlink>
        </w:p>
        <w:p w14:paraId="7B52C319" w14:textId="04ADF9CC" w:rsidR="00C466EE" w:rsidRDefault="003B7FD9">
          <w:pPr>
            <w:pStyle w:val="TOC3"/>
            <w:tabs>
              <w:tab w:val="right" w:pos="4310"/>
            </w:tabs>
            <w:rPr>
              <w:rFonts w:eastAsiaTheme="minorEastAsia" w:cstheme="minorBidi"/>
              <w:noProof/>
              <w:sz w:val="22"/>
              <w:szCs w:val="22"/>
            </w:rPr>
          </w:pPr>
          <w:hyperlink w:anchor="_Toc21993065" w:history="1">
            <w:r w:rsidR="00C466EE" w:rsidRPr="00E80E43">
              <w:rPr>
                <w:rStyle w:val="Hyperlink"/>
                <w:noProof/>
              </w:rPr>
              <w:t>Politics</w:t>
            </w:r>
            <w:r w:rsidR="00C466EE">
              <w:rPr>
                <w:noProof/>
                <w:webHidden/>
              </w:rPr>
              <w:tab/>
            </w:r>
            <w:r w:rsidR="00C466EE">
              <w:rPr>
                <w:noProof/>
                <w:webHidden/>
              </w:rPr>
              <w:fldChar w:fldCharType="begin"/>
            </w:r>
            <w:r w:rsidR="00C466EE">
              <w:rPr>
                <w:noProof/>
                <w:webHidden/>
              </w:rPr>
              <w:instrText xml:space="preserve"> PAGEREF _Toc21993065 \h </w:instrText>
            </w:r>
            <w:r w:rsidR="00C466EE">
              <w:rPr>
                <w:noProof/>
                <w:webHidden/>
              </w:rPr>
            </w:r>
            <w:r w:rsidR="00C466EE">
              <w:rPr>
                <w:noProof/>
                <w:webHidden/>
              </w:rPr>
              <w:fldChar w:fldCharType="separate"/>
            </w:r>
            <w:r w:rsidR="00C466EE">
              <w:rPr>
                <w:noProof/>
                <w:webHidden/>
              </w:rPr>
              <w:t>121</w:t>
            </w:r>
            <w:r w:rsidR="00C466EE">
              <w:rPr>
                <w:noProof/>
                <w:webHidden/>
              </w:rPr>
              <w:fldChar w:fldCharType="end"/>
            </w:r>
          </w:hyperlink>
        </w:p>
        <w:p w14:paraId="3113861A" w14:textId="54258C4E" w:rsidR="00C466EE" w:rsidRDefault="003B7FD9">
          <w:pPr>
            <w:pStyle w:val="TOC3"/>
            <w:tabs>
              <w:tab w:val="right" w:pos="4310"/>
            </w:tabs>
            <w:rPr>
              <w:rFonts w:eastAsiaTheme="minorEastAsia" w:cstheme="minorBidi"/>
              <w:noProof/>
              <w:sz w:val="22"/>
              <w:szCs w:val="22"/>
            </w:rPr>
          </w:pPr>
          <w:hyperlink w:anchor="_Toc21993066" w:history="1">
            <w:r w:rsidR="00C466EE" w:rsidRPr="00E80E43">
              <w:rPr>
                <w:rStyle w:val="Hyperlink"/>
                <w:noProof/>
              </w:rPr>
              <w:t>Reaper Virus</w:t>
            </w:r>
            <w:r w:rsidR="00C466EE">
              <w:rPr>
                <w:noProof/>
                <w:webHidden/>
              </w:rPr>
              <w:tab/>
            </w:r>
            <w:r w:rsidR="00C466EE">
              <w:rPr>
                <w:noProof/>
                <w:webHidden/>
              </w:rPr>
              <w:fldChar w:fldCharType="begin"/>
            </w:r>
            <w:r w:rsidR="00C466EE">
              <w:rPr>
                <w:noProof/>
                <w:webHidden/>
              </w:rPr>
              <w:instrText xml:space="preserve"> PAGEREF _Toc21993066 \h </w:instrText>
            </w:r>
            <w:r w:rsidR="00C466EE">
              <w:rPr>
                <w:noProof/>
                <w:webHidden/>
              </w:rPr>
            </w:r>
            <w:r w:rsidR="00C466EE">
              <w:rPr>
                <w:noProof/>
                <w:webHidden/>
              </w:rPr>
              <w:fldChar w:fldCharType="separate"/>
            </w:r>
            <w:r w:rsidR="00C466EE">
              <w:rPr>
                <w:noProof/>
                <w:webHidden/>
              </w:rPr>
              <w:t>121</w:t>
            </w:r>
            <w:r w:rsidR="00C466EE">
              <w:rPr>
                <w:noProof/>
                <w:webHidden/>
              </w:rPr>
              <w:fldChar w:fldCharType="end"/>
            </w:r>
          </w:hyperlink>
        </w:p>
        <w:p w14:paraId="550C5C33" w14:textId="6B7BF555" w:rsidR="00C466EE" w:rsidRDefault="003B7FD9">
          <w:pPr>
            <w:pStyle w:val="TOC3"/>
            <w:tabs>
              <w:tab w:val="right" w:pos="4310"/>
            </w:tabs>
            <w:rPr>
              <w:rFonts w:eastAsiaTheme="minorEastAsia" w:cstheme="minorBidi"/>
              <w:noProof/>
              <w:sz w:val="22"/>
              <w:szCs w:val="22"/>
            </w:rPr>
          </w:pPr>
          <w:hyperlink w:anchor="_Toc21993067" w:history="1">
            <w:r w:rsidR="00C466EE" w:rsidRPr="00E80E43">
              <w:rPr>
                <w:rStyle w:val="Hyperlink"/>
                <w:noProof/>
              </w:rPr>
              <w:t>Table 8-1: Days of the week</w:t>
            </w:r>
            <w:r w:rsidR="00C466EE">
              <w:rPr>
                <w:noProof/>
                <w:webHidden/>
              </w:rPr>
              <w:tab/>
            </w:r>
            <w:r w:rsidR="00C466EE">
              <w:rPr>
                <w:noProof/>
                <w:webHidden/>
              </w:rPr>
              <w:fldChar w:fldCharType="begin"/>
            </w:r>
            <w:r w:rsidR="00C466EE">
              <w:rPr>
                <w:noProof/>
                <w:webHidden/>
              </w:rPr>
              <w:instrText xml:space="preserve"> PAGEREF _Toc21993067 \h </w:instrText>
            </w:r>
            <w:r w:rsidR="00C466EE">
              <w:rPr>
                <w:noProof/>
                <w:webHidden/>
              </w:rPr>
            </w:r>
            <w:r w:rsidR="00C466EE">
              <w:rPr>
                <w:noProof/>
                <w:webHidden/>
              </w:rPr>
              <w:fldChar w:fldCharType="separate"/>
            </w:r>
            <w:r w:rsidR="00C466EE">
              <w:rPr>
                <w:noProof/>
                <w:webHidden/>
              </w:rPr>
              <w:t>123</w:t>
            </w:r>
            <w:r w:rsidR="00C466EE">
              <w:rPr>
                <w:noProof/>
                <w:webHidden/>
              </w:rPr>
              <w:fldChar w:fldCharType="end"/>
            </w:r>
          </w:hyperlink>
        </w:p>
        <w:p w14:paraId="5639F8AD" w14:textId="61983056" w:rsidR="00C466EE" w:rsidRDefault="003B7FD9">
          <w:pPr>
            <w:pStyle w:val="TOC3"/>
            <w:tabs>
              <w:tab w:val="right" w:pos="4310"/>
            </w:tabs>
            <w:rPr>
              <w:rFonts w:eastAsiaTheme="minorEastAsia" w:cstheme="minorBidi"/>
              <w:noProof/>
              <w:sz w:val="22"/>
              <w:szCs w:val="22"/>
            </w:rPr>
          </w:pPr>
          <w:hyperlink w:anchor="_Toc21993068" w:history="1">
            <w:r w:rsidR="00C466EE" w:rsidRPr="00E80E43">
              <w:rPr>
                <w:rStyle w:val="Hyperlink"/>
                <w:noProof/>
              </w:rPr>
              <w:t>Table 8-2: Months</w:t>
            </w:r>
            <w:r w:rsidR="00C466EE">
              <w:rPr>
                <w:noProof/>
                <w:webHidden/>
              </w:rPr>
              <w:tab/>
            </w:r>
            <w:r w:rsidR="00C466EE">
              <w:rPr>
                <w:noProof/>
                <w:webHidden/>
              </w:rPr>
              <w:fldChar w:fldCharType="begin"/>
            </w:r>
            <w:r w:rsidR="00C466EE">
              <w:rPr>
                <w:noProof/>
                <w:webHidden/>
              </w:rPr>
              <w:instrText xml:space="preserve"> PAGEREF _Toc21993068 \h </w:instrText>
            </w:r>
            <w:r w:rsidR="00C466EE">
              <w:rPr>
                <w:noProof/>
                <w:webHidden/>
              </w:rPr>
            </w:r>
            <w:r w:rsidR="00C466EE">
              <w:rPr>
                <w:noProof/>
                <w:webHidden/>
              </w:rPr>
              <w:fldChar w:fldCharType="separate"/>
            </w:r>
            <w:r w:rsidR="00C466EE">
              <w:rPr>
                <w:noProof/>
                <w:webHidden/>
              </w:rPr>
              <w:t>123</w:t>
            </w:r>
            <w:r w:rsidR="00C466EE">
              <w:rPr>
                <w:noProof/>
                <w:webHidden/>
              </w:rPr>
              <w:fldChar w:fldCharType="end"/>
            </w:r>
          </w:hyperlink>
        </w:p>
        <w:p w14:paraId="0905F11F" w14:textId="0B6209FC" w:rsidR="00C466EE" w:rsidRDefault="003B7FD9">
          <w:pPr>
            <w:pStyle w:val="TOC3"/>
            <w:tabs>
              <w:tab w:val="right" w:pos="4310"/>
            </w:tabs>
            <w:rPr>
              <w:rFonts w:eastAsiaTheme="minorEastAsia" w:cstheme="minorBidi"/>
              <w:noProof/>
              <w:sz w:val="22"/>
              <w:szCs w:val="22"/>
            </w:rPr>
          </w:pPr>
          <w:hyperlink w:anchor="_Toc21993069" w:history="1">
            <w:r w:rsidR="00C466EE" w:rsidRPr="00E80E43">
              <w:rPr>
                <w:rStyle w:val="Hyperlink"/>
                <w:noProof/>
              </w:rPr>
              <w:t>Table 8-3: Crescent Seasons</w:t>
            </w:r>
            <w:r w:rsidR="00C466EE">
              <w:rPr>
                <w:noProof/>
                <w:webHidden/>
              </w:rPr>
              <w:tab/>
            </w:r>
            <w:r w:rsidR="00C466EE">
              <w:rPr>
                <w:noProof/>
                <w:webHidden/>
              </w:rPr>
              <w:fldChar w:fldCharType="begin"/>
            </w:r>
            <w:r w:rsidR="00C466EE">
              <w:rPr>
                <w:noProof/>
                <w:webHidden/>
              </w:rPr>
              <w:instrText xml:space="preserve"> PAGEREF _Toc21993069 \h </w:instrText>
            </w:r>
            <w:r w:rsidR="00C466EE">
              <w:rPr>
                <w:noProof/>
                <w:webHidden/>
              </w:rPr>
            </w:r>
            <w:r w:rsidR="00C466EE">
              <w:rPr>
                <w:noProof/>
                <w:webHidden/>
              </w:rPr>
              <w:fldChar w:fldCharType="separate"/>
            </w:r>
            <w:r w:rsidR="00C466EE">
              <w:rPr>
                <w:noProof/>
                <w:webHidden/>
              </w:rPr>
              <w:t>123</w:t>
            </w:r>
            <w:r w:rsidR="00C466EE">
              <w:rPr>
                <w:noProof/>
                <w:webHidden/>
              </w:rPr>
              <w:fldChar w:fldCharType="end"/>
            </w:r>
          </w:hyperlink>
        </w:p>
        <w:p w14:paraId="43FFF7CC" w14:textId="39BB93D3" w:rsidR="00C466EE" w:rsidRDefault="003B7FD9">
          <w:pPr>
            <w:pStyle w:val="TOC3"/>
            <w:tabs>
              <w:tab w:val="right" w:pos="4310"/>
            </w:tabs>
            <w:rPr>
              <w:rFonts w:eastAsiaTheme="minorEastAsia" w:cstheme="minorBidi"/>
              <w:noProof/>
              <w:sz w:val="22"/>
              <w:szCs w:val="22"/>
            </w:rPr>
          </w:pPr>
          <w:hyperlink w:anchor="_Toc21993070" w:history="1">
            <w:r w:rsidR="00C466EE" w:rsidRPr="00E80E43">
              <w:rPr>
                <w:rStyle w:val="Hyperlink"/>
                <w:noProof/>
              </w:rPr>
              <w:t>Time and Ages</w:t>
            </w:r>
            <w:r w:rsidR="00C466EE">
              <w:rPr>
                <w:noProof/>
                <w:webHidden/>
              </w:rPr>
              <w:tab/>
            </w:r>
            <w:r w:rsidR="00C466EE">
              <w:rPr>
                <w:noProof/>
                <w:webHidden/>
              </w:rPr>
              <w:fldChar w:fldCharType="begin"/>
            </w:r>
            <w:r w:rsidR="00C466EE">
              <w:rPr>
                <w:noProof/>
                <w:webHidden/>
              </w:rPr>
              <w:instrText xml:space="preserve"> PAGEREF _Toc21993070 \h </w:instrText>
            </w:r>
            <w:r w:rsidR="00C466EE">
              <w:rPr>
                <w:noProof/>
                <w:webHidden/>
              </w:rPr>
            </w:r>
            <w:r w:rsidR="00C466EE">
              <w:rPr>
                <w:noProof/>
                <w:webHidden/>
              </w:rPr>
              <w:fldChar w:fldCharType="separate"/>
            </w:r>
            <w:r w:rsidR="00C466EE">
              <w:rPr>
                <w:noProof/>
                <w:webHidden/>
              </w:rPr>
              <w:t>124</w:t>
            </w:r>
            <w:r w:rsidR="00C466EE">
              <w:rPr>
                <w:noProof/>
                <w:webHidden/>
              </w:rPr>
              <w:fldChar w:fldCharType="end"/>
            </w:r>
          </w:hyperlink>
        </w:p>
        <w:p w14:paraId="4DD2162A" w14:textId="563C7248" w:rsidR="00C466EE" w:rsidRDefault="003B7FD9">
          <w:pPr>
            <w:pStyle w:val="TOC2"/>
            <w:tabs>
              <w:tab w:val="right" w:pos="4310"/>
            </w:tabs>
            <w:rPr>
              <w:rFonts w:eastAsiaTheme="minorEastAsia" w:cstheme="minorBidi"/>
              <w:i w:val="0"/>
              <w:iCs w:val="0"/>
              <w:noProof/>
              <w:sz w:val="22"/>
              <w:szCs w:val="22"/>
            </w:rPr>
          </w:pPr>
          <w:hyperlink w:anchor="_Toc21993071" w:history="1">
            <w:r w:rsidR="00C466EE" w:rsidRPr="00E80E43">
              <w:rPr>
                <w:rStyle w:val="Hyperlink"/>
                <w:noProof/>
              </w:rPr>
              <w:t>Anomalies</w:t>
            </w:r>
            <w:r w:rsidR="00C466EE">
              <w:rPr>
                <w:noProof/>
                <w:webHidden/>
              </w:rPr>
              <w:tab/>
            </w:r>
            <w:r w:rsidR="00C466EE">
              <w:rPr>
                <w:noProof/>
                <w:webHidden/>
              </w:rPr>
              <w:fldChar w:fldCharType="begin"/>
            </w:r>
            <w:r w:rsidR="00C466EE">
              <w:rPr>
                <w:noProof/>
                <w:webHidden/>
              </w:rPr>
              <w:instrText xml:space="preserve"> PAGEREF _Toc21993071 \h </w:instrText>
            </w:r>
            <w:r w:rsidR="00C466EE">
              <w:rPr>
                <w:noProof/>
                <w:webHidden/>
              </w:rPr>
            </w:r>
            <w:r w:rsidR="00C466EE">
              <w:rPr>
                <w:noProof/>
                <w:webHidden/>
              </w:rPr>
              <w:fldChar w:fldCharType="separate"/>
            </w:r>
            <w:r w:rsidR="00C466EE">
              <w:rPr>
                <w:noProof/>
                <w:webHidden/>
              </w:rPr>
              <w:t>124</w:t>
            </w:r>
            <w:r w:rsidR="00C466EE">
              <w:rPr>
                <w:noProof/>
                <w:webHidden/>
              </w:rPr>
              <w:fldChar w:fldCharType="end"/>
            </w:r>
          </w:hyperlink>
        </w:p>
        <w:p w14:paraId="0FA926EC" w14:textId="5E5D7E7F" w:rsidR="00C466EE" w:rsidRDefault="003B7FD9">
          <w:pPr>
            <w:pStyle w:val="TOC2"/>
            <w:tabs>
              <w:tab w:val="right" w:pos="4310"/>
            </w:tabs>
            <w:rPr>
              <w:rFonts w:eastAsiaTheme="minorEastAsia" w:cstheme="minorBidi"/>
              <w:i w:val="0"/>
              <w:iCs w:val="0"/>
              <w:noProof/>
              <w:sz w:val="22"/>
              <w:szCs w:val="22"/>
            </w:rPr>
          </w:pPr>
          <w:hyperlink w:anchor="_Toc21993072" w:history="1">
            <w:r w:rsidR="00C466EE" w:rsidRPr="00E80E43">
              <w:rPr>
                <w:rStyle w:val="Hyperlink"/>
                <w:noProof/>
              </w:rPr>
              <w:t>Environment</w:t>
            </w:r>
            <w:r w:rsidR="00C466EE">
              <w:rPr>
                <w:noProof/>
                <w:webHidden/>
              </w:rPr>
              <w:tab/>
            </w:r>
            <w:r w:rsidR="00C466EE">
              <w:rPr>
                <w:noProof/>
                <w:webHidden/>
              </w:rPr>
              <w:fldChar w:fldCharType="begin"/>
            </w:r>
            <w:r w:rsidR="00C466EE">
              <w:rPr>
                <w:noProof/>
                <w:webHidden/>
              </w:rPr>
              <w:instrText xml:space="preserve"> PAGEREF _Toc21993072 \h </w:instrText>
            </w:r>
            <w:r w:rsidR="00C466EE">
              <w:rPr>
                <w:noProof/>
                <w:webHidden/>
              </w:rPr>
            </w:r>
            <w:r w:rsidR="00C466EE">
              <w:rPr>
                <w:noProof/>
                <w:webHidden/>
              </w:rPr>
              <w:fldChar w:fldCharType="separate"/>
            </w:r>
            <w:r w:rsidR="00C466EE">
              <w:rPr>
                <w:noProof/>
                <w:webHidden/>
              </w:rPr>
              <w:t>125</w:t>
            </w:r>
            <w:r w:rsidR="00C466EE">
              <w:rPr>
                <w:noProof/>
                <w:webHidden/>
              </w:rPr>
              <w:fldChar w:fldCharType="end"/>
            </w:r>
          </w:hyperlink>
        </w:p>
        <w:p w14:paraId="6746E128" w14:textId="5BC00D84" w:rsidR="00C466EE" w:rsidRDefault="003B7FD9">
          <w:pPr>
            <w:pStyle w:val="TOC2"/>
            <w:tabs>
              <w:tab w:val="right" w:pos="4310"/>
            </w:tabs>
            <w:rPr>
              <w:rFonts w:eastAsiaTheme="minorEastAsia" w:cstheme="minorBidi"/>
              <w:i w:val="0"/>
              <w:iCs w:val="0"/>
              <w:noProof/>
              <w:sz w:val="22"/>
              <w:szCs w:val="22"/>
            </w:rPr>
          </w:pPr>
          <w:hyperlink w:anchor="_Toc21993073" w:history="1">
            <w:r w:rsidR="00C466EE" w:rsidRPr="00E80E43">
              <w:rPr>
                <w:rStyle w:val="Hyperlink"/>
                <w:noProof/>
              </w:rPr>
              <w:t>Organizations</w:t>
            </w:r>
            <w:r w:rsidR="00C466EE">
              <w:rPr>
                <w:noProof/>
                <w:webHidden/>
              </w:rPr>
              <w:tab/>
            </w:r>
            <w:r w:rsidR="00C466EE">
              <w:rPr>
                <w:noProof/>
                <w:webHidden/>
              </w:rPr>
              <w:fldChar w:fldCharType="begin"/>
            </w:r>
            <w:r w:rsidR="00C466EE">
              <w:rPr>
                <w:noProof/>
                <w:webHidden/>
              </w:rPr>
              <w:instrText xml:space="preserve"> PAGEREF _Toc21993073 \h </w:instrText>
            </w:r>
            <w:r w:rsidR="00C466EE">
              <w:rPr>
                <w:noProof/>
                <w:webHidden/>
              </w:rPr>
            </w:r>
            <w:r w:rsidR="00C466EE">
              <w:rPr>
                <w:noProof/>
                <w:webHidden/>
              </w:rPr>
              <w:fldChar w:fldCharType="separate"/>
            </w:r>
            <w:r w:rsidR="00C466EE">
              <w:rPr>
                <w:noProof/>
                <w:webHidden/>
              </w:rPr>
              <w:t>126</w:t>
            </w:r>
            <w:r w:rsidR="00C466EE">
              <w:rPr>
                <w:noProof/>
                <w:webHidden/>
              </w:rPr>
              <w:fldChar w:fldCharType="end"/>
            </w:r>
          </w:hyperlink>
        </w:p>
        <w:p w14:paraId="2538A8EE" w14:textId="03A64444" w:rsidR="00C466EE" w:rsidRDefault="003B7FD9">
          <w:pPr>
            <w:pStyle w:val="TOC3"/>
            <w:tabs>
              <w:tab w:val="right" w:pos="4310"/>
            </w:tabs>
            <w:rPr>
              <w:rFonts w:eastAsiaTheme="minorEastAsia" w:cstheme="minorBidi"/>
              <w:noProof/>
              <w:sz w:val="22"/>
              <w:szCs w:val="22"/>
            </w:rPr>
          </w:pPr>
          <w:hyperlink w:anchor="_Toc21993074" w:history="1">
            <w:r w:rsidR="00C466EE" w:rsidRPr="00E80E43">
              <w:rPr>
                <w:rStyle w:val="Hyperlink"/>
                <w:noProof/>
              </w:rPr>
              <w:t>Exhuman</w:t>
            </w:r>
            <w:r w:rsidR="00C466EE">
              <w:rPr>
                <w:noProof/>
                <w:webHidden/>
              </w:rPr>
              <w:tab/>
            </w:r>
            <w:r w:rsidR="00C466EE">
              <w:rPr>
                <w:noProof/>
                <w:webHidden/>
              </w:rPr>
              <w:fldChar w:fldCharType="begin"/>
            </w:r>
            <w:r w:rsidR="00C466EE">
              <w:rPr>
                <w:noProof/>
                <w:webHidden/>
              </w:rPr>
              <w:instrText xml:space="preserve"> PAGEREF _Toc21993074 \h </w:instrText>
            </w:r>
            <w:r w:rsidR="00C466EE">
              <w:rPr>
                <w:noProof/>
                <w:webHidden/>
              </w:rPr>
            </w:r>
            <w:r w:rsidR="00C466EE">
              <w:rPr>
                <w:noProof/>
                <w:webHidden/>
              </w:rPr>
              <w:fldChar w:fldCharType="separate"/>
            </w:r>
            <w:r w:rsidR="00C466EE">
              <w:rPr>
                <w:noProof/>
                <w:webHidden/>
              </w:rPr>
              <w:t>126</w:t>
            </w:r>
            <w:r w:rsidR="00C466EE">
              <w:rPr>
                <w:noProof/>
                <w:webHidden/>
              </w:rPr>
              <w:fldChar w:fldCharType="end"/>
            </w:r>
          </w:hyperlink>
        </w:p>
        <w:p w14:paraId="09B56D6F" w14:textId="32D1157E" w:rsidR="00C466EE" w:rsidRDefault="003B7FD9">
          <w:pPr>
            <w:pStyle w:val="TOC3"/>
            <w:tabs>
              <w:tab w:val="right" w:pos="4310"/>
            </w:tabs>
            <w:rPr>
              <w:rFonts w:eastAsiaTheme="minorEastAsia" w:cstheme="minorBidi"/>
              <w:noProof/>
              <w:sz w:val="22"/>
              <w:szCs w:val="22"/>
            </w:rPr>
          </w:pPr>
          <w:hyperlink w:anchor="_Toc21993075" w:history="1">
            <w:r w:rsidR="00C466EE" w:rsidRPr="00E80E43">
              <w:rPr>
                <w:rStyle w:val="Hyperlink"/>
                <w:noProof/>
              </w:rPr>
              <w:t>Firewall</w:t>
            </w:r>
            <w:r w:rsidR="00C466EE">
              <w:rPr>
                <w:noProof/>
                <w:webHidden/>
              </w:rPr>
              <w:tab/>
            </w:r>
            <w:r w:rsidR="00C466EE">
              <w:rPr>
                <w:noProof/>
                <w:webHidden/>
              </w:rPr>
              <w:fldChar w:fldCharType="begin"/>
            </w:r>
            <w:r w:rsidR="00C466EE">
              <w:rPr>
                <w:noProof/>
                <w:webHidden/>
              </w:rPr>
              <w:instrText xml:space="preserve"> PAGEREF _Toc21993075 \h </w:instrText>
            </w:r>
            <w:r w:rsidR="00C466EE">
              <w:rPr>
                <w:noProof/>
                <w:webHidden/>
              </w:rPr>
            </w:r>
            <w:r w:rsidR="00C466EE">
              <w:rPr>
                <w:noProof/>
                <w:webHidden/>
              </w:rPr>
              <w:fldChar w:fldCharType="separate"/>
            </w:r>
            <w:r w:rsidR="00C466EE">
              <w:rPr>
                <w:noProof/>
                <w:webHidden/>
              </w:rPr>
              <w:t>126</w:t>
            </w:r>
            <w:r w:rsidR="00C466EE">
              <w:rPr>
                <w:noProof/>
                <w:webHidden/>
              </w:rPr>
              <w:fldChar w:fldCharType="end"/>
            </w:r>
          </w:hyperlink>
        </w:p>
        <w:p w14:paraId="1033ECEE" w14:textId="1418A339" w:rsidR="00C466EE" w:rsidRDefault="003B7FD9">
          <w:pPr>
            <w:pStyle w:val="TOC3"/>
            <w:tabs>
              <w:tab w:val="right" w:pos="4310"/>
            </w:tabs>
            <w:rPr>
              <w:rFonts w:eastAsiaTheme="minorEastAsia" w:cstheme="minorBidi"/>
              <w:noProof/>
              <w:sz w:val="22"/>
              <w:szCs w:val="22"/>
            </w:rPr>
          </w:pPr>
          <w:hyperlink w:anchor="_Toc21993076" w:history="1">
            <w:r w:rsidR="00C466EE" w:rsidRPr="00E80E43">
              <w:rPr>
                <w:rStyle w:val="Hyperlink"/>
                <w:noProof/>
              </w:rPr>
              <w:t>HyperCorp</w:t>
            </w:r>
            <w:r w:rsidR="00C466EE">
              <w:rPr>
                <w:noProof/>
                <w:webHidden/>
              </w:rPr>
              <w:tab/>
            </w:r>
            <w:r w:rsidR="00C466EE">
              <w:rPr>
                <w:noProof/>
                <w:webHidden/>
              </w:rPr>
              <w:fldChar w:fldCharType="begin"/>
            </w:r>
            <w:r w:rsidR="00C466EE">
              <w:rPr>
                <w:noProof/>
                <w:webHidden/>
              </w:rPr>
              <w:instrText xml:space="preserve"> PAGEREF _Toc21993076 \h </w:instrText>
            </w:r>
            <w:r w:rsidR="00C466EE">
              <w:rPr>
                <w:noProof/>
                <w:webHidden/>
              </w:rPr>
            </w:r>
            <w:r w:rsidR="00C466EE">
              <w:rPr>
                <w:noProof/>
                <w:webHidden/>
              </w:rPr>
              <w:fldChar w:fldCharType="separate"/>
            </w:r>
            <w:r w:rsidR="00C466EE">
              <w:rPr>
                <w:noProof/>
                <w:webHidden/>
              </w:rPr>
              <w:t>126</w:t>
            </w:r>
            <w:r w:rsidR="00C466EE">
              <w:rPr>
                <w:noProof/>
                <w:webHidden/>
              </w:rPr>
              <w:fldChar w:fldCharType="end"/>
            </w:r>
          </w:hyperlink>
        </w:p>
        <w:p w14:paraId="33152361" w14:textId="3D48A5B1" w:rsidR="00C466EE" w:rsidRDefault="003B7FD9">
          <w:pPr>
            <w:pStyle w:val="TOC3"/>
            <w:tabs>
              <w:tab w:val="right" w:pos="4310"/>
            </w:tabs>
            <w:rPr>
              <w:rFonts w:eastAsiaTheme="minorEastAsia" w:cstheme="minorBidi"/>
              <w:noProof/>
              <w:sz w:val="22"/>
              <w:szCs w:val="22"/>
            </w:rPr>
          </w:pPr>
          <w:hyperlink w:anchor="_Toc21993077" w:history="1">
            <w:r w:rsidR="00C466EE" w:rsidRPr="00E80E43">
              <w:rPr>
                <w:rStyle w:val="Hyperlink"/>
                <w:noProof/>
              </w:rPr>
              <w:t>ID Crew</w:t>
            </w:r>
            <w:r w:rsidR="00C466EE">
              <w:rPr>
                <w:noProof/>
                <w:webHidden/>
              </w:rPr>
              <w:tab/>
            </w:r>
            <w:r w:rsidR="00C466EE">
              <w:rPr>
                <w:noProof/>
                <w:webHidden/>
              </w:rPr>
              <w:fldChar w:fldCharType="begin"/>
            </w:r>
            <w:r w:rsidR="00C466EE">
              <w:rPr>
                <w:noProof/>
                <w:webHidden/>
              </w:rPr>
              <w:instrText xml:space="preserve"> PAGEREF _Toc21993077 \h </w:instrText>
            </w:r>
            <w:r w:rsidR="00C466EE">
              <w:rPr>
                <w:noProof/>
                <w:webHidden/>
              </w:rPr>
            </w:r>
            <w:r w:rsidR="00C466EE">
              <w:rPr>
                <w:noProof/>
                <w:webHidden/>
              </w:rPr>
              <w:fldChar w:fldCharType="separate"/>
            </w:r>
            <w:r w:rsidR="00C466EE">
              <w:rPr>
                <w:noProof/>
                <w:webHidden/>
              </w:rPr>
              <w:t>127</w:t>
            </w:r>
            <w:r w:rsidR="00C466EE">
              <w:rPr>
                <w:noProof/>
                <w:webHidden/>
              </w:rPr>
              <w:fldChar w:fldCharType="end"/>
            </w:r>
          </w:hyperlink>
        </w:p>
        <w:p w14:paraId="4CFB0D90" w14:textId="5165CC83" w:rsidR="00C466EE" w:rsidRDefault="003B7FD9">
          <w:pPr>
            <w:pStyle w:val="TOC3"/>
            <w:tabs>
              <w:tab w:val="right" w:pos="4310"/>
            </w:tabs>
            <w:rPr>
              <w:rFonts w:eastAsiaTheme="minorEastAsia" w:cstheme="minorBidi"/>
              <w:noProof/>
              <w:sz w:val="22"/>
              <w:szCs w:val="22"/>
            </w:rPr>
          </w:pPr>
          <w:hyperlink w:anchor="_Toc21993078" w:history="1">
            <w:r w:rsidR="00C466EE" w:rsidRPr="00E80E43">
              <w:rPr>
                <w:rStyle w:val="Hyperlink"/>
                <w:noProof/>
              </w:rPr>
              <w:t>The Syndicate</w:t>
            </w:r>
            <w:r w:rsidR="00C466EE">
              <w:rPr>
                <w:noProof/>
                <w:webHidden/>
              </w:rPr>
              <w:tab/>
            </w:r>
            <w:r w:rsidR="00C466EE">
              <w:rPr>
                <w:noProof/>
                <w:webHidden/>
              </w:rPr>
              <w:fldChar w:fldCharType="begin"/>
            </w:r>
            <w:r w:rsidR="00C466EE">
              <w:rPr>
                <w:noProof/>
                <w:webHidden/>
              </w:rPr>
              <w:instrText xml:space="preserve"> PAGEREF _Toc21993078 \h </w:instrText>
            </w:r>
            <w:r w:rsidR="00C466EE">
              <w:rPr>
                <w:noProof/>
                <w:webHidden/>
              </w:rPr>
            </w:r>
            <w:r w:rsidR="00C466EE">
              <w:rPr>
                <w:noProof/>
                <w:webHidden/>
              </w:rPr>
              <w:fldChar w:fldCharType="separate"/>
            </w:r>
            <w:r w:rsidR="00C466EE">
              <w:rPr>
                <w:noProof/>
                <w:webHidden/>
              </w:rPr>
              <w:t>127</w:t>
            </w:r>
            <w:r w:rsidR="00C466EE">
              <w:rPr>
                <w:noProof/>
                <w:webHidden/>
              </w:rPr>
              <w:fldChar w:fldCharType="end"/>
            </w:r>
          </w:hyperlink>
        </w:p>
        <w:p w14:paraId="56443889" w14:textId="13D100E5" w:rsidR="00C466EE" w:rsidRDefault="003B7FD9">
          <w:pPr>
            <w:pStyle w:val="TOC2"/>
            <w:tabs>
              <w:tab w:val="right" w:pos="4310"/>
            </w:tabs>
            <w:rPr>
              <w:rFonts w:eastAsiaTheme="minorEastAsia" w:cstheme="minorBidi"/>
              <w:i w:val="0"/>
              <w:iCs w:val="0"/>
              <w:noProof/>
              <w:sz w:val="22"/>
              <w:szCs w:val="22"/>
            </w:rPr>
          </w:pPr>
          <w:hyperlink w:anchor="_Toc21993079" w:history="1">
            <w:r w:rsidR="00C466EE" w:rsidRPr="00E80E43">
              <w:rPr>
                <w:rStyle w:val="Hyperlink"/>
                <w:noProof/>
              </w:rPr>
              <w:t>Points of Interest</w:t>
            </w:r>
            <w:r w:rsidR="00C466EE">
              <w:rPr>
                <w:noProof/>
                <w:webHidden/>
              </w:rPr>
              <w:tab/>
            </w:r>
            <w:r w:rsidR="00C466EE">
              <w:rPr>
                <w:noProof/>
                <w:webHidden/>
              </w:rPr>
              <w:fldChar w:fldCharType="begin"/>
            </w:r>
            <w:r w:rsidR="00C466EE">
              <w:rPr>
                <w:noProof/>
                <w:webHidden/>
              </w:rPr>
              <w:instrText xml:space="preserve"> PAGEREF _Toc21993079 \h </w:instrText>
            </w:r>
            <w:r w:rsidR="00C466EE">
              <w:rPr>
                <w:noProof/>
                <w:webHidden/>
              </w:rPr>
            </w:r>
            <w:r w:rsidR="00C466EE">
              <w:rPr>
                <w:noProof/>
                <w:webHidden/>
              </w:rPr>
              <w:fldChar w:fldCharType="separate"/>
            </w:r>
            <w:r w:rsidR="00C466EE">
              <w:rPr>
                <w:noProof/>
                <w:webHidden/>
              </w:rPr>
              <w:t>129</w:t>
            </w:r>
            <w:r w:rsidR="00C466EE">
              <w:rPr>
                <w:noProof/>
                <w:webHidden/>
              </w:rPr>
              <w:fldChar w:fldCharType="end"/>
            </w:r>
          </w:hyperlink>
        </w:p>
        <w:p w14:paraId="1239B6D7" w14:textId="2E5EBBEE" w:rsidR="00C466EE" w:rsidRDefault="003B7FD9">
          <w:pPr>
            <w:pStyle w:val="TOC3"/>
            <w:tabs>
              <w:tab w:val="right" w:pos="4310"/>
            </w:tabs>
            <w:rPr>
              <w:rFonts w:eastAsiaTheme="minorEastAsia" w:cstheme="minorBidi"/>
              <w:noProof/>
              <w:sz w:val="22"/>
              <w:szCs w:val="22"/>
            </w:rPr>
          </w:pPr>
          <w:hyperlink w:anchor="_Toc21993080" w:history="1">
            <w:r w:rsidR="00C466EE" w:rsidRPr="00E80E43">
              <w:rPr>
                <w:rStyle w:val="Hyperlink"/>
                <w:b/>
                <w:noProof/>
              </w:rPr>
              <w:t>Planets:</w:t>
            </w:r>
            <w:r w:rsidR="00C466EE">
              <w:rPr>
                <w:noProof/>
                <w:webHidden/>
              </w:rPr>
              <w:tab/>
            </w:r>
            <w:r w:rsidR="00C466EE">
              <w:rPr>
                <w:noProof/>
                <w:webHidden/>
              </w:rPr>
              <w:fldChar w:fldCharType="begin"/>
            </w:r>
            <w:r w:rsidR="00C466EE">
              <w:rPr>
                <w:noProof/>
                <w:webHidden/>
              </w:rPr>
              <w:instrText xml:space="preserve"> PAGEREF _Toc21993080 \h </w:instrText>
            </w:r>
            <w:r w:rsidR="00C466EE">
              <w:rPr>
                <w:noProof/>
                <w:webHidden/>
              </w:rPr>
            </w:r>
            <w:r w:rsidR="00C466EE">
              <w:rPr>
                <w:noProof/>
                <w:webHidden/>
              </w:rPr>
              <w:fldChar w:fldCharType="separate"/>
            </w:r>
            <w:r w:rsidR="00C466EE">
              <w:rPr>
                <w:noProof/>
                <w:webHidden/>
              </w:rPr>
              <w:t>129</w:t>
            </w:r>
            <w:r w:rsidR="00C466EE">
              <w:rPr>
                <w:noProof/>
                <w:webHidden/>
              </w:rPr>
              <w:fldChar w:fldCharType="end"/>
            </w:r>
          </w:hyperlink>
        </w:p>
        <w:p w14:paraId="4B280C21" w14:textId="3F1BE478" w:rsidR="00C466EE" w:rsidRDefault="003B7FD9">
          <w:pPr>
            <w:pStyle w:val="TOC2"/>
            <w:tabs>
              <w:tab w:val="right" w:pos="4310"/>
            </w:tabs>
            <w:rPr>
              <w:rFonts w:eastAsiaTheme="minorEastAsia" w:cstheme="minorBidi"/>
              <w:i w:val="0"/>
              <w:iCs w:val="0"/>
              <w:noProof/>
              <w:sz w:val="22"/>
              <w:szCs w:val="22"/>
            </w:rPr>
          </w:pPr>
          <w:hyperlink w:anchor="_Toc21993081" w:history="1">
            <w:r w:rsidR="00C466EE" w:rsidRPr="00E80E43">
              <w:rPr>
                <w:rStyle w:val="Hyperlink"/>
                <w:noProof/>
              </w:rPr>
              <w:t>Space Travel</w:t>
            </w:r>
            <w:r w:rsidR="00C466EE">
              <w:rPr>
                <w:noProof/>
                <w:webHidden/>
              </w:rPr>
              <w:tab/>
            </w:r>
            <w:r w:rsidR="00C466EE">
              <w:rPr>
                <w:noProof/>
                <w:webHidden/>
              </w:rPr>
              <w:fldChar w:fldCharType="begin"/>
            </w:r>
            <w:r w:rsidR="00C466EE">
              <w:rPr>
                <w:noProof/>
                <w:webHidden/>
              </w:rPr>
              <w:instrText xml:space="preserve"> PAGEREF _Toc21993081 \h </w:instrText>
            </w:r>
            <w:r w:rsidR="00C466EE">
              <w:rPr>
                <w:noProof/>
                <w:webHidden/>
              </w:rPr>
            </w:r>
            <w:r w:rsidR="00C466EE">
              <w:rPr>
                <w:noProof/>
                <w:webHidden/>
              </w:rPr>
              <w:fldChar w:fldCharType="separate"/>
            </w:r>
            <w:r w:rsidR="00C466EE">
              <w:rPr>
                <w:noProof/>
                <w:webHidden/>
              </w:rPr>
              <w:t>130</w:t>
            </w:r>
            <w:r w:rsidR="00C466EE">
              <w:rPr>
                <w:noProof/>
                <w:webHidden/>
              </w:rPr>
              <w:fldChar w:fldCharType="end"/>
            </w:r>
          </w:hyperlink>
        </w:p>
        <w:p w14:paraId="5A662667" w14:textId="11D6AC0C" w:rsidR="00C466EE" w:rsidRDefault="003B7FD9">
          <w:pPr>
            <w:pStyle w:val="TOC2"/>
            <w:tabs>
              <w:tab w:val="right" w:pos="4310"/>
            </w:tabs>
            <w:rPr>
              <w:rFonts w:eastAsiaTheme="minorEastAsia" w:cstheme="minorBidi"/>
              <w:i w:val="0"/>
              <w:iCs w:val="0"/>
              <w:noProof/>
              <w:sz w:val="22"/>
              <w:szCs w:val="22"/>
            </w:rPr>
          </w:pPr>
          <w:hyperlink w:anchor="_Toc21993082" w:history="1">
            <w:r w:rsidR="00C466EE" w:rsidRPr="00E80E43">
              <w:rPr>
                <w:rStyle w:val="Hyperlink"/>
                <w:noProof/>
              </w:rPr>
              <w:t>Systems</w:t>
            </w:r>
            <w:r w:rsidR="00C466EE">
              <w:rPr>
                <w:noProof/>
                <w:webHidden/>
              </w:rPr>
              <w:tab/>
            </w:r>
            <w:r w:rsidR="00C466EE">
              <w:rPr>
                <w:noProof/>
                <w:webHidden/>
              </w:rPr>
              <w:fldChar w:fldCharType="begin"/>
            </w:r>
            <w:r w:rsidR="00C466EE">
              <w:rPr>
                <w:noProof/>
                <w:webHidden/>
              </w:rPr>
              <w:instrText xml:space="preserve"> PAGEREF _Toc21993082 \h </w:instrText>
            </w:r>
            <w:r w:rsidR="00C466EE">
              <w:rPr>
                <w:noProof/>
                <w:webHidden/>
              </w:rPr>
            </w:r>
            <w:r w:rsidR="00C466EE">
              <w:rPr>
                <w:noProof/>
                <w:webHidden/>
              </w:rPr>
              <w:fldChar w:fldCharType="separate"/>
            </w:r>
            <w:r w:rsidR="00C466EE">
              <w:rPr>
                <w:noProof/>
                <w:webHidden/>
              </w:rPr>
              <w:t>131</w:t>
            </w:r>
            <w:r w:rsidR="00C466EE">
              <w:rPr>
                <w:noProof/>
                <w:webHidden/>
              </w:rPr>
              <w:fldChar w:fldCharType="end"/>
            </w:r>
          </w:hyperlink>
        </w:p>
        <w:p w14:paraId="1BDC2426" w14:textId="47E770C8" w:rsidR="00C466EE" w:rsidRDefault="003B7FD9">
          <w:pPr>
            <w:pStyle w:val="TOC3"/>
            <w:tabs>
              <w:tab w:val="right" w:pos="4310"/>
            </w:tabs>
            <w:rPr>
              <w:rFonts w:eastAsiaTheme="minorEastAsia" w:cstheme="minorBidi"/>
              <w:noProof/>
              <w:sz w:val="22"/>
              <w:szCs w:val="22"/>
            </w:rPr>
          </w:pPr>
          <w:hyperlink w:anchor="_Toc21993083" w:history="1">
            <w:r w:rsidR="00C466EE" w:rsidRPr="00E80E43">
              <w:rPr>
                <w:rStyle w:val="Hyperlink"/>
                <w:noProof/>
              </w:rPr>
              <w:t>Aegis System</w:t>
            </w:r>
            <w:r w:rsidR="00C466EE">
              <w:rPr>
                <w:noProof/>
                <w:webHidden/>
              </w:rPr>
              <w:tab/>
            </w:r>
            <w:r w:rsidR="00C466EE">
              <w:rPr>
                <w:noProof/>
                <w:webHidden/>
              </w:rPr>
              <w:fldChar w:fldCharType="begin"/>
            </w:r>
            <w:r w:rsidR="00C466EE">
              <w:rPr>
                <w:noProof/>
                <w:webHidden/>
              </w:rPr>
              <w:instrText xml:space="preserve"> PAGEREF _Toc21993083 \h </w:instrText>
            </w:r>
            <w:r w:rsidR="00C466EE">
              <w:rPr>
                <w:noProof/>
                <w:webHidden/>
              </w:rPr>
            </w:r>
            <w:r w:rsidR="00C466EE">
              <w:rPr>
                <w:noProof/>
                <w:webHidden/>
              </w:rPr>
              <w:fldChar w:fldCharType="separate"/>
            </w:r>
            <w:r w:rsidR="00C466EE">
              <w:rPr>
                <w:noProof/>
                <w:webHidden/>
              </w:rPr>
              <w:t>131</w:t>
            </w:r>
            <w:r w:rsidR="00C466EE">
              <w:rPr>
                <w:noProof/>
                <w:webHidden/>
              </w:rPr>
              <w:fldChar w:fldCharType="end"/>
            </w:r>
          </w:hyperlink>
        </w:p>
        <w:p w14:paraId="67637A67" w14:textId="030A7FF7" w:rsidR="00C466EE" w:rsidRDefault="003B7FD9">
          <w:pPr>
            <w:pStyle w:val="TOC3"/>
            <w:tabs>
              <w:tab w:val="right" w:pos="4310"/>
            </w:tabs>
            <w:rPr>
              <w:rFonts w:eastAsiaTheme="minorEastAsia" w:cstheme="minorBidi"/>
              <w:noProof/>
              <w:sz w:val="22"/>
              <w:szCs w:val="22"/>
            </w:rPr>
          </w:pPr>
          <w:hyperlink w:anchor="_Toc21993084" w:history="1">
            <w:r w:rsidR="00C466EE" w:rsidRPr="00E80E43">
              <w:rPr>
                <w:rStyle w:val="Hyperlink"/>
                <w:noProof/>
              </w:rPr>
              <w:t>Aether System</w:t>
            </w:r>
            <w:r w:rsidR="00C466EE">
              <w:rPr>
                <w:noProof/>
                <w:webHidden/>
              </w:rPr>
              <w:tab/>
            </w:r>
            <w:r w:rsidR="00C466EE">
              <w:rPr>
                <w:noProof/>
                <w:webHidden/>
              </w:rPr>
              <w:fldChar w:fldCharType="begin"/>
            </w:r>
            <w:r w:rsidR="00C466EE">
              <w:rPr>
                <w:noProof/>
                <w:webHidden/>
              </w:rPr>
              <w:instrText xml:space="preserve"> PAGEREF _Toc21993084 \h </w:instrText>
            </w:r>
            <w:r w:rsidR="00C466EE">
              <w:rPr>
                <w:noProof/>
                <w:webHidden/>
              </w:rPr>
            </w:r>
            <w:r w:rsidR="00C466EE">
              <w:rPr>
                <w:noProof/>
                <w:webHidden/>
              </w:rPr>
              <w:fldChar w:fldCharType="separate"/>
            </w:r>
            <w:r w:rsidR="00C466EE">
              <w:rPr>
                <w:noProof/>
                <w:webHidden/>
              </w:rPr>
              <w:t>133</w:t>
            </w:r>
            <w:r w:rsidR="00C466EE">
              <w:rPr>
                <w:noProof/>
                <w:webHidden/>
              </w:rPr>
              <w:fldChar w:fldCharType="end"/>
            </w:r>
          </w:hyperlink>
        </w:p>
        <w:p w14:paraId="6E5BAEE3" w14:textId="3B872076" w:rsidR="00C466EE" w:rsidRDefault="003B7FD9">
          <w:pPr>
            <w:pStyle w:val="TOC3"/>
            <w:tabs>
              <w:tab w:val="right" w:pos="4310"/>
            </w:tabs>
            <w:rPr>
              <w:rFonts w:eastAsiaTheme="minorEastAsia" w:cstheme="minorBidi"/>
              <w:noProof/>
              <w:sz w:val="22"/>
              <w:szCs w:val="22"/>
            </w:rPr>
          </w:pPr>
          <w:hyperlink w:anchor="_Toc21993085" w:history="1">
            <w:r w:rsidR="00C466EE" w:rsidRPr="00E80E43">
              <w:rPr>
                <w:rStyle w:val="Hyperlink"/>
                <w:noProof/>
              </w:rPr>
              <w:t>Aneda System</w:t>
            </w:r>
            <w:r w:rsidR="00C466EE">
              <w:rPr>
                <w:noProof/>
                <w:webHidden/>
              </w:rPr>
              <w:tab/>
            </w:r>
            <w:r w:rsidR="00C466EE">
              <w:rPr>
                <w:noProof/>
                <w:webHidden/>
              </w:rPr>
              <w:fldChar w:fldCharType="begin"/>
            </w:r>
            <w:r w:rsidR="00C466EE">
              <w:rPr>
                <w:noProof/>
                <w:webHidden/>
              </w:rPr>
              <w:instrText xml:space="preserve"> PAGEREF _Toc21993085 \h </w:instrText>
            </w:r>
            <w:r w:rsidR="00C466EE">
              <w:rPr>
                <w:noProof/>
                <w:webHidden/>
              </w:rPr>
            </w:r>
            <w:r w:rsidR="00C466EE">
              <w:rPr>
                <w:noProof/>
                <w:webHidden/>
              </w:rPr>
              <w:fldChar w:fldCharType="separate"/>
            </w:r>
            <w:r w:rsidR="00C466EE">
              <w:rPr>
                <w:noProof/>
                <w:webHidden/>
              </w:rPr>
              <w:t>134</w:t>
            </w:r>
            <w:r w:rsidR="00C466EE">
              <w:rPr>
                <w:noProof/>
                <w:webHidden/>
              </w:rPr>
              <w:fldChar w:fldCharType="end"/>
            </w:r>
          </w:hyperlink>
        </w:p>
        <w:p w14:paraId="4E5122C4" w14:textId="618188DB" w:rsidR="00C466EE" w:rsidRDefault="003B7FD9">
          <w:pPr>
            <w:pStyle w:val="TOC3"/>
            <w:tabs>
              <w:tab w:val="right" w:pos="4310"/>
            </w:tabs>
            <w:rPr>
              <w:rFonts w:eastAsiaTheme="minorEastAsia" w:cstheme="minorBidi"/>
              <w:noProof/>
              <w:sz w:val="22"/>
              <w:szCs w:val="22"/>
            </w:rPr>
          </w:pPr>
          <w:hyperlink w:anchor="_Toc21993086" w:history="1">
            <w:r w:rsidR="00C466EE" w:rsidRPr="00E80E43">
              <w:rPr>
                <w:rStyle w:val="Hyperlink"/>
                <w:noProof/>
              </w:rPr>
              <w:t>Apala System</w:t>
            </w:r>
            <w:r w:rsidR="00C466EE">
              <w:rPr>
                <w:noProof/>
                <w:webHidden/>
              </w:rPr>
              <w:tab/>
            </w:r>
            <w:r w:rsidR="00C466EE">
              <w:rPr>
                <w:noProof/>
                <w:webHidden/>
              </w:rPr>
              <w:fldChar w:fldCharType="begin"/>
            </w:r>
            <w:r w:rsidR="00C466EE">
              <w:rPr>
                <w:noProof/>
                <w:webHidden/>
              </w:rPr>
              <w:instrText xml:space="preserve"> PAGEREF _Toc21993086 \h </w:instrText>
            </w:r>
            <w:r w:rsidR="00C466EE">
              <w:rPr>
                <w:noProof/>
                <w:webHidden/>
              </w:rPr>
            </w:r>
            <w:r w:rsidR="00C466EE">
              <w:rPr>
                <w:noProof/>
                <w:webHidden/>
              </w:rPr>
              <w:fldChar w:fldCharType="separate"/>
            </w:r>
            <w:r w:rsidR="00C466EE">
              <w:rPr>
                <w:noProof/>
                <w:webHidden/>
              </w:rPr>
              <w:t>135</w:t>
            </w:r>
            <w:r w:rsidR="00C466EE">
              <w:rPr>
                <w:noProof/>
                <w:webHidden/>
              </w:rPr>
              <w:fldChar w:fldCharType="end"/>
            </w:r>
          </w:hyperlink>
        </w:p>
        <w:p w14:paraId="19AF8D0D" w14:textId="2975E7A5" w:rsidR="00C466EE" w:rsidRDefault="003B7FD9">
          <w:pPr>
            <w:pStyle w:val="TOC3"/>
            <w:tabs>
              <w:tab w:val="right" w:pos="4310"/>
            </w:tabs>
            <w:rPr>
              <w:rFonts w:eastAsiaTheme="minorEastAsia" w:cstheme="minorBidi"/>
              <w:noProof/>
              <w:sz w:val="22"/>
              <w:szCs w:val="22"/>
            </w:rPr>
          </w:pPr>
          <w:hyperlink w:anchor="_Toc21993087" w:history="1">
            <w:r w:rsidR="00C466EE" w:rsidRPr="00E80E43">
              <w:rPr>
                <w:rStyle w:val="Hyperlink"/>
                <w:noProof/>
              </w:rPr>
              <w:t>Arete System</w:t>
            </w:r>
            <w:r w:rsidR="00C466EE">
              <w:rPr>
                <w:noProof/>
                <w:webHidden/>
              </w:rPr>
              <w:tab/>
            </w:r>
            <w:r w:rsidR="00C466EE">
              <w:rPr>
                <w:noProof/>
                <w:webHidden/>
              </w:rPr>
              <w:fldChar w:fldCharType="begin"/>
            </w:r>
            <w:r w:rsidR="00C466EE">
              <w:rPr>
                <w:noProof/>
                <w:webHidden/>
              </w:rPr>
              <w:instrText xml:space="preserve"> PAGEREF _Toc21993087 \h </w:instrText>
            </w:r>
            <w:r w:rsidR="00C466EE">
              <w:rPr>
                <w:noProof/>
                <w:webHidden/>
              </w:rPr>
            </w:r>
            <w:r w:rsidR="00C466EE">
              <w:rPr>
                <w:noProof/>
                <w:webHidden/>
              </w:rPr>
              <w:fldChar w:fldCharType="separate"/>
            </w:r>
            <w:r w:rsidR="00C466EE">
              <w:rPr>
                <w:noProof/>
                <w:webHidden/>
              </w:rPr>
              <w:t>136</w:t>
            </w:r>
            <w:r w:rsidR="00C466EE">
              <w:rPr>
                <w:noProof/>
                <w:webHidden/>
              </w:rPr>
              <w:fldChar w:fldCharType="end"/>
            </w:r>
          </w:hyperlink>
        </w:p>
        <w:p w14:paraId="7EC2E903" w14:textId="204567C1" w:rsidR="00C466EE" w:rsidRDefault="003B7FD9">
          <w:pPr>
            <w:pStyle w:val="TOC3"/>
            <w:tabs>
              <w:tab w:val="right" w:pos="4310"/>
            </w:tabs>
            <w:rPr>
              <w:rFonts w:eastAsiaTheme="minorEastAsia" w:cstheme="minorBidi"/>
              <w:noProof/>
              <w:sz w:val="22"/>
              <w:szCs w:val="22"/>
            </w:rPr>
          </w:pPr>
          <w:hyperlink w:anchor="_Toc21993088" w:history="1">
            <w:r w:rsidR="00C466EE" w:rsidRPr="00E80E43">
              <w:rPr>
                <w:rStyle w:val="Hyperlink"/>
                <w:noProof/>
              </w:rPr>
              <w:t>Arlas System</w:t>
            </w:r>
            <w:r w:rsidR="00C466EE">
              <w:rPr>
                <w:noProof/>
                <w:webHidden/>
              </w:rPr>
              <w:tab/>
            </w:r>
            <w:r w:rsidR="00C466EE">
              <w:rPr>
                <w:noProof/>
                <w:webHidden/>
              </w:rPr>
              <w:fldChar w:fldCharType="begin"/>
            </w:r>
            <w:r w:rsidR="00C466EE">
              <w:rPr>
                <w:noProof/>
                <w:webHidden/>
              </w:rPr>
              <w:instrText xml:space="preserve"> PAGEREF _Toc21993088 \h </w:instrText>
            </w:r>
            <w:r w:rsidR="00C466EE">
              <w:rPr>
                <w:noProof/>
                <w:webHidden/>
              </w:rPr>
            </w:r>
            <w:r w:rsidR="00C466EE">
              <w:rPr>
                <w:noProof/>
                <w:webHidden/>
              </w:rPr>
              <w:fldChar w:fldCharType="separate"/>
            </w:r>
            <w:r w:rsidR="00C466EE">
              <w:rPr>
                <w:noProof/>
                <w:webHidden/>
              </w:rPr>
              <w:t>137</w:t>
            </w:r>
            <w:r w:rsidR="00C466EE">
              <w:rPr>
                <w:noProof/>
                <w:webHidden/>
              </w:rPr>
              <w:fldChar w:fldCharType="end"/>
            </w:r>
          </w:hyperlink>
        </w:p>
        <w:p w14:paraId="16720843" w14:textId="38E72EDE" w:rsidR="00C466EE" w:rsidRDefault="003B7FD9">
          <w:pPr>
            <w:pStyle w:val="TOC3"/>
            <w:tabs>
              <w:tab w:val="right" w:pos="4310"/>
            </w:tabs>
            <w:rPr>
              <w:rFonts w:eastAsiaTheme="minorEastAsia" w:cstheme="minorBidi"/>
              <w:noProof/>
              <w:sz w:val="22"/>
              <w:szCs w:val="22"/>
            </w:rPr>
          </w:pPr>
          <w:hyperlink w:anchor="_Toc21993089" w:history="1">
            <w:r w:rsidR="00C466EE" w:rsidRPr="00E80E43">
              <w:rPr>
                <w:rStyle w:val="Hyperlink"/>
                <w:noProof/>
              </w:rPr>
              <w:t>Asta System</w:t>
            </w:r>
            <w:r w:rsidR="00C466EE">
              <w:rPr>
                <w:noProof/>
                <w:webHidden/>
              </w:rPr>
              <w:tab/>
            </w:r>
            <w:r w:rsidR="00C466EE">
              <w:rPr>
                <w:noProof/>
                <w:webHidden/>
              </w:rPr>
              <w:fldChar w:fldCharType="begin"/>
            </w:r>
            <w:r w:rsidR="00C466EE">
              <w:rPr>
                <w:noProof/>
                <w:webHidden/>
              </w:rPr>
              <w:instrText xml:space="preserve"> PAGEREF _Toc21993089 \h </w:instrText>
            </w:r>
            <w:r w:rsidR="00C466EE">
              <w:rPr>
                <w:noProof/>
                <w:webHidden/>
              </w:rPr>
            </w:r>
            <w:r w:rsidR="00C466EE">
              <w:rPr>
                <w:noProof/>
                <w:webHidden/>
              </w:rPr>
              <w:fldChar w:fldCharType="separate"/>
            </w:r>
            <w:r w:rsidR="00C466EE">
              <w:rPr>
                <w:noProof/>
                <w:webHidden/>
              </w:rPr>
              <w:t>138</w:t>
            </w:r>
            <w:r w:rsidR="00C466EE">
              <w:rPr>
                <w:noProof/>
                <w:webHidden/>
              </w:rPr>
              <w:fldChar w:fldCharType="end"/>
            </w:r>
          </w:hyperlink>
        </w:p>
        <w:p w14:paraId="2FB3A2AB" w14:textId="2D98CE7C" w:rsidR="00C466EE" w:rsidRDefault="003B7FD9">
          <w:pPr>
            <w:pStyle w:val="TOC3"/>
            <w:tabs>
              <w:tab w:val="right" w:pos="4310"/>
            </w:tabs>
            <w:rPr>
              <w:rFonts w:eastAsiaTheme="minorEastAsia" w:cstheme="minorBidi"/>
              <w:noProof/>
              <w:sz w:val="22"/>
              <w:szCs w:val="22"/>
            </w:rPr>
          </w:pPr>
          <w:hyperlink w:anchor="_Toc21993090" w:history="1">
            <w:r w:rsidR="00C466EE" w:rsidRPr="00E80E43">
              <w:rPr>
                <w:rStyle w:val="Hyperlink"/>
                <w:noProof/>
              </w:rPr>
              <w:t>Carina System</w:t>
            </w:r>
            <w:r w:rsidR="00C466EE">
              <w:rPr>
                <w:noProof/>
                <w:webHidden/>
              </w:rPr>
              <w:tab/>
            </w:r>
            <w:r w:rsidR="00C466EE">
              <w:rPr>
                <w:noProof/>
                <w:webHidden/>
              </w:rPr>
              <w:fldChar w:fldCharType="begin"/>
            </w:r>
            <w:r w:rsidR="00C466EE">
              <w:rPr>
                <w:noProof/>
                <w:webHidden/>
              </w:rPr>
              <w:instrText xml:space="preserve"> PAGEREF _Toc21993090 \h </w:instrText>
            </w:r>
            <w:r w:rsidR="00C466EE">
              <w:rPr>
                <w:noProof/>
                <w:webHidden/>
              </w:rPr>
            </w:r>
            <w:r w:rsidR="00C466EE">
              <w:rPr>
                <w:noProof/>
                <w:webHidden/>
              </w:rPr>
              <w:fldChar w:fldCharType="separate"/>
            </w:r>
            <w:r w:rsidR="00C466EE">
              <w:rPr>
                <w:noProof/>
                <w:webHidden/>
              </w:rPr>
              <w:t>139</w:t>
            </w:r>
            <w:r w:rsidR="00C466EE">
              <w:rPr>
                <w:noProof/>
                <w:webHidden/>
              </w:rPr>
              <w:fldChar w:fldCharType="end"/>
            </w:r>
          </w:hyperlink>
        </w:p>
        <w:p w14:paraId="19745A08" w14:textId="49E01463" w:rsidR="00C466EE" w:rsidRDefault="003B7FD9">
          <w:pPr>
            <w:pStyle w:val="TOC3"/>
            <w:tabs>
              <w:tab w:val="right" w:pos="4310"/>
            </w:tabs>
            <w:rPr>
              <w:rFonts w:eastAsiaTheme="minorEastAsia" w:cstheme="minorBidi"/>
              <w:noProof/>
              <w:sz w:val="22"/>
              <w:szCs w:val="22"/>
            </w:rPr>
          </w:pPr>
          <w:hyperlink w:anchor="_Toc21993091" w:history="1">
            <w:r w:rsidR="00C466EE" w:rsidRPr="00E80E43">
              <w:rPr>
                <w:rStyle w:val="Hyperlink"/>
                <w:noProof/>
              </w:rPr>
              <w:t>Dido System</w:t>
            </w:r>
            <w:r w:rsidR="00C466EE">
              <w:rPr>
                <w:noProof/>
                <w:webHidden/>
              </w:rPr>
              <w:tab/>
            </w:r>
            <w:r w:rsidR="00C466EE">
              <w:rPr>
                <w:noProof/>
                <w:webHidden/>
              </w:rPr>
              <w:fldChar w:fldCharType="begin"/>
            </w:r>
            <w:r w:rsidR="00C466EE">
              <w:rPr>
                <w:noProof/>
                <w:webHidden/>
              </w:rPr>
              <w:instrText xml:space="preserve"> PAGEREF _Toc21993091 \h </w:instrText>
            </w:r>
            <w:r w:rsidR="00C466EE">
              <w:rPr>
                <w:noProof/>
                <w:webHidden/>
              </w:rPr>
            </w:r>
            <w:r w:rsidR="00C466EE">
              <w:rPr>
                <w:noProof/>
                <w:webHidden/>
              </w:rPr>
              <w:fldChar w:fldCharType="separate"/>
            </w:r>
            <w:r w:rsidR="00C466EE">
              <w:rPr>
                <w:noProof/>
                <w:webHidden/>
              </w:rPr>
              <w:t>140</w:t>
            </w:r>
            <w:r w:rsidR="00C466EE">
              <w:rPr>
                <w:noProof/>
                <w:webHidden/>
              </w:rPr>
              <w:fldChar w:fldCharType="end"/>
            </w:r>
          </w:hyperlink>
        </w:p>
        <w:p w14:paraId="1FAEAB91" w14:textId="5F47B222" w:rsidR="00C466EE" w:rsidRDefault="003B7FD9">
          <w:pPr>
            <w:pStyle w:val="TOC3"/>
            <w:tabs>
              <w:tab w:val="right" w:pos="4310"/>
            </w:tabs>
            <w:rPr>
              <w:rFonts w:eastAsiaTheme="minorEastAsia" w:cstheme="minorBidi"/>
              <w:noProof/>
              <w:sz w:val="22"/>
              <w:szCs w:val="22"/>
            </w:rPr>
          </w:pPr>
          <w:hyperlink w:anchor="_Toc21993092" w:history="1">
            <w:r w:rsidR="00C466EE" w:rsidRPr="00E80E43">
              <w:rPr>
                <w:rStyle w:val="Hyperlink"/>
                <w:noProof/>
              </w:rPr>
              <w:t>Drides System</w:t>
            </w:r>
            <w:r w:rsidR="00C466EE">
              <w:rPr>
                <w:noProof/>
                <w:webHidden/>
              </w:rPr>
              <w:tab/>
            </w:r>
            <w:r w:rsidR="00C466EE">
              <w:rPr>
                <w:noProof/>
                <w:webHidden/>
              </w:rPr>
              <w:fldChar w:fldCharType="begin"/>
            </w:r>
            <w:r w:rsidR="00C466EE">
              <w:rPr>
                <w:noProof/>
                <w:webHidden/>
              </w:rPr>
              <w:instrText xml:space="preserve"> PAGEREF _Toc21993092 \h </w:instrText>
            </w:r>
            <w:r w:rsidR="00C466EE">
              <w:rPr>
                <w:noProof/>
                <w:webHidden/>
              </w:rPr>
            </w:r>
            <w:r w:rsidR="00C466EE">
              <w:rPr>
                <w:noProof/>
                <w:webHidden/>
              </w:rPr>
              <w:fldChar w:fldCharType="separate"/>
            </w:r>
            <w:r w:rsidR="00C466EE">
              <w:rPr>
                <w:noProof/>
                <w:webHidden/>
              </w:rPr>
              <w:t>141</w:t>
            </w:r>
            <w:r w:rsidR="00C466EE">
              <w:rPr>
                <w:noProof/>
                <w:webHidden/>
              </w:rPr>
              <w:fldChar w:fldCharType="end"/>
            </w:r>
          </w:hyperlink>
        </w:p>
        <w:p w14:paraId="0AF8982B" w14:textId="5E28B691" w:rsidR="00C466EE" w:rsidRDefault="003B7FD9">
          <w:pPr>
            <w:pStyle w:val="TOC3"/>
            <w:tabs>
              <w:tab w:val="right" w:pos="4310"/>
            </w:tabs>
            <w:rPr>
              <w:rFonts w:eastAsiaTheme="minorEastAsia" w:cstheme="minorBidi"/>
              <w:noProof/>
              <w:sz w:val="22"/>
              <w:szCs w:val="22"/>
            </w:rPr>
          </w:pPr>
          <w:hyperlink w:anchor="_Toc21993093" w:history="1">
            <w:r w:rsidR="00C466EE" w:rsidRPr="00E80E43">
              <w:rPr>
                <w:rStyle w:val="Hyperlink"/>
                <w:noProof/>
              </w:rPr>
              <w:t>Eden System</w:t>
            </w:r>
            <w:r w:rsidR="00C466EE">
              <w:rPr>
                <w:noProof/>
                <w:webHidden/>
              </w:rPr>
              <w:tab/>
            </w:r>
            <w:r w:rsidR="00C466EE">
              <w:rPr>
                <w:noProof/>
                <w:webHidden/>
              </w:rPr>
              <w:fldChar w:fldCharType="begin"/>
            </w:r>
            <w:r w:rsidR="00C466EE">
              <w:rPr>
                <w:noProof/>
                <w:webHidden/>
              </w:rPr>
              <w:instrText xml:space="preserve"> PAGEREF _Toc21993093 \h </w:instrText>
            </w:r>
            <w:r w:rsidR="00C466EE">
              <w:rPr>
                <w:noProof/>
                <w:webHidden/>
              </w:rPr>
            </w:r>
            <w:r w:rsidR="00C466EE">
              <w:rPr>
                <w:noProof/>
                <w:webHidden/>
              </w:rPr>
              <w:fldChar w:fldCharType="separate"/>
            </w:r>
            <w:r w:rsidR="00C466EE">
              <w:rPr>
                <w:noProof/>
                <w:webHidden/>
              </w:rPr>
              <w:t>142</w:t>
            </w:r>
            <w:r w:rsidR="00C466EE">
              <w:rPr>
                <w:noProof/>
                <w:webHidden/>
              </w:rPr>
              <w:fldChar w:fldCharType="end"/>
            </w:r>
          </w:hyperlink>
        </w:p>
        <w:p w14:paraId="7DF26FD3" w14:textId="5BD30931" w:rsidR="00C466EE" w:rsidRDefault="003B7FD9">
          <w:pPr>
            <w:pStyle w:val="TOC3"/>
            <w:tabs>
              <w:tab w:val="right" w:pos="4310"/>
            </w:tabs>
            <w:rPr>
              <w:rFonts w:eastAsiaTheme="minorEastAsia" w:cstheme="minorBidi"/>
              <w:noProof/>
              <w:sz w:val="22"/>
              <w:szCs w:val="22"/>
            </w:rPr>
          </w:pPr>
          <w:hyperlink w:anchor="_Toc21993094" w:history="1">
            <w:r w:rsidR="00C466EE" w:rsidRPr="00E80E43">
              <w:rPr>
                <w:rStyle w:val="Hyperlink"/>
                <w:noProof/>
              </w:rPr>
              <w:t>Eshora System</w:t>
            </w:r>
            <w:r w:rsidR="00C466EE">
              <w:rPr>
                <w:noProof/>
                <w:webHidden/>
              </w:rPr>
              <w:tab/>
            </w:r>
            <w:r w:rsidR="00C466EE">
              <w:rPr>
                <w:noProof/>
                <w:webHidden/>
              </w:rPr>
              <w:fldChar w:fldCharType="begin"/>
            </w:r>
            <w:r w:rsidR="00C466EE">
              <w:rPr>
                <w:noProof/>
                <w:webHidden/>
              </w:rPr>
              <w:instrText xml:space="preserve"> PAGEREF _Toc21993094 \h </w:instrText>
            </w:r>
            <w:r w:rsidR="00C466EE">
              <w:rPr>
                <w:noProof/>
                <w:webHidden/>
              </w:rPr>
            </w:r>
            <w:r w:rsidR="00C466EE">
              <w:rPr>
                <w:noProof/>
                <w:webHidden/>
              </w:rPr>
              <w:fldChar w:fldCharType="separate"/>
            </w:r>
            <w:r w:rsidR="00C466EE">
              <w:rPr>
                <w:noProof/>
                <w:webHidden/>
              </w:rPr>
              <w:t>144</w:t>
            </w:r>
            <w:r w:rsidR="00C466EE">
              <w:rPr>
                <w:noProof/>
                <w:webHidden/>
              </w:rPr>
              <w:fldChar w:fldCharType="end"/>
            </w:r>
          </w:hyperlink>
        </w:p>
        <w:p w14:paraId="58B8F96C" w14:textId="73CC711A" w:rsidR="00C466EE" w:rsidRDefault="003B7FD9">
          <w:pPr>
            <w:pStyle w:val="TOC3"/>
            <w:tabs>
              <w:tab w:val="right" w:pos="4310"/>
            </w:tabs>
            <w:rPr>
              <w:rFonts w:eastAsiaTheme="minorEastAsia" w:cstheme="minorBidi"/>
              <w:noProof/>
              <w:sz w:val="22"/>
              <w:szCs w:val="22"/>
            </w:rPr>
          </w:pPr>
          <w:hyperlink w:anchor="_Toc21993095" w:history="1">
            <w:r w:rsidR="00C466EE" w:rsidRPr="00E80E43">
              <w:rPr>
                <w:rStyle w:val="Hyperlink"/>
                <w:noProof/>
              </w:rPr>
              <w:t>Eswone System</w:t>
            </w:r>
            <w:r w:rsidR="00C466EE">
              <w:rPr>
                <w:noProof/>
                <w:webHidden/>
              </w:rPr>
              <w:tab/>
            </w:r>
            <w:r w:rsidR="00C466EE">
              <w:rPr>
                <w:noProof/>
                <w:webHidden/>
              </w:rPr>
              <w:fldChar w:fldCharType="begin"/>
            </w:r>
            <w:r w:rsidR="00C466EE">
              <w:rPr>
                <w:noProof/>
                <w:webHidden/>
              </w:rPr>
              <w:instrText xml:space="preserve"> PAGEREF _Toc21993095 \h </w:instrText>
            </w:r>
            <w:r w:rsidR="00C466EE">
              <w:rPr>
                <w:noProof/>
                <w:webHidden/>
              </w:rPr>
            </w:r>
            <w:r w:rsidR="00C466EE">
              <w:rPr>
                <w:noProof/>
                <w:webHidden/>
              </w:rPr>
              <w:fldChar w:fldCharType="separate"/>
            </w:r>
            <w:r w:rsidR="00C466EE">
              <w:rPr>
                <w:noProof/>
                <w:webHidden/>
              </w:rPr>
              <w:t>145</w:t>
            </w:r>
            <w:r w:rsidR="00C466EE">
              <w:rPr>
                <w:noProof/>
                <w:webHidden/>
              </w:rPr>
              <w:fldChar w:fldCharType="end"/>
            </w:r>
          </w:hyperlink>
        </w:p>
        <w:p w14:paraId="4B45832B" w14:textId="46434DD3" w:rsidR="00C466EE" w:rsidRDefault="003B7FD9">
          <w:pPr>
            <w:pStyle w:val="TOC3"/>
            <w:tabs>
              <w:tab w:val="right" w:pos="4310"/>
            </w:tabs>
            <w:rPr>
              <w:rFonts w:eastAsiaTheme="minorEastAsia" w:cstheme="minorBidi"/>
              <w:noProof/>
              <w:sz w:val="22"/>
              <w:szCs w:val="22"/>
            </w:rPr>
          </w:pPr>
          <w:hyperlink w:anchor="_Toc21993096" w:history="1">
            <w:r w:rsidR="00C466EE" w:rsidRPr="00E80E43">
              <w:rPr>
                <w:rStyle w:val="Hyperlink"/>
                <w:noProof/>
              </w:rPr>
              <w:t>Faridah System</w:t>
            </w:r>
            <w:r w:rsidR="00C466EE">
              <w:rPr>
                <w:noProof/>
                <w:webHidden/>
              </w:rPr>
              <w:tab/>
            </w:r>
            <w:r w:rsidR="00C466EE">
              <w:rPr>
                <w:noProof/>
                <w:webHidden/>
              </w:rPr>
              <w:fldChar w:fldCharType="begin"/>
            </w:r>
            <w:r w:rsidR="00C466EE">
              <w:rPr>
                <w:noProof/>
                <w:webHidden/>
              </w:rPr>
              <w:instrText xml:space="preserve"> PAGEREF _Toc21993096 \h </w:instrText>
            </w:r>
            <w:r w:rsidR="00C466EE">
              <w:rPr>
                <w:noProof/>
                <w:webHidden/>
              </w:rPr>
            </w:r>
            <w:r w:rsidR="00C466EE">
              <w:rPr>
                <w:noProof/>
                <w:webHidden/>
              </w:rPr>
              <w:fldChar w:fldCharType="separate"/>
            </w:r>
            <w:r w:rsidR="00C466EE">
              <w:rPr>
                <w:noProof/>
                <w:webHidden/>
              </w:rPr>
              <w:t>146</w:t>
            </w:r>
            <w:r w:rsidR="00C466EE">
              <w:rPr>
                <w:noProof/>
                <w:webHidden/>
              </w:rPr>
              <w:fldChar w:fldCharType="end"/>
            </w:r>
          </w:hyperlink>
        </w:p>
        <w:p w14:paraId="44C5E7C8" w14:textId="5CA1991A" w:rsidR="00C466EE" w:rsidRDefault="003B7FD9">
          <w:pPr>
            <w:pStyle w:val="TOC3"/>
            <w:tabs>
              <w:tab w:val="right" w:pos="4310"/>
            </w:tabs>
            <w:rPr>
              <w:rFonts w:eastAsiaTheme="minorEastAsia" w:cstheme="minorBidi"/>
              <w:noProof/>
              <w:sz w:val="22"/>
              <w:szCs w:val="22"/>
            </w:rPr>
          </w:pPr>
          <w:hyperlink w:anchor="_Toc21993097" w:history="1">
            <w:r w:rsidR="00C466EE" w:rsidRPr="00E80E43">
              <w:rPr>
                <w:rStyle w:val="Hyperlink"/>
                <w:noProof/>
              </w:rPr>
              <w:t>Festion System</w:t>
            </w:r>
            <w:r w:rsidR="00C466EE">
              <w:rPr>
                <w:noProof/>
                <w:webHidden/>
              </w:rPr>
              <w:tab/>
            </w:r>
            <w:r w:rsidR="00C466EE">
              <w:rPr>
                <w:noProof/>
                <w:webHidden/>
              </w:rPr>
              <w:fldChar w:fldCharType="begin"/>
            </w:r>
            <w:r w:rsidR="00C466EE">
              <w:rPr>
                <w:noProof/>
                <w:webHidden/>
              </w:rPr>
              <w:instrText xml:space="preserve"> PAGEREF _Toc21993097 \h </w:instrText>
            </w:r>
            <w:r w:rsidR="00C466EE">
              <w:rPr>
                <w:noProof/>
                <w:webHidden/>
              </w:rPr>
            </w:r>
            <w:r w:rsidR="00C466EE">
              <w:rPr>
                <w:noProof/>
                <w:webHidden/>
              </w:rPr>
              <w:fldChar w:fldCharType="separate"/>
            </w:r>
            <w:r w:rsidR="00C466EE">
              <w:rPr>
                <w:noProof/>
                <w:webHidden/>
              </w:rPr>
              <w:t>147</w:t>
            </w:r>
            <w:r w:rsidR="00C466EE">
              <w:rPr>
                <w:noProof/>
                <w:webHidden/>
              </w:rPr>
              <w:fldChar w:fldCharType="end"/>
            </w:r>
          </w:hyperlink>
        </w:p>
        <w:p w14:paraId="7759B15B" w14:textId="320BBE9A" w:rsidR="00C466EE" w:rsidRDefault="003B7FD9">
          <w:pPr>
            <w:pStyle w:val="TOC3"/>
            <w:tabs>
              <w:tab w:val="right" w:pos="4310"/>
            </w:tabs>
            <w:rPr>
              <w:rFonts w:eastAsiaTheme="minorEastAsia" w:cstheme="minorBidi"/>
              <w:noProof/>
              <w:sz w:val="22"/>
              <w:szCs w:val="22"/>
            </w:rPr>
          </w:pPr>
          <w:hyperlink w:anchor="_Toc21993098" w:history="1">
            <w:r w:rsidR="00C466EE" w:rsidRPr="00E80E43">
              <w:rPr>
                <w:rStyle w:val="Hyperlink"/>
                <w:noProof/>
              </w:rPr>
              <w:t>Grima System</w:t>
            </w:r>
            <w:r w:rsidR="00C466EE">
              <w:rPr>
                <w:noProof/>
                <w:webHidden/>
              </w:rPr>
              <w:tab/>
            </w:r>
            <w:r w:rsidR="00C466EE">
              <w:rPr>
                <w:noProof/>
                <w:webHidden/>
              </w:rPr>
              <w:fldChar w:fldCharType="begin"/>
            </w:r>
            <w:r w:rsidR="00C466EE">
              <w:rPr>
                <w:noProof/>
                <w:webHidden/>
              </w:rPr>
              <w:instrText xml:space="preserve"> PAGEREF _Toc21993098 \h </w:instrText>
            </w:r>
            <w:r w:rsidR="00C466EE">
              <w:rPr>
                <w:noProof/>
                <w:webHidden/>
              </w:rPr>
            </w:r>
            <w:r w:rsidR="00C466EE">
              <w:rPr>
                <w:noProof/>
                <w:webHidden/>
              </w:rPr>
              <w:fldChar w:fldCharType="separate"/>
            </w:r>
            <w:r w:rsidR="00C466EE">
              <w:rPr>
                <w:noProof/>
                <w:webHidden/>
              </w:rPr>
              <w:t>148</w:t>
            </w:r>
            <w:r w:rsidR="00C466EE">
              <w:rPr>
                <w:noProof/>
                <w:webHidden/>
              </w:rPr>
              <w:fldChar w:fldCharType="end"/>
            </w:r>
          </w:hyperlink>
        </w:p>
        <w:p w14:paraId="46F5D7C2" w14:textId="5ECDEF80" w:rsidR="00C466EE" w:rsidRDefault="003B7FD9">
          <w:pPr>
            <w:pStyle w:val="TOC3"/>
            <w:tabs>
              <w:tab w:val="right" w:pos="4310"/>
            </w:tabs>
            <w:rPr>
              <w:rFonts w:eastAsiaTheme="minorEastAsia" w:cstheme="minorBidi"/>
              <w:noProof/>
              <w:sz w:val="22"/>
              <w:szCs w:val="22"/>
            </w:rPr>
          </w:pPr>
          <w:hyperlink w:anchor="_Toc21993099" w:history="1">
            <w:r w:rsidR="00C466EE" w:rsidRPr="00E80E43">
              <w:rPr>
                <w:rStyle w:val="Hyperlink"/>
                <w:noProof/>
              </w:rPr>
              <w:t>Helix System</w:t>
            </w:r>
            <w:r w:rsidR="00C466EE">
              <w:rPr>
                <w:noProof/>
                <w:webHidden/>
              </w:rPr>
              <w:tab/>
            </w:r>
            <w:r w:rsidR="00C466EE">
              <w:rPr>
                <w:noProof/>
                <w:webHidden/>
              </w:rPr>
              <w:fldChar w:fldCharType="begin"/>
            </w:r>
            <w:r w:rsidR="00C466EE">
              <w:rPr>
                <w:noProof/>
                <w:webHidden/>
              </w:rPr>
              <w:instrText xml:space="preserve"> PAGEREF _Toc21993099 \h </w:instrText>
            </w:r>
            <w:r w:rsidR="00C466EE">
              <w:rPr>
                <w:noProof/>
                <w:webHidden/>
              </w:rPr>
            </w:r>
            <w:r w:rsidR="00C466EE">
              <w:rPr>
                <w:noProof/>
                <w:webHidden/>
              </w:rPr>
              <w:fldChar w:fldCharType="separate"/>
            </w:r>
            <w:r w:rsidR="00C466EE">
              <w:rPr>
                <w:noProof/>
                <w:webHidden/>
              </w:rPr>
              <w:t>149</w:t>
            </w:r>
            <w:r w:rsidR="00C466EE">
              <w:rPr>
                <w:noProof/>
                <w:webHidden/>
              </w:rPr>
              <w:fldChar w:fldCharType="end"/>
            </w:r>
          </w:hyperlink>
        </w:p>
        <w:p w14:paraId="6063164D" w14:textId="5B2DDEAD" w:rsidR="00C466EE" w:rsidRDefault="003B7FD9">
          <w:pPr>
            <w:pStyle w:val="TOC3"/>
            <w:tabs>
              <w:tab w:val="right" w:pos="4310"/>
            </w:tabs>
            <w:rPr>
              <w:rFonts w:eastAsiaTheme="minorEastAsia" w:cstheme="minorBidi"/>
              <w:noProof/>
              <w:sz w:val="22"/>
              <w:szCs w:val="22"/>
            </w:rPr>
          </w:pPr>
          <w:hyperlink w:anchor="_Toc21993100" w:history="1">
            <w:r w:rsidR="00C466EE" w:rsidRPr="00E80E43">
              <w:rPr>
                <w:rStyle w:val="Hyperlink"/>
                <w:noProof/>
              </w:rPr>
              <w:t>Hoana System</w:t>
            </w:r>
            <w:r w:rsidR="00C466EE">
              <w:rPr>
                <w:noProof/>
                <w:webHidden/>
              </w:rPr>
              <w:tab/>
            </w:r>
            <w:r w:rsidR="00C466EE">
              <w:rPr>
                <w:noProof/>
                <w:webHidden/>
              </w:rPr>
              <w:fldChar w:fldCharType="begin"/>
            </w:r>
            <w:r w:rsidR="00C466EE">
              <w:rPr>
                <w:noProof/>
                <w:webHidden/>
              </w:rPr>
              <w:instrText xml:space="preserve"> PAGEREF _Toc21993100 \h </w:instrText>
            </w:r>
            <w:r w:rsidR="00C466EE">
              <w:rPr>
                <w:noProof/>
                <w:webHidden/>
              </w:rPr>
            </w:r>
            <w:r w:rsidR="00C466EE">
              <w:rPr>
                <w:noProof/>
                <w:webHidden/>
              </w:rPr>
              <w:fldChar w:fldCharType="separate"/>
            </w:r>
            <w:r w:rsidR="00C466EE">
              <w:rPr>
                <w:noProof/>
                <w:webHidden/>
              </w:rPr>
              <w:t>151</w:t>
            </w:r>
            <w:r w:rsidR="00C466EE">
              <w:rPr>
                <w:noProof/>
                <w:webHidden/>
              </w:rPr>
              <w:fldChar w:fldCharType="end"/>
            </w:r>
          </w:hyperlink>
        </w:p>
        <w:p w14:paraId="545B663B" w14:textId="67A6CE52" w:rsidR="00C466EE" w:rsidRDefault="003B7FD9">
          <w:pPr>
            <w:pStyle w:val="TOC3"/>
            <w:tabs>
              <w:tab w:val="right" w:pos="4310"/>
            </w:tabs>
            <w:rPr>
              <w:rFonts w:eastAsiaTheme="minorEastAsia" w:cstheme="minorBidi"/>
              <w:noProof/>
              <w:sz w:val="22"/>
              <w:szCs w:val="22"/>
            </w:rPr>
          </w:pPr>
          <w:hyperlink w:anchor="_Toc21993101" w:history="1">
            <w:r w:rsidR="00C466EE" w:rsidRPr="00E80E43">
              <w:rPr>
                <w:rStyle w:val="Hyperlink"/>
                <w:noProof/>
              </w:rPr>
              <w:t>Hyperes System</w:t>
            </w:r>
            <w:r w:rsidR="00C466EE">
              <w:rPr>
                <w:noProof/>
                <w:webHidden/>
              </w:rPr>
              <w:tab/>
            </w:r>
            <w:r w:rsidR="00C466EE">
              <w:rPr>
                <w:noProof/>
                <w:webHidden/>
              </w:rPr>
              <w:fldChar w:fldCharType="begin"/>
            </w:r>
            <w:r w:rsidR="00C466EE">
              <w:rPr>
                <w:noProof/>
                <w:webHidden/>
              </w:rPr>
              <w:instrText xml:space="preserve"> PAGEREF _Toc21993101 \h </w:instrText>
            </w:r>
            <w:r w:rsidR="00C466EE">
              <w:rPr>
                <w:noProof/>
                <w:webHidden/>
              </w:rPr>
            </w:r>
            <w:r w:rsidR="00C466EE">
              <w:rPr>
                <w:noProof/>
                <w:webHidden/>
              </w:rPr>
              <w:fldChar w:fldCharType="separate"/>
            </w:r>
            <w:r w:rsidR="00C466EE">
              <w:rPr>
                <w:noProof/>
                <w:webHidden/>
              </w:rPr>
              <w:t>152</w:t>
            </w:r>
            <w:r w:rsidR="00C466EE">
              <w:rPr>
                <w:noProof/>
                <w:webHidden/>
              </w:rPr>
              <w:fldChar w:fldCharType="end"/>
            </w:r>
          </w:hyperlink>
        </w:p>
        <w:p w14:paraId="516DD29A" w14:textId="2CC5A193" w:rsidR="00C466EE" w:rsidRDefault="003B7FD9">
          <w:pPr>
            <w:pStyle w:val="TOC3"/>
            <w:tabs>
              <w:tab w:val="right" w:pos="4310"/>
            </w:tabs>
            <w:rPr>
              <w:rFonts w:eastAsiaTheme="minorEastAsia" w:cstheme="minorBidi"/>
              <w:noProof/>
              <w:sz w:val="22"/>
              <w:szCs w:val="22"/>
            </w:rPr>
          </w:pPr>
          <w:hyperlink w:anchor="_Toc21993102" w:history="1">
            <w:r w:rsidR="00C466EE" w:rsidRPr="00E80E43">
              <w:rPr>
                <w:rStyle w:val="Hyperlink"/>
                <w:noProof/>
              </w:rPr>
              <w:t>Iris System</w:t>
            </w:r>
            <w:r w:rsidR="00C466EE">
              <w:rPr>
                <w:noProof/>
                <w:webHidden/>
              </w:rPr>
              <w:tab/>
            </w:r>
            <w:r w:rsidR="00C466EE">
              <w:rPr>
                <w:noProof/>
                <w:webHidden/>
              </w:rPr>
              <w:fldChar w:fldCharType="begin"/>
            </w:r>
            <w:r w:rsidR="00C466EE">
              <w:rPr>
                <w:noProof/>
                <w:webHidden/>
              </w:rPr>
              <w:instrText xml:space="preserve"> PAGEREF _Toc21993102 \h </w:instrText>
            </w:r>
            <w:r w:rsidR="00C466EE">
              <w:rPr>
                <w:noProof/>
                <w:webHidden/>
              </w:rPr>
            </w:r>
            <w:r w:rsidR="00C466EE">
              <w:rPr>
                <w:noProof/>
                <w:webHidden/>
              </w:rPr>
              <w:fldChar w:fldCharType="separate"/>
            </w:r>
            <w:r w:rsidR="00C466EE">
              <w:rPr>
                <w:noProof/>
                <w:webHidden/>
              </w:rPr>
              <w:t>153</w:t>
            </w:r>
            <w:r w:rsidR="00C466EE">
              <w:rPr>
                <w:noProof/>
                <w:webHidden/>
              </w:rPr>
              <w:fldChar w:fldCharType="end"/>
            </w:r>
          </w:hyperlink>
        </w:p>
        <w:p w14:paraId="7D3550BB" w14:textId="34E8AAF6" w:rsidR="00C466EE" w:rsidRDefault="003B7FD9">
          <w:pPr>
            <w:pStyle w:val="TOC3"/>
            <w:tabs>
              <w:tab w:val="right" w:pos="4310"/>
            </w:tabs>
            <w:rPr>
              <w:rFonts w:eastAsiaTheme="minorEastAsia" w:cstheme="minorBidi"/>
              <w:noProof/>
              <w:sz w:val="22"/>
              <w:szCs w:val="22"/>
            </w:rPr>
          </w:pPr>
          <w:hyperlink w:anchor="_Toc21993103" w:history="1">
            <w:r w:rsidR="00C466EE" w:rsidRPr="00E80E43">
              <w:rPr>
                <w:rStyle w:val="Hyperlink"/>
                <w:noProof/>
              </w:rPr>
              <w:t>Ironguard System</w:t>
            </w:r>
            <w:r w:rsidR="00C466EE">
              <w:rPr>
                <w:noProof/>
                <w:webHidden/>
              </w:rPr>
              <w:tab/>
            </w:r>
            <w:r w:rsidR="00C466EE">
              <w:rPr>
                <w:noProof/>
                <w:webHidden/>
              </w:rPr>
              <w:fldChar w:fldCharType="begin"/>
            </w:r>
            <w:r w:rsidR="00C466EE">
              <w:rPr>
                <w:noProof/>
                <w:webHidden/>
              </w:rPr>
              <w:instrText xml:space="preserve"> PAGEREF _Toc21993103 \h </w:instrText>
            </w:r>
            <w:r w:rsidR="00C466EE">
              <w:rPr>
                <w:noProof/>
                <w:webHidden/>
              </w:rPr>
            </w:r>
            <w:r w:rsidR="00C466EE">
              <w:rPr>
                <w:noProof/>
                <w:webHidden/>
              </w:rPr>
              <w:fldChar w:fldCharType="separate"/>
            </w:r>
            <w:r w:rsidR="00C466EE">
              <w:rPr>
                <w:noProof/>
                <w:webHidden/>
              </w:rPr>
              <w:t>154</w:t>
            </w:r>
            <w:r w:rsidR="00C466EE">
              <w:rPr>
                <w:noProof/>
                <w:webHidden/>
              </w:rPr>
              <w:fldChar w:fldCharType="end"/>
            </w:r>
          </w:hyperlink>
        </w:p>
        <w:p w14:paraId="016720A1" w14:textId="5C4471A5" w:rsidR="00C466EE" w:rsidRDefault="003B7FD9">
          <w:pPr>
            <w:pStyle w:val="TOC3"/>
            <w:tabs>
              <w:tab w:val="right" w:pos="4310"/>
            </w:tabs>
            <w:rPr>
              <w:rFonts w:eastAsiaTheme="minorEastAsia" w:cstheme="minorBidi"/>
              <w:noProof/>
              <w:sz w:val="22"/>
              <w:szCs w:val="22"/>
            </w:rPr>
          </w:pPr>
          <w:hyperlink w:anchor="_Toc21993104" w:history="1">
            <w:r w:rsidR="00C466EE" w:rsidRPr="00E80E43">
              <w:rPr>
                <w:rStyle w:val="Hyperlink"/>
                <w:noProof/>
              </w:rPr>
              <w:t>Ivy System</w:t>
            </w:r>
            <w:r w:rsidR="00C466EE">
              <w:rPr>
                <w:noProof/>
                <w:webHidden/>
              </w:rPr>
              <w:tab/>
            </w:r>
            <w:r w:rsidR="00C466EE">
              <w:rPr>
                <w:noProof/>
                <w:webHidden/>
              </w:rPr>
              <w:fldChar w:fldCharType="begin"/>
            </w:r>
            <w:r w:rsidR="00C466EE">
              <w:rPr>
                <w:noProof/>
                <w:webHidden/>
              </w:rPr>
              <w:instrText xml:space="preserve"> PAGEREF _Toc21993104 \h </w:instrText>
            </w:r>
            <w:r w:rsidR="00C466EE">
              <w:rPr>
                <w:noProof/>
                <w:webHidden/>
              </w:rPr>
            </w:r>
            <w:r w:rsidR="00C466EE">
              <w:rPr>
                <w:noProof/>
                <w:webHidden/>
              </w:rPr>
              <w:fldChar w:fldCharType="separate"/>
            </w:r>
            <w:r w:rsidR="00C466EE">
              <w:rPr>
                <w:noProof/>
                <w:webHidden/>
              </w:rPr>
              <w:t>155</w:t>
            </w:r>
            <w:r w:rsidR="00C466EE">
              <w:rPr>
                <w:noProof/>
                <w:webHidden/>
              </w:rPr>
              <w:fldChar w:fldCharType="end"/>
            </w:r>
          </w:hyperlink>
        </w:p>
        <w:p w14:paraId="6C5B7C5B" w14:textId="21082FDB" w:rsidR="00C466EE" w:rsidRDefault="003B7FD9">
          <w:pPr>
            <w:pStyle w:val="TOC3"/>
            <w:tabs>
              <w:tab w:val="right" w:pos="4310"/>
            </w:tabs>
            <w:rPr>
              <w:rFonts w:eastAsiaTheme="minorEastAsia" w:cstheme="minorBidi"/>
              <w:noProof/>
              <w:sz w:val="22"/>
              <w:szCs w:val="22"/>
            </w:rPr>
          </w:pPr>
          <w:hyperlink w:anchor="_Toc21993105" w:history="1">
            <w:r w:rsidR="00C466EE" w:rsidRPr="00E80E43">
              <w:rPr>
                <w:rStyle w:val="Hyperlink"/>
                <w:noProof/>
              </w:rPr>
              <w:t>Japeron System</w:t>
            </w:r>
            <w:r w:rsidR="00C466EE">
              <w:rPr>
                <w:noProof/>
                <w:webHidden/>
              </w:rPr>
              <w:tab/>
            </w:r>
            <w:r w:rsidR="00C466EE">
              <w:rPr>
                <w:noProof/>
                <w:webHidden/>
              </w:rPr>
              <w:fldChar w:fldCharType="begin"/>
            </w:r>
            <w:r w:rsidR="00C466EE">
              <w:rPr>
                <w:noProof/>
                <w:webHidden/>
              </w:rPr>
              <w:instrText xml:space="preserve"> PAGEREF _Toc21993105 \h </w:instrText>
            </w:r>
            <w:r w:rsidR="00C466EE">
              <w:rPr>
                <w:noProof/>
                <w:webHidden/>
              </w:rPr>
            </w:r>
            <w:r w:rsidR="00C466EE">
              <w:rPr>
                <w:noProof/>
                <w:webHidden/>
              </w:rPr>
              <w:fldChar w:fldCharType="separate"/>
            </w:r>
            <w:r w:rsidR="00C466EE">
              <w:rPr>
                <w:noProof/>
                <w:webHidden/>
              </w:rPr>
              <w:t>156</w:t>
            </w:r>
            <w:r w:rsidR="00C466EE">
              <w:rPr>
                <w:noProof/>
                <w:webHidden/>
              </w:rPr>
              <w:fldChar w:fldCharType="end"/>
            </w:r>
          </w:hyperlink>
        </w:p>
        <w:p w14:paraId="0CBE8DEC" w14:textId="030C90A6" w:rsidR="00C466EE" w:rsidRDefault="003B7FD9">
          <w:pPr>
            <w:pStyle w:val="TOC3"/>
            <w:tabs>
              <w:tab w:val="right" w:pos="4310"/>
            </w:tabs>
            <w:rPr>
              <w:rFonts w:eastAsiaTheme="minorEastAsia" w:cstheme="minorBidi"/>
              <w:noProof/>
              <w:sz w:val="22"/>
              <w:szCs w:val="22"/>
            </w:rPr>
          </w:pPr>
          <w:hyperlink w:anchor="_Toc21993106" w:history="1">
            <w:r w:rsidR="00C466EE" w:rsidRPr="00E80E43">
              <w:rPr>
                <w:rStyle w:val="Hyperlink"/>
                <w:noProof/>
              </w:rPr>
              <w:t>Koth System</w:t>
            </w:r>
            <w:r w:rsidR="00C466EE">
              <w:rPr>
                <w:noProof/>
                <w:webHidden/>
              </w:rPr>
              <w:tab/>
            </w:r>
            <w:r w:rsidR="00C466EE">
              <w:rPr>
                <w:noProof/>
                <w:webHidden/>
              </w:rPr>
              <w:fldChar w:fldCharType="begin"/>
            </w:r>
            <w:r w:rsidR="00C466EE">
              <w:rPr>
                <w:noProof/>
                <w:webHidden/>
              </w:rPr>
              <w:instrText xml:space="preserve"> PAGEREF _Toc21993106 \h </w:instrText>
            </w:r>
            <w:r w:rsidR="00C466EE">
              <w:rPr>
                <w:noProof/>
                <w:webHidden/>
              </w:rPr>
            </w:r>
            <w:r w:rsidR="00C466EE">
              <w:rPr>
                <w:noProof/>
                <w:webHidden/>
              </w:rPr>
              <w:fldChar w:fldCharType="separate"/>
            </w:r>
            <w:r w:rsidR="00C466EE">
              <w:rPr>
                <w:noProof/>
                <w:webHidden/>
              </w:rPr>
              <w:t>157</w:t>
            </w:r>
            <w:r w:rsidR="00C466EE">
              <w:rPr>
                <w:noProof/>
                <w:webHidden/>
              </w:rPr>
              <w:fldChar w:fldCharType="end"/>
            </w:r>
          </w:hyperlink>
        </w:p>
        <w:p w14:paraId="0557541B" w14:textId="785163AA" w:rsidR="00C466EE" w:rsidRDefault="003B7FD9">
          <w:pPr>
            <w:pStyle w:val="TOC3"/>
            <w:tabs>
              <w:tab w:val="right" w:pos="4310"/>
            </w:tabs>
            <w:rPr>
              <w:rFonts w:eastAsiaTheme="minorEastAsia" w:cstheme="minorBidi"/>
              <w:noProof/>
              <w:sz w:val="22"/>
              <w:szCs w:val="22"/>
            </w:rPr>
          </w:pPr>
          <w:hyperlink w:anchor="_Toc21993107" w:history="1">
            <w:r w:rsidR="00C466EE" w:rsidRPr="00E80E43">
              <w:rPr>
                <w:rStyle w:val="Hyperlink"/>
                <w:noProof/>
              </w:rPr>
              <w:t>Merino System</w:t>
            </w:r>
            <w:r w:rsidR="00C466EE">
              <w:rPr>
                <w:noProof/>
                <w:webHidden/>
              </w:rPr>
              <w:tab/>
            </w:r>
            <w:r w:rsidR="00C466EE">
              <w:rPr>
                <w:noProof/>
                <w:webHidden/>
              </w:rPr>
              <w:fldChar w:fldCharType="begin"/>
            </w:r>
            <w:r w:rsidR="00C466EE">
              <w:rPr>
                <w:noProof/>
                <w:webHidden/>
              </w:rPr>
              <w:instrText xml:space="preserve"> PAGEREF _Toc21993107 \h </w:instrText>
            </w:r>
            <w:r w:rsidR="00C466EE">
              <w:rPr>
                <w:noProof/>
                <w:webHidden/>
              </w:rPr>
            </w:r>
            <w:r w:rsidR="00C466EE">
              <w:rPr>
                <w:noProof/>
                <w:webHidden/>
              </w:rPr>
              <w:fldChar w:fldCharType="separate"/>
            </w:r>
            <w:r w:rsidR="00C466EE">
              <w:rPr>
                <w:noProof/>
                <w:webHidden/>
              </w:rPr>
              <w:t>158</w:t>
            </w:r>
            <w:r w:rsidR="00C466EE">
              <w:rPr>
                <w:noProof/>
                <w:webHidden/>
              </w:rPr>
              <w:fldChar w:fldCharType="end"/>
            </w:r>
          </w:hyperlink>
        </w:p>
        <w:p w14:paraId="02423A39" w14:textId="724ACECE" w:rsidR="00C466EE" w:rsidRDefault="003B7FD9">
          <w:pPr>
            <w:pStyle w:val="TOC3"/>
            <w:tabs>
              <w:tab w:val="right" w:pos="4310"/>
            </w:tabs>
            <w:rPr>
              <w:rFonts w:eastAsiaTheme="minorEastAsia" w:cstheme="minorBidi"/>
              <w:noProof/>
              <w:sz w:val="22"/>
              <w:szCs w:val="22"/>
            </w:rPr>
          </w:pPr>
          <w:hyperlink w:anchor="_Toc21993108" w:history="1">
            <w:r w:rsidR="00C466EE" w:rsidRPr="00E80E43">
              <w:rPr>
                <w:rStyle w:val="Hyperlink"/>
                <w:noProof/>
              </w:rPr>
              <w:t>Nebula System</w:t>
            </w:r>
            <w:r w:rsidR="00C466EE">
              <w:rPr>
                <w:noProof/>
                <w:webHidden/>
              </w:rPr>
              <w:tab/>
            </w:r>
            <w:r w:rsidR="00C466EE">
              <w:rPr>
                <w:noProof/>
                <w:webHidden/>
              </w:rPr>
              <w:fldChar w:fldCharType="begin"/>
            </w:r>
            <w:r w:rsidR="00C466EE">
              <w:rPr>
                <w:noProof/>
                <w:webHidden/>
              </w:rPr>
              <w:instrText xml:space="preserve"> PAGEREF _Toc21993108 \h </w:instrText>
            </w:r>
            <w:r w:rsidR="00C466EE">
              <w:rPr>
                <w:noProof/>
                <w:webHidden/>
              </w:rPr>
            </w:r>
            <w:r w:rsidR="00C466EE">
              <w:rPr>
                <w:noProof/>
                <w:webHidden/>
              </w:rPr>
              <w:fldChar w:fldCharType="separate"/>
            </w:r>
            <w:r w:rsidR="00C466EE">
              <w:rPr>
                <w:noProof/>
                <w:webHidden/>
              </w:rPr>
              <w:t>159</w:t>
            </w:r>
            <w:r w:rsidR="00C466EE">
              <w:rPr>
                <w:noProof/>
                <w:webHidden/>
              </w:rPr>
              <w:fldChar w:fldCharType="end"/>
            </w:r>
          </w:hyperlink>
        </w:p>
        <w:p w14:paraId="41C048D7" w14:textId="0BA37115" w:rsidR="00C466EE" w:rsidRDefault="003B7FD9">
          <w:pPr>
            <w:pStyle w:val="TOC3"/>
            <w:tabs>
              <w:tab w:val="right" w:pos="4310"/>
            </w:tabs>
            <w:rPr>
              <w:rFonts w:eastAsiaTheme="minorEastAsia" w:cstheme="minorBidi"/>
              <w:noProof/>
              <w:sz w:val="22"/>
              <w:szCs w:val="22"/>
            </w:rPr>
          </w:pPr>
          <w:hyperlink w:anchor="_Toc21993109" w:history="1">
            <w:r w:rsidR="00C466EE" w:rsidRPr="00E80E43">
              <w:rPr>
                <w:rStyle w:val="Hyperlink"/>
                <w:noProof/>
              </w:rPr>
              <w:t>Nekane System</w:t>
            </w:r>
            <w:r w:rsidR="00C466EE">
              <w:rPr>
                <w:noProof/>
                <w:webHidden/>
              </w:rPr>
              <w:tab/>
            </w:r>
            <w:r w:rsidR="00C466EE">
              <w:rPr>
                <w:noProof/>
                <w:webHidden/>
              </w:rPr>
              <w:fldChar w:fldCharType="begin"/>
            </w:r>
            <w:r w:rsidR="00C466EE">
              <w:rPr>
                <w:noProof/>
                <w:webHidden/>
              </w:rPr>
              <w:instrText xml:space="preserve"> PAGEREF _Toc21993109 \h </w:instrText>
            </w:r>
            <w:r w:rsidR="00C466EE">
              <w:rPr>
                <w:noProof/>
                <w:webHidden/>
              </w:rPr>
            </w:r>
            <w:r w:rsidR="00C466EE">
              <w:rPr>
                <w:noProof/>
                <w:webHidden/>
              </w:rPr>
              <w:fldChar w:fldCharType="separate"/>
            </w:r>
            <w:r w:rsidR="00C466EE">
              <w:rPr>
                <w:noProof/>
                <w:webHidden/>
              </w:rPr>
              <w:t>160</w:t>
            </w:r>
            <w:r w:rsidR="00C466EE">
              <w:rPr>
                <w:noProof/>
                <w:webHidden/>
              </w:rPr>
              <w:fldChar w:fldCharType="end"/>
            </w:r>
          </w:hyperlink>
        </w:p>
        <w:p w14:paraId="08B7396D" w14:textId="141E488E" w:rsidR="00C466EE" w:rsidRDefault="003B7FD9">
          <w:pPr>
            <w:pStyle w:val="TOC3"/>
            <w:tabs>
              <w:tab w:val="right" w:pos="4310"/>
            </w:tabs>
            <w:rPr>
              <w:rFonts w:eastAsiaTheme="minorEastAsia" w:cstheme="minorBidi"/>
              <w:noProof/>
              <w:sz w:val="22"/>
              <w:szCs w:val="22"/>
            </w:rPr>
          </w:pPr>
          <w:hyperlink w:anchor="_Toc21993110" w:history="1">
            <w:r w:rsidR="00C466EE" w:rsidRPr="00E80E43">
              <w:rPr>
                <w:rStyle w:val="Hyperlink"/>
                <w:noProof/>
              </w:rPr>
              <w:t>Niaz System</w:t>
            </w:r>
            <w:r w:rsidR="00C466EE">
              <w:rPr>
                <w:noProof/>
                <w:webHidden/>
              </w:rPr>
              <w:tab/>
            </w:r>
            <w:r w:rsidR="00C466EE">
              <w:rPr>
                <w:noProof/>
                <w:webHidden/>
              </w:rPr>
              <w:fldChar w:fldCharType="begin"/>
            </w:r>
            <w:r w:rsidR="00C466EE">
              <w:rPr>
                <w:noProof/>
                <w:webHidden/>
              </w:rPr>
              <w:instrText xml:space="preserve"> PAGEREF _Toc21993110 \h </w:instrText>
            </w:r>
            <w:r w:rsidR="00C466EE">
              <w:rPr>
                <w:noProof/>
                <w:webHidden/>
              </w:rPr>
            </w:r>
            <w:r w:rsidR="00C466EE">
              <w:rPr>
                <w:noProof/>
                <w:webHidden/>
              </w:rPr>
              <w:fldChar w:fldCharType="separate"/>
            </w:r>
            <w:r w:rsidR="00C466EE">
              <w:rPr>
                <w:noProof/>
                <w:webHidden/>
              </w:rPr>
              <w:t>161</w:t>
            </w:r>
            <w:r w:rsidR="00C466EE">
              <w:rPr>
                <w:noProof/>
                <w:webHidden/>
              </w:rPr>
              <w:fldChar w:fldCharType="end"/>
            </w:r>
          </w:hyperlink>
        </w:p>
        <w:p w14:paraId="7822C27E" w14:textId="32D32F24" w:rsidR="00C466EE" w:rsidRDefault="003B7FD9">
          <w:pPr>
            <w:pStyle w:val="TOC3"/>
            <w:tabs>
              <w:tab w:val="right" w:pos="4310"/>
            </w:tabs>
            <w:rPr>
              <w:rFonts w:eastAsiaTheme="minorEastAsia" w:cstheme="minorBidi"/>
              <w:noProof/>
              <w:sz w:val="22"/>
              <w:szCs w:val="22"/>
            </w:rPr>
          </w:pPr>
          <w:hyperlink w:anchor="_Toc21993111" w:history="1">
            <w:r w:rsidR="00C466EE" w:rsidRPr="00E80E43">
              <w:rPr>
                <w:rStyle w:val="Hyperlink"/>
                <w:noProof/>
              </w:rPr>
              <w:t>Nineus System</w:t>
            </w:r>
            <w:r w:rsidR="00C466EE">
              <w:rPr>
                <w:noProof/>
                <w:webHidden/>
              </w:rPr>
              <w:tab/>
            </w:r>
            <w:r w:rsidR="00C466EE">
              <w:rPr>
                <w:noProof/>
                <w:webHidden/>
              </w:rPr>
              <w:fldChar w:fldCharType="begin"/>
            </w:r>
            <w:r w:rsidR="00C466EE">
              <w:rPr>
                <w:noProof/>
                <w:webHidden/>
              </w:rPr>
              <w:instrText xml:space="preserve"> PAGEREF _Toc21993111 \h </w:instrText>
            </w:r>
            <w:r w:rsidR="00C466EE">
              <w:rPr>
                <w:noProof/>
                <w:webHidden/>
              </w:rPr>
            </w:r>
            <w:r w:rsidR="00C466EE">
              <w:rPr>
                <w:noProof/>
                <w:webHidden/>
              </w:rPr>
              <w:fldChar w:fldCharType="separate"/>
            </w:r>
            <w:r w:rsidR="00C466EE">
              <w:rPr>
                <w:noProof/>
                <w:webHidden/>
              </w:rPr>
              <w:t>162</w:t>
            </w:r>
            <w:r w:rsidR="00C466EE">
              <w:rPr>
                <w:noProof/>
                <w:webHidden/>
              </w:rPr>
              <w:fldChar w:fldCharType="end"/>
            </w:r>
          </w:hyperlink>
        </w:p>
        <w:p w14:paraId="688C48F1" w14:textId="4F561092" w:rsidR="00C466EE" w:rsidRDefault="003B7FD9">
          <w:pPr>
            <w:pStyle w:val="TOC3"/>
            <w:tabs>
              <w:tab w:val="right" w:pos="4310"/>
            </w:tabs>
            <w:rPr>
              <w:rFonts w:eastAsiaTheme="minorEastAsia" w:cstheme="minorBidi"/>
              <w:noProof/>
              <w:sz w:val="22"/>
              <w:szCs w:val="22"/>
            </w:rPr>
          </w:pPr>
          <w:hyperlink w:anchor="_Toc21993112" w:history="1">
            <w:r w:rsidR="00C466EE" w:rsidRPr="00E80E43">
              <w:rPr>
                <w:rStyle w:val="Hyperlink"/>
                <w:noProof/>
              </w:rPr>
              <w:t>Okarro System</w:t>
            </w:r>
            <w:r w:rsidR="00C466EE">
              <w:rPr>
                <w:noProof/>
                <w:webHidden/>
              </w:rPr>
              <w:tab/>
            </w:r>
            <w:r w:rsidR="00C466EE">
              <w:rPr>
                <w:noProof/>
                <w:webHidden/>
              </w:rPr>
              <w:fldChar w:fldCharType="begin"/>
            </w:r>
            <w:r w:rsidR="00C466EE">
              <w:rPr>
                <w:noProof/>
                <w:webHidden/>
              </w:rPr>
              <w:instrText xml:space="preserve"> PAGEREF _Toc21993112 \h </w:instrText>
            </w:r>
            <w:r w:rsidR="00C466EE">
              <w:rPr>
                <w:noProof/>
                <w:webHidden/>
              </w:rPr>
            </w:r>
            <w:r w:rsidR="00C466EE">
              <w:rPr>
                <w:noProof/>
                <w:webHidden/>
              </w:rPr>
              <w:fldChar w:fldCharType="separate"/>
            </w:r>
            <w:r w:rsidR="00C466EE">
              <w:rPr>
                <w:noProof/>
                <w:webHidden/>
              </w:rPr>
              <w:t>163</w:t>
            </w:r>
            <w:r w:rsidR="00C466EE">
              <w:rPr>
                <w:noProof/>
                <w:webHidden/>
              </w:rPr>
              <w:fldChar w:fldCharType="end"/>
            </w:r>
          </w:hyperlink>
        </w:p>
        <w:p w14:paraId="68D7386A" w14:textId="11166BB6" w:rsidR="00C466EE" w:rsidRDefault="003B7FD9">
          <w:pPr>
            <w:pStyle w:val="TOC3"/>
            <w:tabs>
              <w:tab w:val="right" w:pos="4310"/>
            </w:tabs>
            <w:rPr>
              <w:rFonts w:eastAsiaTheme="minorEastAsia" w:cstheme="minorBidi"/>
              <w:noProof/>
              <w:sz w:val="22"/>
              <w:szCs w:val="22"/>
            </w:rPr>
          </w:pPr>
          <w:hyperlink w:anchor="_Toc21993113" w:history="1">
            <w:r w:rsidR="00C466EE" w:rsidRPr="00E80E43">
              <w:rPr>
                <w:rStyle w:val="Hyperlink"/>
                <w:noProof/>
              </w:rPr>
              <w:t>Palix System</w:t>
            </w:r>
            <w:r w:rsidR="00C466EE">
              <w:rPr>
                <w:noProof/>
                <w:webHidden/>
              </w:rPr>
              <w:tab/>
            </w:r>
            <w:r w:rsidR="00C466EE">
              <w:rPr>
                <w:noProof/>
                <w:webHidden/>
              </w:rPr>
              <w:fldChar w:fldCharType="begin"/>
            </w:r>
            <w:r w:rsidR="00C466EE">
              <w:rPr>
                <w:noProof/>
                <w:webHidden/>
              </w:rPr>
              <w:instrText xml:space="preserve"> PAGEREF _Toc21993113 \h </w:instrText>
            </w:r>
            <w:r w:rsidR="00C466EE">
              <w:rPr>
                <w:noProof/>
                <w:webHidden/>
              </w:rPr>
            </w:r>
            <w:r w:rsidR="00C466EE">
              <w:rPr>
                <w:noProof/>
                <w:webHidden/>
              </w:rPr>
              <w:fldChar w:fldCharType="separate"/>
            </w:r>
            <w:r w:rsidR="00C466EE">
              <w:rPr>
                <w:noProof/>
                <w:webHidden/>
              </w:rPr>
              <w:t>164</w:t>
            </w:r>
            <w:r w:rsidR="00C466EE">
              <w:rPr>
                <w:noProof/>
                <w:webHidden/>
              </w:rPr>
              <w:fldChar w:fldCharType="end"/>
            </w:r>
          </w:hyperlink>
        </w:p>
        <w:p w14:paraId="239C25CF" w14:textId="55AF01C1" w:rsidR="00C466EE" w:rsidRDefault="003B7FD9">
          <w:pPr>
            <w:pStyle w:val="TOC3"/>
            <w:tabs>
              <w:tab w:val="right" w:pos="4310"/>
            </w:tabs>
            <w:rPr>
              <w:rFonts w:eastAsiaTheme="minorEastAsia" w:cstheme="minorBidi"/>
              <w:noProof/>
              <w:sz w:val="22"/>
              <w:szCs w:val="22"/>
            </w:rPr>
          </w:pPr>
          <w:hyperlink w:anchor="_Toc21993114" w:history="1">
            <w:r w:rsidR="00C466EE" w:rsidRPr="00E80E43">
              <w:rPr>
                <w:rStyle w:val="Hyperlink"/>
                <w:noProof/>
              </w:rPr>
              <w:t>Prion System</w:t>
            </w:r>
            <w:r w:rsidR="00C466EE">
              <w:rPr>
                <w:noProof/>
                <w:webHidden/>
              </w:rPr>
              <w:tab/>
            </w:r>
            <w:r w:rsidR="00C466EE">
              <w:rPr>
                <w:noProof/>
                <w:webHidden/>
              </w:rPr>
              <w:fldChar w:fldCharType="begin"/>
            </w:r>
            <w:r w:rsidR="00C466EE">
              <w:rPr>
                <w:noProof/>
                <w:webHidden/>
              </w:rPr>
              <w:instrText xml:space="preserve"> PAGEREF _Toc21993114 \h </w:instrText>
            </w:r>
            <w:r w:rsidR="00C466EE">
              <w:rPr>
                <w:noProof/>
                <w:webHidden/>
              </w:rPr>
            </w:r>
            <w:r w:rsidR="00C466EE">
              <w:rPr>
                <w:noProof/>
                <w:webHidden/>
              </w:rPr>
              <w:fldChar w:fldCharType="separate"/>
            </w:r>
            <w:r w:rsidR="00C466EE">
              <w:rPr>
                <w:noProof/>
                <w:webHidden/>
              </w:rPr>
              <w:t>165</w:t>
            </w:r>
            <w:r w:rsidR="00C466EE">
              <w:rPr>
                <w:noProof/>
                <w:webHidden/>
              </w:rPr>
              <w:fldChar w:fldCharType="end"/>
            </w:r>
          </w:hyperlink>
        </w:p>
        <w:p w14:paraId="38632DDF" w14:textId="0A4EE7BC" w:rsidR="00C466EE" w:rsidRDefault="003B7FD9">
          <w:pPr>
            <w:pStyle w:val="TOC3"/>
            <w:tabs>
              <w:tab w:val="right" w:pos="4310"/>
            </w:tabs>
            <w:rPr>
              <w:rFonts w:eastAsiaTheme="minorEastAsia" w:cstheme="minorBidi"/>
              <w:noProof/>
              <w:sz w:val="22"/>
              <w:szCs w:val="22"/>
            </w:rPr>
          </w:pPr>
          <w:hyperlink w:anchor="_Toc21993115" w:history="1">
            <w:r w:rsidR="00C466EE" w:rsidRPr="00E80E43">
              <w:rPr>
                <w:rStyle w:val="Hyperlink"/>
                <w:noProof/>
              </w:rPr>
              <w:t>Proxy System</w:t>
            </w:r>
            <w:r w:rsidR="00C466EE">
              <w:rPr>
                <w:noProof/>
                <w:webHidden/>
              </w:rPr>
              <w:tab/>
            </w:r>
            <w:r w:rsidR="00C466EE">
              <w:rPr>
                <w:noProof/>
                <w:webHidden/>
              </w:rPr>
              <w:fldChar w:fldCharType="begin"/>
            </w:r>
            <w:r w:rsidR="00C466EE">
              <w:rPr>
                <w:noProof/>
                <w:webHidden/>
              </w:rPr>
              <w:instrText xml:space="preserve"> PAGEREF _Toc21993115 \h </w:instrText>
            </w:r>
            <w:r w:rsidR="00C466EE">
              <w:rPr>
                <w:noProof/>
                <w:webHidden/>
              </w:rPr>
            </w:r>
            <w:r w:rsidR="00C466EE">
              <w:rPr>
                <w:noProof/>
                <w:webHidden/>
              </w:rPr>
              <w:fldChar w:fldCharType="separate"/>
            </w:r>
            <w:r w:rsidR="00C466EE">
              <w:rPr>
                <w:noProof/>
                <w:webHidden/>
              </w:rPr>
              <w:t>166</w:t>
            </w:r>
            <w:r w:rsidR="00C466EE">
              <w:rPr>
                <w:noProof/>
                <w:webHidden/>
              </w:rPr>
              <w:fldChar w:fldCharType="end"/>
            </w:r>
          </w:hyperlink>
        </w:p>
        <w:p w14:paraId="4FE39C47" w14:textId="3AFE0677" w:rsidR="00C466EE" w:rsidRDefault="003B7FD9">
          <w:pPr>
            <w:pStyle w:val="TOC3"/>
            <w:tabs>
              <w:tab w:val="right" w:pos="4310"/>
            </w:tabs>
            <w:rPr>
              <w:rFonts w:eastAsiaTheme="minorEastAsia" w:cstheme="minorBidi"/>
              <w:noProof/>
              <w:sz w:val="22"/>
              <w:szCs w:val="22"/>
            </w:rPr>
          </w:pPr>
          <w:hyperlink w:anchor="_Toc21993116" w:history="1">
            <w:r w:rsidR="00C466EE" w:rsidRPr="00E80E43">
              <w:rPr>
                <w:rStyle w:val="Hyperlink"/>
                <w:noProof/>
              </w:rPr>
              <w:t>Quaz System</w:t>
            </w:r>
            <w:r w:rsidR="00C466EE">
              <w:rPr>
                <w:noProof/>
                <w:webHidden/>
              </w:rPr>
              <w:tab/>
            </w:r>
            <w:r w:rsidR="00C466EE">
              <w:rPr>
                <w:noProof/>
                <w:webHidden/>
              </w:rPr>
              <w:fldChar w:fldCharType="begin"/>
            </w:r>
            <w:r w:rsidR="00C466EE">
              <w:rPr>
                <w:noProof/>
                <w:webHidden/>
              </w:rPr>
              <w:instrText xml:space="preserve"> PAGEREF _Toc21993116 \h </w:instrText>
            </w:r>
            <w:r w:rsidR="00C466EE">
              <w:rPr>
                <w:noProof/>
                <w:webHidden/>
              </w:rPr>
            </w:r>
            <w:r w:rsidR="00C466EE">
              <w:rPr>
                <w:noProof/>
                <w:webHidden/>
              </w:rPr>
              <w:fldChar w:fldCharType="separate"/>
            </w:r>
            <w:r w:rsidR="00C466EE">
              <w:rPr>
                <w:noProof/>
                <w:webHidden/>
              </w:rPr>
              <w:t>167</w:t>
            </w:r>
            <w:r w:rsidR="00C466EE">
              <w:rPr>
                <w:noProof/>
                <w:webHidden/>
              </w:rPr>
              <w:fldChar w:fldCharType="end"/>
            </w:r>
          </w:hyperlink>
        </w:p>
        <w:p w14:paraId="69EF2895" w14:textId="1A7879D1" w:rsidR="00C466EE" w:rsidRDefault="003B7FD9">
          <w:pPr>
            <w:pStyle w:val="TOC3"/>
            <w:tabs>
              <w:tab w:val="right" w:pos="4310"/>
            </w:tabs>
            <w:rPr>
              <w:rFonts w:eastAsiaTheme="minorEastAsia" w:cstheme="minorBidi"/>
              <w:noProof/>
              <w:sz w:val="22"/>
              <w:szCs w:val="22"/>
            </w:rPr>
          </w:pPr>
          <w:hyperlink w:anchor="_Toc21993117" w:history="1">
            <w:r w:rsidR="00C466EE" w:rsidRPr="00E80E43">
              <w:rPr>
                <w:rStyle w:val="Hyperlink"/>
                <w:noProof/>
              </w:rPr>
              <w:t>Rakhi System</w:t>
            </w:r>
            <w:r w:rsidR="00C466EE">
              <w:rPr>
                <w:noProof/>
                <w:webHidden/>
              </w:rPr>
              <w:tab/>
            </w:r>
            <w:r w:rsidR="00C466EE">
              <w:rPr>
                <w:noProof/>
                <w:webHidden/>
              </w:rPr>
              <w:fldChar w:fldCharType="begin"/>
            </w:r>
            <w:r w:rsidR="00C466EE">
              <w:rPr>
                <w:noProof/>
                <w:webHidden/>
              </w:rPr>
              <w:instrText xml:space="preserve"> PAGEREF _Toc21993117 \h </w:instrText>
            </w:r>
            <w:r w:rsidR="00C466EE">
              <w:rPr>
                <w:noProof/>
                <w:webHidden/>
              </w:rPr>
            </w:r>
            <w:r w:rsidR="00C466EE">
              <w:rPr>
                <w:noProof/>
                <w:webHidden/>
              </w:rPr>
              <w:fldChar w:fldCharType="separate"/>
            </w:r>
            <w:r w:rsidR="00C466EE">
              <w:rPr>
                <w:noProof/>
                <w:webHidden/>
              </w:rPr>
              <w:t>168</w:t>
            </w:r>
            <w:r w:rsidR="00C466EE">
              <w:rPr>
                <w:noProof/>
                <w:webHidden/>
              </w:rPr>
              <w:fldChar w:fldCharType="end"/>
            </w:r>
          </w:hyperlink>
        </w:p>
        <w:p w14:paraId="16F4BF56" w14:textId="1C134734" w:rsidR="00C466EE" w:rsidRDefault="003B7FD9">
          <w:pPr>
            <w:pStyle w:val="TOC3"/>
            <w:tabs>
              <w:tab w:val="right" w:pos="4310"/>
            </w:tabs>
            <w:rPr>
              <w:rFonts w:eastAsiaTheme="minorEastAsia" w:cstheme="minorBidi"/>
              <w:noProof/>
              <w:sz w:val="22"/>
              <w:szCs w:val="22"/>
            </w:rPr>
          </w:pPr>
          <w:hyperlink w:anchor="_Toc21993118" w:history="1">
            <w:r w:rsidR="00C466EE" w:rsidRPr="00E80E43">
              <w:rPr>
                <w:rStyle w:val="Hyperlink"/>
                <w:noProof/>
              </w:rPr>
              <w:t>Reaper System</w:t>
            </w:r>
            <w:r w:rsidR="00C466EE">
              <w:rPr>
                <w:noProof/>
                <w:webHidden/>
              </w:rPr>
              <w:tab/>
            </w:r>
            <w:r w:rsidR="00C466EE">
              <w:rPr>
                <w:noProof/>
                <w:webHidden/>
              </w:rPr>
              <w:fldChar w:fldCharType="begin"/>
            </w:r>
            <w:r w:rsidR="00C466EE">
              <w:rPr>
                <w:noProof/>
                <w:webHidden/>
              </w:rPr>
              <w:instrText xml:space="preserve"> PAGEREF _Toc21993118 \h </w:instrText>
            </w:r>
            <w:r w:rsidR="00C466EE">
              <w:rPr>
                <w:noProof/>
                <w:webHidden/>
              </w:rPr>
            </w:r>
            <w:r w:rsidR="00C466EE">
              <w:rPr>
                <w:noProof/>
                <w:webHidden/>
              </w:rPr>
              <w:fldChar w:fldCharType="separate"/>
            </w:r>
            <w:r w:rsidR="00C466EE">
              <w:rPr>
                <w:noProof/>
                <w:webHidden/>
              </w:rPr>
              <w:t>169</w:t>
            </w:r>
            <w:r w:rsidR="00C466EE">
              <w:rPr>
                <w:noProof/>
                <w:webHidden/>
              </w:rPr>
              <w:fldChar w:fldCharType="end"/>
            </w:r>
          </w:hyperlink>
        </w:p>
        <w:p w14:paraId="465D0C9A" w14:textId="566E9E7A" w:rsidR="00C466EE" w:rsidRDefault="003B7FD9">
          <w:pPr>
            <w:pStyle w:val="TOC3"/>
            <w:tabs>
              <w:tab w:val="right" w:pos="4310"/>
            </w:tabs>
            <w:rPr>
              <w:rFonts w:eastAsiaTheme="minorEastAsia" w:cstheme="minorBidi"/>
              <w:noProof/>
              <w:sz w:val="22"/>
              <w:szCs w:val="22"/>
            </w:rPr>
          </w:pPr>
          <w:hyperlink w:anchor="_Toc21993119" w:history="1">
            <w:r w:rsidR="00C466EE" w:rsidRPr="00E80E43">
              <w:rPr>
                <w:rStyle w:val="Hyperlink"/>
                <w:noProof/>
              </w:rPr>
              <w:t>Reena System</w:t>
            </w:r>
            <w:r w:rsidR="00C466EE">
              <w:rPr>
                <w:noProof/>
                <w:webHidden/>
              </w:rPr>
              <w:tab/>
            </w:r>
            <w:r w:rsidR="00C466EE">
              <w:rPr>
                <w:noProof/>
                <w:webHidden/>
              </w:rPr>
              <w:fldChar w:fldCharType="begin"/>
            </w:r>
            <w:r w:rsidR="00C466EE">
              <w:rPr>
                <w:noProof/>
                <w:webHidden/>
              </w:rPr>
              <w:instrText xml:space="preserve"> PAGEREF _Toc21993119 \h </w:instrText>
            </w:r>
            <w:r w:rsidR="00C466EE">
              <w:rPr>
                <w:noProof/>
                <w:webHidden/>
              </w:rPr>
            </w:r>
            <w:r w:rsidR="00C466EE">
              <w:rPr>
                <w:noProof/>
                <w:webHidden/>
              </w:rPr>
              <w:fldChar w:fldCharType="separate"/>
            </w:r>
            <w:r w:rsidR="00C466EE">
              <w:rPr>
                <w:noProof/>
                <w:webHidden/>
              </w:rPr>
              <w:t>170</w:t>
            </w:r>
            <w:r w:rsidR="00C466EE">
              <w:rPr>
                <w:noProof/>
                <w:webHidden/>
              </w:rPr>
              <w:fldChar w:fldCharType="end"/>
            </w:r>
          </w:hyperlink>
        </w:p>
        <w:p w14:paraId="7AB938EC" w14:textId="0C0F185A" w:rsidR="00C466EE" w:rsidRDefault="003B7FD9">
          <w:pPr>
            <w:pStyle w:val="TOC3"/>
            <w:tabs>
              <w:tab w:val="right" w:pos="4310"/>
            </w:tabs>
            <w:rPr>
              <w:rFonts w:eastAsiaTheme="minorEastAsia" w:cstheme="minorBidi"/>
              <w:noProof/>
              <w:sz w:val="22"/>
              <w:szCs w:val="22"/>
            </w:rPr>
          </w:pPr>
          <w:hyperlink w:anchor="_Toc21993120" w:history="1">
            <w:r w:rsidR="00C466EE" w:rsidRPr="00E80E43">
              <w:rPr>
                <w:rStyle w:val="Hyperlink"/>
                <w:noProof/>
              </w:rPr>
              <w:t>Scry System</w:t>
            </w:r>
            <w:r w:rsidR="00C466EE">
              <w:rPr>
                <w:noProof/>
                <w:webHidden/>
              </w:rPr>
              <w:tab/>
            </w:r>
            <w:r w:rsidR="00C466EE">
              <w:rPr>
                <w:noProof/>
                <w:webHidden/>
              </w:rPr>
              <w:fldChar w:fldCharType="begin"/>
            </w:r>
            <w:r w:rsidR="00C466EE">
              <w:rPr>
                <w:noProof/>
                <w:webHidden/>
              </w:rPr>
              <w:instrText xml:space="preserve"> PAGEREF _Toc21993120 \h </w:instrText>
            </w:r>
            <w:r w:rsidR="00C466EE">
              <w:rPr>
                <w:noProof/>
                <w:webHidden/>
              </w:rPr>
            </w:r>
            <w:r w:rsidR="00C466EE">
              <w:rPr>
                <w:noProof/>
                <w:webHidden/>
              </w:rPr>
              <w:fldChar w:fldCharType="separate"/>
            </w:r>
            <w:r w:rsidR="00C466EE">
              <w:rPr>
                <w:noProof/>
                <w:webHidden/>
              </w:rPr>
              <w:t>171</w:t>
            </w:r>
            <w:r w:rsidR="00C466EE">
              <w:rPr>
                <w:noProof/>
                <w:webHidden/>
              </w:rPr>
              <w:fldChar w:fldCharType="end"/>
            </w:r>
          </w:hyperlink>
        </w:p>
        <w:p w14:paraId="2EC9B2CB" w14:textId="3C140408" w:rsidR="00C466EE" w:rsidRDefault="003B7FD9">
          <w:pPr>
            <w:pStyle w:val="TOC3"/>
            <w:tabs>
              <w:tab w:val="right" w:pos="4310"/>
            </w:tabs>
            <w:rPr>
              <w:rFonts w:eastAsiaTheme="minorEastAsia" w:cstheme="minorBidi"/>
              <w:noProof/>
              <w:sz w:val="22"/>
              <w:szCs w:val="22"/>
            </w:rPr>
          </w:pPr>
          <w:hyperlink w:anchor="_Toc21993121" w:history="1">
            <w:r w:rsidR="00C466EE" w:rsidRPr="00E80E43">
              <w:rPr>
                <w:rStyle w:val="Hyperlink"/>
                <w:noProof/>
              </w:rPr>
              <w:t>Serpens System</w:t>
            </w:r>
            <w:r w:rsidR="00C466EE">
              <w:rPr>
                <w:noProof/>
                <w:webHidden/>
              </w:rPr>
              <w:tab/>
            </w:r>
            <w:r w:rsidR="00C466EE">
              <w:rPr>
                <w:noProof/>
                <w:webHidden/>
              </w:rPr>
              <w:fldChar w:fldCharType="begin"/>
            </w:r>
            <w:r w:rsidR="00C466EE">
              <w:rPr>
                <w:noProof/>
                <w:webHidden/>
              </w:rPr>
              <w:instrText xml:space="preserve"> PAGEREF _Toc21993121 \h </w:instrText>
            </w:r>
            <w:r w:rsidR="00C466EE">
              <w:rPr>
                <w:noProof/>
                <w:webHidden/>
              </w:rPr>
            </w:r>
            <w:r w:rsidR="00C466EE">
              <w:rPr>
                <w:noProof/>
                <w:webHidden/>
              </w:rPr>
              <w:fldChar w:fldCharType="separate"/>
            </w:r>
            <w:r w:rsidR="00C466EE">
              <w:rPr>
                <w:noProof/>
                <w:webHidden/>
              </w:rPr>
              <w:t>172</w:t>
            </w:r>
            <w:r w:rsidR="00C466EE">
              <w:rPr>
                <w:noProof/>
                <w:webHidden/>
              </w:rPr>
              <w:fldChar w:fldCharType="end"/>
            </w:r>
          </w:hyperlink>
        </w:p>
        <w:p w14:paraId="0ADCCF5F" w14:textId="12F2B59C" w:rsidR="00C466EE" w:rsidRDefault="003B7FD9">
          <w:pPr>
            <w:pStyle w:val="TOC3"/>
            <w:tabs>
              <w:tab w:val="right" w:pos="4310"/>
            </w:tabs>
            <w:rPr>
              <w:rFonts w:eastAsiaTheme="minorEastAsia" w:cstheme="minorBidi"/>
              <w:noProof/>
              <w:sz w:val="22"/>
              <w:szCs w:val="22"/>
            </w:rPr>
          </w:pPr>
          <w:hyperlink w:anchor="_Toc21993122" w:history="1">
            <w:r w:rsidR="00C466EE" w:rsidRPr="00E80E43">
              <w:rPr>
                <w:rStyle w:val="Hyperlink"/>
                <w:noProof/>
              </w:rPr>
              <w:t>Shae System</w:t>
            </w:r>
            <w:r w:rsidR="00C466EE">
              <w:rPr>
                <w:noProof/>
                <w:webHidden/>
              </w:rPr>
              <w:tab/>
            </w:r>
            <w:r w:rsidR="00C466EE">
              <w:rPr>
                <w:noProof/>
                <w:webHidden/>
              </w:rPr>
              <w:fldChar w:fldCharType="begin"/>
            </w:r>
            <w:r w:rsidR="00C466EE">
              <w:rPr>
                <w:noProof/>
                <w:webHidden/>
              </w:rPr>
              <w:instrText xml:space="preserve"> PAGEREF _Toc21993122 \h </w:instrText>
            </w:r>
            <w:r w:rsidR="00C466EE">
              <w:rPr>
                <w:noProof/>
                <w:webHidden/>
              </w:rPr>
            </w:r>
            <w:r w:rsidR="00C466EE">
              <w:rPr>
                <w:noProof/>
                <w:webHidden/>
              </w:rPr>
              <w:fldChar w:fldCharType="separate"/>
            </w:r>
            <w:r w:rsidR="00C466EE">
              <w:rPr>
                <w:noProof/>
                <w:webHidden/>
              </w:rPr>
              <w:t>173</w:t>
            </w:r>
            <w:r w:rsidR="00C466EE">
              <w:rPr>
                <w:noProof/>
                <w:webHidden/>
              </w:rPr>
              <w:fldChar w:fldCharType="end"/>
            </w:r>
          </w:hyperlink>
        </w:p>
        <w:p w14:paraId="540C16C6" w14:textId="5067C222" w:rsidR="00C466EE" w:rsidRDefault="003B7FD9">
          <w:pPr>
            <w:pStyle w:val="TOC3"/>
            <w:tabs>
              <w:tab w:val="right" w:pos="4310"/>
            </w:tabs>
            <w:rPr>
              <w:rFonts w:eastAsiaTheme="minorEastAsia" w:cstheme="minorBidi"/>
              <w:noProof/>
              <w:sz w:val="22"/>
              <w:szCs w:val="22"/>
            </w:rPr>
          </w:pPr>
          <w:hyperlink w:anchor="_Toc21993123" w:history="1">
            <w:r w:rsidR="00C466EE" w:rsidRPr="00E80E43">
              <w:rPr>
                <w:rStyle w:val="Hyperlink"/>
                <w:noProof/>
              </w:rPr>
              <w:t>Sirus System</w:t>
            </w:r>
            <w:r w:rsidR="00C466EE">
              <w:rPr>
                <w:noProof/>
                <w:webHidden/>
              </w:rPr>
              <w:tab/>
            </w:r>
            <w:r w:rsidR="00C466EE">
              <w:rPr>
                <w:noProof/>
                <w:webHidden/>
              </w:rPr>
              <w:fldChar w:fldCharType="begin"/>
            </w:r>
            <w:r w:rsidR="00C466EE">
              <w:rPr>
                <w:noProof/>
                <w:webHidden/>
              </w:rPr>
              <w:instrText xml:space="preserve"> PAGEREF _Toc21993123 \h </w:instrText>
            </w:r>
            <w:r w:rsidR="00C466EE">
              <w:rPr>
                <w:noProof/>
                <w:webHidden/>
              </w:rPr>
            </w:r>
            <w:r w:rsidR="00C466EE">
              <w:rPr>
                <w:noProof/>
                <w:webHidden/>
              </w:rPr>
              <w:fldChar w:fldCharType="separate"/>
            </w:r>
            <w:r w:rsidR="00C466EE">
              <w:rPr>
                <w:noProof/>
                <w:webHidden/>
              </w:rPr>
              <w:t>174</w:t>
            </w:r>
            <w:r w:rsidR="00C466EE">
              <w:rPr>
                <w:noProof/>
                <w:webHidden/>
              </w:rPr>
              <w:fldChar w:fldCharType="end"/>
            </w:r>
          </w:hyperlink>
        </w:p>
        <w:p w14:paraId="6ED28AA9" w14:textId="6C94F87B" w:rsidR="00C466EE" w:rsidRDefault="003B7FD9">
          <w:pPr>
            <w:pStyle w:val="TOC3"/>
            <w:tabs>
              <w:tab w:val="right" w:pos="4310"/>
            </w:tabs>
            <w:rPr>
              <w:rFonts w:eastAsiaTheme="minorEastAsia" w:cstheme="minorBidi"/>
              <w:noProof/>
              <w:sz w:val="22"/>
              <w:szCs w:val="22"/>
            </w:rPr>
          </w:pPr>
          <w:hyperlink w:anchor="_Toc21993124" w:history="1">
            <w:r w:rsidR="00C466EE" w:rsidRPr="00E80E43">
              <w:rPr>
                <w:rStyle w:val="Hyperlink"/>
                <w:noProof/>
              </w:rPr>
              <w:t>Smadus System</w:t>
            </w:r>
            <w:r w:rsidR="00C466EE">
              <w:rPr>
                <w:noProof/>
                <w:webHidden/>
              </w:rPr>
              <w:tab/>
            </w:r>
            <w:r w:rsidR="00C466EE">
              <w:rPr>
                <w:noProof/>
                <w:webHidden/>
              </w:rPr>
              <w:fldChar w:fldCharType="begin"/>
            </w:r>
            <w:r w:rsidR="00C466EE">
              <w:rPr>
                <w:noProof/>
                <w:webHidden/>
              </w:rPr>
              <w:instrText xml:space="preserve"> PAGEREF _Toc21993124 \h </w:instrText>
            </w:r>
            <w:r w:rsidR="00C466EE">
              <w:rPr>
                <w:noProof/>
                <w:webHidden/>
              </w:rPr>
            </w:r>
            <w:r w:rsidR="00C466EE">
              <w:rPr>
                <w:noProof/>
                <w:webHidden/>
              </w:rPr>
              <w:fldChar w:fldCharType="separate"/>
            </w:r>
            <w:r w:rsidR="00C466EE">
              <w:rPr>
                <w:noProof/>
                <w:webHidden/>
              </w:rPr>
              <w:t>175</w:t>
            </w:r>
            <w:r w:rsidR="00C466EE">
              <w:rPr>
                <w:noProof/>
                <w:webHidden/>
              </w:rPr>
              <w:fldChar w:fldCharType="end"/>
            </w:r>
          </w:hyperlink>
        </w:p>
        <w:p w14:paraId="1E1E6258" w14:textId="2223B542" w:rsidR="00C466EE" w:rsidRDefault="003B7FD9">
          <w:pPr>
            <w:pStyle w:val="TOC3"/>
            <w:tabs>
              <w:tab w:val="right" w:pos="4310"/>
            </w:tabs>
            <w:rPr>
              <w:rFonts w:eastAsiaTheme="minorEastAsia" w:cstheme="minorBidi"/>
              <w:noProof/>
              <w:sz w:val="22"/>
              <w:szCs w:val="22"/>
            </w:rPr>
          </w:pPr>
          <w:hyperlink w:anchor="_Toc21993125" w:history="1">
            <w:r w:rsidR="00C466EE" w:rsidRPr="00E80E43">
              <w:rPr>
                <w:rStyle w:val="Hyperlink"/>
                <w:noProof/>
              </w:rPr>
              <w:t>System 147</w:t>
            </w:r>
            <w:r w:rsidR="00C466EE">
              <w:rPr>
                <w:noProof/>
                <w:webHidden/>
              </w:rPr>
              <w:tab/>
            </w:r>
            <w:r w:rsidR="00C466EE">
              <w:rPr>
                <w:noProof/>
                <w:webHidden/>
              </w:rPr>
              <w:fldChar w:fldCharType="begin"/>
            </w:r>
            <w:r w:rsidR="00C466EE">
              <w:rPr>
                <w:noProof/>
                <w:webHidden/>
              </w:rPr>
              <w:instrText xml:space="preserve"> PAGEREF _Toc21993125 \h </w:instrText>
            </w:r>
            <w:r w:rsidR="00C466EE">
              <w:rPr>
                <w:noProof/>
                <w:webHidden/>
              </w:rPr>
            </w:r>
            <w:r w:rsidR="00C466EE">
              <w:rPr>
                <w:noProof/>
                <w:webHidden/>
              </w:rPr>
              <w:fldChar w:fldCharType="separate"/>
            </w:r>
            <w:r w:rsidR="00C466EE">
              <w:rPr>
                <w:noProof/>
                <w:webHidden/>
              </w:rPr>
              <w:t>176</w:t>
            </w:r>
            <w:r w:rsidR="00C466EE">
              <w:rPr>
                <w:noProof/>
                <w:webHidden/>
              </w:rPr>
              <w:fldChar w:fldCharType="end"/>
            </w:r>
          </w:hyperlink>
        </w:p>
        <w:p w14:paraId="0EAF81A5" w14:textId="22900983" w:rsidR="00C466EE" w:rsidRDefault="003B7FD9">
          <w:pPr>
            <w:pStyle w:val="TOC3"/>
            <w:tabs>
              <w:tab w:val="right" w:pos="4310"/>
            </w:tabs>
            <w:rPr>
              <w:rFonts w:eastAsiaTheme="minorEastAsia" w:cstheme="minorBidi"/>
              <w:noProof/>
              <w:sz w:val="22"/>
              <w:szCs w:val="22"/>
            </w:rPr>
          </w:pPr>
          <w:hyperlink w:anchor="_Toc21993126" w:history="1">
            <w:r w:rsidR="00C466EE" w:rsidRPr="00E80E43">
              <w:rPr>
                <w:rStyle w:val="Hyperlink"/>
                <w:noProof/>
              </w:rPr>
              <w:t>Thora System</w:t>
            </w:r>
            <w:r w:rsidR="00C466EE">
              <w:rPr>
                <w:noProof/>
                <w:webHidden/>
              </w:rPr>
              <w:tab/>
            </w:r>
            <w:r w:rsidR="00C466EE">
              <w:rPr>
                <w:noProof/>
                <w:webHidden/>
              </w:rPr>
              <w:fldChar w:fldCharType="begin"/>
            </w:r>
            <w:r w:rsidR="00C466EE">
              <w:rPr>
                <w:noProof/>
                <w:webHidden/>
              </w:rPr>
              <w:instrText xml:space="preserve"> PAGEREF _Toc21993126 \h </w:instrText>
            </w:r>
            <w:r w:rsidR="00C466EE">
              <w:rPr>
                <w:noProof/>
                <w:webHidden/>
              </w:rPr>
            </w:r>
            <w:r w:rsidR="00C466EE">
              <w:rPr>
                <w:noProof/>
                <w:webHidden/>
              </w:rPr>
              <w:fldChar w:fldCharType="separate"/>
            </w:r>
            <w:r w:rsidR="00C466EE">
              <w:rPr>
                <w:noProof/>
                <w:webHidden/>
              </w:rPr>
              <w:t>177</w:t>
            </w:r>
            <w:r w:rsidR="00C466EE">
              <w:rPr>
                <w:noProof/>
                <w:webHidden/>
              </w:rPr>
              <w:fldChar w:fldCharType="end"/>
            </w:r>
          </w:hyperlink>
        </w:p>
        <w:p w14:paraId="7E0D48D7" w14:textId="39AAE763" w:rsidR="00C466EE" w:rsidRDefault="003B7FD9">
          <w:pPr>
            <w:pStyle w:val="TOC3"/>
            <w:tabs>
              <w:tab w:val="right" w:pos="4310"/>
            </w:tabs>
            <w:rPr>
              <w:rFonts w:eastAsiaTheme="minorEastAsia" w:cstheme="minorBidi"/>
              <w:noProof/>
              <w:sz w:val="22"/>
              <w:szCs w:val="22"/>
            </w:rPr>
          </w:pPr>
          <w:hyperlink w:anchor="_Toc21993127" w:history="1">
            <w:r w:rsidR="00C466EE" w:rsidRPr="00E80E43">
              <w:rPr>
                <w:rStyle w:val="Hyperlink"/>
                <w:noProof/>
              </w:rPr>
              <w:t>Urana System</w:t>
            </w:r>
            <w:r w:rsidR="00C466EE">
              <w:rPr>
                <w:noProof/>
                <w:webHidden/>
              </w:rPr>
              <w:tab/>
            </w:r>
            <w:r w:rsidR="00C466EE">
              <w:rPr>
                <w:noProof/>
                <w:webHidden/>
              </w:rPr>
              <w:fldChar w:fldCharType="begin"/>
            </w:r>
            <w:r w:rsidR="00C466EE">
              <w:rPr>
                <w:noProof/>
                <w:webHidden/>
              </w:rPr>
              <w:instrText xml:space="preserve"> PAGEREF _Toc21993127 \h </w:instrText>
            </w:r>
            <w:r w:rsidR="00C466EE">
              <w:rPr>
                <w:noProof/>
                <w:webHidden/>
              </w:rPr>
            </w:r>
            <w:r w:rsidR="00C466EE">
              <w:rPr>
                <w:noProof/>
                <w:webHidden/>
              </w:rPr>
              <w:fldChar w:fldCharType="separate"/>
            </w:r>
            <w:r w:rsidR="00C466EE">
              <w:rPr>
                <w:noProof/>
                <w:webHidden/>
              </w:rPr>
              <w:t>178</w:t>
            </w:r>
            <w:r w:rsidR="00C466EE">
              <w:rPr>
                <w:noProof/>
                <w:webHidden/>
              </w:rPr>
              <w:fldChar w:fldCharType="end"/>
            </w:r>
          </w:hyperlink>
        </w:p>
        <w:p w14:paraId="5EB05F42" w14:textId="3A1C9263" w:rsidR="00C466EE" w:rsidRDefault="003B7FD9">
          <w:pPr>
            <w:pStyle w:val="TOC3"/>
            <w:tabs>
              <w:tab w:val="right" w:pos="4310"/>
            </w:tabs>
            <w:rPr>
              <w:rFonts w:eastAsiaTheme="minorEastAsia" w:cstheme="minorBidi"/>
              <w:noProof/>
              <w:sz w:val="22"/>
              <w:szCs w:val="22"/>
            </w:rPr>
          </w:pPr>
          <w:hyperlink w:anchor="_Toc21993128" w:history="1">
            <w:r w:rsidR="00C466EE" w:rsidRPr="00E80E43">
              <w:rPr>
                <w:rStyle w:val="Hyperlink"/>
                <w:noProof/>
              </w:rPr>
              <w:t>Vala System</w:t>
            </w:r>
            <w:r w:rsidR="00C466EE">
              <w:rPr>
                <w:noProof/>
                <w:webHidden/>
              </w:rPr>
              <w:tab/>
            </w:r>
            <w:r w:rsidR="00C466EE">
              <w:rPr>
                <w:noProof/>
                <w:webHidden/>
              </w:rPr>
              <w:fldChar w:fldCharType="begin"/>
            </w:r>
            <w:r w:rsidR="00C466EE">
              <w:rPr>
                <w:noProof/>
                <w:webHidden/>
              </w:rPr>
              <w:instrText xml:space="preserve"> PAGEREF _Toc21993128 \h </w:instrText>
            </w:r>
            <w:r w:rsidR="00C466EE">
              <w:rPr>
                <w:noProof/>
                <w:webHidden/>
              </w:rPr>
            </w:r>
            <w:r w:rsidR="00C466EE">
              <w:rPr>
                <w:noProof/>
                <w:webHidden/>
              </w:rPr>
              <w:fldChar w:fldCharType="separate"/>
            </w:r>
            <w:r w:rsidR="00C466EE">
              <w:rPr>
                <w:noProof/>
                <w:webHidden/>
              </w:rPr>
              <w:t>179</w:t>
            </w:r>
            <w:r w:rsidR="00C466EE">
              <w:rPr>
                <w:noProof/>
                <w:webHidden/>
              </w:rPr>
              <w:fldChar w:fldCharType="end"/>
            </w:r>
          </w:hyperlink>
        </w:p>
        <w:p w14:paraId="2F434A42" w14:textId="52FDB16C" w:rsidR="00C466EE" w:rsidRDefault="003B7FD9">
          <w:pPr>
            <w:pStyle w:val="TOC3"/>
            <w:tabs>
              <w:tab w:val="right" w:pos="4310"/>
            </w:tabs>
            <w:rPr>
              <w:rFonts w:eastAsiaTheme="minorEastAsia" w:cstheme="minorBidi"/>
              <w:noProof/>
              <w:sz w:val="22"/>
              <w:szCs w:val="22"/>
            </w:rPr>
          </w:pPr>
          <w:hyperlink w:anchor="_Toc21993129" w:history="1">
            <w:r w:rsidR="00C466EE" w:rsidRPr="00E80E43">
              <w:rPr>
                <w:rStyle w:val="Hyperlink"/>
                <w:noProof/>
              </w:rPr>
              <w:t>Vortex System</w:t>
            </w:r>
            <w:r w:rsidR="00C466EE">
              <w:rPr>
                <w:noProof/>
                <w:webHidden/>
              </w:rPr>
              <w:tab/>
            </w:r>
            <w:r w:rsidR="00C466EE">
              <w:rPr>
                <w:noProof/>
                <w:webHidden/>
              </w:rPr>
              <w:fldChar w:fldCharType="begin"/>
            </w:r>
            <w:r w:rsidR="00C466EE">
              <w:rPr>
                <w:noProof/>
                <w:webHidden/>
              </w:rPr>
              <w:instrText xml:space="preserve"> PAGEREF _Toc21993129 \h </w:instrText>
            </w:r>
            <w:r w:rsidR="00C466EE">
              <w:rPr>
                <w:noProof/>
                <w:webHidden/>
              </w:rPr>
            </w:r>
            <w:r w:rsidR="00C466EE">
              <w:rPr>
                <w:noProof/>
                <w:webHidden/>
              </w:rPr>
              <w:fldChar w:fldCharType="separate"/>
            </w:r>
            <w:r w:rsidR="00C466EE">
              <w:rPr>
                <w:noProof/>
                <w:webHidden/>
              </w:rPr>
              <w:t>180</w:t>
            </w:r>
            <w:r w:rsidR="00C466EE">
              <w:rPr>
                <w:noProof/>
                <w:webHidden/>
              </w:rPr>
              <w:fldChar w:fldCharType="end"/>
            </w:r>
          </w:hyperlink>
        </w:p>
        <w:p w14:paraId="4384934D" w14:textId="32059331" w:rsidR="00C466EE" w:rsidRDefault="003B7FD9">
          <w:pPr>
            <w:pStyle w:val="TOC3"/>
            <w:tabs>
              <w:tab w:val="right" w:pos="4310"/>
            </w:tabs>
            <w:rPr>
              <w:rFonts w:eastAsiaTheme="minorEastAsia" w:cstheme="minorBidi"/>
              <w:noProof/>
              <w:sz w:val="22"/>
              <w:szCs w:val="22"/>
            </w:rPr>
          </w:pPr>
          <w:hyperlink w:anchor="_Toc21993130" w:history="1">
            <w:r w:rsidR="00C466EE" w:rsidRPr="00E80E43">
              <w:rPr>
                <w:rStyle w:val="Hyperlink"/>
                <w:noProof/>
              </w:rPr>
              <w:t>Vulcan System</w:t>
            </w:r>
            <w:r w:rsidR="00C466EE">
              <w:rPr>
                <w:noProof/>
                <w:webHidden/>
              </w:rPr>
              <w:tab/>
            </w:r>
            <w:r w:rsidR="00C466EE">
              <w:rPr>
                <w:noProof/>
                <w:webHidden/>
              </w:rPr>
              <w:fldChar w:fldCharType="begin"/>
            </w:r>
            <w:r w:rsidR="00C466EE">
              <w:rPr>
                <w:noProof/>
                <w:webHidden/>
              </w:rPr>
              <w:instrText xml:space="preserve"> PAGEREF _Toc21993130 \h </w:instrText>
            </w:r>
            <w:r w:rsidR="00C466EE">
              <w:rPr>
                <w:noProof/>
                <w:webHidden/>
              </w:rPr>
            </w:r>
            <w:r w:rsidR="00C466EE">
              <w:rPr>
                <w:noProof/>
                <w:webHidden/>
              </w:rPr>
              <w:fldChar w:fldCharType="separate"/>
            </w:r>
            <w:r w:rsidR="00C466EE">
              <w:rPr>
                <w:noProof/>
                <w:webHidden/>
              </w:rPr>
              <w:t>182</w:t>
            </w:r>
            <w:r w:rsidR="00C466EE">
              <w:rPr>
                <w:noProof/>
                <w:webHidden/>
              </w:rPr>
              <w:fldChar w:fldCharType="end"/>
            </w:r>
          </w:hyperlink>
        </w:p>
        <w:p w14:paraId="5013DC32" w14:textId="65C186A8" w:rsidR="00C466EE" w:rsidRDefault="003B7FD9">
          <w:pPr>
            <w:pStyle w:val="TOC3"/>
            <w:tabs>
              <w:tab w:val="right" w:pos="4310"/>
            </w:tabs>
            <w:rPr>
              <w:rFonts w:eastAsiaTheme="minorEastAsia" w:cstheme="minorBidi"/>
              <w:noProof/>
              <w:sz w:val="22"/>
              <w:szCs w:val="22"/>
            </w:rPr>
          </w:pPr>
          <w:hyperlink w:anchor="_Toc21993131" w:history="1">
            <w:r w:rsidR="00C466EE" w:rsidRPr="00E80E43">
              <w:rPr>
                <w:rStyle w:val="Hyperlink"/>
                <w:noProof/>
              </w:rPr>
              <w:t>Wesslo System</w:t>
            </w:r>
            <w:r w:rsidR="00C466EE">
              <w:rPr>
                <w:noProof/>
                <w:webHidden/>
              </w:rPr>
              <w:tab/>
            </w:r>
            <w:r w:rsidR="00C466EE">
              <w:rPr>
                <w:noProof/>
                <w:webHidden/>
              </w:rPr>
              <w:fldChar w:fldCharType="begin"/>
            </w:r>
            <w:r w:rsidR="00C466EE">
              <w:rPr>
                <w:noProof/>
                <w:webHidden/>
              </w:rPr>
              <w:instrText xml:space="preserve"> PAGEREF _Toc21993131 \h </w:instrText>
            </w:r>
            <w:r w:rsidR="00C466EE">
              <w:rPr>
                <w:noProof/>
                <w:webHidden/>
              </w:rPr>
            </w:r>
            <w:r w:rsidR="00C466EE">
              <w:rPr>
                <w:noProof/>
                <w:webHidden/>
              </w:rPr>
              <w:fldChar w:fldCharType="separate"/>
            </w:r>
            <w:r w:rsidR="00C466EE">
              <w:rPr>
                <w:noProof/>
                <w:webHidden/>
              </w:rPr>
              <w:t>183</w:t>
            </w:r>
            <w:r w:rsidR="00C466EE">
              <w:rPr>
                <w:noProof/>
                <w:webHidden/>
              </w:rPr>
              <w:fldChar w:fldCharType="end"/>
            </w:r>
          </w:hyperlink>
        </w:p>
        <w:p w14:paraId="24F3413C" w14:textId="53AF3DD3" w:rsidR="00C466EE" w:rsidRDefault="003B7FD9">
          <w:pPr>
            <w:pStyle w:val="TOC3"/>
            <w:tabs>
              <w:tab w:val="right" w:pos="4310"/>
            </w:tabs>
            <w:rPr>
              <w:rFonts w:eastAsiaTheme="minorEastAsia" w:cstheme="minorBidi"/>
              <w:noProof/>
              <w:sz w:val="22"/>
              <w:szCs w:val="22"/>
            </w:rPr>
          </w:pPr>
          <w:hyperlink w:anchor="_Toc21993132" w:history="1">
            <w:r w:rsidR="00C466EE" w:rsidRPr="00E80E43">
              <w:rPr>
                <w:rStyle w:val="Hyperlink"/>
                <w:noProof/>
              </w:rPr>
              <w:t>Zeta System</w:t>
            </w:r>
            <w:r w:rsidR="00C466EE">
              <w:rPr>
                <w:noProof/>
                <w:webHidden/>
              </w:rPr>
              <w:tab/>
            </w:r>
            <w:r w:rsidR="00C466EE">
              <w:rPr>
                <w:noProof/>
                <w:webHidden/>
              </w:rPr>
              <w:fldChar w:fldCharType="begin"/>
            </w:r>
            <w:r w:rsidR="00C466EE">
              <w:rPr>
                <w:noProof/>
                <w:webHidden/>
              </w:rPr>
              <w:instrText xml:space="preserve"> PAGEREF _Toc21993132 \h </w:instrText>
            </w:r>
            <w:r w:rsidR="00C466EE">
              <w:rPr>
                <w:noProof/>
                <w:webHidden/>
              </w:rPr>
            </w:r>
            <w:r w:rsidR="00C466EE">
              <w:rPr>
                <w:noProof/>
                <w:webHidden/>
              </w:rPr>
              <w:fldChar w:fldCharType="separate"/>
            </w:r>
            <w:r w:rsidR="00C466EE">
              <w:rPr>
                <w:noProof/>
                <w:webHidden/>
              </w:rPr>
              <w:t>184</w:t>
            </w:r>
            <w:r w:rsidR="00C466EE">
              <w:rPr>
                <w:noProof/>
                <w:webHidden/>
              </w:rPr>
              <w:fldChar w:fldCharType="end"/>
            </w:r>
          </w:hyperlink>
        </w:p>
        <w:p w14:paraId="231A50D3" w14:textId="7728D58F" w:rsidR="00C466EE" w:rsidRDefault="003B7FD9">
          <w:pPr>
            <w:pStyle w:val="TOC2"/>
            <w:tabs>
              <w:tab w:val="right" w:pos="4310"/>
            </w:tabs>
            <w:rPr>
              <w:rFonts w:eastAsiaTheme="minorEastAsia" w:cstheme="minorBidi"/>
              <w:i w:val="0"/>
              <w:iCs w:val="0"/>
              <w:noProof/>
              <w:sz w:val="22"/>
              <w:szCs w:val="22"/>
            </w:rPr>
          </w:pPr>
          <w:hyperlink w:anchor="_Toc21993133" w:history="1">
            <w:r w:rsidR="00C466EE" w:rsidRPr="00E80E43">
              <w:rPr>
                <w:rStyle w:val="Hyperlink"/>
                <w:noProof/>
              </w:rPr>
              <w:t>Minor Threats</w:t>
            </w:r>
            <w:r w:rsidR="00C466EE">
              <w:rPr>
                <w:noProof/>
                <w:webHidden/>
              </w:rPr>
              <w:tab/>
            </w:r>
            <w:r w:rsidR="00C466EE">
              <w:rPr>
                <w:noProof/>
                <w:webHidden/>
              </w:rPr>
              <w:fldChar w:fldCharType="begin"/>
            </w:r>
            <w:r w:rsidR="00C466EE">
              <w:rPr>
                <w:noProof/>
                <w:webHidden/>
              </w:rPr>
              <w:instrText xml:space="preserve"> PAGEREF _Toc21993133 \h </w:instrText>
            </w:r>
            <w:r w:rsidR="00C466EE">
              <w:rPr>
                <w:noProof/>
                <w:webHidden/>
              </w:rPr>
            </w:r>
            <w:r w:rsidR="00C466EE">
              <w:rPr>
                <w:noProof/>
                <w:webHidden/>
              </w:rPr>
              <w:fldChar w:fldCharType="separate"/>
            </w:r>
            <w:r w:rsidR="00C466EE">
              <w:rPr>
                <w:noProof/>
                <w:webHidden/>
              </w:rPr>
              <w:t>185</w:t>
            </w:r>
            <w:r w:rsidR="00C466EE">
              <w:rPr>
                <w:noProof/>
                <w:webHidden/>
              </w:rPr>
              <w:fldChar w:fldCharType="end"/>
            </w:r>
          </w:hyperlink>
        </w:p>
        <w:p w14:paraId="439B60B4" w14:textId="3D512E21" w:rsidR="00C466EE" w:rsidRDefault="003B7FD9">
          <w:pPr>
            <w:pStyle w:val="TOC3"/>
            <w:tabs>
              <w:tab w:val="right" w:pos="4310"/>
            </w:tabs>
            <w:rPr>
              <w:rFonts w:eastAsiaTheme="minorEastAsia" w:cstheme="minorBidi"/>
              <w:noProof/>
              <w:sz w:val="22"/>
              <w:szCs w:val="22"/>
            </w:rPr>
          </w:pPr>
          <w:hyperlink w:anchor="_Toc21993134" w:history="1">
            <w:r w:rsidR="00C466EE" w:rsidRPr="00E80E43">
              <w:rPr>
                <w:rStyle w:val="Hyperlink"/>
                <w:noProof/>
              </w:rPr>
              <w:t>Anarchists</w:t>
            </w:r>
            <w:r w:rsidR="00C466EE">
              <w:rPr>
                <w:noProof/>
                <w:webHidden/>
              </w:rPr>
              <w:tab/>
            </w:r>
            <w:r w:rsidR="00C466EE">
              <w:rPr>
                <w:noProof/>
                <w:webHidden/>
              </w:rPr>
              <w:fldChar w:fldCharType="begin"/>
            </w:r>
            <w:r w:rsidR="00C466EE">
              <w:rPr>
                <w:noProof/>
                <w:webHidden/>
              </w:rPr>
              <w:instrText xml:space="preserve"> PAGEREF _Toc21993134 \h </w:instrText>
            </w:r>
            <w:r w:rsidR="00C466EE">
              <w:rPr>
                <w:noProof/>
                <w:webHidden/>
              </w:rPr>
            </w:r>
            <w:r w:rsidR="00C466EE">
              <w:rPr>
                <w:noProof/>
                <w:webHidden/>
              </w:rPr>
              <w:fldChar w:fldCharType="separate"/>
            </w:r>
            <w:r w:rsidR="00C466EE">
              <w:rPr>
                <w:noProof/>
                <w:webHidden/>
              </w:rPr>
              <w:t>185</w:t>
            </w:r>
            <w:r w:rsidR="00C466EE">
              <w:rPr>
                <w:noProof/>
                <w:webHidden/>
              </w:rPr>
              <w:fldChar w:fldCharType="end"/>
            </w:r>
          </w:hyperlink>
        </w:p>
        <w:p w14:paraId="3AD9C01E" w14:textId="34F60B2B" w:rsidR="00C466EE" w:rsidRDefault="003B7FD9">
          <w:pPr>
            <w:pStyle w:val="TOC3"/>
            <w:tabs>
              <w:tab w:val="right" w:pos="4310"/>
            </w:tabs>
            <w:rPr>
              <w:rFonts w:eastAsiaTheme="minorEastAsia" w:cstheme="minorBidi"/>
              <w:noProof/>
              <w:sz w:val="22"/>
              <w:szCs w:val="22"/>
            </w:rPr>
          </w:pPr>
          <w:hyperlink w:anchor="_Toc21993135" w:history="1">
            <w:r w:rsidR="00C466EE" w:rsidRPr="00E80E43">
              <w:rPr>
                <w:rStyle w:val="Hyperlink"/>
                <w:noProof/>
              </w:rPr>
              <w:t>Corporate War</w:t>
            </w:r>
            <w:r w:rsidR="00C466EE">
              <w:rPr>
                <w:noProof/>
                <w:webHidden/>
              </w:rPr>
              <w:tab/>
            </w:r>
            <w:r w:rsidR="00C466EE">
              <w:rPr>
                <w:noProof/>
                <w:webHidden/>
              </w:rPr>
              <w:fldChar w:fldCharType="begin"/>
            </w:r>
            <w:r w:rsidR="00C466EE">
              <w:rPr>
                <w:noProof/>
                <w:webHidden/>
              </w:rPr>
              <w:instrText xml:space="preserve"> PAGEREF _Toc21993135 \h </w:instrText>
            </w:r>
            <w:r w:rsidR="00C466EE">
              <w:rPr>
                <w:noProof/>
                <w:webHidden/>
              </w:rPr>
            </w:r>
            <w:r w:rsidR="00C466EE">
              <w:rPr>
                <w:noProof/>
                <w:webHidden/>
              </w:rPr>
              <w:fldChar w:fldCharType="separate"/>
            </w:r>
            <w:r w:rsidR="00C466EE">
              <w:rPr>
                <w:noProof/>
                <w:webHidden/>
              </w:rPr>
              <w:t>185</w:t>
            </w:r>
            <w:r w:rsidR="00C466EE">
              <w:rPr>
                <w:noProof/>
                <w:webHidden/>
              </w:rPr>
              <w:fldChar w:fldCharType="end"/>
            </w:r>
          </w:hyperlink>
        </w:p>
        <w:p w14:paraId="4EAC19DC" w14:textId="732F39CA" w:rsidR="00C466EE" w:rsidRDefault="003B7FD9">
          <w:pPr>
            <w:pStyle w:val="TOC3"/>
            <w:tabs>
              <w:tab w:val="right" w:pos="4310"/>
            </w:tabs>
            <w:rPr>
              <w:rFonts w:eastAsiaTheme="minorEastAsia" w:cstheme="minorBidi"/>
              <w:noProof/>
              <w:sz w:val="22"/>
              <w:szCs w:val="22"/>
            </w:rPr>
          </w:pPr>
          <w:hyperlink w:anchor="_Toc21993136" w:history="1">
            <w:r w:rsidR="00C466EE" w:rsidRPr="00E80E43">
              <w:rPr>
                <w:rStyle w:val="Hyperlink"/>
                <w:noProof/>
              </w:rPr>
              <w:t>Ego Hunters</w:t>
            </w:r>
            <w:r w:rsidR="00C466EE">
              <w:rPr>
                <w:noProof/>
                <w:webHidden/>
              </w:rPr>
              <w:tab/>
            </w:r>
            <w:r w:rsidR="00C466EE">
              <w:rPr>
                <w:noProof/>
                <w:webHidden/>
              </w:rPr>
              <w:fldChar w:fldCharType="begin"/>
            </w:r>
            <w:r w:rsidR="00C466EE">
              <w:rPr>
                <w:noProof/>
                <w:webHidden/>
              </w:rPr>
              <w:instrText xml:space="preserve"> PAGEREF _Toc21993136 \h </w:instrText>
            </w:r>
            <w:r w:rsidR="00C466EE">
              <w:rPr>
                <w:noProof/>
                <w:webHidden/>
              </w:rPr>
            </w:r>
            <w:r w:rsidR="00C466EE">
              <w:rPr>
                <w:noProof/>
                <w:webHidden/>
              </w:rPr>
              <w:fldChar w:fldCharType="separate"/>
            </w:r>
            <w:r w:rsidR="00C466EE">
              <w:rPr>
                <w:noProof/>
                <w:webHidden/>
              </w:rPr>
              <w:t>185</w:t>
            </w:r>
            <w:r w:rsidR="00C466EE">
              <w:rPr>
                <w:noProof/>
                <w:webHidden/>
              </w:rPr>
              <w:fldChar w:fldCharType="end"/>
            </w:r>
          </w:hyperlink>
        </w:p>
        <w:p w14:paraId="3B68FA65" w14:textId="547CBD9B" w:rsidR="00C466EE" w:rsidRDefault="003B7FD9">
          <w:pPr>
            <w:pStyle w:val="TOC3"/>
            <w:tabs>
              <w:tab w:val="right" w:pos="4310"/>
            </w:tabs>
            <w:rPr>
              <w:rFonts w:eastAsiaTheme="minorEastAsia" w:cstheme="minorBidi"/>
              <w:noProof/>
              <w:sz w:val="22"/>
              <w:szCs w:val="22"/>
            </w:rPr>
          </w:pPr>
          <w:hyperlink w:anchor="_Toc21993137" w:history="1">
            <w:r w:rsidR="00C466EE" w:rsidRPr="00E80E43">
              <w:rPr>
                <w:rStyle w:val="Hyperlink"/>
                <w:noProof/>
              </w:rPr>
              <w:t>Experimentations</w:t>
            </w:r>
            <w:r w:rsidR="00C466EE">
              <w:rPr>
                <w:noProof/>
                <w:webHidden/>
              </w:rPr>
              <w:tab/>
            </w:r>
            <w:r w:rsidR="00C466EE">
              <w:rPr>
                <w:noProof/>
                <w:webHidden/>
              </w:rPr>
              <w:fldChar w:fldCharType="begin"/>
            </w:r>
            <w:r w:rsidR="00C466EE">
              <w:rPr>
                <w:noProof/>
                <w:webHidden/>
              </w:rPr>
              <w:instrText xml:space="preserve"> PAGEREF _Toc21993137 \h </w:instrText>
            </w:r>
            <w:r w:rsidR="00C466EE">
              <w:rPr>
                <w:noProof/>
                <w:webHidden/>
              </w:rPr>
            </w:r>
            <w:r w:rsidR="00C466EE">
              <w:rPr>
                <w:noProof/>
                <w:webHidden/>
              </w:rPr>
              <w:fldChar w:fldCharType="separate"/>
            </w:r>
            <w:r w:rsidR="00C466EE">
              <w:rPr>
                <w:noProof/>
                <w:webHidden/>
              </w:rPr>
              <w:t>185</w:t>
            </w:r>
            <w:r w:rsidR="00C466EE">
              <w:rPr>
                <w:noProof/>
                <w:webHidden/>
              </w:rPr>
              <w:fldChar w:fldCharType="end"/>
            </w:r>
          </w:hyperlink>
        </w:p>
        <w:p w14:paraId="455AB6A1" w14:textId="2D9951FF" w:rsidR="00C466EE" w:rsidRDefault="003B7FD9">
          <w:pPr>
            <w:pStyle w:val="TOC3"/>
            <w:tabs>
              <w:tab w:val="right" w:pos="4310"/>
            </w:tabs>
            <w:rPr>
              <w:rFonts w:eastAsiaTheme="minorEastAsia" w:cstheme="minorBidi"/>
              <w:noProof/>
              <w:sz w:val="22"/>
              <w:szCs w:val="22"/>
            </w:rPr>
          </w:pPr>
          <w:hyperlink w:anchor="_Toc21993138" w:history="1">
            <w:r w:rsidR="00C466EE" w:rsidRPr="00E80E43">
              <w:rPr>
                <w:rStyle w:val="Hyperlink"/>
                <w:noProof/>
              </w:rPr>
              <w:t>Pirates</w:t>
            </w:r>
            <w:r w:rsidR="00C466EE">
              <w:rPr>
                <w:noProof/>
                <w:webHidden/>
              </w:rPr>
              <w:tab/>
            </w:r>
            <w:r w:rsidR="00C466EE">
              <w:rPr>
                <w:noProof/>
                <w:webHidden/>
              </w:rPr>
              <w:fldChar w:fldCharType="begin"/>
            </w:r>
            <w:r w:rsidR="00C466EE">
              <w:rPr>
                <w:noProof/>
                <w:webHidden/>
              </w:rPr>
              <w:instrText xml:space="preserve"> PAGEREF _Toc21993138 \h </w:instrText>
            </w:r>
            <w:r w:rsidR="00C466EE">
              <w:rPr>
                <w:noProof/>
                <w:webHidden/>
              </w:rPr>
            </w:r>
            <w:r w:rsidR="00C466EE">
              <w:rPr>
                <w:noProof/>
                <w:webHidden/>
              </w:rPr>
              <w:fldChar w:fldCharType="separate"/>
            </w:r>
            <w:r w:rsidR="00C466EE">
              <w:rPr>
                <w:noProof/>
                <w:webHidden/>
              </w:rPr>
              <w:t>186</w:t>
            </w:r>
            <w:r w:rsidR="00C466EE">
              <w:rPr>
                <w:noProof/>
                <w:webHidden/>
              </w:rPr>
              <w:fldChar w:fldCharType="end"/>
            </w:r>
          </w:hyperlink>
        </w:p>
        <w:p w14:paraId="441D1255" w14:textId="4F8D880A" w:rsidR="00C466EE" w:rsidRDefault="003B7FD9">
          <w:pPr>
            <w:pStyle w:val="TOC3"/>
            <w:tabs>
              <w:tab w:val="right" w:pos="4310"/>
            </w:tabs>
            <w:rPr>
              <w:rFonts w:eastAsiaTheme="minorEastAsia" w:cstheme="minorBidi"/>
              <w:noProof/>
              <w:sz w:val="22"/>
              <w:szCs w:val="22"/>
            </w:rPr>
          </w:pPr>
          <w:hyperlink w:anchor="_Toc21993139" w:history="1">
            <w:r w:rsidR="00C466EE" w:rsidRPr="00E80E43">
              <w:rPr>
                <w:rStyle w:val="Hyperlink"/>
                <w:noProof/>
              </w:rPr>
              <w:t>Psi Institute</w:t>
            </w:r>
            <w:r w:rsidR="00C466EE">
              <w:rPr>
                <w:noProof/>
                <w:webHidden/>
              </w:rPr>
              <w:tab/>
            </w:r>
            <w:r w:rsidR="00C466EE">
              <w:rPr>
                <w:noProof/>
                <w:webHidden/>
              </w:rPr>
              <w:fldChar w:fldCharType="begin"/>
            </w:r>
            <w:r w:rsidR="00C466EE">
              <w:rPr>
                <w:noProof/>
                <w:webHidden/>
              </w:rPr>
              <w:instrText xml:space="preserve"> PAGEREF _Toc21993139 \h </w:instrText>
            </w:r>
            <w:r w:rsidR="00C466EE">
              <w:rPr>
                <w:noProof/>
                <w:webHidden/>
              </w:rPr>
            </w:r>
            <w:r w:rsidR="00C466EE">
              <w:rPr>
                <w:noProof/>
                <w:webHidden/>
              </w:rPr>
              <w:fldChar w:fldCharType="separate"/>
            </w:r>
            <w:r w:rsidR="00C466EE">
              <w:rPr>
                <w:noProof/>
                <w:webHidden/>
              </w:rPr>
              <w:t>186</w:t>
            </w:r>
            <w:r w:rsidR="00C466EE">
              <w:rPr>
                <w:noProof/>
                <w:webHidden/>
              </w:rPr>
              <w:fldChar w:fldCharType="end"/>
            </w:r>
          </w:hyperlink>
        </w:p>
        <w:p w14:paraId="2A552A89" w14:textId="63961E59" w:rsidR="00C466EE" w:rsidRDefault="003B7FD9">
          <w:pPr>
            <w:pStyle w:val="TOC3"/>
            <w:tabs>
              <w:tab w:val="right" w:pos="4310"/>
            </w:tabs>
            <w:rPr>
              <w:rFonts w:eastAsiaTheme="minorEastAsia" w:cstheme="minorBidi"/>
              <w:noProof/>
              <w:sz w:val="22"/>
              <w:szCs w:val="22"/>
            </w:rPr>
          </w:pPr>
          <w:hyperlink w:anchor="_Toc21993140" w:history="1">
            <w:r w:rsidR="00C466EE" w:rsidRPr="00E80E43">
              <w:rPr>
                <w:rStyle w:val="Hyperlink"/>
                <w:noProof/>
              </w:rPr>
              <w:t>SYN Wave</w:t>
            </w:r>
            <w:r w:rsidR="00C466EE">
              <w:rPr>
                <w:noProof/>
                <w:webHidden/>
              </w:rPr>
              <w:tab/>
            </w:r>
            <w:r w:rsidR="00C466EE">
              <w:rPr>
                <w:noProof/>
                <w:webHidden/>
              </w:rPr>
              <w:fldChar w:fldCharType="begin"/>
            </w:r>
            <w:r w:rsidR="00C466EE">
              <w:rPr>
                <w:noProof/>
                <w:webHidden/>
              </w:rPr>
              <w:instrText xml:space="preserve"> PAGEREF _Toc21993140 \h </w:instrText>
            </w:r>
            <w:r w:rsidR="00C466EE">
              <w:rPr>
                <w:noProof/>
                <w:webHidden/>
              </w:rPr>
            </w:r>
            <w:r w:rsidR="00C466EE">
              <w:rPr>
                <w:noProof/>
                <w:webHidden/>
              </w:rPr>
              <w:fldChar w:fldCharType="separate"/>
            </w:r>
            <w:r w:rsidR="00C466EE">
              <w:rPr>
                <w:noProof/>
                <w:webHidden/>
              </w:rPr>
              <w:t>186</w:t>
            </w:r>
            <w:r w:rsidR="00C466EE">
              <w:rPr>
                <w:noProof/>
                <w:webHidden/>
              </w:rPr>
              <w:fldChar w:fldCharType="end"/>
            </w:r>
          </w:hyperlink>
        </w:p>
        <w:p w14:paraId="204D9393" w14:textId="1984ABF1" w:rsidR="00C466EE" w:rsidRDefault="003B7FD9">
          <w:pPr>
            <w:pStyle w:val="TOC2"/>
            <w:tabs>
              <w:tab w:val="right" w:pos="4310"/>
            </w:tabs>
            <w:rPr>
              <w:rFonts w:eastAsiaTheme="minorEastAsia" w:cstheme="minorBidi"/>
              <w:i w:val="0"/>
              <w:iCs w:val="0"/>
              <w:noProof/>
              <w:sz w:val="22"/>
              <w:szCs w:val="22"/>
            </w:rPr>
          </w:pPr>
          <w:hyperlink w:anchor="_Toc21993141" w:history="1">
            <w:r w:rsidR="00C466EE" w:rsidRPr="00E80E43">
              <w:rPr>
                <w:rStyle w:val="Hyperlink"/>
                <w:noProof/>
              </w:rPr>
              <w:t>Major Threats</w:t>
            </w:r>
            <w:r w:rsidR="00C466EE">
              <w:rPr>
                <w:noProof/>
                <w:webHidden/>
              </w:rPr>
              <w:tab/>
            </w:r>
            <w:r w:rsidR="00C466EE">
              <w:rPr>
                <w:noProof/>
                <w:webHidden/>
              </w:rPr>
              <w:fldChar w:fldCharType="begin"/>
            </w:r>
            <w:r w:rsidR="00C466EE">
              <w:rPr>
                <w:noProof/>
                <w:webHidden/>
              </w:rPr>
              <w:instrText xml:space="preserve"> PAGEREF _Toc21993141 \h </w:instrText>
            </w:r>
            <w:r w:rsidR="00C466EE">
              <w:rPr>
                <w:noProof/>
                <w:webHidden/>
              </w:rPr>
            </w:r>
            <w:r w:rsidR="00C466EE">
              <w:rPr>
                <w:noProof/>
                <w:webHidden/>
              </w:rPr>
              <w:fldChar w:fldCharType="separate"/>
            </w:r>
            <w:r w:rsidR="00C466EE">
              <w:rPr>
                <w:noProof/>
                <w:webHidden/>
              </w:rPr>
              <w:t>187</w:t>
            </w:r>
            <w:r w:rsidR="00C466EE">
              <w:rPr>
                <w:noProof/>
                <w:webHidden/>
              </w:rPr>
              <w:fldChar w:fldCharType="end"/>
            </w:r>
          </w:hyperlink>
        </w:p>
        <w:p w14:paraId="5B234505" w14:textId="54D9ED46" w:rsidR="00C466EE" w:rsidRDefault="003B7FD9">
          <w:pPr>
            <w:pStyle w:val="TOC3"/>
            <w:tabs>
              <w:tab w:val="right" w:pos="4310"/>
            </w:tabs>
            <w:rPr>
              <w:rFonts w:eastAsiaTheme="minorEastAsia" w:cstheme="minorBidi"/>
              <w:noProof/>
              <w:sz w:val="22"/>
              <w:szCs w:val="22"/>
            </w:rPr>
          </w:pPr>
          <w:hyperlink w:anchor="_Toc21993142" w:history="1">
            <w:r w:rsidR="00C466EE" w:rsidRPr="00E80E43">
              <w:rPr>
                <w:rStyle w:val="Hyperlink"/>
                <w:noProof/>
              </w:rPr>
              <w:t>Abyssal Ones</w:t>
            </w:r>
            <w:r w:rsidR="00C466EE">
              <w:rPr>
                <w:noProof/>
                <w:webHidden/>
              </w:rPr>
              <w:tab/>
            </w:r>
            <w:r w:rsidR="00C466EE">
              <w:rPr>
                <w:noProof/>
                <w:webHidden/>
              </w:rPr>
              <w:fldChar w:fldCharType="begin"/>
            </w:r>
            <w:r w:rsidR="00C466EE">
              <w:rPr>
                <w:noProof/>
                <w:webHidden/>
              </w:rPr>
              <w:instrText xml:space="preserve"> PAGEREF _Toc21993142 \h </w:instrText>
            </w:r>
            <w:r w:rsidR="00C466EE">
              <w:rPr>
                <w:noProof/>
                <w:webHidden/>
              </w:rPr>
            </w:r>
            <w:r w:rsidR="00C466EE">
              <w:rPr>
                <w:noProof/>
                <w:webHidden/>
              </w:rPr>
              <w:fldChar w:fldCharType="separate"/>
            </w:r>
            <w:r w:rsidR="00C466EE">
              <w:rPr>
                <w:noProof/>
                <w:webHidden/>
              </w:rPr>
              <w:t>187</w:t>
            </w:r>
            <w:r w:rsidR="00C466EE">
              <w:rPr>
                <w:noProof/>
                <w:webHidden/>
              </w:rPr>
              <w:fldChar w:fldCharType="end"/>
            </w:r>
          </w:hyperlink>
        </w:p>
        <w:p w14:paraId="731BA9C1" w14:textId="7863209E" w:rsidR="00C466EE" w:rsidRDefault="003B7FD9">
          <w:pPr>
            <w:pStyle w:val="TOC3"/>
            <w:tabs>
              <w:tab w:val="right" w:pos="4310"/>
            </w:tabs>
            <w:rPr>
              <w:rFonts w:eastAsiaTheme="minorEastAsia" w:cstheme="minorBidi"/>
              <w:noProof/>
              <w:sz w:val="22"/>
              <w:szCs w:val="22"/>
            </w:rPr>
          </w:pPr>
          <w:hyperlink w:anchor="_Toc21993143" w:history="1">
            <w:r w:rsidR="00C466EE" w:rsidRPr="00E80E43">
              <w:rPr>
                <w:rStyle w:val="Hyperlink"/>
                <w:noProof/>
              </w:rPr>
              <w:t>Reaper Virus</w:t>
            </w:r>
            <w:r w:rsidR="00C466EE">
              <w:rPr>
                <w:noProof/>
                <w:webHidden/>
              </w:rPr>
              <w:tab/>
            </w:r>
            <w:r w:rsidR="00C466EE">
              <w:rPr>
                <w:noProof/>
                <w:webHidden/>
              </w:rPr>
              <w:fldChar w:fldCharType="begin"/>
            </w:r>
            <w:r w:rsidR="00C466EE">
              <w:rPr>
                <w:noProof/>
                <w:webHidden/>
              </w:rPr>
              <w:instrText xml:space="preserve"> PAGEREF _Toc21993143 \h </w:instrText>
            </w:r>
            <w:r w:rsidR="00C466EE">
              <w:rPr>
                <w:noProof/>
                <w:webHidden/>
              </w:rPr>
            </w:r>
            <w:r w:rsidR="00C466EE">
              <w:rPr>
                <w:noProof/>
                <w:webHidden/>
              </w:rPr>
              <w:fldChar w:fldCharType="separate"/>
            </w:r>
            <w:r w:rsidR="00C466EE">
              <w:rPr>
                <w:noProof/>
                <w:webHidden/>
              </w:rPr>
              <w:t>187</w:t>
            </w:r>
            <w:r w:rsidR="00C466EE">
              <w:rPr>
                <w:noProof/>
                <w:webHidden/>
              </w:rPr>
              <w:fldChar w:fldCharType="end"/>
            </w:r>
          </w:hyperlink>
        </w:p>
        <w:p w14:paraId="074C4242" w14:textId="56FC23F7" w:rsidR="00C466EE" w:rsidRDefault="003B7FD9">
          <w:pPr>
            <w:pStyle w:val="TOC3"/>
            <w:tabs>
              <w:tab w:val="right" w:pos="4310"/>
            </w:tabs>
            <w:rPr>
              <w:rFonts w:eastAsiaTheme="minorEastAsia" w:cstheme="minorBidi"/>
              <w:noProof/>
              <w:sz w:val="22"/>
              <w:szCs w:val="22"/>
            </w:rPr>
          </w:pPr>
          <w:hyperlink w:anchor="_Toc21993144" w:history="1">
            <w:r w:rsidR="00C466EE" w:rsidRPr="00E80E43">
              <w:rPr>
                <w:rStyle w:val="Hyperlink"/>
                <w:noProof/>
              </w:rPr>
              <w:t>Titan Race</w:t>
            </w:r>
            <w:r w:rsidR="00C466EE">
              <w:rPr>
                <w:noProof/>
                <w:webHidden/>
              </w:rPr>
              <w:tab/>
            </w:r>
            <w:r w:rsidR="00C466EE">
              <w:rPr>
                <w:noProof/>
                <w:webHidden/>
              </w:rPr>
              <w:fldChar w:fldCharType="begin"/>
            </w:r>
            <w:r w:rsidR="00C466EE">
              <w:rPr>
                <w:noProof/>
                <w:webHidden/>
              </w:rPr>
              <w:instrText xml:space="preserve"> PAGEREF _Toc21993144 \h </w:instrText>
            </w:r>
            <w:r w:rsidR="00C466EE">
              <w:rPr>
                <w:noProof/>
                <w:webHidden/>
              </w:rPr>
            </w:r>
            <w:r w:rsidR="00C466EE">
              <w:rPr>
                <w:noProof/>
                <w:webHidden/>
              </w:rPr>
              <w:fldChar w:fldCharType="separate"/>
            </w:r>
            <w:r w:rsidR="00C466EE">
              <w:rPr>
                <w:noProof/>
                <w:webHidden/>
              </w:rPr>
              <w:t>187</w:t>
            </w:r>
            <w:r w:rsidR="00C466EE">
              <w:rPr>
                <w:noProof/>
                <w:webHidden/>
              </w:rPr>
              <w:fldChar w:fldCharType="end"/>
            </w:r>
          </w:hyperlink>
        </w:p>
        <w:p w14:paraId="13969C3F" w14:textId="7A83E340" w:rsidR="00C466EE" w:rsidRDefault="003B7FD9">
          <w:pPr>
            <w:pStyle w:val="TOC3"/>
            <w:tabs>
              <w:tab w:val="right" w:pos="4310"/>
            </w:tabs>
            <w:rPr>
              <w:rFonts w:eastAsiaTheme="minorEastAsia" w:cstheme="minorBidi"/>
              <w:noProof/>
              <w:sz w:val="22"/>
              <w:szCs w:val="22"/>
            </w:rPr>
          </w:pPr>
          <w:hyperlink w:anchor="_Toc21993145" w:history="1">
            <w:r w:rsidR="00C466EE" w:rsidRPr="00E80E43">
              <w:rPr>
                <w:rStyle w:val="Hyperlink"/>
                <w:noProof/>
              </w:rPr>
              <w:t>The Old World</w:t>
            </w:r>
            <w:r w:rsidR="00C466EE">
              <w:rPr>
                <w:noProof/>
                <w:webHidden/>
              </w:rPr>
              <w:tab/>
            </w:r>
            <w:r w:rsidR="00C466EE">
              <w:rPr>
                <w:noProof/>
                <w:webHidden/>
              </w:rPr>
              <w:fldChar w:fldCharType="begin"/>
            </w:r>
            <w:r w:rsidR="00C466EE">
              <w:rPr>
                <w:noProof/>
                <w:webHidden/>
              </w:rPr>
              <w:instrText xml:space="preserve"> PAGEREF _Toc21993145 \h </w:instrText>
            </w:r>
            <w:r w:rsidR="00C466EE">
              <w:rPr>
                <w:noProof/>
                <w:webHidden/>
              </w:rPr>
            </w:r>
            <w:r w:rsidR="00C466EE">
              <w:rPr>
                <w:noProof/>
                <w:webHidden/>
              </w:rPr>
              <w:fldChar w:fldCharType="separate"/>
            </w:r>
            <w:r w:rsidR="00C466EE">
              <w:rPr>
                <w:noProof/>
                <w:webHidden/>
              </w:rPr>
              <w:t>189</w:t>
            </w:r>
            <w:r w:rsidR="00C466EE">
              <w:rPr>
                <w:noProof/>
                <w:webHidden/>
              </w:rPr>
              <w:fldChar w:fldCharType="end"/>
            </w:r>
          </w:hyperlink>
        </w:p>
        <w:p w14:paraId="13F4CE31" w14:textId="791E5C28" w:rsidR="00C466EE" w:rsidRDefault="003B7FD9">
          <w:pPr>
            <w:pStyle w:val="TOC1"/>
            <w:tabs>
              <w:tab w:val="right" w:pos="4310"/>
            </w:tabs>
            <w:rPr>
              <w:rFonts w:eastAsiaTheme="minorEastAsia" w:cstheme="minorBidi"/>
              <w:b w:val="0"/>
              <w:bCs w:val="0"/>
              <w:i w:val="0"/>
              <w:iCs w:val="0"/>
              <w:noProof/>
              <w:sz w:val="22"/>
              <w:szCs w:val="22"/>
            </w:rPr>
          </w:pPr>
          <w:hyperlink w:anchor="_Toc21993146" w:history="1">
            <w:r w:rsidR="00C466EE" w:rsidRPr="00E80E43">
              <w:rPr>
                <w:rStyle w:val="Hyperlink"/>
                <w:noProof/>
              </w:rPr>
              <w:t>Chapter 9: The System</w:t>
            </w:r>
            <w:r w:rsidR="00C466EE">
              <w:rPr>
                <w:noProof/>
                <w:webHidden/>
              </w:rPr>
              <w:tab/>
            </w:r>
            <w:r w:rsidR="00C466EE">
              <w:rPr>
                <w:noProof/>
                <w:webHidden/>
              </w:rPr>
              <w:fldChar w:fldCharType="begin"/>
            </w:r>
            <w:r w:rsidR="00C466EE">
              <w:rPr>
                <w:noProof/>
                <w:webHidden/>
              </w:rPr>
              <w:instrText xml:space="preserve"> PAGEREF _Toc21993146 \h </w:instrText>
            </w:r>
            <w:r w:rsidR="00C466EE">
              <w:rPr>
                <w:noProof/>
                <w:webHidden/>
              </w:rPr>
            </w:r>
            <w:r w:rsidR="00C466EE">
              <w:rPr>
                <w:noProof/>
                <w:webHidden/>
              </w:rPr>
              <w:fldChar w:fldCharType="separate"/>
            </w:r>
            <w:r w:rsidR="00C466EE">
              <w:rPr>
                <w:noProof/>
                <w:webHidden/>
              </w:rPr>
              <w:t>191</w:t>
            </w:r>
            <w:r w:rsidR="00C466EE">
              <w:rPr>
                <w:noProof/>
                <w:webHidden/>
              </w:rPr>
              <w:fldChar w:fldCharType="end"/>
            </w:r>
          </w:hyperlink>
        </w:p>
        <w:p w14:paraId="3196F535" w14:textId="5B7E2059" w:rsidR="00C466EE" w:rsidRDefault="003B7FD9">
          <w:pPr>
            <w:pStyle w:val="TOC2"/>
            <w:tabs>
              <w:tab w:val="right" w:pos="4310"/>
            </w:tabs>
            <w:rPr>
              <w:rFonts w:eastAsiaTheme="minorEastAsia" w:cstheme="minorBidi"/>
              <w:i w:val="0"/>
              <w:iCs w:val="0"/>
              <w:noProof/>
              <w:sz w:val="22"/>
              <w:szCs w:val="22"/>
            </w:rPr>
          </w:pPr>
          <w:hyperlink w:anchor="_Toc21993147" w:history="1">
            <w:r w:rsidR="00C466EE" w:rsidRPr="00E80E43">
              <w:rPr>
                <w:rStyle w:val="Hyperlink"/>
                <w:noProof/>
              </w:rPr>
              <w:t>Table 9-1: Max Stat Approximator</w:t>
            </w:r>
            <w:r w:rsidR="00C466EE">
              <w:rPr>
                <w:noProof/>
                <w:webHidden/>
              </w:rPr>
              <w:tab/>
            </w:r>
            <w:r w:rsidR="00C466EE">
              <w:rPr>
                <w:noProof/>
                <w:webHidden/>
              </w:rPr>
              <w:fldChar w:fldCharType="begin"/>
            </w:r>
            <w:r w:rsidR="00C466EE">
              <w:rPr>
                <w:noProof/>
                <w:webHidden/>
              </w:rPr>
              <w:instrText xml:space="preserve"> PAGEREF _Toc21993147 \h </w:instrText>
            </w:r>
            <w:r w:rsidR="00C466EE">
              <w:rPr>
                <w:noProof/>
                <w:webHidden/>
              </w:rPr>
            </w:r>
            <w:r w:rsidR="00C466EE">
              <w:rPr>
                <w:noProof/>
                <w:webHidden/>
              </w:rPr>
              <w:fldChar w:fldCharType="separate"/>
            </w:r>
            <w:r w:rsidR="00C466EE">
              <w:rPr>
                <w:noProof/>
                <w:webHidden/>
              </w:rPr>
              <w:t>192</w:t>
            </w:r>
            <w:r w:rsidR="00C466EE">
              <w:rPr>
                <w:noProof/>
                <w:webHidden/>
              </w:rPr>
              <w:fldChar w:fldCharType="end"/>
            </w:r>
          </w:hyperlink>
        </w:p>
        <w:p w14:paraId="0749D011" w14:textId="125E1446" w:rsidR="00C466EE" w:rsidRDefault="003B7FD9">
          <w:pPr>
            <w:pStyle w:val="TOC2"/>
            <w:tabs>
              <w:tab w:val="right" w:pos="4310"/>
            </w:tabs>
            <w:rPr>
              <w:rFonts w:eastAsiaTheme="minorEastAsia" w:cstheme="minorBidi"/>
              <w:i w:val="0"/>
              <w:iCs w:val="0"/>
              <w:noProof/>
              <w:sz w:val="22"/>
              <w:szCs w:val="22"/>
            </w:rPr>
          </w:pPr>
          <w:hyperlink w:anchor="_Toc21993148" w:history="1">
            <w:r w:rsidR="00C466EE" w:rsidRPr="00E80E43">
              <w:rPr>
                <w:rStyle w:val="Hyperlink"/>
                <w:noProof/>
              </w:rPr>
              <w:t>Advancement Points</w:t>
            </w:r>
            <w:r w:rsidR="00C466EE">
              <w:rPr>
                <w:noProof/>
                <w:webHidden/>
              </w:rPr>
              <w:tab/>
            </w:r>
            <w:r w:rsidR="00C466EE">
              <w:rPr>
                <w:noProof/>
                <w:webHidden/>
              </w:rPr>
              <w:fldChar w:fldCharType="begin"/>
            </w:r>
            <w:r w:rsidR="00C466EE">
              <w:rPr>
                <w:noProof/>
                <w:webHidden/>
              </w:rPr>
              <w:instrText xml:space="preserve"> PAGEREF _Toc21993148 \h </w:instrText>
            </w:r>
            <w:r w:rsidR="00C466EE">
              <w:rPr>
                <w:noProof/>
                <w:webHidden/>
              </w:rPr>
            </w:r>
            <w:r w:rsidR="00C466EE">
              <w:rPr>
                <w:noProof/>
                <w:webHidden/>
              </w:rPr>
              <w:fldChar w:fldCharType="separate"/>
            </w:r>
            <w:r w:rsidR="00C466EE">
              <w:rPr>
                <w:noProof/>
                <w:webHidden/>
              </w:rPr>
              <w:t>193</w:t>
            </w:r>
            <w:r w:rsidR="00C466EE">
              <w:rPr>
                <w:noProof/>
                <w:webHidden/>
              </w:rPr>
              <w:fldChar w:fldCharType="end"/>
            </w:r>
          </w:hyperlink>
        </w:p>
        <w:p w14:paraId="35BFDF8A" w14:textId="4CEDC9F0" w:rsidR="00C466EE" w:rsidRDefault="003B7FD9">
          <w:pPr>
            <w:pStyle w:val="TOC2"/>
            <w:tabs>
              <w:tab w:val="right" w:pos="4310"/>
            </w:tabs>
            <w:rPr>
              <w:rFonts w:eastAsiaTheme="minorEastAsia" w:cstheme="minorBidi"/>
              <w:i w:val="0"/>
              <w:iCs w:val="0"/>
              <w:noProof/>
              <w:sz w:val="22"/>
              <w:szCs w:val="22"/>
            </w:rPr>
          </w:pPr>
          <w:hyperlink w:anchor="_Toc21993149" w:history="1">
            <w:r w:rsidR="00C466EE" w:rsidRPr="00E80E43">
              <w:rPr>
                <w:rStyle w:val="Hyperlink"/>
                <w:noProof/>
              </w:rPr>
              <w:t>Conditions</w:t>
            </w:r>
            <w:r w:rsidR="00C466EE">
              <w:rPr>
                <w:noProof/>
                <w:webHidden/>
              </w:rPr>
              <w:tab/>
            </w:r>
            <w:r w:rsidR="00C466EE">
              <w:rPr>
                <w:noProof/>
                <w:webHidden/>
              </w:rPr>
              <w:fldChar w:fldCharType="begin"/>
            </w:r>
            <w:r w:rsidR="00C466EE">
              <w:rPr>
                <w:noProof/>
                <w:webHidden/>
              </w:rPr>
              <w:instrText xml:space="preserve"> PAGEREF _Toc21993149 \h </w:instrText>
            </w:r>
            <w:r w:rsidR="00C466EE">
              <w:rPr>
                <w:noProof/>
                <w:webHidden/>
              </w:rPr>
            </w:r>
            <w:r w:rsidR="00C466EE">
              <w:rPr>
                <w:noProof/>
                <w:webHidden/>
              </w:rPr>
              <w:fldChar w:fldCharType="separate"/>
            </w:r>
            <w:r w:rsidR="00C466EE">
              <w:rPr>
                <w:noProof/>
                <w:webHidden/>
              </w:rPr>
              <w:t>193</w:t>
            </w:r>
            <w:r w:rsidR="00C466EE">
              <w:rPr>
                <w:noProof/>
                <w:webHidden/>
              </w:rPr>
              <w:fldChar w:fldCharType="end"/>
            </w:r>
          </w:hyperlink>
        </w:p>
        <w:p w14:paraId="1CEF6FED" w14:textId="48DD8329" w:rsidR="00C466EE" w:rsidRDefault="003B7FD9">
          <w:pPr>
            <w:pStyle w:val="TOC3"/>
            <w:tabs>
              <w:tab w:val="right" w:pos="4310"/>
            </w:tabs>
            <w:rPr>
              <w:rFonts w:eastAsiaTheme="minorEastAsia" w:cstheme="minorBidi"/>
              <w:noProof/>
              <w:sz w:val="22"/>
              <w:szCs w:val="22"/>
            </w:rPr>
          </w:pPr>
          <w:hyperlink w:anchor="_Toc21993150" w:history="1">
            <w:r w:rsidR="00C466EE" w:rsidRPr="00E80E43">
              <w:rPr>
                <w:rStyle w:val="Hyperlink"/>
                <w:noProof/>
              </w:rPr>
              <w:t>Asleep</w:t>
            </w:r>
            <w:r w:rsidR="00C466EE">
              <w:rPr>
                <w:noProof/>
                <w:webHidden/>
              </w:rPr>
              <w:tab/>
            </w:r>
            <w:r w:rsidR="00C466EE">
              <w:rPr>
                <w:noProof/>
                <w:webHidden/>
              </w:rPr>
              <w:fldChar w:fldCharType="begin"/>
            </w:r>
            <w:r w:rsidR="00C466EE">
              <w:rPr>
                <w:noProof/>
                <w:webHidden/>
              </w:rPr>
              <w:instrText xml:space="preserve"> PAGEREF _Toc21993150 \h </w:instrText>
            </w:r>
            <w:r w:rsidR="00C466EE">
              <w:rPr>
                <w:noProof/>
                <w:webHidden/>
              </w:rPr>
            </w:r>
            <w:r w:rsidR="00C466EE">
              <w:rPr>
                <w:noProof/>
                <w:webHidden/>
              </w:rPr>
              <w:fldChar w:fldCharType="separate"/>
            </w:r>
            <w:r w:rsidR="00C466EE">
              <w:rPr>
                <w:noProof/>
                <w:webHidden/>
              </w:rPr>
              <w:t>193</w:t>
            </w:r>
            <w:r w:rsidR="00C466EE">
              <w:rPr>
                <w:noProof/>
                <w:webHidden/>
              </w:rPr>
              <w:fldChar w:fldCharType="end"/>
            </w:r>
          </w:hyperlink>
        </w:p>
        <w:p w14:paraId="28A592D1" w14:textId="25D2E411" w:rsidR="00C466EE" w:rsidRDefault="003B7FD9">
          <w:pPr>
            <w:pStyle w:val="TOC3"/>
            <w:tabs>
              <w:tab w:val="right" w:pos="4310"/>
            </w:tabs>
            <w:rPr>
              <w:rFonts w:eastAsiaTheme="minorEastAsia" w:cstheme="minorBidi"/>
              <w:noProof/>
              <w:sz w:val="22"/>
              <w:szCs w:val="22"/>
            </w:rPr>
          </w:pPr>
          <w:hyperlink w:anchor="_Toc21993151" w:history="1">
            <w:r w:rsidR="00C466EE" w:rsidRPr="00E80E43">
              <w:rPr>
                <w:rStyle w:val="Hyperlink"/>
                <w:noProof/>
              </w:rPr>
              <w:t>Blinded</w:t>
            </w:r>
            <w:r w:rsidR="00C466EE">
              <w:rPr>
                <w:noProof/>
                <w:webHidden/>
              </w:rPr>
              <w:tab/>
            </w:r>
            <w:r w:rsidR="00C466EE">
              <w:rPr>
                <w:noProof/>
                <w:webHidden/>
              </w:rPr>
              <w:fldChar w:fldCharType="begin"/>
            </w:r>
            <w:r w:rsidR="00C466EE">
              <w:rPr>
                <w:noProof/>
                <w:webHidden/>
              </w:rPr>
              <w:instrText xml:space="preserve"> PAGEREF _Toc21993151 \h </w:instrText>
            </w:r>
            <w:r w:rsidR="00C466EE">
              <w:rPr>
                <w:noProof/>
                <w:webHidden/>
              </w:rPr>
            </w:r>
            <w:r w:rsidR="00C466EE">
              <w:rPr>
                <w:noProof/>
                <w:webHidden/>
              </w:rPr>
              <w:fldChar w:fldCharType="separate"/>
            </w:r>
            <w:r w:rsidR="00C466EE">
              <w:rPr>
                <w:noProof/>
                <w:webHidden/>
              </w:rPr>
              <w:t>193</w:t>
            </w:r>
            <w:r w:rsidR="00C466EE">
              <w:rPr>
                <w:noProof/>
                <w:webHidden/>
              </w:rPr>
              <w:fldChar w:fldCharType="end"/>
            </w:r>
          </w:hyperlink>
        </w:p>
        <w:p w14:paraId="72FE2CD8" w14:textId="0B2F8BDB" w:rsidR="00C466EE" w:rsidRDefault="003B7FD9">
          <w:pPr>
            <w:pStyle w:val="TOC3"/>
            <w:tabs>
              <w:tab w:val="right" w:pos="4310"/>
            </w:tabs>
            <w:rPr>
              <w:rFonts w:eastAsiaTheme="minorEastAsia" w:cstheme="minorBidi"/>
              <w:noProof/>
              <w:sz w:val="22"/>
              <w:szCs w:val="22"/>
            </w:rPr>
          </w:pPr>
          <w:hyperlink w:anchor="_Toc21993152" w:history="1">
            <w:r w:rsidR="00C466EE" w:rsidRPr="00E80E43">
              <w:rPr>
                <w:rStyle w:val="Hyperlink"/>
                <w:noProof/>
              </w:rPr>
              <w:t>Contaminated</w:t>
            </w:r>
            <w:r w:rsidR="00C466EE">
              <w:rPr>
                <w:noProof/>
                <w:webHidden/>
              </w:rPr>
              <w:tab/>
            </w:r>
            <w:r w:rsidR="00C466EE">
              <w:rPr>
                <w:noProof/>
                <w:webHidden/>
              </w:rPr>
              <w:fldChar w:fldCharType="begin"/>
            </w:r>
            <w:r w:rsidR="00C466EE">
              <w:rPr>
                <w:noProof/>
                <w:webHidden/>
              </w:rPr>
              <w:instrText xml:space="preserve"> PAGEREF _Toc21993152 \h </w:instrText>
            </w:r>
            <w:r w:rsidR="00C466EE">
              <w:rPr>
                <w:noProof/>
                <w:webHidden/>
              </w:rPr>
            </w:r>
            <w:r w:rsidR="00C466EE">
              <w:rPr>
                <w:noProof/>
                <w:webHidden/>
              </w:rPr>
              <w:fldChar w:fldCharType="separate"/>
            </w:r>
            <w:r w:rsidR="00C466EE">
              <w:rPr>
                <w:noProof/>
                <w:webHidden/>
              </w:rPr>
              <w:t>193</w:t>
            </w:r>
            <w:r w:rsidR="00C466EE">
              <w:rPr>
                <w:noProof/>
                <w:webHidden/>
              </w:rPr>
              <w:fldChar w:fldCharType="end"/>
            </w:r>
          </w:hyperlink>
        </w:p>
        <w:p w14:paraId="1C0B6144" w14:textId="6E604DFA" w:rsidR="00C466EE" w:rsidRDefault="003B7FD9">
          <w:pPr>
            <w:pStyle w:val="TOC3"/>
            <w:tabs>
              <w:tab w:val="right" w:pos="4310"/>
            </w:tabs>
            <w:rPr>
              <w:rFonts w:eastAsiaTheme="minorEastAsia" w:cstheme="minorBidi"/>
              <w:noProof/>
              <w:sz w:val="22"/>
              <w:szCs w:val="22"/>
            </w:rPr>
          </w:pPr>
          <w:hyperlink w:anchor="_Toc21993153" w:history="1">
            <w:r w:rsidR="00C466EE" w:rsidRPr="00E80E43">
              <w:rPr>
                <w:rStyle w:val="Hyperlink"/>
                <w:noProof/>
              </w:rPr>
              <w:t>Dead or Dying</w:t>
            </w:r>
            <w:r w:rsidR="00C466EE">
              <w:rPr>
                <w:noProof/>
                <w:webHidden/>
              </w:rPr>
              <w:tab/>
            </w:r>
            <w:r w:rsidR="00C466EE">
              <w:rPr>
                <w:noProof/>
                <w:webHidden/>
              </w:rPr>
              <w:fldChar w:fldCharType="begin"/>
            </w:r>
            <w:r w:rsidR="00C466EE">
              <w:rPr>
                <w:noProof/>
                <w:webHidden/>
              </w:rPr>
              <w:instrText xml:space="preserve"> PAGEREF _Toc21993153 \h </w:instrText>
            </w:r>
            <w:r w:rsidR="00C466EE">
              <w:rPr>
                <w:noProof/>
                <w:webHidden/>
              </w:rPr>
            </w:r>
            <w:r w:rsidR="00C466EE">
              <w:rPr>
                <w:noProof/>
                <w:webHidden/>
              </w:rPr>
              <w:fldChar w:fldCharType="separate"/>
            </w:r>
            <w:r w:rsidR="00C466EE">
              <w:rPr>
                <w:noProof/>
                <w:webHidden/>
              </w:rPr>
              <w:t>194</w:t>
            </w:r>
            <w:r w:rsidR="00C466EE">
              <w:rPr>
                <w:noProof/>
                <w:webHidden/>
              </w:rPr>
              <w:fldChar w:fldCharType="end"/>
            </w:r>
          </w:hyperlink>
        </w:p>
        <w:p w14:paraId="7B9F3ED9" w14:textId="2848C5CE" w:rsidR="00C466EE" w:rsidRDefault="003B7FD9">
          <w:pPr>
            <w:pStyle w:val="TOC3"/>
            <w:tabs>
              <w:tab w:val="right" w:pos="4310"/>
            </w:tabs>
            <w:rPr>
              <w:rFonts w:eastAsiaTheme="minorEastAsia" w:cstheme="minorBidi"/>
              <w:noProof/>
              <w:sz w:val="22"/>
              <w:szCs w:val="22"/>
            </w:rPr>
          </w:pPr>
          <w:hyperlink w:anchor="_Toc21993154" w:history="1">
            <w:r w:rsidR="00C466EE" w:rsidRPr="00E80E43">
              <w:rPr>
                <w:rStyle w:val="Hyperlink"/>
                <w:noProof/>
              </w:rPr>
              <w:t>Encumbered</w:t>
            </w:r>
            <w:r w:rsidR="00C466EE">
              <w:rPr>
                <w:noProof/>
                <w:webHidden/>
              </w:rPr>
              <w:tab/>
            </w:r>
            <w:r w:rsidR="00C466EE">
              <w:rPr>
                <w:noProof/>
                <w:webHidden/>
              </w:rPr>
              <w:fldChar w:fldCharType="begin"/>
            </w:r>
            <w:r w:rsidR="00C466EE">
              <w:rPr>
                <w:noProof/>
                <w:webHidden/>
              </w:rPr>
              <w:instrText xml:space="preserve"> PAGEREF _Toc21993154 \h </w:instrText>
            </w:r>
            <w:r w:rsidR="00C466EE">
              <w:rPr>
                <w:noProof/>
                <w:webHidden/>
              </w:rPr>
            </w:r>
            <w:r w:rsidR="00C466EE">
              <w:rPr>
                <w:noProof/>
                <w:webHidden/>
              </w:rPr>
              <w:fldChar w:fldCharType="separate"/>
            </w:r>
            <w:r w:rsidR="00C466EE">
              <w:rPr>
                <w:noProof/>
                <w:webHidden/>
              </w:rPr>
              <w:t>194</w:t>
            </w:r>
            <w:r w:rsidR="00C466EE">
              <w:rPr>
                <w:noProof/>
                <w:webHidden/>
              </w:rPr>
              <w:fldChar w:fldCharType="end"/>
            </w:r>
          </w:hyperlink>
        </w:p>
        <w:p w14:paraId="273B002C" w14:textId="1FFA02FC" w:rsidR="00C466EE" w:rsidRDefault="003B7FD9">
          <w:pPr>
            <w:pStyle w:val="TOC3"/>
            <w:tabs>
              <w:tab w:val="right" w:pos="4310"/>
            </w:tabs>
            <w:rPr>
              <w:rFonts w:eastAsiaTheme="minorEastAsia" w:cstheme="minorBidi"/>
              <w:noProof/>
              <w:sz w:val="22"/>
              <w:szCs w:val="22"/>
            </w:rPr>
          </w:pPr>
          <w:hyperlink w:anchor="_Toc21993155" w:history="1">
            <w:r w:rsidR="00C466EE" w:rsidRPr="00E80E43">
              <w:rPr>
                <w:rStyle w:val="Hyperlink"/>
                <w:noProof/>
              </w:rPr>
              <w:t>Exposure</w:t>
            </w:r>
            <w:r w:rsidR="00C466EE">
              <w:rPr>
                <w:noProof/>
                <w:webHidden/>
              </w:rPr>
              <w:tab/>
            </w:r>
            <w:r w:rsidR="00C466EE">
              <w:rPr>
                <w:noProof/>
                <w:webHidden/>
              </w:rPr>
              <w:fldChar w:fldCharType="begin"/>
            </w:r>
            <w:r w:rsidR="00C466EE">
              <w:rPr>
                <w:noProof/>
                <w:webHidden/>
              </w:rPr>
              <w:instrText xml:space="preserve"> PAGEREF _Toc21993155 \h </w:instrText>
            </w:r>
            <w:r w:rsidR="00C466EE">
              <w:rPr>
                <w:noProof/>
                <w:webHidden/>
              </w:rPr>
            </w:r>
            <w:r w:rsidR="00C466EE">
              <w:rPr>
                <w:noProof/>
                <w:webHidden/>
              </w:rPr>
              <w:fldChar w:fldCharType="separate"/>
            </w:r>
            <w:r w:rsidR="00C466EE">
              <w:rPr>
                <w:noProof/>
                <w:webHidden/>
              </w:rPr>
              <w:t>194</w:t>
            </w:r>
            <w:r w:rsidR="00C466EE">
              <w:rPr>
                <w:noProof/>
                <w:webHidden/>
              </w:rPr>
              <w:fldChar w:fldCharType="end"/>
            </w:r>
          </w:hyperlink>
        </w:p>
        <w:p w14:paraId="1D825CD9" w14:textId="1EB84572" w:rsidR="00C466EE" w:rsidRDefault="003B7FD9">
          <w:pPr>
            <w:pStyle w:val="TOC3"/>
            <w:tabs>
              <w:tab w:val="right" w:pos="4310"/>
            </w:tabs>
            <w:rPr>
              <w:rFonts w:eastAsiaTheme="minorEastAsia" w:cstheme="minorBidi"/>
              <w:noProof/>
              <w:sz w:val="22"/>
              <w:szCs w:val="22"/>
            </w:rPr>
          </w:pPr>
          <w:hyperlink w:anchor="_Toc21993156" w:history="1">
            <w:r w:rsidR="00C466EE" w:rsidRPr="00E80E43">
              <w:rPr>
                <w:rStyle w:val="Hyperlink"/>
                <w:noProof/>
              </w:rPr>
              <w:t>Grappled</w:t>
            </w:r>
            <w:r w:rsidR="00C466EE">
              <w:rPr>
                <w:noProof/>
                <w:webHidden/>
              </w:rPr>
              <w:tab/>
            </w:r>
            <w:r w:rsidR="00C466EE">
              <w:rPr>
                <w:noProof/>
                <w:webHidden/>
              </w:rPr>
              <w:fldChar w:fldCharType="begin"/>
            </w:r>
            <w:r w:rsidR="00C466EE">
              <w:rPr>
                <w:noProof/>
                <w:webHidden/>
              </w:rPr>
              <w:instrText xml:space="preserve"> PAGEREF _Toc21993156 \h </w:instrText>
            </w:r>
            <w:r w:rsidR="00C466EE">
              <w:rPr>
                <w:noProof/>
                <w:webHidden/>
              </w:rPr>
            </w:r>
            <w:r w:rsidR="00C466EE">
              <w:rPr>
                <w:noProof/>
                <w:webHidden/>
              </w:rPr>
              <w:fldChar w:fldCharType="separate"/>
            </w:r>
            <w:r w:rsidR="00C466EE">
              <w:rPr>
                <w:noProof/>
                <w:webHidden/>
              </w:rPr>
              <w:t>194</w:t>
            </w:r>
            <w:r w:rsidR="00C466EE">
              <w:rPr>
                <w:noProof/>
                <w:webHidden/>
              </w:rPr>
              <w:fldChar w:fldCharType="end"/>
            </w:r>
          </w:hyperlink>
        </w:p>
        <w:p w14:paraId="2D30A189" w14:textId="267A2FE3" w:rsidR="00C466EE" w:rsidRDefault="003B7FD9">
          <w:pPr>
            <w:pStyle w:val="TOC3"/>
            <w:tabs>
              <w:tab w:val="right" w:pos="4310"/>
            </w:tabs>
            <w:rPr>
              <w:rFonts w:eastAsiaTheme="minorEastAsia" w:cstheme="minorBidi"/>
              <w:noProof/>
              <w:sz w:val="22"/>
              <w:szCs w:val="22"/>
            </w:rPr>
          </w:pPr>
          <w:hyperlink w:anchor="_Toc21993157" w:history="1">
            <w:r w:rsidR="00C466EE" w:rsidRPr="00E80E43">
              <w:rPr>
                <w:rStyle w:val="Hyperlink"/>
                <w:noProof/>
              </w:rPr>
              <w:t>Hidden or Invisible</w:t>
            </w:r>
            <w:r w:rsidR="00C466EE">
              <w:rPr>
                <w:noProof/>
                <w:webHidden/>
              </w:rPr>
              <w:tab/>
            </w:r>
            <w:r w:rsidR="00C466EE">
              <w:rPr>
                <w:noProof/>
                <w:webHidden/>
              </w:rPr>
              <w:fldChar w:fldCharType="begin"/>
            </w:r>
            <w:r w:rsidR="00C466EE">
              <w:rPr>
                <w:noProof/>
                <w:webHidden/>
              </w:rPr>
              <w:instrText xml:space="preserve"> PAGEREF _Toc21993157 \h </w:instrText>
            </w:r>
            <w:r w:rsidR="00C466EE">
              <w:rPr>
                <w:noProof/>
                <w:webHidden/>
              </w:rPr>
            </w:r>
            <w:r w:rsidR="00C466EE">
              <w:rPr>
                <w:noProof/>
                <w:webHidden/>
              </w:rPr>
              <w:fldChar w:fldCharType="separate"/>
            </w:r>
            <w:r w:rsidR="00C466EE">
              <w:rPr>
                <w:noProof/>
                <w:webHidden/>
              </w:rPr>
              <w:t>195</w:t>
            </w:r>
            <w:r w:rsidR="00C466EE">
              <w:rPr>
                <w:noProof/>
                <w:webHidden/>
              </w:rPr>
              <w:fldChar w:fldCharType="end"/>
            </w:r>
          </w:hyperlink>
        </w:p>
        <w:p w14:paraId="3DB1E128" w14:textId="7D9F2A09" w:rsidR="00C466EE" w:rsidRDefault="003B7FD9">
          <w:pPr>
            <w:pStyle w:val="TOC3"/>
            <w:tabs>
              <w:tab w:val="right" w:pos="4310"/>
            </w:tabs>
            <w:rPr>
              <w:rFonts w:eastAsiaTheme="minorEastAsia" w:cstheme="minorBidi"/>
              <w:noProof/>
              <w:sz w:val="22"/>
              <w:szCs w:val="22"/>
            </w:rPr>
          </w:pPr>
          <w:hyperlink w:anchor="_Toc21993158" w:history="1">
            <w:r w:rsidR="00C466EE" w:rsidRPr="00E80E43">
              <w:rPr>
                <w:rStyle w:val="Hyperlink"/>
                <w:noProof/>
              </w:rPr>
              <w:t>Prone</w:t>
            </w:r>
            <w:r w:rsidR="00C466EE">
              <w:rPr>
                <w:noProof/>
                <w:webHidden/>
              </w:rPr>
              <w:tab/>
            </w:r>
            <w:r w:rsidR="00C466EE">
              <w:rPr>
                <w:noProof/>
                <w:webHidden/>
              </w:rPr>
              <w:fldChar w:fldCharType="begin"/>
            </w:r>
            <w:r w:rsidR="00C466EE">
              <w:rPr>
                <w:noProof/>
                <w:webHidden/>
              </w:rPr>
              <w:instrText xml:space="preserve"> PAGEREF _Toc21993158 \h </w:instrText>
            </w:r>
            <w:r w:rsidR="00C466EE">
              <w:rPr>
                <w:noProof/>
                <w:webHidden/>
              </w:rPr>
            </w:r>
            <w:r w:rsidR="00C466EE">
              <w:rPr>
                <w:noProof/>
                <w:webHidden/>
              </w:rPr>
              <w:fldChar w:fldCharType="separate"/>
            </w:r>
            <w:r w:rsidR="00C466EE">
              <w:rPr>
                <w:noProof/>
                <w:webHidden/>
              </w:rPr>
              <w:t>195</w:t>
            </w:r>
            <w:r w:rsidR="00C466EE">
              <w:rPr>
                <w:noProof/>
                <w:webHidden/>
              </w:rPr>
              <w:fldChar w:fldCharType="end"/>
            </w:r>
          </w:hyperlink>
        </w:p>
        <w:p w14:paraId="6C1793F2" w14:textId="0D8B7896" w:rsidR="00C466EE" w:rsidRDefault="003B7FD9">
          <w:pPr>
            <w:pStyle w:val="TOC3"/>
            <w:tabs>
              <w:tab w:val="right" w:pos="4310"/>
            </w:tabs>
            <w:rPr>
              <w:rFonts w:eastAsiaTheme="minorEastAsia" w:cstheme="minorBidi"/>
              <w:noProof/>
              <w:sz w:val="22"/>
              <w:szCs w:val="22"/>
            </w:rPr>
          </w:pPr>
          <w:hyperlink w:anchor="_Toc21993159" w:history="1">
            <w:r w:rsidR="00C466EE" w:rsidRPr="00E80E43">
              <w:rPr>
                <w:rStyle w:val="Hyperlink"/>
                <w:noProof/>
              </w:rPr>
              <w:t>Radiation</w:t>
            </w:r>
            <w:r w:rsidR="00C466EE">
              <w:rPr>
                <w:noProof/>
                <w:webHidden/>
              </w:rPr>
              <w:tab/>
            </w:r>
            <w:r w:rsidR="00C466EE">
              <w:rPr>
                <w:noProof/>
                <w:webHidden/>
              </w:rPr>
              <w:fldChar w:fldCharType="begin"/>
            </w:r>
            <w:r w:rsidR="00C466EE">
              <w:rPr>
                <w:noProof/>
                <w:webHidden/>
              </w:rPr>
              <w:instrText xml:space="preserve"> PAGEREF _Toc21993159 \h </w:instrText>
            </w:r>
            <w:r w:rsidR="00C466EE">
              <w:rPr>
                <w:noProof/>
                <w:webHidden/>
              </w:rPr>
            </w:r>
            <w:r w:rsidR="00C466EE">
              <w:rPr>
                <w:noProof/>
                <w:webHidden/>
              </w:rPr>
              <w:fldChar w:fldCharType="separate"/>
            </w:r>
            <w:r w:rsidR="00C466EE">
              <w:rPr>
                <w:noProof/>
                <w:webHidden/>
              </w:rPr>
              <w:t>195</w:t>
            </w:r>
            <w:r w:rsidR="00C466EE">
              <w:rPr>
                <w:noProof/>
                <w:webHidden/>
              </w:rPr>
              <w:fldChar w:fldCharType="end"/>
            </w:r>
          </w:hyperlink>
        </w:p>
        <w:p w14:paraId="5F9391A4" w14:textId="24EEDA51" w:rsidR="00C466EE" w:rsidRDefault="003B7FD9">
          <w:pPr>
            <w:pStyle w:val="TOC3"/>
            <w:tabs>
              <w:tab w:val="right" w:pos="4310"/>
            </w:tabs>
            <w:rPr>
              <w:rFonts w:eastAsiaTheme="minorEastAsia" w:cstheme="minorBidi"/>
              <w:noProof/>
              <w:sz w:val="22"/>
              <w:szCs w:val="22"/>
            </w:rPr>
          </w:pPr>
          <w:hyperlink w:anchor="_Toc21993160" w:history="1">
            <w:r w:rsidR="00C466EE" w:rsidRPr="00E80E43">
              <w:rPr>
                <w:rStyle w:val="Hyperlink"/>
                <w:noProof/>
              </w:rPr>
              <w:t>Restrained</w:t>
            </w:r>
            <w:r w:rsidR="00C466EE">
              <w:rPr>
                <w:noProof/>
                <w:webHidden/>
              </w:rPr>
              <w:tab/>
            </w:r>
            <w:r w:rsidR="00C466EE">
              <w:rPr>
                <w:noProof/>
                <w:webHidden/>
              </w:rPr>
              <w:fldChar w:fldCharType="begin"/>
            </w:r>
            <w:r w:rsidR="00C466EE">
              <w:rPr>
                <w:noProof/>
                <w:webHidden/>
              </w:rPr>
              <w:instrText xml:space="preserve"> PAGEREF _Toc21993160 \h </w:instrText>
            </w:r>
            <w:r w:rsidR="00C466EE">
              <w:rPr>
                <w:noProof/>
                <w:webHidden/>
              </w:rPr>
            </w:r>
            <w:r w:rsidR="00C466EE">
              <w:rPr>
                <w:noProof/>
                <w:webHidden/>
              </w:rPr>
              <w:fldChar w:fldCharType="separate"/>
            </w:r>
            <w:r w:rsidR="00C466EE">
              <w:rPr>
                <w:noProof/>
                <w:webHidden/>
              </w:rPr>
              <w:t>195</w:t>
            </w:r>
            <w:r w:rsidR="00C466EE">
              <w:rPr>
                <w:noProof/>
                <w:webHidden/>
              </w:rPr>
              <w:fldChar w:fldCharType="end"/>
            </w:r>
          </w:hyperlink>
        </w:p>
        <w:p w14:paraId="3B471B9E" w14:textId="7BE76550" w:rsidR="00C466EE" w:rsidRDefault="003B7FD9">
          <w:pPr>
            <w:pStyle w:val="TOC3"/>
            <w:tabs>
              <w:tab w:val="right" w:pos="4310"/>
            </w:tabs>
            <w:rPr>
              <w:rFonts w:eastAsiaTheme="minorEastAsia" w:cstheme="minorBidi"/>
              <w:noProof/>
              <w:sz w:val="22"/>
              <w:szCs w:val="22"/>
            </w:rPr>
          </w:pPr>
          <w:hyperlink w:anchor="_Toc21993161" w:history="1">
            <w:r w:rsidR="00C466EE" w:rsidRPr="00E80E43">
              <w:rPr>
                <w:rStyle w:val="Hyperlink"/>
                <w:noProof/>
              </w:rPr>
              <w:t>Slowed</w:t>
            </w:r>
            <w:r w:rsidR="00C466EE">
              <w:rPr>
                <w:noProof/>
                <w:webHidden/>
              </w:rPr>
              <w:tab/>
            </w:r>
            <w:r w:rsidR="00C466EE">
              <w:rPr>
                <w:noProof/>
                <w:webHidden/>
              </w:rPr>
              <w:fldChar w:fldCharType="begin"/>
            </w:r>
            <w:r w:rsidR="00C466EE">
              <w:rPr>
                <w:noProof/>
                <w:webHidden/>
              </w:rPr>
              <w:instrText xml:space="preserve"> PAGEREF _Toc21993161 \h </w:instrText>
            </w:r>
            <w:r w:rsidR="00C466EE">
              <w:rPr>
                <w:noProof/>
                <w:webHidden/>
              </w:rPr>
            </w:r>
            <w:r w:rsidR="00C466EE">
              <w:rPr>
                <w:noProof/>
                <w:webHidden/>
              </w:rPr>
              <w:fldChar w:fldCharType="separate"/>
            </w:r>
            <w:r w:rsidR="00C466EE">
              <w:rPr>
                <w:noProof/>
                <w:webHidden/>
              </w:rPr>
              <w:t>195</w:t>
            </w:r>
            <w:r w:rsidR="00C466EE">
              <w:rPr>
                <w:noProof/>
                <w:webHidden/>
              </w:rPr>
              <w:fldChar w:fldCharType="end"/>
            </w:r>
          </w:hyperlink>
        </w:p>
        <w:p w14:paraId="31FB4A7A" w14:textId="705F755D" w:rsidR="00C466EE" w:rsidRDefault="003B7FD9">
          <w:pPr>
            <w:pStyle w:val="TOC3"/>
            <w:tabs>
              <w:tab w:val="right" w:pos="4310"/>
            </w:tabs>
            <w:rPr>
              <w:rFonts w:eastAsiaTheme="minorEastAsia" w:cstheme="minorBidi"/>
              <w:noProof/>
              <w:sz w:val="22"/>
              <w:szCs w:val="22"/>
            </w:rPr>
          </w:pPr>
          <w:hyperlink w:anchor="_Toc21993162" w:history="1">
            <w:r w:rsidR="00C466EE" w:rsidRPr="00E80E43">
              <w:rPr>
                <w:rStyle w:val="Hyperlink"/>
                <w:noProof/>
              </w:rPr>
              <w:t>Stabilized</w:t>
            </w:r>
            <w:r w:rsidR="00C466EE">
              <w:rPr>
                <w:noProof/>
                <w:webHidden/>
              </w:rPr>
              <w:tab/>
            </w:r>
            <w:r w:rsidR="00C466EE">
              <w:rPr>
                <w:noProof/>
                <w:webHidden/>
              </w:rPr>
              <w:fldChar w:fldCharType="begin"/>
            </w:r>
            <w:r w:rsidR="00C466EE">
              <w:rPr>
                <w:noProof/>
                <w:webHidden/>
              </w:rPr>
              <w:instrText xml:space="preserve"> PAGEREF _Toc21993162 \h </w:instrText>
            </w:r>
            <w:r w:rsidR="00C466EE">
              <w:rPr>
                <w:noProof/>
                <w:webHidden/>
              </w:rPr>
            </w:r>
            <w:r w:rsidR="00C466EE">
              <w:rPr>
                <w:noProof/>
                <w:webHidden/>
              </w:rPr>
              <w:fldChar w:fldCharType="separate"/>
            </w:r>
            <w:r w:rsidR="00C466EE">
              <w:rPr>
                <w:noProof/>
                <w:webHidden/>
              </w:rPr>
              <w:t>195</w:t>
            </w:r>
            <w:r w:rsidR="00C466EE">
              <w:rPr>
                <w:noProof/>
                <w:webHidden/>
              </w:rPr>
              <w:fldChar w:fldCharType="end"/>
            </w:r>
          </w:hyperlink>
        </w:p>
        <w:p w14:paraId="1064E824" w14:textId="1BDAF44F" w:rsidR="00C466EE" w:rsidRDefault="003B7FD9">
          <w:pPr>
            <w:pStyle w:val="TOC3"/>
            <w:tabs>
              <w:tab w:val="right" w:pos="4310"/>
            </w:tabs>
            <w:rPr>
              <w:rFonts w:eastAsiaTheme="minorEastAsia" w:cstheme="minorBidi"/>
              <w:noProof/>
              <w:sz w:val="22"/>
              <w:szCs w:val="22"/>
            </w:rPr>
          </w:pPr>
          <w:hyperlink w:anchor="_Toc21993163" w:history="1">
            <w:r w:rsidR="00C466EE" w:rsidRPr="00E80E43">
              <w:rPr>
                <w:rStyle w:val="Hyperlink"/>
                <w:noProof/>
              </w:rPr>
              <w:t>Stunned</w:t>
            </w:r>
            <w:r w:rsidR="00C466EE">
              <w:rPr>
                <w:noProof/>
                <w:webHidden/>
              </w:rPr>
              <w:tab/>
            </w:r>
            <w:r w:rsidR="00C466EE">
              <w:rPr>
                <w:noProof/>
                <w:webHidden/>
              </w:rPr>
              <w:fldChar w:fldCharType="begin"/>
            </w:r>
            <w:r w:rsidR="00C466EE">
              <w:rPr>
                <w:noProof/>
                <w:webHidden/>
              </w:rPr>
              <w:instrText xml:space="preserve"> PAGEREF _Toc21993163 \h </w:instrText>
            </w:r>
            <w:r w:rsidR="00C466EE">
              <w:rPr>
                <w:noProof/>
                <w:webHidden/>
              </w:rPr>
            </w:r>
            <w:r w:rsidR="00C466EE">
              <w:rPr>
                <w:noProof/>
                <w:webHidden/>
              </w:rPr>
              <w:fldChar w:fldCharType="separate"/>
            </w:r>
            <w:r w:rsidR="00C466EE">
              <w:rPr>
                <w:noProof/>
                <w:webHidden/>
              </w:rPr>
              <w:t>195</w:t>
            </w:r>
            <w:r w:rsidR="00C466EE">
              <w:rPr>
                <w:noProof/>
                <w:webHidden/>
              </w:rPr>
              <w:fldChar w:fldCharType="end"/>
            </w:r>
          </w:hyperlink>
        </w:p>
        <w:p w14:paraId="0A2A5AF0" w14:textId="3A2FA388" w:rsidR="00C466EE" w:rsidRDefault="003B7FD9">
          <w:pPr>
            <w:pStyle w:val="TOC3"/>
            <w:tabs>
              <w:tab w:val="right" w:pos="4310"/>
            </w:tabs>
            <w:rPr>
              <w:rFonts w:eastAsiaTheme="minorEastAsia" w:cstheme="minorBidi"/>
              <w:noProof/>
              <w:sz w:val="22"/>
              <w:szCs w:val="22"/>
            </w:rPr>
          </w:pPr>
          <w:hyperlink w:anchor="_Toc21993164" w:history="1">
            <w:r w:rsidR="00C466EE" w:rsidRPr="00E80E43">
              <w:rPr>
                <w:rStyle w:val="Hyperlink"/>
                <w:noProof/>
              </w:rPr>
              <w:t>Unconscious</w:t>
            </w:r>
            <w:r w:rsidR="00C466EE">
              <w:rPr>
                <w:noProof/>
                <w:webHidden/>
              </w:rPr>
              <w:tab/>
            </w:r>
            <w:r w:rsidR="00C466EE">
              <w:rPr>
                <w:noProof/>
                <w:webHidden/>
              </w:rPr>
              <w:fldChar w:fldCharType="begin"/>
            </w:r>
            <w:r w:rsidR="00C466EE">
              <w:rPr>
                <w:noProof/>
                <w:webHidden/>
              </w:rPr>
              <w:instrText xml:space="preserve"> PAGEREF _Toc21993164 \h </w:instrText>
            </w:r>
            <w:r w:rsidR="00C466EE">
              <w:rPr>
                <w:noProof/>
                <w:webHidden/>
              </w:rPr>
            </w:r>
            <w:r w:rsidR="00C466EE">
              <w:rPr>
                <w:noProof/>
                <w:webHidden/>
              </w:rPr>
              <w:fldChar w:fldCharType="separate"/>
            </w:r>
            <w:r w:rsidR="00C466EE">
              <w:rPr>
                <w:noProof/>
                <w:webHidden/>
              </w:rPr>
              <w:t>196</w:t>
            </w:r>
            <w:r w:rsidR="00C466EE">
              <w:rPr>
                <w:noProof/>
                <w:webHidden/>
              </w:rPr>
              <w:fldChar w:fldCharType="end"/>
            </w:r>
          </w:hyperlink>
        </w:p>
        <w:p w14:paraId="15EF62F6" w14:textId="6C2E45E0" w:rsidR="00C466EE" w:rsidRDefault="003B7FD9">
          <w:pPr>
            <w:pStyle w:val="TOC3"/>
            <w:tabs>
              <w:tab w:val="right" w:pos="4310"/>
            </w:tabs>
            <w:rPr>
              <w:rFonts w:eastAsiaTheme="minorEastAsia" w:cstheme="minorBidi"/>
              <w:noProof/>
              <w:sz w:val="22"/>
              <w:szCs w:val="22"/>
            </w:rPr>
          </w:pPr>
          <w:hyperlink w:anchor="_Toc21993165" w:history="1">
            <w:r w:rsidR="00C466EE" w:rsidRPr="00E80E43">
              <w:rPr>
                <w:rStyle w:val="Hyperlink"/>
                <w:noProof/>
              </w:rPr>
              <w:t>Weakened</w:t>
            </w:r>
            <w:r w:rsidR="00C466EE">
              <w:rPr>
                <w:noProof/>
                <w:webHidden/>
              </w:rPr>
              <w:tab/>
            </w:r>
            <w:r w:rsidR="00C466EE">
              <w:rPr>
                <w:noProof/>
                <w:webHidden/>
              </w:rPr>
              <w:fldChar w:fldCharType="begin"/>
            </w:r>
            <w:r w:rsidR="00C466EE">
              <w:rPr>
                <w:noProof/>
                <w:webHidden/>
              </w:rPr>
              <w:instrText xml:space="preserve"> PAGEREF _Toc21993165 \h </w:instrText>
            </w:r>
            <w:r w:rsidR="00C466EE">
              <w:rPr>
                <w:noProof/>
                <w:webHidden/>
              </w:rPr>
            </w:r>
            <w:r w:rsidR="00C466EE">
              <w:rPr>
                <w:noProof/>
                <w:webHidden/>
              </w:rPr>
              <w:fldChar w:fldCharType="separate"/>
            </w:r>
            <w:r w:rsidR="00C466EE">
              <w:rPr>
                <w:noProof/>
                <w:webHidden/>
              </w:rPr>
              <w:t>196</w:t>
            </w:r>
            <w:r w:rsidR="00C466EE">
              <w:rPr>
                <w:noProof/>
                <w:webHidden/>
              </w:rPr>
              <w:fldChar w:fldCharType="end"/>
            </w:r>
          </w:hyperlink>
        </w:p>
        <w:p w14:paraId="1BB42C92" w14:textId="473CAE43" w:rsidR="00C466EE" w:rsidRDefault="003B7FD9">
          <w:pPr>
            <w:pStyle w:val="TOC2"/>
            <w:tabs>
              <w:tab w:val="right" w:pos="4310"/>
            </w:tabs>
            <w:rPr>
              <w:rFonts w:eastAsiaTheme="minorEastAsia" w:cstheme="minorBidi"/>
              <w:i w:val="0"/>
              <w:iCs w:val="0"/>
              <w:noProof/>
              <w:sz w:val="22"/>
              <w:szCs w:val="22"/>
            </w:rPr>
          </w:pPr>
          <w:hyperlink w:anchor="_Toc21993166" w:history="1">
            <w:r w:rsidR="00C466EE" w:rsidRPr="00E80E43">
              <w:rPr>
                <w:rStyle w:val="Hyperlink"/>
                <w:noProof/>
              </w:rPr>
              <w:t>Difficulty</w:t>
            </w:r>
            <w:r w:rsidR="00C466EE">
              <w:rPr>
                <w:noProof/>
                <w:webHidden/>
              </w:rPr>
              <w:tab/>
            </w:r>
            <w:r w:rsidR="00C466EE">
              <w:rPr>
                <w:noProof/>
                <w:webHidden/>
              </w:rPr>
              <w:fldChar w:fldCharType="begin"/>
            </w:r>
            <w:r w:rsidR="00C466EE">
              <w:rPr>
                <w:noProof/>
                <w:webHidden/>
              </w:rPr>
              <w:instrText xml:space="preserve"> PAGEREF _Toc21993166 \h </w:instrText>
            </w:r>
            <w:r w:rsidR="00C466EE">
              <w:rPr>
                <w:noProof/>
                <w:webHidden/>
              </w:rPr>
            </w:r>
            <w:r w:rsidR="00C466EE">
              <w:rPr>
                <w:noProof/>
                <w:webHidden/>
              </w:rPr>
              <w:fldChar w:fldCharType="separate"/>
            </w:r>
            <w:r w:rsidR="00C466EE">
              <w:rPr>
                <w:noProof/>
                <w:webHidden/>
              </w:rPr>
              <w:t>197</w:t>
            </w:r>
            <w:r w:rsidR="00C466EE">
              <w:rPr>
                <w:noProof/>
                <w:webHidden/>
              </w:rPr>
              <w:fldChar w:fldCharType="end"/>
            </w:r>
          </w:hyperlink>
        </w:p>
        <w:p w14:paraId="6A1E8F2A" w14:textId="49DAD248" w:rsidR="00C466EE" w:rsidRDefault="003B7FD9">
          <w:pPr>
            <w:pStyle w:val="TOC3"/>
            <w:tabs>
              <w:tab w:val="right" w:pos="4310"/>
            </w:tabs>
            <w:rPr>
              <w:rFonts w:eastAsiaTheme="minorEastAsia" w:cstheme="minorBidi"/>
              <w:noProof/>
              <w:sz w:val="22"/>
              <w:szCs w:val="22"/>
            </w:rPr>
          </w:pPr>
          <w:hyperlink w:anchor="_Toc21993167" w:history="1">
            <w:r w:rsidR="00C466EE" w:rsidRPr="00E80E43">
              <w:rPr>
                <w:rStyle w:val="Hyperlink"/>
                <w:noProof/>
              </w:rPr>
              <w:t>Table 9-2: Campaign Starting Difficulty</w:t>
            </w:r>
            <w:r w:rsidR="00C466EE">
              <w:rPr>
                <w:noProof/>
                <w:webHidden/>
              </w:rPr>
              <w:tab/>
            </w:r>
            <w:r w:rsidR="00C466EE">
              <w:rPr>
                <w:noProof/>
                <w:webHidden/>
              </w:rPr>
              <w:fldChar w:fldCharType="begin"/>
            </w:r>
            <w:r w:rsidR="00C466EE">
              <w:rPr>
                <w:noProof/>
                <w:webHidden/>
              </w:rPr>
              <w:instrText xml:space="preserve"> PAGEREF _Toc21993167 \h </w:instrText>
            </w:r>
            <w:r w:rsidR="00C466EE">
              <w:rPr>
                <w:noProof/>
                <w:webHidden/>
              </w:rPr>
            </w:r>
            <w:r w:rsidR="00C466EE">
              <w:rPr>
                <w:noProof/>
                <w:webHidden/>
              </w:rPr>
              <w:fldChar w:fldCharType="separate"/>
            </w:r>
            <w:r w:rsidR="00C466EE">
              <w:rPr>
                <w:noProof/>
                <w:webHidden/>
              </w:rPr>
              <w:t>197</w:t>
            </w:r>
            <w:r w:rsidR="00C466EE">
              <w:rPr>
                <w:noProof/>
                <w:webHidden/>
              </w:rPr>
              <w:fldChar w:fldCharType="end"/>
            </w:r>
          </w:hyperlink>
        </w:p>
        <w:p w14:paraId="31672BF4" w14:textId="19B09769" w:rsidR="00C466EE" w:rsidRDefault="003B7FD9">
          <w:pPr>
            <w:pStyle w:val="TOC3"/>
            <w:tabs>
              <w:tab w:val="right" w:pos="4310"/>
            </w:tabs>
            <w:rPr>
              <w:rFonts w:eastAsiaTheme="minorEastAsia" w:cstheme="minorBidi"/>
              <w:noProof/>
              <w:sz w:val="22"/>
              <w:szCs w:val="22"/>
            </w:rPr>
          </w:pPr>
          <w:hyperlink w:anchor="_Toc21993168" w:history="1">
            <w:r w:rsidR="00C466EE" w:rsidRPr="00E80E43">
              <w:rPr>
                <w:rStyle w:val="Hyperlink"/>
                <w:noProof/>
              </w:rPr>
              <w:t>Table 9-3: Making Credits</w:t>
            </w:r>
            <w:r w:rsidR="00C466EE">
              <w:rPr>
                <w:noProof/>
                <w:webHidden/>
              </w:rPr>
              <w:tab/>
            </w:r>
            <w:r w:rsidR="00C466EE">
              <w:rPr>
                <w:noProof/>
                <w:webHidden/>
              </w:rPr>
              <w:fldChar w:fldCharType="begin"/>
            </w:r>
            <w:r w:rsidR="00C466EE">
              <w:rPr>
                <w:noProof/>
                <w:webHidden/>
              </w:rPr>
              <w:instrText xml:space="preserve"> PAGEREF _Toc21993168 \h </w:instrText>
            </w:r>
            <w:r w:rsidR="00C466EE">
              <w:rPr>
                <w:noProof/>
                <w:webHidden/>
              </w:rPr>
            </w:r>
            <w:r w:rsidR="00C466EE">
              <w:rPr>
                <w:noProof/>
                <w:webHidden/>
              </w:rPr>
              <w:fldChar w:fldCharType="separate"/>
            </w:r>
            <w:r w:rsidR="00C466EE">
              <w:rPr>
                <w:noProof/>
                <w:webHidden/>
              </w:rPr>
              <w:t>197</w:t>
            </w:r>
            <w:r w:rsidR="00C466EE">
              <w:rPr>
                <w:noProof/>
                <w:webHidden/>
              </w:rPr>
              <w:fldChar w:fldCharType="end"/>
            </w:r>
          </w:hyperlink>
        </w:p>
        <w:p w14:paraId="5E0E067B" w14:textId="6F3681C4" w:rsidR="00C466EE" w:rsidRDefault="003B7FD9">
          <w:pPr>
            <w:pStyle w:val="TOC3"/>
            <w:tabs>
              <w:tab w:val="right" w:pos="4310"/>
            </w:tabs>
            <w:rPr>
              <w:rFonts w:eastAsiaTheme="minorEastAsia" w:cstheme="minorBidi"/>
              <w:noProof/>
              <w:sz w:val="22"/>
              <w:szCs w:val="22"/>
            </w:rPr>
          </w:pPr>
          <w:hyperlink w:anchor="_Toc21993169" w:history="1">
            <w:r w:rsidR="00C466EE" w:rsidRPr="00E80E43">
              <w:rPr>
                <w:rStyle w:val="Hyperlink"/>
                <w:noProof/>
              </w:rPr>
              <w:t>Table 9-4: Difficulty Check Description</w:t>
            </w:r>
            <w:r w:rsidR="00C466EE">
              <w:rPr>
                <w:noProof/>
                <w:webHidden/>
              </w:rPr>
              <w:tab/>
            </w:r>
            <w:r w:rsidR="00C466EE">
              <w:rPr>
                <w:noProof/>
                <w:webHidden/>
              </w:rPr>
              <w:fldChar w:fldCharType="begin"/>
            </w:r>
            <w:r w:rsidR="00C466EE">
              <w:rPr>
                <w:noProof/>
                <w:webHidden/>
              </w:rPr>
              <w:instrText xml:space="preserve"> PAGEREF _Toc21993169 \h </w:instrText>
            </w:r>
            <w:r w:rsidR="00C466EE">
              <w:rPr>
                <w:noProof/>
                <w:webHidden/>
              </w:rPr>
            </w:r>
            <w:r w:rsidR="00C466EE">
              <w:rPr>
                <w:noProof/>
                <w:webHidden/>
              </w:rPr>
              <w:fldChar w:fldCharType="separate"/>
            </w:r>
            <w:r w:rsidR="00C466EE">
              <w:rPr>
                <w:noProof/>
                <w:webHidden/>
              </w:rPr>
              <w:t>198</w:t>
            </w:r>
            <w:r w:rsidR="00C466EE">
              <w:rPr>
                <w:noProof/>
                <w:webHidden/>
              </w:rPr>
              <w:fldChar w:fldCharType="end"/>
            </w:r>
          </w:hyperlink>
        </w:p>
        <w:p w14:paraId="5B1B8A87" w14:textId="39615867" w:rsidR="00C466EE" w:rsidRDefault="003B7FD9">
          <w:pPr>
            <w:pStyle w:val="TOC3"/>
            <w:tabs>
              <w:tab w:val="right" w:pos="4310"/>
            </w:tabs>
            <w:rPr>
              <w:rFonts w:eastAsiaTheme="minorEastAsia" w:cstheme="minorBidi"/>
              <w:noProof/>
              <w:sz w:val="22"/>
              <w:szCs w:val="22"/>
            </w:rPr>
          </w:pPr>
          <w:hyperlink w:anchor="_Toc21993170" w:history="1">
            <w:r w:rsidR="00C466EE" w:rsidRPr="00E80E43">
              <w:rPr>
                <w:rStyle w:val="Hyperlink"/>
                <w:noProof/>
              </w:rPr>
              <w:t>Table 9-5: Custom Encounters</w:t>
            </w:r>
            <w:r w:rsidR="00C466EE">
              <w:rPr>
                <w:noProof/>
                <w:webHidden/>
              </w:rPr>
              <w:tab/>
            </w:r>
            <w:r w:rsidR="00C466EE">
              <w:rPr>
                <w:noProof/>
                <w:webHidden/>
              </w:rPr>
              <w:fldChar w:fldCharType="begin"/>
            </w:r>
            <w:r w:rsidR="00C466EE">
              <w:rPr>
                <w:noProof/>
                <w:webHidden/>
              </w:rPr>
              <w:instrText xml:space="preserve"> PAGEREF _Toc21993170 \h </w:instrText>
            </w:r>
            <w:r w:rsidR="00C466EE">
              <w:rPr>
                <w:noProof/>
                <w:webHidden/>
              </w:rPr>
            </w:r>
            <w:r w:rsidR="00C466EE">
              <w:rPr>
                <w:noProof/>
                <w:webHidden/>
              </w:rPr>
              <w:fldChar w:fldCharType="separate"/>
            </w:r>
            <w:r w:rsidR="00C466EE">
              <w:rPr>
                <w:noProof/>
                <w:webHidden/>
              </w:rPr>
              <w:t>198</w:t>
            </w:r>
            <w:r w:rsidR="00C466EE">
              <w:rPr>
                <w:noProof/>
                <w:webHidden/>
              </w:rPr>
              <w:fldChar w:fldCharType="end"/>
            </w:r>
          </w:hyperlink>
        </w:p>
        <w:p w14:paraId="4A9E41D2" w14:textId="712E6BE0" w:rsidR="00C466EE" w:rsidRDefault="003B7FD9">
          <w:pPr>
            <w:pStyle w:val="TOC3"/>
            <w:tabs>
              <w:tab w:val="right" w:pos="4310"/>
            </w:tabs>
            <w:rPr>
              <w:rFonts w:eastAsiaTheme="minorEastAsia" w:cstheme="minorBidi"/>
              <w:noProof/>
              <w:sz w:val="22"/>
              <w:szCs w:val="22"/>
            </w:rPr>
          </w:pPr>
          <w:hyperlink w:anchor="_Toc21993171" w:history="1">
            <w:r w:rsidR="00C466EE" w:rsidRPr="00E80E43">
              <w:rPr>
                <w:rStyle w:val="Hyperlink"/>
                <w:noProof/>
              </w:rPr>
              <w:t>Table 9-6: Traps</w:t>
            </w:r>
            <w:r w:rsidR="00C466EE">
              <w:rPr>
                <w:noProof/>
                <w:webHidden/>
              </w:rPr>
              <w:tab/>
            </w:r>
            <w:r w:rsidR="00C466EE">
              <w:rPr>
                <w:noProof/>
                <w:webHidden/>
              </w:rPr>
              <w:fldChar w:fldCharType="begin"/>
            </w:r>
            <w:r w:rsidR="00C466EE">
              <w:rPr>
                <w:noProof/>
                <w:webHidden/>
              </w:rPr>
              <w:instrText xml:space="preserve"> PAGEREF _Toc21993171 \h </w:instrText>
            </w:r>
            <w:r w:rsidR="00C466EE">
              <w:rPr>
                <w:noProof/>
                <w:webHidden/>
              </w:rPr>
            </w:r>
            <w:r w:rsidR="00C466EE">
              <w:rPr>
                <w:noProof/>
                <w:webHidden/>
              </w:rPr>
              <w:fldChar w:fldCharType="separate"/>
            </w:r>
            <w:r w:rsidR="00C466EE">
              <w:rPr>
                <w:noProof/>
                <w:webHidden/>
              </w:rPr>
              <w:t>198</w:t>
            </w:r>
            <w:r w:rsidR="00C466EE">
              <w:rPr>
                <w:noProof/>
                <w:webHidden/>
              </w:rPr>
              <w:fldChar w:fldCharType="end"/>
            </w:r>
          </w:hyperlink>
        </w:p>
        <w:p w14:paraId="344FFAE5" w14:textId="745C7BB1" w:rsidR="00C466EE" w:rsidRDefault="003B7FD9">
          <w:pPr>
            <w:pStyle w:val="TOC3"/>
            <w:tabs>
              <w:tab w:val="right" w:pos="4310"/>
            </w:tabs>
            <w:rPr>
              <w:rFonts w:eastAsiaTheme="minorEastAsia" w:cstheme="minorBidi"/>
              <w:noProof/>
              <w:sz w:val="22"/>
              <w:szCs w:val="22"/>
            </w:rPr>
          </w:pPr>
          <w:hyperlink w:anchor="_Toc21993172" w:history="1">
            <w:r w:rsidR="00C466EE" w:rsidRPr="00E80E43">
              <w:rPr>
                <w:rStyle w:val="Hyperlink"/>
                <w:noProof/>
              </w:rPr>
              <w:t>Table 9-7: Percentile Table</w:t>
            </w:r>
            <w:r w:rsidR="00C466EE">
              <w:rPr>
                <w:noProof/>
                <w:webHidden/>
              </w:rPr>
              <w:tab/>
            </w:r>
            <w:r w:rsidR="00C466EE">
              <w:rPr>
                <w:noProof/>
                <w:webHidden/>
              </w:rPr>
              <w:fldChar w:fldCharType="begin"/>
            </w:r>
            <w:r w:rsidR="00C466EE">
              <w:rPr>
                <w:noProof/>
                <w:webHidden/>
              </w:rPr>
              <w:instrText xml:space="preserve"> PAGEREF _Toc21993172 \h </w:instrText>
            </w:r>
            <w:r w:rsidR="00C466EE">
              <w:rPr>
                <w:noProof/>
                <w:webHidden/>
              </w:rPr>
            </w:r>
            <w:r w:rsidR="00C466EE">
              <w:rPr>
                <w:noProof/>
                <w:webHidden/>
              </w:rPr>
              <w:fldChar w:fldCharType="separate"/>
            </w:r>
            <w:r w:rsidR="00C466EE">
              <w:rPr>
                <w:noProof/>
                <w:webHidden/>
              </w:rPr>
              <w:t>199</w:t>
            </w:r>
            <w:r w:rsidR="00C466EE">
              <w:rPr>
                <w:noProof/>
                <w:webHidden/>
              </w:rPr>
              <w:fldChar w:fldCharType="end"/>
            </w:r>
          </w:hyperlink>
        </w:p>
        <w:p w14:paraId="7B58E25A" w14:textId="3069DB4C" w:rsidR="00C466EE" w:rsidRDefault="003B7FD9">
          <w:pPr>
            <w:pStyle w:val="TOC1"/>
            <w:tabs>
              <w:tab w:val="right" w:pos="4310"/>
            </w:tabs>
            <w:rPr>
              <w:rFonts w:eastAsiaTheme="minorEastAsia" w:cstheme="minorBidi"/>
              <w:b w:val="0"/>
              <w:bCs w:val="0"/>
              <w:i w:val="0"/>
              <w:iCs w:val="0"/>
              <w:noProof/>
              <w:sz w:val="22"/>
              <w:szCs w:val="22"/>
            </w:rPr>
          </w:pPr>
          <w:hyperlink w:anchor="_Toc21993173" w:history="1">
            <w:r w:rsidR="00C466EE" w:rsidRPr="00E80E43">
              <w:rPr>
                <w:rStyle w:val="Hyperlink"/>
                <w:noProof/>
              </w:rPr>
              <w:t>Chapter 10: The Index</w:t>
            </w:r>
            <w:r w:rsidR="00C466EE">
              <w:rPr>
                <w:noProof/>
                <w:webHidden/>
              </w:rPr>
              <w:tab/>
            </w:r>
            <w:r w:rsidR="00C466EE">
              <w:rPr>
                <w:noProof/>
                <w:webHidden/>
              </w:rPr>
              <w:fldChar w:fldCharType="begin"/>
            </w:r>
            <w:r w:rsidR="00C466EE">
              <w:rPr>
                <w:noProof/>
                <w:webHidden/>
              </w:rPr>
              <w:instrText xml:space="preserve"> PAGEREF _Toc21993173 \h </w:instrText>
            </w:r>
            <w:r w:rsidR="00C466EE">
              <w:rPr>
                <w:noProof/>
                <w:webHidden/>
              </w:rPr>
            </w:r>
            <w:r w:rsidR="00C466EE">
              <w:rPr>
                <w:noProof/>
                <w:webHidden/>
              </w:rPr>
              <w:fldChar w:fldCharType="separate"/>
            </w:r>
            <w:r w:rsidR="00C466EE">
              <w:rPr>
                <w:noProof/>
                <w:webHidden/>
              </w:rPr>
              <w:t>200</w:t>
            </w:r>
            <w:r w:rsidR="00C466EE">
              <w:rPr>
                <w:noProof/>
                <w:webHidden/>
              </w:rPr>
              <w:fldChar w:fldCharType="end"/>
            </w:r>
          </w:hyperlink>
        </w:p>
        <w:p w14:paraId="1BF09B9F" w14:textId="2D9C70E1" w:rsidR="00C466EE" w:rsidRDefault="003B7FD9">
          <w:pPr>
            <w:pStyle w:val="TOC2"/>
            <w:tabs>
              <w:tab w:val="right" w:pos="4310"/>
            </w:tabs>
            <w:rPr>
              <w:rFonts w:eastAsiaTheme="minorEastAsia" w:cstheme="minorBidi"/>
              <w:i w:val="0"/>
              <w:iCs w:val="0"/>
              <w:noProof/>
              <w:sz w:val="22"/>
              <w:szCs w:val="22"/>
            </w:rPr>
          </w:pPr>
          <w:hyperlink w:anchor="_Toc21993174" w:history="1">
            <w:r w:rsidR="00C466EE" w:rsidRPr="00E80E43">
              <w:rPr>
                <w:rStyle w:val="Hyperlink"/>
                <w:noProof/>
              </w:rPr>
              <w:t>NPC</w:t>
            </w:r>
            <w:r w:rsidR="00C466EE">
              <w:rPr>
                <w:noProof/>
                <w:webHidden/>
              </w:rPr>
              <w:tab/>
            </w:r>
            <w:r w:rsidR="00C466EE">
              <w:rPr>
                <w:noProof/>
                <w:webHidden/>
              </w:rPr>
              <w:fldChar w:fldCharType="begin"/>
            </w:r>
            <w:r w:rsidR="00C466EE">
              <w:rPr>
                <w:noProof/>
                <w:webHidden/>
              </w:rPr>
              <w:instrText xml:space="preserve"> PAGEREF _Toc21993174 \h </w:instrText>
            </w:r>
            <w:r w:rsidR="00C466EE">
              <w:rPr>
                <w:noProof/>
                <w:webHidden/>
              </w:rPr>
            </w:r>
            <w:r w:rsidR="00C466EE">
              <w:rPr>
                <w:noProof/>
                <w:webHidden/>
              </w:rPr>
              <w:fldChar w:fldCharType="separate"/>
            </w:r>
            <w:r w:rsidR="00C466EE">
              <w:rPr>
                <w:noProof/>
                <w:webHidden/>
              </w:rPr>
              <w:t>201</w:t>
            </w:r>
            <w:r w:rsidR="00C466EE">
              <w:rPr>
                <w:noProof/>
                <w:webHidden/>
              </w:rPr>
              <w:fldChar w:fldCharType="end"/>
            </w:r>
          </w:hyperlink>
        </w:p>
        <w:p w14:paraId="788EDF3A" w14:textId="03980214" w:rsidR="00C466EE" w:rsidRDefault="003B7FD9">
          <w:pPr>
            <w:pStyle w:val="TOC3"/>
            <w:tabs>
              <w:tab w:val="right" w:pos="4310"/>
            </w:tabs>
            <w:rPr>
              <w:rFonts w:eastAsiaTheme="minorEastAsia" w:cstheme="minorBidi"/>
              <w:noProof/>
              <w:sz w:val="22"/>
              <w:szCs w:val="22"/>
            </w:rPr>
          </w:pPr>
          <w:hyperlink w:anchor="_Toc21993175" w:history="1">
            <w:r w:rsidR="00C466EE" w:rsidRPr="00E80E43">
              <w:rPr>
                <w:rStyle w:val="Hyperlink"/>
                <w:noProof/>
              </w:rPr>
              <w:t>Anarchist</w:t>
            </w:r>
            <w:r w:rsidR="00C466EE">
              <w:rPr>
                <w:noProof/>
                <w:webHidden/>
              </w:rPr>
              <w:tab/>
            </w:r>
            <w:r w:rsidR="00C466EE">
              <w:rPr>
                <w:noProof/>
                <w:webHidden/>
              </w:rPr>
              <w:fldChar w:fldCharType="begin"/>
            </w:r>
            <w:r w:rsidR="00C466EE">
              <w:rPr>
                <w:noProof/>
                <w:webHidden/>
              </w:rPr>
              <w:instrText xml:space="preserve"> PAGEREF _Toc21993175 \h </w:instrText>
            </w:r>
            <w:r w:rsidR="00C466EE">
              <w:rPr>
                <w:noProof/>
                <w:webHidden/>
              </w:rPr>
            </w:r>
            <w:r w:rsidR="00C466EE">
              <w:rPr>
                <w:noProof/>
                <w:webHidden/>
              </w:rPr>
              <w:fldChar w:fldCharType="separate"/>
            </w:r>
            <w:r w:rsidR="00C466EE">
              <w:rPr>
                <w:noProof/>
                <w:webHidden/>
              </w:rPr>
              <w:t>201</w:t>
            </w:r>
            <w:r w:rsidR="00C466EE">
              <w:rPr>
                <w:noProof/>
                <w:webHidden/>
              </w:rPr>
              <w:fldChar w:fldCharType="end"/>
            </w:r>
          </w:hyperlink>
        </w:p>
        <w:p w14:paraId="1C16A451" w14:textId="7FA4ED44" w:rsidR="00C466EE" w:rsidRDefault="003B7FD9">
          <w:pPr>
            <w:pStyle w:val="TOC3"/>
            <w:tabs>
              <w:tab w:val="right" w:pos="4310"/>
            </w:tabs>
            <w:rPr>
              <w:rFonts w:eastAsiaTheme="minorEastAsia" w:cstheme="minorBidi"/>
              <w:noProof/>
              <w:sz w:val="22"/>
              <w:szCs w:val="22"/>
            </w:rPr>
          </w:pPr>
          <w:hyperlink w:anchor="_Toc21993176" w:history="1">
            <w:r w:rsidR="00C466EE" w:rsidRPr="00E80E43">
              <w:rPr>
                <w:rStyle w:val="Hyperlink"/>
                <w:noProof/>
              </w:rPr>
              <w:t>Veteran Anarchist</w:t>
            </w:r>
            <w:r w:rsidR="00C466EE">
              <w:rPr>
                <w:noProof/>
                <w:webHidden/>
              </w:rPr>
              <w:tab/>
            </w:r>
            <w:r w:rsidR="00C466EE">
              <w:rPr>
                <w:noProof/>
                <w:webHidden/>
              </w:rPr>
              <w:fldChar w:fldCharType="begin"/>
            </w:r>
            <w:r w:rsidR="00C466EE">
              <w:rPr>
                <w:noProof/>
                <w:webHidden/>
              </w:rPr>
              <w:instrText xml:space="preserve"> PAGEREF _Toc21993176 \h </w:instrText>
            </w:r>
            <w:r w:rsidR="00C466EE">
              <w:rPr>
                <w:noProof/>
                <w:webHidden/>
              </w:rPr>
            </w:r>
            <w:r w:rsidR="00C466EE">
              <w:rPr>
                <w:noProof/>
                <w:webHidden/>
              </w:rPr>
              <w:fldChar w:fldCharType="separate"/>
            </w:r>
            <w:r w:rsidR="00C466EE">
              <w:rPr>
                <w:noProof/>
                <w:webHidden/>
              </w:rPr>
              <w:t>203</w:t>
            </w:r>
            <w:r w:rsidR="00C466EE">
              <w:rPr>
                <w:noProof/>
                <w:webHidden/>
              </w:rPr>
              <w:fldChar w:fldCharType="end"/>
            </w:r>
          </w:hyperlink>
        </w:p>
        <w:p w14:paraId="2BAA6ECD" w14:textId="5FE77F53" w:rsidR="00C466EE" w:rsidRDefault="003B7FD9">
          <w:pPr>
            <w:pStyle w:val="TOC3"/>
            <w:tabs>
              <w:tab w:val="right" w:pos="4310"/>
            </w:tabs>
            <w:rPr>
              <w:rFonts w:eastAsiaTheme="minorEastAsia" w:cstheme="minorBidi"/>
              <w:noProof/>
              <w:sz w:val="22"/>
              <w:szCs w:val="22"/>
            </w:rPr>
          </w:pPr>
          <w:hyperlink w:anchor="_Toc21993177" w:history="1">
            <w:r w:rsidR="00C466EE" w:rsidRPr="00E80E43">
              <w:rPr>
                <w:rStyle w:val="Hyperlink"/>
                <w:noProof/>
              </w:rPr>
              <w:t>Elite Anarchist</w:t>
            </w:r>
            <w:r w:rsidR="00C466EE">
              <w:rPr>
                <w:noProof/>
                <w:webHidden/>
              </w:rPr>
              <w:tab/>
            </w:r>
            <w:r w:rsidR="00C466EE">
              <w:rPr>
                <w:noProof/>
                <w:webHidden/>
              </w:rPr>
              <w:fldChar w:fldCharType="begin"/>
            </w:r>
            <w:r w:rsidR="00C466EE">
              <w:rPr>
                <w:noProof/>
                <w:webHidden/>
              </w:rPr>
              <w:instrText xml:space="preserve"> PAGEREF _Toc21993177 \h </w:instrText>
            </w:r>
            <w:r w:rsidR="00C466EE">
              <w:rPr>
                <w:noProof/>
                <w:webHidden/>
              </w:rPr>
            </w:r>
            <w:r w:rsidR="00C466EE">
              <w:rPr>
                <w:noProof/>
                <w:webHidden/>
              </w:rPr>
              <w:fldChar w:fldCharType="separate"/>
            </w:r>
            <w:r w:rsidR="00C466EE">
              <w:rPr>
                <w:noProof/>
                <w:webHidden/>
              </w:rPr>
              <w:t>205</w:t>
            </w:r>
            <w:r w:rsidR="00C466EE">
              <w:rPr>
                <w:noProof/>
                <w:webHidden/>
              </w:rPr>
              <w:fldChar w:fldCharType="end"/>
            </w:r>
          </w:hyperlink>
        </w:p>
        <w:p w14:paraId="44696ADD" w14:textId="7421A172" w:rsidR="00C466EE" w:rsidRDefault="003B7FD9">
          <w:pPr>
            <w:pStyle w:val="TOC3"/>
            <w:tabs>
              <w:tab w:val="right" w:pos="4310"/>
            </w:tabs>
            <w:rPr>
              <w:rFonts w:eastAsiaTheme="minorEastAsia" w:cstheme="minorBidi"/>
              <w:noProof/>
              <w:sz w:val="22"/>
              <w:szCs w:val="22"/>
            </w:rPr>
          </w:pPr>
          <w:hyperlink w:anchor="_Toc21993178" w:history="1">
            <w:r w:rsidR="00C466EE" w:rsidRPr="00E80E43">
              <w:rPr>
                <w:rStyle w:val="Hyperlink"/>
                <w:noProof/>
              </w:rPr>
              <w:t>Bounty Hunter</w:t>
            </w:r>
            <w:r w:rsidR="00C466EE">
              <w:rPr>
                <w:noProof/>
                <w:webHidden/>
              </w:rPr>
              <w:tab/>
            </w:r>
            <w:r w:rsidR="00C466EE">
              <w:rPr>
                <w:noProof/>
                <w:webHidden/>
              </w:rPr>
              <w:fldChar w:fldCharType="begin"/>
            </w:r>
            <w:r w:rsidR="00C466EE">
              <w:rPr>
                <w:noProof/>
                <w:webHidden/>
              </w:rPr>
              <w:instrText xml:space="preserve"> PAGEREF _Toc21993178 \h </w:instrText>
            </w:r>
            <w:r w:rsidR="00C466EE">
              <w:rPr>
                <w:noProof/>
                <w:webHidden/>
              </w:rPr>
            </w:r>
            <w:r w:rsidR="00C466EE">
              <w:rPr>
                <w:noProof/>
                <w:webHidden/>
              </w:rPr>
              <w:fldChar w:fldCharType="separate"/>
            </w:r>
            <w:r w:rsidR="00C466EE">
              <w:rPr>
                <w:noProof/>
                <w:webHidden/>
              </w:rPr>
              <w:t>207</w:t>
            </w:r>
            <w:r w:rsidR="00C466EE">
              <w:rPr>
                <w:noProof/>
                <w:webHidden/>
              </w:rPr>
              <w:fldChar w:fldCharType="end"/>
            </w:r>
          </w:hyperlink>
        </w:p>
        <w:p w14:paraId="1B358990" w14:textId="3298B20D" w:rsidR="00C466EE" w:rsidRDefault="003B7FD9">
          <w:pPr>
            <w:pStyle w:val="TOC3"/>
            <w:tabs>
              <w:tab w:val="right" w:pos="4310"/>
            </w:tabs>
            <w:rPr>
              <w:rFonts w:eastAsiaTheme="minorEastAsia" w:cstheme="minorBidi"/>
              <w:noProof/>
              <w:sz w:val="22"/>
              <w:szCs w:val="22"/>
            </w:rPr>
          </w:pPr>
          <w:hyperlink w:anchor="_Toc21993179" w:history="1">
            <w:r w:rsidR="00C466EE" w:rsidRPr="00E80E43">
              <w:rPr>
                <w:rStyle w:val="Hyperlink"/>
                <w:noProof/>
              </w:rPr>
              <w:t>Veteran Bounty Hunter</w:t>
            </w:r>
            <w:r w:rsidR="00C466EE">
              <w:rPr>
                <w:noProof/>
                <w:webHidden/>
              </w:rPr>
              <w:tab/>
            </w:r>
            <w:r w:rsidR="00C466EE">
              <w:rPr>
                <w:noProof/>
                <w:webHidden/>
              </w:rPr>
              <w:fldChar w:fldCharType="begin"/>
            </w:r>
            <w:r w:rsidR="00C466EE">
              <w:rPr>
                <w:noProof/>
                <w:webHidden/>
              </w:rPr>
              <w:instrText xml:space="preserve"> PAGEREF _Toc21993179 \h </w:instrText>
            </w:r>
            <w:r w:rsidR="00C466EE">
              <w:rPr>
                <w:noProof/>
                <w:webHidden/>
              </w:rPr>
            </w:r>
            <w:r w:rsidR="00C466EE">
              <w:rPr>
                <w:noProof/>
                <w:webHidden/>
              </w:rPr>
              <w:fldChar w:fldCharType="separate"/>
            </w:r>
            <w:r w:rsidR="00C466EE">
              <w:rPr>
                <w:noProof/>
                <w:webHidden/>
              </w:rPr>
              <w:t>208</w:t>
            </w:r>
            <w:r w:rsidR="00C466EE">
              <w:rPr>
                <w:noProof/>
                <w:webHidden/>
              </w:rPr>
              <w:fldChar w:fldCharType="end"/>
            </w:r>
          </w:hyperlink>
        </w:p>
        <w:p w14:paraId="6FEB14A7" w14:textId="2FF12E69" w:rsidR="00C466EE" w:rsidRDefault="003B7FD9">
          <w:pPr>
            <w:pStyle w:val="TOC3"/>
            <w:tabs>
              <w:tab w:val="right" w:pos="4310"/>
            </w:tabs>
            <w:rPr>
              <w:rFonts w:eastAsiaTheme="minorEastAsia" w:cstheme="minorBidi"/>
              <w:noProof/>
              <w:sz w:val="22"/>
              <w:szCs w:val="22"/>
            </w:rPr>
          </w:pPr>
          <w:hyperlink w:anchor="_Toc21993180" w:history="1">
            <w:r w:rsidR="00C466EE" w:rsidRPr="00E80E43">
              <w:rPr>
                <w:rStyle w:val="Hyperlink"/>
                <w:noProof/>
              </w:rPr>
              <w:t>Elite Bounty Hunter</w:t>
            </w:r>
            <w:r w:rsidR="00C466EE">
              <w:rPr>
                <w:noProof/>
                <w:webHidden/>
              </w:rPr>
              <w:tab/>
            </w:r>
            <w:r w:rsidR="00C466EE">
              <w:rPr>
                <w:noProof/>
                <w:webHidden/>
              </w:rPr>
              <w:fldChar w:fldCharType="begin"/>
            </w:r>
            <w:r w:rsidR="00C466EE">
              <w:rPr>
                <w:noProof/>
                <w:webHidden/>
              </w:rPr>
              <w:instrText xml:space="preserve"> PAGEREF _Toc21993180 \h </w:instrText>
            </w:r>
            <w:r w:rsidR="00C466EE">
              <w:rPr>
                <w:noProof/>
                <w:webHidden/>
              </w:rPr>
            </w:r>
            <w:r w:rsidR="00C466EE">
              <w:rPr>
                <w:noProof/>
                <w:webHidden/>
              </w:rPr>
              <w:fldChar w:fldCharType="separate"/>
            </w:r>
            <w:r w:rsidR="00C466EE">
              <w:rPr>
                <w:noProof/>
                <w:webHidden/>
              </w:rPr>
              <w:t>210</w:t>
            </w:r>
            <w:r w:rsidR="00C466EE">
              <w:rPr>
                <w:noProof/>
                <w:webHidden/>
              </w:rPr>
              <w:fldChar w:fldCharType="end"/>
            </w:r>
          </w:hyperlink>
        </w:p>
        <w:p w14:paraId="2884457A" w14:textId="34DA75A5" w:rsidR="00C466EE" w:rsidRDefault="003B7FD9">
          <w:pPr>
            <w:pStyle w:val="TOC3"/>
            <w:tabs>
              <w:tab w:val="right" w:pos="4310"/>
            </w:tabs>
            <w:rPr>
              <w:rFonts w:eastAsiaTheme="minorEastAsia" w:cstheme="minorBidi"/>
              <w:noProof/>
              <w:sz w:val="22"/>
              <w:szCs w:val="22"/>
            </w:rPr>
          </w:pPr>
          <w:hyperlink w:anchor="_Toc21993181" w:history="1">
            <w:r w:rsidR="00C466EE" w:rsidRPr="00E80E43">
              <w:rPr>
                <w:rStyle w:val="Hyperlink"/>
                <w:noProof/>
              </w:rPr>
              <w:t>Enforcer</w:t>
            </w:r>
            <w:r w:rsidR="00C466EE">
              <w:rPr>
                <w:noProof/>
                <w:webHidden/>
              </w:rPr>
              <w:tab/>
            </w:r>
            <w:r w:rsidR="00C466EE">
              <w:rPr>
                <w:noProof/>
                <w:webHidden/>
              </w:rPr>
              <w:fldChar w:fldCharType="begin"/>
            </w:r>
            <w:r w:rsidR="00C466EE">
              <w:rPr>
                <w:noProof/>
                <w:webHidden/>
              </w:rPr>
              <w:instrText xml:space="preserve"> PAGEREF _Toc21993181 \h </w:instrText>
            </w:r>
            <w:r w:rsidR="00C466EE">
              <w:rPr>
                <w:noProof/>
                <w:webHidden/>
              </w:rPr>
            </w:r>
            <w:r w:rsidR="00C466EE">
              <w:rPr>
                <w:noProof/>
                <w:webHidden/>
              </w:rPr>
              <w:fldChar w:fldCharType="separate"/>
            </w:r>
            <w:r w:rsidR="00C466EE">
              <w:rPr>
                <w:noProof/>
                <w:webHidden/>
              </w:rPr>
              <w:t>212</w:t>
            </w:r>
            <w:r w:rsidR="00C466EE">
              <w:rPr>
                <w:noProof/>
                <w:webHidden/>
              </w:rPr>
              <w:fldChar w:fldCharType="end"/>
            </w:r>
          </w:hyperlink>
        </w:p>
        <w:p w14:paraId="756A2811" w14:textId="7D237CAC" w:rsidR="00C466EE" w:rsidRDefault="003B7FD9">
          <w:pPr>
            <w:pStyle w:val="TOC3"/>
            <w:tabs>
              <w:tab w:val="right" w:pos="4310"/>
            </w:tabs>
            <w:rPr>
              <w:rFonts w:eastAsiaTheme="minorEastAsia" w:cstheme="minorBidi"/>
              <w:noProof/>
              <w:sz w:val="22"/>
              <w:szCs w:val="22"/>
            </w:rPr>
          </w:pPr>
          <w:hyperlink w:anchor="_Toc21993182" w:history="1">
            <w:r w:rsidR="00C466EE" w:rsidRPr="00E80E43">
              <w:rPr>
                <w:rStyle w:val="Hyperlink"/>
                <w:noProof/>
              </w:rPr>
              <w:t>Veteran Enforcer</w:t>
            </w:r>
            <w:r w:rsidR="00C466EE">
              <w:rPr>
                <w:noProof/>
                <w:webHidden/>
              </w:rPr>
              <w:tab/>
            </w:r>
            <w:r w:rsidR="00C466EE">
              <w:rPr>
                <w:noProof/>
                <w:webHidden/>
              </w:rPr>
              <w:fldChar w:fldCharType="begin"/>
            </w:r>
            <w:r w:rsidR="00C466EE">
              <w:rPr>
                <w:noProof/>
                <w:webHidden/>
              </w:rPr>
              <w:instrText xml:space="preserve"> PAGEREF _Toc21993182 \h </w:instrText>
            </w:r>
            <w:r w:rsidR="00C466EE">
              <w:rPr>
                <w:noProof/>
                <w:webHidden/>
              </w:rPr>
            </w:r>
            <w:r w:rsidR="00C466EE">
              <w:rPr>
                <w:noProof/>
                <w:webHidden/>
              </w:rPr>
              <w:fldChar w:fldCharType="separate"/>
            </w:r>
            <w:r w:rsidR="00C466EE">
              <w:rPr>
                <w:noProof/>
                <w:webHidden/>
              </w:rPr>
              <w:t>213</w:t>
            </w:r>
            <w:r w:rsidR="00C466EE">
              <w:rPr>
                <w:noProof/>
                <w:webHidden/>
              </w:rPr>
              <w:fldChar w:fldCharType="end"/>
            </w:r>
          </w:hyperlink>
        </w:p>
        <w:p w14:paraId="049010B6" w14:textId="1BEE1F27" w:rsidR="00C466EE" w:rsidRDefault="003B7FD9">
          <w:pPr>
            <w:pStyle w:val="TOC3"/>
            <w:tabs>
              <w:tab w:val="right" w:pos="4310"/>
            </w:tabs>
            <w:rPr>
              <w:rFonts w:eastAsiaTheme="minorEastAsia" w:cstheme="minorBidi"/>
              <w:noProof/>
              <w:sz w:val="22"/>
              <w:szCs w:val="22"/>
            </w:rPr>
          </w:pPr>
          <w:hyperlink w:anchor="_Toc21993183" w:history="1">
            <w:r w:rsidR="00C466EE" w:rsidRPr="00E80E43">
              <w:rPr>
                <w:rStyle w:val="Hyperlink"/>
                <w:noProof/>
              </w:rPr>
              <w:t>Elite Enforcer</w:t>
            </w:r>
            <w:r w:rsidR="00C466EE">
              <w:rPr>
                <w:noProof/>
                <w:webHidden/>
              </w:rPr>
              <w:tab/>
            </w:r>
            <w:r w:rsidR="00C466EE">
              <w:rPr>
                <w:noProof/>
                <w:webHidden/>
              </w:rPr>
              <w:fldChar w:fldCharType="begin"/>
            </w:r>
            <w:r w:rsidR="00C466EE">
              <w:rPr>
                <w:noProof/>
                <w:webHidden/>
              </w:rPr>
              <w:instrText xml:space="preserve"> PAGEREF _Toc21993183 \h </w:instrText>
            </w:r>
            <w:r w:rsidR="00C466EE">
              <w:rPr>
                <w:noProof/>
                <w:webHidden/>
              </w:rPr>
            </w:r>
            <w:r w:rsidR="00C466EE">
              <w:rPr>
                <w:noProof/>
                <w:webHidden/>
              </w:rPr>
              <w:fldChar w:fldCharType="separate"/>
            </w:r>
            <w:r w:rsidR="00C466EE">
              <w:rPr>
                <w:noProof/>
                <w:webHidden/>
              </w:rPr>
              <w:t>215</w:t>
            </w:r>
            <w:r w:rsidR="00C466EE">
              <w:rPr>
                <w:noProof/>
                <w:webHidden/>
              </w:rPr>
              <w:fldChar w:fldCharType="end"/>
            </w:r>
          </w:hyperlink>
        </w:p>
        <w:p w14:paraId="25DDC566" w14:textId="36631ADC" w:rsidR="00C466EE" w:rsidRDefault="003B7FD9">
          <w:pPr>
            <w:pStyle w:val="TOC3"/>
            <w:tabs>
              <w:tab w:val="right" w:pos="4310"/>
            </w:tabs>
            <w:rPr>
              <w:rFonts w:eastAsiaTheme="minorEastAsia" w:cstheme="minorBidi"/>
              <w:noProof/>
              <w:sz w:val="22"/>
              <w:szCs w:val="22"/>
            </w:rPr>
          </w:pPr>
          <w:hyperlink w:anchor="_Toc21993184" w:history="1">
            <w:r w:rsidR="00C466EE" w:rsidRPr="00E80E43">
              <w:rPr>
                <w:rStyle w:val="Hyperlink"/>
                <w:noProof/>
              </w:rPr>
              <w:t>Infiltrator</w:t>
            </w:r>
            <w:r w:rsidR="00C466EE">
              <w:rPr>
                <w:noProof/>
                <w:webHidden/>
              </w:rPr>
              <w:tab/>
            </w:r>
            <w:r w:rsidR="00C466EE">
              <w:rPr>
                <w:noProof/>
                <w:webHidden/>
              </w:rPr>
              <w:fldChar w:fldCharType="begin"/>
            </w:r>
            <w:r w:rsidR="00C466EE">
              <w:rPr>
                <w:noProof/>
                <w:webHidden/>
              </w:rPr>
              <w:instrText xml:space="preserve"> PAGEREF _Toc21993184 \h </w:instrText>
            </w:r>
            <w:r w:rsidR="00C466EE">
              <w:rPr>
                <w:noProof/>
                <w:webHidden/>
              </w:rPr>
            </w:r>
            <w:r w:rsidR="00C466EE">
              <w:rPr>
                <w:noProof/>
                <w:webHidden/>
              </w:rPr>
              <w:fldChar w:fldCharType="separate"/>
            </w:r>
            <w:r w:rsidR="00C466EE">
              <w:rPr>
                <w:noProof/>
                <w:webHidden/>
              </w:rPr>
              <w:t>217</w:t>
            </w:r>
            <w:r w:rsidR="00C466EE">
              <w:rPr>
                <w:noProof/>
                <w:webHidden/>
              </w:rPr>
              <w:fldChar w:fldCharType="end"/>
            </w:r>
          </w:hyperlink>
        </w:p>
        <w:p w14:paraId="47EAA522" w14:textId="2A0FDCD1" w:rsidR="00C466EE" w:rsidRDefault="003B7FD9">
          <w:pPr>
            <w:pStyle w:val="TOC3"/>
            <w:tabs>
              <w:tab w:val="right" w:pos="4310"/>
            </w:tabs>
            <w:rPr>
              <w:rFonts w:eastAsiaTheme="minorEastAsia" w:cstheme="minorBidi"/>
              <w:noProof/>
              <w:sz w:val="22"/>
              <w:szCs w:val="22"/>
            </w:rPr>
          </w:pPr>
          <w:hyperlink w:anchor="_Toc21993185" w:history="1">
            <w:r w:rsidR="00C466EE" w:rsidRPr="00E80E43">
              <w:rPr>
                <w:rStyle w:val="Hyperlink"/>
                <w:noProof/>
              </w:rPr>
              <w:t>Veteran Infiltrator</w:t>
            </w:r>
            <w:r w:rsidR="00C466EE">
              <w:rPr>
                <w:noProof/>
                <w:webHidden/>
              </w:rPr>
              <w:tab/>
            </w:r>
            <w:r w:rsidR="00C466EE">
              <w:rPr>
                <w:noProof/>
                <w:webHidden/>
              </w:rPr>
              <w:fldChar w:fldCharType="begin"/>
            </w:r>
            <w:r w:rsidR="00C466EE">
              <w:rPr>
                <w:noProof/>
                <w:webHidden/>
              </w:rPr>
              <w:instrText xml:space="preserve"> PAGEREF _Toc21993185 \h </w:instrText>
            </w:r>
            <w:r w:rsidR="00C466EE">
              <w:rPr>
                <w:noProof/>
                <w:webHidden/>
              </w:rPr>
            </w:r>
            <w:r w:rsidR="00C466EE">
              <w:rPr>
                <w:noProof/>
                <w:webHidden/>
              </w:rPr>
              <w:fldChar w:fldCharType="separate"/>
            </w:r>
            <w:r w:rsidR="00C466EE">
              <w:rPr>
                <w:noProof/>
                <w:webHidden/>
              </w:rPr>
              <w:t>219</w:t>
            </w:r>
            <w:r w:rsidR="00C466EE">
              <w:rPr>
                <w:noProof/>
                <w:webHidden/>
              </w:rPr>
              <w:fldChar w:fldCharType="end"/>
            </w:r>
          </w:hyperlink>
        </w:p>
        <w:p w14:paraId="0FCDE358" w14:textId="5BEC0F98" w:rsidR="00C466EE" w:rsidRDefault="003B7FD9">
          <w:pPr>
            <w:pStyle w:val="TOC3"/>
            <w:tabs>
              <w:tab w:val="right" w:pos="4310"/>
            </w:tabs>
            <w:rPr>
              <w:rFonts w:eastAsiaTheme="minorEastAsia" w:cstheme="minorBidi"/>
              <w:noProof/>
              <w:sz w:val="22"/>
              <w:szCs w:val="22"/>
            </w:rPr>
          </w:pPr>
          <w:hyperlink w:anchor="_Toc21993186" w:history="1">
            <w:r w:rsidR="00C466EE" w:rsidRPr="00E80E43">
              <w:rPr>
                <w:rStyle w:val="Hyperlink"/>
                <w:noProof/>
              </w:rPr>
              <w:t>Elite Infiltrator</w:t>
            </w:r>
            <w:r w:rsidR="00C466EE">
              <w:rPr>
                <w:noProof/>
                <w:webHidden/>
              </w:rPr>
              <w:tab/>
            </w:r>
            <w:r w:rsidR="00C466EE">
              <w:rPr>
                <w:noProof/>
                <w:webHidden/>
              </w:rPr>
              <w:fldChar w:fldCharType="begin"/>
            </w:r>
            <w:r w:rsidR="00C466EE">
              <w:rPr>
                <w:noProof/>
                <w:webHidden/>
              </w:rPr>
              <w:instrText xml:space="preserve"> PAGEREF _Toc21993186 \h </w:instrText>
            </w:r>
            <w:r w:rsidR="00C466EE">
              <w:rPr>
                <w:noProof/>
                <w:webHidden/>
              </w:rPr>
            </w:r>
            <w:r w:rsidR="00C466EE">
              <w:rPr>
                <w:noProof/>
                <w:webHidden/>
              </w:rPr>
              <w:fldChar w:fldCharType="separate"/>
            </w:r>
            <w:r w:rsidR="00C466EE">
              <w:rPr>
                <w:noProof/>
                <w:webHidden/>
              </w:rPr>
              <w:t>221</w:t>
            </w:r>
            <w:r w:rsidR="00C466EE">
              <w:rPr>
                <w:noProof/>
                <w:webHidden/>
              </w:rPr>
              <w:fldChar w:fldCharType="end"/>
            </w:r>
          </w:hyperlink>
        </w:p>
        <w:p w14:paraId="68976036" w14:textId="5E89BCEB" w:rsidR="00C466EE" w:rsidRDefault="003B7FD9">
          <w:pPr>
            <w:pStyle w:val="TOC3"/>
            <w:tabs>
              <w:tab w:val="right" w:pos="4310"/>
            </w:tabs>
            <w:rPr>
              <w:rFonts w:eastAsiaTheme="minorEastAsia" w:cstheme="minorBidi"/>
              <w:noProof/>
              <w:sz w:val="22"/>
              <w:szCs w:val="22"/>
            </w:rPr>
          </w:pPr>
          <w:hyperlink w:anchor="_Toc21993187" w:history="1">
            <w:r w:rsidR="00C466EE" w:rsidRPr="00E80E43">
              <w:rPr>
                <w:rStyle w:val="Hyperlink"/>
                <w:noProof/>
              </w:rPr>
              <w:t>Investigator</w:t>
            </w:r>
            <w:r w:rsidR="00C466EE">
              <w:rPr>
                <w:noProof/>
                <w:webHidden/>
              </w:rPr>
              <w:tab/>
            </w:r>
            <w:r w:rsidR="00C466EE">
              <w:rPr>
                <w:noProof/>
                <w:webHidden/>
              </w:rPr>
              <w:fldChar w:fldCharType="begin"/>
            </w:r>
            <w:r w:rsidR="00C466EE">
              <w:rPr>
                <w:noProof/>
                <w:webHidden/>
              </w:rPr>
              <w:instrText xml:space="preserve"> PAGEREF _Toc21993187 \h </w:instrText>
            </w:r>
            <w:r w:rsidR="00C466EE">
              <w:rPr>
                <w:noProof/>
                <w:webHidden/>
              </w:rPr>
            </w:r>
            <w:r w:rsidR="00C466EE">
              <w:rPr>
                <w:noProof/>
                <w:webHidden/>
              </w:rPr>
              <w:fldChar w:fldCharType="separate"/>
            </w:r>
            <w:r w:rsidR="00C466EE">
              <w:rPr>
                <w:noProof/>
                <w:webHidden/>
              </w:rPr>
              <w:t>223</w:t>
            </w:r>
            <w:r w:rsidR="00C466EE">
              <w:rPr>
                <w:noProof/>
                <w:webHidden/>
              </w:rPr>
              <w:fldChar w:fldCharType="end"/>
            </w:r>
          </w:hyperlink>
        </w:p>
        <w:p w14:paraId="1252EF22" w14:textId="752622C5" w:rsidR="00C466EE" w:rsidRDefault="003B7FD9">
          <w:pPr>
            <w:pStyle w:val="TOC3"/>
            <w:tabs>
              <w:tab w:val="right" w:pos="4310"/>
            </w:tabs>
            <w:rPr>
              <w:rFonts w:eastAsiaTheme="minorEastAsia" w:cstheme="minorBidi"/>
              <w:noProof/>
              <w:sz w:val="22"/>
              <w:szCs w:val="22"/>
            </w:rPr>
          </w:pPr>
          <w:hyperlink w:anchor="_Toc21993188" w:history="1">
            <w:r w:rsidR="00C466EE" w:rsidRPr="00E80E43">
              <w:rPr>
                <w:rStyle w:val="Hyperlink"/>
                <w:noProof/>
              </w:rPr>
              <w:t>Veteran Investigator</w:t>
            </w:r>
            <w:r w:rsidR="00C466EE">
              <w:rPr>
                <w:noProof/>
                <w:webHidden/>
              </w:rPr>
              <w:tab/>
            </w:r>
            <w:r w:rsidR="00C466EE">
              <w:rPr>
                <w:noProof/>
                <w:webHidden/>
              </w:rPr>
              <w:fldChar w:fldCharType="begin"/>
            </w:r>
            <w:r w:rsidR="00C466EE">
              <w:rPr>
                <w:noProof/>
                <w:webHidden/>
              </w:rPr>
              <w:instrText xml:space="preserve"> PAGEREF _Toc21993188 \h </w:instrText>
            </w:r>
            <w:r w:rsidR="00C466EE">
              <w:rPr>
                <w:noProof/>
                <w:webHidden/>
              </w:rPr>
            </w:r>
            <w:r w:rsidR="00C466EE">
              <w:rPr>
                <w:noProof/>
                <w:webHidden/>
              </w:rPr>
              <w:fldChar w:fldCharType="separate"/>
            </w:r>
            <w:r w:rsidR="00C466EE">
              <w:rPr>
                <w:noProof/>
                <w:webHidden/>
              </w:rPr>
              <w:t>224</w:t>
            </w:r>
            <w:r w:rsidR="00C466EE">
              <w:rPr>
                <w:noProof/>
                <w:webHidden/>
              </w:rPr>
              <w:fldChar w:fldCharType="end"/>
            </w:r>
          </w:hyperlink>
        </w:p>
        <w:p w14:paraId="12AC93F7" w14:textId="24DD576C" w:rsidR="00C466EE" w:rsidRDefault="003B7FD9">
          <w:pPr>
            <w:pStyle w:val="TOC3"/>
            <w:tabs>
              <w:tab w:val="right" w:pos="4310"/>
            </w:tabs>
            <w:rPr>
              <w:rFonts w:eastAsiaTheme="minorEastAsia" w:cstheme="minorBidi"/>
              <w:noProof/>
              <w:sz w:val="22"/>
              <w:szCs w:val="22"/>
            </w:rPr>
          </w:pPr>
          <w:hyperlink w:anchor="_Toc21993189" w:history="1">
            <w:r w:rsidR="00C466EE" w:rsidRPr="00E80E43">
              <w:rPr>
                <w:rStyle w:val="Hyperlink"/>
                <w:noProof/>
              </w:rPr>
              <w:t>Elite Investigator</w:t>
            </w:r>
            <w:r w:rsidR="00C466EE">
              <w:rPr>
                <w:noProof/>
                <w:webHidden/>
              </w:rPr>
              <w:tab/>
            </w:r>
            <w:r w:rsidR="00C466EE">
              <w:rPr>
                <w:noProof/>
                <w:webHidden/>
              </w:rPr>
              <w:fldChar w:fldCharType="begin"/>
            </w:r>
            <w:r w:rsidR="00C466EE">
              <w:rPr>
                <w:noProof/>
                <w:webHidden/>
              </w:rPr>
              <w:instrText xml:space="preserve"> PAGEREF _Toc21993189 \h </w:instrText>
            </w:r>
            <w:r w:rsidR="00C466EE">
              <w:rPr>
                <w:noProof/>
                <w:webHidden/>
              </w:rPr>
            </w:r>
            <w:r w:rsidR="00C466EE">
              <w:rPr>
                <w:noProof/>
                <w:webHidden/>
              </w:rPr>
              <w:fldChar w:fldCharType="separate"/>
            </w:r>
            <w:r w:rsidR="00C466EE">
              <w:rPr>
                <w:noProof/>
                <w:webHidden/>
              </w:rPr>
              <w:t>226</w:t>
            </w:r>
            <w:r w:rsidR="00C466EE">
              <w:rPr>
                <w:noProof/>
                <w:webHidden/>
              </w:rPr>
              <w:fldChar w:fldCharType="end"/>
            </w:r>
          </w:hyperlink>
        </w:p>
        <w:p w14:paraId="01B52F72" w14:textId="2C45CF9F" w:rsidR="00C466EE" w:rsidRDefault="003B7FD9">
          <w:pPr>
            <w:pStyle w:val="TOC3"/>
            <w:tabs>
              <w:tab w:val="right" w:pos="4310"/>
            </w:tabs>
            <w:rPr>
              <w:rFonts w:eastAsiaTheme="minorEastAsia" w:cstheme="minorBidi"/>
              <w:noProof/>
              <w:sz w:val="22"/>
              <w:szCs w:val="22"/>
            </w:rPr>
          </w:pPr>
          <w:hyperlink w:anchor="_Toc21993190" w:history="1">
            <w:r w:rsidR="00C466EE" w:rsidRPr="00E80E43">
              <w:rPr>
                <w:rStyle w:val="Hyperlink"/>
                <w:noProof/>
              </w:rPr>
              <w:t>War Mage</w:t>
            </w:r>
            <w:r w:rsidR="00C466EE">
              <w:rPr>
                <w:noProof/>
                <w:webHidden/>
              </w:rPr>
              <w:tab/>
            </w:r>
            <w:r w:rsidR="00C466EE">
              <w:rPr>
                <w:noProof/>
                <w:webHidden/>
              </w:rPr>
              <w:fldChar w:fldCharType="begin"/>
            </w:r>
            <w:r w:rsidR="00C466EE">
              <w:rPr>
                <w:noProof/>
                <w:webHidden/>
              </w:rPr>
              <w:instrText xml:space="preserve"> PAGEREF _Toc21993190 \h </w:instrText>
            </w:r>
            <w:r w:rsidR="00C466EE">
              <w:rPr>
                <w:noProof/>
                <w:webHidden/>
              </w:rPr>
            </w:r>
            <w:r w:rsidR="00C466EE">
              <w:rPr>
                <w:noProof/>
                <w:webHidden/>
              </w:rPr>
              <w:fldChar w:fldCharType="separate"/>
            </w:r>
            <w:r w:rsidR="00C466EE">
              <w:rPr>
                <w:noProof/>
                <w:webHidden/>
              </w:rPr>
              <w:t>228</w:t>
            </w:r>
            <w:r w:rsidR="00C466EE">
              <w:rPr>
                <w:noProof/>
                <w:webHidden/>
              </w:rPr>
              <w:fldChar w:fldCharType="end"/>
            </w:r>
          </w:hyperlink>
        </w:p>
        <w:p w14:paraId="1EE9CB2F" w14:textId="7D316021" w:rsidR="00C466EE" w:rsidRDefault="003B7FD9">
          <w:pPr>
            <w:pStyle w:val="TOC3"/>
            <w:tabs>
              <w:tab w:val="right" w:pos="4310"/>
            </w:tabs>
            <w:rPr>
              <w:rFonts w:eastAsiaTheme="minorEastAsia" w:cstheme="minorBidi"/>
              <w:noProof/>
              <w:sz w:val="22"/>
              <w:szCs w:val="22"/>
            </w:rPr>
          </w:pPr>
          <w:hyperlink w:anchor="_Toc21993191" w:history="1">
            <w:r w:rsidR="00C466EE" w:rsidRPr="00E80E43">
              <w:rPr>
                <w:rStyle w:val="Hyperlink"/>
                <w:noProof/>
              </w:rPr>
              <w:t>Veteran War Mage</w:t>
            </w:r>
            <w:r w:rsidR="00C466EE">
              <w:rPr>
                <w:noProof/>
                <w:webHidden/>
              </w:rPr>
              <w:tab/>
            </w:r>
            <w:r w:rsidR="00C466EE">
              <w:rPr>
                <w:noProof/>
                <w:webHidden/>
              </w:rPr>
              <w:fldChar w:fldCharType="begin"/>
            </w:r>
            <w:r w:rsidR="00C466EE">
              <w:rPr>
                <w:noProof/>
                <w:webHidden/>
              </w:rPr>
              <w:instrText xml:space="preserve"> PAGEREF _Toc21993191 \h </w:instrText>
            </w:r>
            <w:r w:rsidR="00C466EE">
              <w:rPr>
                <w:noProof/>
                <w:webHidden/>
              </w:rPr>
            </w:r>
            <w:r w:rsidR="00C466EE">
              <w:rPr>
                <w:noProof/>
                <w:webHidden/>
              </w:rPr>
              <w:fldChar w:fldCharType="separate"/>
            </w:r>
            <w:r w:rsidR="00C466EE">
              <w:rPr>
                <w:noProof/>
                <w:webHidden/>
              </w:rPr>
              <w:t>229</w:t>
            </w:r>
            <w:r w:rsidR="00C466EE">
              <w:rPr>
                <w:noProof/>
                <w:webHidden/>
              </w:rPr>
              <w:fldChar w:fldCharType="end"/>
            </w:r>
          </w:hyperlink>
        </w:p>
        <w:p w14:paraId="0A248858" w14:textId="5376CCB4" w:rsidR="00C466EE" w:rsidRDefault="003B7FD9">
          <w:pPr>
            <w:pStyle w:val="TOC3"/>
            <w:tabs>
              <w:tab w:val="right" w:pos="4310"/>
            </w:tabs>
            <w:rPr>
              <w:rFonts w:eastAsiaTheme="minorEastAsia" w:cstheme="minorBidi"/>
              <w:noProof/>
              <w:sz w:val="22"/>
              <w:szCs w:val="22"/>
            </w:rPr>
          </w:pPr>
          <w:hyperlink w:anchor="_Toc21993192" w:history="1">
            <w:r w:rsidR="00C466EE" w:rsidRPr="00E80E43">
              <w:rPr>
                <w:rStyle w:val="Hyperlink"/>
                <w:noProof/>
              </w:rPr>
              <w:t>Elite War Mage</w:t>
            </w:r>
            <w:r w:rsidR="00C466EE">
              <w:rPr>
                <w:noProof/>
                <w:webHidden/>
              </w:rPr>
              <w:tab/>
            </w:r>
            <w:r w:rsidR="00C466EE">
              <w:rPr>
                <w:noProof/>
                <w:webHidden/>
              </w:rPr>
              <w:fldChar w:fldCharType="begin"/>
            </w:r>
            <w:r w:rsidR="00C466EE">
              <w:rPr>
                <w:noProof/>
                <w:webHidden/>
              </w:rPr>
              <w:instrText xml:space="preserve"> PAGEREF _Toc21993192 \h </w:instrText>
            </w:r>
            <w:r w:rsidR="00C466EE">
              <w:rPr>
                <w:noProof/>
                <w:webHidden/>
              </w:rPr>
            </w:r>
            <w:r w:rsidR="00C466EE">
              <w:rPr>
                <w:noProof/>
                <w:webHidden/>
              </w:rPr>
              <w:fldChar w:fldCharType="separate"/>
            </w:r>
            <w:r w:rsidR="00C466EE">
              <w:rPr>
                <w:noProof/>
                <w:webHidden/>
              </w:rPr>
              <w:t>230</w:t>
            </w:r>
            <w:r w:rsidR="00C466EE">
              <w:rPr>
                <w:noProof/>
                <w:webHidden/>
              </w:rPr>
              <w:fldChar w:fldCharType="end"/>
            </w:r>
          </w:hyperlink>
        </w:p>
        <w:p w14:paraId="368F6047" w14:textId="1090FDA4" w:rsidR="00C466EE" w:rsidRDefault="003B7FD9">
          <w:pPr>
            <w:pStyle w:val="TOC2"/>
            <w:tabs>
              <w:tab w:val="right" w:pos="4310"/>
            </w:tabs>
            <w:rPr>
              <w:rFonts w:eastAsiaTheme="minorEastAsia" w:cstheme="minorBidi"/>
              <w:i w:val="0"/>
              <w:iCs w:val="0"/>
              <w:noProof/>
              <w:sz w:val="22"/>
              <w:szCs w:val="22"/>
            </w:rPr>
          </w:pPr>
          <w:hyperlink w:anchor="_Toc21993193" w:history="1">
            <w:r w:rsidR="00C466EE" w:rsidRPr="00E80E43">
              <w:rPr>
                <w:rStyle w:val="Hyperlink"/>
                <w:noProof/>
              </w:rPr>
              <w:t>Robotics</w:t>
            </w:r>
            <w:r w:rsidR="00C466EE">
              <w:rPr>
                <w:noProof/>
                <w:webHidden/>
              </w:rPr>
              <w:tab/>
            </w:r>
            <w:r w:rsidR="00C466EE">
              <w:rPr>
                <w:noProof/>
                <w:webHidden/>
              </w:rPr>
              <w:fldChar w:fldCharType="begin"/>
            </w:r>
            <w:r w:rsidR="00C466EE">
              <w:rPr>
                <w:noProof/>
                <w:webHidden/>
              </w:rPr>
              <w:instrText xml:space="preserve"> PAGEREF _Toc21993193 \h </w:instrText>
            </w:r>
            <w:r w:rsidR="00C466EE">
              <w:rPr>
                <w:noProof/>
                <w:webHidden/>
              </w:rPr>
            </w:r>
            <w:r w:rsidR="00C466EE">
              <w:rPr>
                <w:noProof/>
                <w:webHidden/>
              </w:rPr>
              <w:fldChar w:fldCharType="separate"/>
            </w:r>
            <w:r w:rsidR="00C466EE">
              <w:rPr>
                <w:noProof/>
                <w:webHidden/>
              </w:rPr>
              <w:t>232</w:t>
            </w:r>
            <w:r w:rsidR="00C466EE">
              <w:rPr>
                <w:noProof/>
                <w:webHidden/>
              </w:rPr>
              <w:fldChar w:fldCharType="end"/>
            </w:r>
          </w:hyperlink>
        </w:p>
        <w:p w14:paraId="356D4222" w14:textId="1BCA4C89" w:rsidR="00C466EE" w:rsidRDefault="003B7FD9">
          <w:pPr>
            <w:pStyle w:val="TOC3"/>
            <w:tabs>
              <w:tab w:val="right" w:pos="4310"/>
            </w:tabs>
            <w:rPr>
              <w:rFonts w:eastAsiaTheme="minorEastAsia" w:cstheme="minorBidi"/>
              <w:noProof/>
              <w:sz w:val="22"/>
              <w:szCs w:val="22"/>
            </w:rPr>
          </w:pPr>
          <w:hyperlink w:anchor="_Toc21993194" w:history="1">
            <w:r w:rsidR="00C466EE" w:rsidRPr="00E80E43">
              <w:rPr>
                <w:rStyle w:val="Hyperlink"/>
                <w:noProof/>
              </w:rPr>
              <w:t>Drone</w:t>
            </w:r>
            <w:r w:rsidR="00C466EE">
              <w:rPr>
                <w:noProof/>
                <w:webHidden/>
              </w:rPr>
              <w:tab/>
            </w:r>
            <w:r w:rsidR="00C466EE">
              <w:rPr>
                <w:noProof/>
                <w:webHidden/>
              </w:rPr>
              <w:fldChar w:fldCharType="begin"/>
            </w:r>
            <w:r w:rsidR="00C466EE">
              <w:rPr>
                <w:noProof/>
                <w:webHidden/>
              </w:rPr>
              <w:instrText xml:space="preserve"> PAGEREF _Toc21993194 \h </w:instrText>
            </w:r>
            <w:r w:rsidR="00C466EE">
              <w:rPr>
                <w:noProof/>
                <w:webHidden/>
              </w:rPr>
            </w:r>
            <w:r w:rsidR="00C466EE">
              <w:rPr>
                <w:noProof/>
                <w:webHidden/>
              </w:rPr>
              <w:fldChar w:fldCharType="separate"/>
            </w:r>
            <w:r w:rsidR="00C466EE">
              <w:rPr>
                <w:noProof/>
                <w:webHidden/>
              </w:rPr>
              <w:t>232</w:t>
            </w:r>
            <w:r w:rsidR="00C466EE">
              <w:rPr>
                <w:noProof/>
                <w:webHidden/>
              </w:rPr>
              <w:fldChar w:fldCharType="end"/>
            </w:r>
          </w:hyperlink>
        </w:p>
        <w:p w14:paraId="3B8EF0FD" w14:textId="06E8573B" w:rsidR="00C466EE" w:rsidRDefault="003B7FD9">
          <w:pPr>
            <w:pStyle w:val="TOC3"/>
            <w:tabs>
              <w:tab w:val="right" w:pos="4310"/>
            </w:tabs>
            <w:rPr>
              <w:rFonts w:eastAsiaTheme="minorEastAsia" w:cstheme="minorBidi"/>
              <w:noProof/>
              <w:sz w:val="22"/>
              <w:szCs w:val="22"/>
            </w:rPr>
          </w:pPr>
          <w:hyperlink w:anchor="_Toc21993195" w:history="1">
            <w:r w:rsidR="00C466EE" w:rsidRPr="00E80E43">
              <w:rPr>
                <w:rStyle w:val="Hyperlink"/>
                <w:noProof/>
              </w:rPr>
              <w:t>Assault Drone</w:t>
            </w:r>
            <w:r w:rsidR="00C466EE">
              <w:rPr>
                <w:noProof/>
                <w:webHidden/>
              </w:rPr>
              <w:tab/>
            </w:r>
            <w:r w:rsidR="00C466EE">
              <w:rPr>
                <w:noProof/>
                <w:webHidden/>
              </w:rPr>
              <w:fldChar w:fldCharType="begin"/>
            </w:r>
            <w:r w:rsidR="00C466EE">
              <w:rPr>
                <w:noProof/>
                <w:webHidden/>
              </w:rPr>
              <w:instrText xml:space="preserve"> PAGEREF _Toc21993195 \h </w:instrText>
            </w:r>
            <w:r w:rsidR="00C466EE">
              <w:rPr>
                <w:noProof/>
                <w:webHidden/>
              </w:rPr>
            </w:r>
            <w:r w:rsidR="00C466EE">
              <w:rPr>
                <w:noProof/>
                <w:webHidden/>
              </w:rPr>
              <w:fldChar w:fldCharType="separate"/>
            </w:r>
            <w:r w:rsidR="00C466EE">
              <w:rPr>
                <w:noProof/>
                <w:webHidden/>
              </w:rPr>
              <w:t>233</w:t>
            </w:r>
            <w:r w:rsidR="00C466EE">
              <w:rPr>
                <w:noProof/>
                <w:webHidden/>
              </w:rPr>
              <w:fldChar w:fldCharType="end"/>
            </w:r>
          </w:hyperlink>
        </w:p>
        <w:p w14:paraId="75BFDD31" w14:textId="474BF3B6" w:rsidR="00C466EE" w:rsidRDefault="003B7FD9">
          <w:pPr>
            <w:pStyle w:val="TOC3"/>
            <w:tabs>
              <w:tab w:val="right" w:pos="4310"/>
            </w:tabs>
            <w:rPr>
              <w:rFonts w:eastAsiaTheme="minorEastAsia" w:cstheme="minorBidi"/>
              <w:noProof/>
              <w:sz w:val="22"/>
              <w:szCs w:val="22"/>
            </w:rPr>
          </w:pPr>
          <w:hyperlink w:anchor="_Toc21993196" w:history="1">
            <w:r w:rsidR="00C466EE" w:rsidRPr="00E80E43">
              <w:rPr>
                <w:rStyle w:val="Hyperlink"/>
                <w:noProof/>
              </w:rPr>
              <w:t>Walker</w:t>
            </w:r>
            <w:r w:rsidR="00C466EE">
              <w:rPr>
                <w:noProof/>
                <w:webHidden/>
              </w:rPr>
              <w:tab/>
            </w:r>
            <w:r w:rsidR="00C466EE">
              <w:rPr>
                <w:noProof/>
                <w:webHidden/>
              </w:rPr>
              <w:fldChar w:fldCharType="begin"/>
            </w:r>
            <w:r w:rsidR="00C466EE">
              <w:rPr>
                <w:noProof/>
                <w:webHidden/>
              </w:rPr>
              <w:instrText xml:space="preserve"> PAGEREF _Toc21993196 \h </w:instrText>
            </w:r>
            <w:r w:rsidR="00C466EE">
              <w:rPr>
                <w:noProof/>
                <w:webHidden/>
              </w:rPr>
            </w:r>
            <w:r w:rsidR="00C466EE">
              <w:rPr>
                <w:noProof/>
                <w:webHidden/>
              </w:rPr>
              <w:fldChar w:fldCharType="separate"/>
            </w:r>
            <w:r w:rsidR="00C466EE">
              <w:rPr>
                <w:noProof/>
                <w:webHidden/>
              </w:rPr>
              <w:t>234</w:t>
            </w:r>
            <w:r w:rsidR="00C466EE">
              <w:rPr>
                <w:noProof/>
                <w:webHidden/>
              </w:rPr>
              <w:fldChar w:fldCharType="end"/>
            </w:r>
          </w:hyperlink>
        </w:p>
        <w:p w14:paraId="5C95A559" w14:textId="057A447B" w:rsidR="00C466EE" w:rsidRDefault="003B7FD9">
          <w:pPr>
            <w:pStyle w:val="TOC2"/>
            <w:tabs>
              <w:tab w:val="right" w:pos="4310"/>
            </w:tabs>
            <w:rPr>
              <w:rFonts w:eastAsiaTheme="minorEastAsia" w:cstheme="minorBidi"/>
              <w:i w:val="0"/>
              <w:iCs w:val="0"/>
              <w:noProof/>
              <w:sz w:val="22"/>
              <w:szCs w:val="22"/>
            </w:rPr>
          </w:pPr>
          <w:hyperlink w:anchor="_Toc21993197" w:history="1">
            <w:r w:rsidR="00C466EE" w:rsidRPr="00E80E43">
              <w:rPr>
                <w:rStyle w:val="Hyperlink"/>
                <w:noProof/>
              </w:rPr>
              <w:t>Aliens</w:t>
            </w:r>
            <w:r w:rsidR="00C466EE">
              <w:rPr>
                <w:noProof/>
                <w:webHidden/>
              </w:rPr>
              <w:tab/>
            </w:r>
            <w:r w:rsidR="00C466EE">
              <w:rPr>
                <w:noProof/>
                <w:webHidden/>
              </w:rPr>
              <w:fldChar w:fldCharType="begin"/>
            </w:r>
            <w:r w:rsidR="00C466EE">
              <w:rPr>
                <w:noProof/>
                <w:webHidden/>
              </w:rPr>
              <w:instrText xml:space="preserve"> PAGEREF _Toc21993197 \h </w:instrText>
            </w:r>
            <w:r w:rsidR="00C466EE">
              <w:rPr>
                <w:noProof/>
                <w:webHidden/>
              </w:rPr>
            </w:r>
            <w:r w:rsidR="00C466EE">
              <w:rPr>
                <w:noProof/>
                <w:webHidden/>
              </w:rPr>
              <w:fldChar w:fldCharType="separate"/>
            </w:r>
            <w:r w:rsidR="00C466EE">
              <w:rPr>
                <w:noProof/>
                <w:webHidden/>
              </w:rPr>
              <w:t>235</w:t>
            </w:r>
            <w:r w:rsidR="00C466EE">
              <w:rPr>
                <w:noProof/>
                <w:webHidden/>
              </w:rPr>
              <w:fldChar w:fldCharType="end"/>
            </w:r>
          </w:hyperlink>
        </w:p>
        <w:p w14:paraId="73F52D9B" w14:textId="2E8FA86C" w:rsidR="00C466EE" w:rsidRDefault="003B7FD9">
          <w:pPr>
            <w:pStyle w:val="TOC3"/>
            <w:tabs>
              <w:tab w:val="right" w:pos="4310"/>
            </w:tabs>
            <w:rPr>
              <w:rFonts w:eastAsiaTheme="minorEastAsia" w:cstheme="minorBidi"/>
              <w:noProof/>
              <w:sz w:val="22"/>
              <w:szCs w:val="22"/>
            </w:rPr>
          </w:pPr>
          <w:hyperlink w:anchor="_Toc21993198" w:history="1">
            <w:r w:rsidR="00C466EE" w:rsidRPr="00E80E43">
              <w:rPr>
                <w:rStyle w:val="Hyperlink"/>
                <w:noProof/>
              </w:rPr>
              <w:t>Leech</w:t>
            </w:r>
            <w:r w:rsidR="00C466EE">
              <w:rPr>
                <w:noProof/>
                <w:webHidden/>
              </w:rPr>
              <w:tab/>
            </w:r>
            <w:r w:rsidR="00C466EE">
              <w:rPr>
                <w:noProof/>
                <w:webHidden/>
              </w:rPr>
              <w:fldChar w:fldCharType="begin"/>
            </w:r>
            <w:r w:rsidR="00C466EE">
              <w:rPr>
                <w:noProof/>
                <w:webHidden/>
              </w:rPr>
              <w:instrText xml:space="preserve"> PAGEREF _Toc21993198 \h </w:instrText>
            </w:r>
            <w:r w:rsidR="00C466EE">
              <w:rPr>
                <w:noProof/>
                <w:webHidden/>
              </w:rPr>
            </w:r>
            <w:r w:rsidR="00C466EE">
              <w:rPr>
                <w:noProof/>
                <w:webHidden/>
              </w:rPr>
              <w:fldChar w:fldCharType="separate"/>
            </w:r>
            <w:r w:rsidR="00C466EE">
              <w:rPr>
                <w:noProof/>
                <w:webHidden/>
              </w:rPr>
              <w:t>235</w:t>
            </w:r>
            <w:r w:rsidR="00C466EE">
              <w:rPr>
                <w:noProof/>
                <w:webHidden/>
              </w:rPr>
              <w:fldChar w:fldCharType="end"/>
            </w:r>
          </w:hyperlink>
        </w:p>
        <w:p w14:paraId="1FE39131" w14:textId="2B391BD0" w:rsidR="00C466EE" w:rsidRDefault="003B7FD9">
          <w:pPr>
            <w:pStyle w:val="TOC3"/>
            <w:tabs>
              <w:tab w:val="right" w:pos="4310"/>
            </w:tabs>
            <w:rPr>
              <w:rFonts w:eastAsiaTheme="minorEastAsia" w:cstheme="minorBidi"/>
              <w:noProof/>
              <w:sz w:val="22"/>
              <w:szCs w:val="22"/>
            </w:rPr>
          </w:pPr>
          <w:hyperlink w:anchor="_Toc21993199" w:history="1">
            <w:r w:rsidR="00C466EE" w:rsidRPr="00E80E43">
              <w:rPr>
                <w:rStyle w:val="Hyperlink"/>
                <w:noProof/>
              </w:rPr>
              <w:t>Adult Leech</w:t>
            </w:r>
            <w:r w:rsidR="00C466EE">
              <w:rPr>
                <w:noProof/>
                <w:webHidden/>
              </w:rPr>
              <w:tab/>
            </w:r>
            <w:r w:rsidR="00C466EE">
              <w:rPr>
                <w:noProof/>
                <w:webHidden/>
              </w:rPr>
              <w:fldChar w:fldCharType="begin"/>
            </w:r>
            <w:r w:rsidR="00C466EE">
              <w:rPr>
                <w:noProof/>
                <w:webHidden/>
              </w:rPr>
              <w:instrText xml:space="preserve"> PAGEREF _Toc21993199 \h </w:instrText>
            </w:r>
            <w:r w:rsidR="00C466EE">
              <w:rPr>
                <w:noProof/>
                <w:webHidden/>
              </w:rPr>
            </w:r>
            <w:r w:rsidR="00C466EE">
              <w:rPr>
                <w:noProof/>
                <w:webHidden/>
              </w:rPr>
              <w:fldChar w:fldCharType="separate"/>
            </w:r>
            <w:r w:rsidR="00C466EE">
              <w:rPr>
                <w:noProof/>
                <w:webHidden/>
              </w:rPr>
              <w:t>236</w:t>
            </w:r>
            <w:r w:rsidR="00C466EE">
              <w:rPr>
                <w:noProof/>
                <w:webHidden/>
              </w:rPr>
              <w:fldChar w:fldCharType="end"/>
            </w:r>
          </w:hyperlink>
        </w:p>
        <w:p w14:paraId="7845BE45" w14:textId="42EBD948" w:rsidR="00C466EE" w:rsidRDefault="003B7FD9">
          <w:pPr>
            <w:pStyle w:val="TOC3"/>
            <w:tabs>
              <w:tab w:val="right" w:pos="4310"/>
            </w:tabs>
            <w:rPr>
              <w:rFonts w:eastAsiaTheme="minorEastAsia" w:cstheme="minorBidi"/>
              <w:noProof/>
              <w:sz w:val="22"/>
              <w:szCs w:val="22"/>
            </w:rPr>
          </w:pPr>
          <w:hyperlink w:anchor="_Toc21993200" w:history="1">
            <w:r w:rsidR="00C466EE" w:rsidRPr="00E80E43">
              <w:rPr>
                <w:rStyle w:val="Hyperlink"/>
                <w:noProof/>
              </w:rPr>
              <w:t>Grand Leech</w:t>
            </w:r>
            <w:r w:rsidR="00C466EE">
              <w:rPr>
                <w:noProof/>
                <w:webHidden/>
              </w:rPr>
              <w:tab/>
            </w:r>
            <w:r w:rsidR="00C466EE">
              <w:rPr>
                <w:noProof/>
                <w:webHidden/>
              </w:rPr>
              <w:fldChar w:fldCharType="begin"/>
            </w:r>
            <w:r w:rsidR="00C466EE">
              <w:rPr>
                <w:noProof/>
                <w:webHidden/>
              </w:rPr>
              <w:instrText xml:space="preserve"> PAGEREF _Toc21993200 \h </w:instrText>
            </w:r>
            <w:r w:rsidR="00C466EE">
              <w:rPr>
                <w:noProof/>
                <w:webHidden/>
              </w:rPr>
            </w:r>
            <w:r w:rsidR="00C466EE">
              <w:rPr>
                <w:noProof/>
                <w:webHidden/>
              </w:rPr>
              <w:fldChar w:fldCharType="separate"/>
            </w:r>
            <w:r w:rsidR="00C466EE">
              <w:rPr>
                <w:noProof/>
                <w:webHidden/>
              </w:rPr>
              <w:t>238</w:t>
            </w:r>
            <w:r w:rsidR="00C466EE">
              <w:rPr>
                <w:noProof/>
                <w:webHidden/>
              </w:rPr>
              <w:fldChar w:fldCharType="end"/>
            </w:r>
          </w:hyperlink>
        </w:p>
        <w:p w14:paraId="26A1431F" w14:textId="31C56F06" w:rsidR="00C466EE" w:rsidRDefault="003B7FD9">
          <w:pPr>
            <w:pStyle w:val="TOC3"/>
            <w:tabs>
              <w:tab w:val="right" w:pos="4310"/>
            </w:tabs>
            <w:rPr>
              <w:rFonts w:eastAsiaTheme="minorEastAsia" w:cstheme="minorBidi"/>
              <w:noProof/>
              <w:sz w:val="22"/>
              <w:szCs w:val="22"/>
            </w:rPr>
          </w:pPr>
          <w:hyperlink w:anchor="_Toc21993201" w:history="1">
            <w:r w:rsidR="00C466EE" w:rsidRPr="00E80E43">
              <w:rPr>
                <w:rStyle w:val="Hyperlink"/>
                <w:noProof/>
              </w:rPr>
              <w:t>Nether</w:t>
            </w:r>
            <w:r w:rsidR="00C466EE">
              <w:rPr>
                <w:noProof/>
                <w:webHidden/>
              </w:rPr>
              <w:tab/>
            </w:r>
            <w:r w:rsidR="00C466EE">
              <w:rPr>
                <w:noProof/>
                <w:webHidden/>
              </w:rPr>
              <w:fldChar w:fldCharType="begin"/>
            </w:r>
            <w:r w:rsidR="00C466EE">
              <w:rPr>
                <w:noProof/>
                <w:webHidden/>
              </w:rPr>
              <w:instrText xml:space="preserve"> PAGEREF _Toc21993201 \h </w:instrText>
            </w:r>
            <w:r w:rsidR="00C466EE">
              <w:rPr>
                <w:noProof/>
                <w:webHidden/>
              </w:rPr>
            </w:r>
            <w:r w:rsidR="00C466EE">
              <w:rPr>
                <w:noProof/>
                <w:webHidden/>
              </w:rPr>
              <w:fldChar w:fldCharType="separate"/>
            </w:r>
            <w:r w:rsidR="00C466EE">
              <w:rPr>
                <w:noProof/>
                <w:webHidden/>
              </w:rPr>
              <w:t>240</w:t>
            </w:r>
            <w:r w:rsidR="00C466EE">
              <w:rPr>
                <w:noProof/>
                <w:webHidden/>
              </w:rPr>
              <w:fldChar w:fldCharType="end"/>
            </w:r>
          </w:hyperlink>
        </w:p>
        <w:p w14:paraId="1398BF07" w14:textId="36432205" w:rsidR="00C466EE" w:rsidRDefault="003B7FD9">
          <w:pPr>
            <w:pStyle w:val="TOC3"/>
            <w:tabs>
              <w:tab w:val="right" w:pos="4310"/>
            </w:tabs>
            <w:rPr>
              <w:rFonts w:eastAsiaTheme="minorEastAsia" w:cstheme="minorBidi"/>
              <w:noProof/>
              <w:sz w:val="22"/>
              <w:szCs w:val="22"/>
            </w:rPr>
          </w:pPr>
          <w:hyperlink w:anchor="_Toc21993202" w:history="1">
            <w:r w:rsidR="00C466EE" w:rsidRPr="00E80E43">
              <w:rPr>
                <w:rStyle w:val="Hyperlink"/>
                <w:noProof/>
              </w:rPr>
              <w:t>Adult Nether</w:t>
            </w:r>
            <w:r w:rsidR="00C466EE">
              <w:rPr>
                <w:noProof/>
                <w:webHidden/>
              </w:rPr>
              <w:tab/>
            </w:r>
            <w:r w:rsidR="00C466EE">
              <w:rPr>
                <w:noProof/>
                <w:webHidden/>
              </w:rPr>
              <w:fldChar w:fldCharType="begin"/>
            </w:r>
            <w:r w:rsidR="00C466EE">
              <w:rPr>
                <w:noProof/>
                <w:webHidden/>
              </w:rPr>
              <w:instrText xml:space="preserve"> PAGEREF _Toc21993202 \h </w:instrText>
            </w:r>
            <w:r w:rsidR="00C466EE">
              <w:rPr>
                <w:noProof/>
                <w:webHidden/>
              </w:rPr>
            </w:r>
            <w:r w:rsidR="00C466EE">
              <w:rPr>
                <w:noProof/>
                <w:webHidden/>
              </w:rPr>
              <w:fldChar w:fldCharType="separate"/>
            </w:r>
            <w:r w:rsidR="00C466EE">
              <w:rPr>
                <w:noProof/>
                <w:webHidden/>
              </w:rPr>
              <w:t>242</w:t>
            </w:r>
            <w:r w:rsidR="00C466EE">
              <w:rPr>
                <w:noProof/>
                <w:webHidden/>
              </w:rPr>
              <w:fldChar w:fldCharType="end"/>
            </w:r>
          </w:hyperlink>
        </w:p>
        <w:p w14:paraId="65E51CF3" w14:textId="4571B573" w:rsidR="00C466EE" w:rsidRDefault="003B7FD9">
          <w:pPr>
            <w:pStyle w:val="TOC3"/>
            <w:tabs>
              <w:tab w:val="right" w:pos="4310"/>
            </w:tabs>
            <w:rPr>
              <w:rFonts w:eastAsiaTheme="minorEastAsia" w:cstheme="minorBidi"/>
              <w:noProof/>
              <w:sz w:val="22"/>
              <w:szCs w:val="22"/>
            </w:rPr>
          </w:pPr>
          <w:hyperlink w:anchor="_Toc21993203" w:history="1">
            <w:r w:rsidR="00C466EE" w:rsidRPr="00E80E43">
              <w:rPr>
                <w:rStyle w:val="Hyperlink"/>
                <w:noProof/>
              </w:rPr>
              <w:t>Grand Nether</w:t>
            </w:r>
            <w:r w:rsidR="00C466EE">
              <w:rPr>
                <w:noProof/>
                <w:webHidden/>
              </w:rPr>
              <w:tab/>
            </w:r>
            <w:r w:rsidR="00C466EE">
              <w:rPr>
                <w:noProof/>
                <w:webHidden/>
              </w:rPr>
              <w:fldChar w:fldCharType="begin"/>
            </w:r>
            <w:r w:rsidR="00C466EE">
              <w:rPr>
                <w:noProof/>
                <w:webHidden/>
              </w:rPr>
              <w:instrText xml:space="preserve"> PAGEREF _Toc21993203 \h </w:instrText>
            </w:r>
            <w:r w:rsidR="00C466EE">
              <w:rPr>
                <w:noProof/>
                <w:webHidden/>
              </w:rPr>
            </w:r>
            <w:r w:rsidR="00C466EE">
              <w:rPr>
                <w:noProof/>
                <w:webHidden/>
              </w:rPr>
              <w:fldChar w:fldCharType="separate"/>
            </w:r>
            <w:r w:rsidR="00C466EE">
              <w:rPr>
                <w:noProof/>
                <w:webHidden/>
              </w:rPr>
              <w:t>244</w:t>
            </w:r>
            <w:r w:rsidR="00C466EE">
              <w:rPr>
                <w:noProof/>
                <w:webHidden/>
              </w:rPr>
              <w:fldChar w:fldCharType="end"/>
            </w:r>
          </w:hyperlink>
        </w:p>
        <w:p w14:paraId="219472F7" w14:textId="10AD3D1B" w:rsidR="00C466EE" w:rsidRDefault="003B7FD9">
          <w:pPr>
            <w:pStyle w:val="TOC3"/>
            <w:tabs>
              <w:tab w:val="right" w:pos="4310"/>
            </w:tabs>
            <w:rPr>
              <w:rFonts w:eastAsiaTheme="minorEastAsia" w:cstheme="minorBidi"/>
              <w:noProof/>
              <w:sz w:val="22"/>
              <w:szCs w:val="22"/>
            </w:rPr>
          </w:pPr>
          <w:hyperlink w:anchor="_Toc21993204" w:history="1">
            <w:r w:rsidR="00C466EE" w:rsidRPr="00E80E43">
              <w:rPr>
                <w:rStyle w:val="Hyperlink"/>
                <w:noProof/>
              </w:rPr>
              <w:t>Stalker</w:t>
            </w:r>
            <w:r w:rsidR="00C466EE">
              <w:rPr>
                <w:noProof/>
                <w:webHidden/>
              </w:rPr>
              <w:tab/>
            </w:r>
            <w:r w:rsidR="00C466EE">
              <w:rPr>
                <w:noProof/>
                <w:webHidden/>
              </w:rPr>
              <w:fldChar w:fldCharType="begin"/>
            </w:r>
            <w:r w:rsidR="00C466EE">
              <w:rPr>
                <w:noProof/>
                <w:webHidden/>
              </w:rPr>
              <w:instrText xml:space="preserve"> PAGEREF _Toc21993204 \h </w:instrText>
            </w:r>
            <w:r w:rsidR="00C466EE">
              <w:rPr>
                <w:noProof/>
                <w:webHidden/>
              </w:rPr>
            </w:r>
            <w:r w:rsidR="00C466EE">
              <w:rPr>
                <w:noProof/>
                <w:webHidden/>
              </w:rPr>
              <w:fldChar w:fldCharType="separate"/>
            </w:r>
            <w:r w:rsidR="00C466EE">
              <w:rPr>
                <w:noProof/>
                <w:webHidden/>
              </w:rPr>
              <w:t>246</w:t>
            </w:r>
            <w:r w:rsidR="00C466EE">
              <w:rPr>
                <w:noProof/>
                <w:webHidden/>
              </w:rPr>
              <w:fldChar w:fldCharType="end"/>
            </w:r>
          </w:hyperlink>
        </w:p>
        <w:p w14:paraId="570B3BA8" w14:textId="7FC8CFF2" w:rsidR="00C466EE" w:rsidRDefault="003B7FD9">
          <w:pPr>
            <w:pStyle w:val="TOC3"/>
            <w:tabs>
              <w:tab w:val="right" w:pos="4310"/>
            </w:tabs>
            <w:rPr>
              <w:rFonts w:eastAsiaTheme="minorEastAsia" w:cstheme="minorBidi"/>
              <w:noProof/>
              <w:sz w:val="22"/>
              <w:szCs w:val="22"/>
            </w:rPr>
          </w:pPr>
          <w:hyperlink w:anchor="_Toc21993205" w:history="1">
            <w:r w:rsidR="00C466EE" w:rsidRPr="00E80E43">
              <w:rPr>
                <w:rStyle w:val="Hyperlink"/>
                <w:noProof/>
              </w:rPr>
              <w:t>Adult Stalker</w:t>
            </w:r>
            <w:r w:rsidR="00C466EE">
              <w:rPr>
                <w:noProof/>
                <w:webHidden/>
              </w:rPr>
              <w:tab/>
            </w:r>
            <w:r w:rsidR="00C466EE">
              <w:rPr>
                <w:noProof/>
                <w:webHidden/>
              </w:rPr>
              <w:fldChar w:fldCharType="begin"/>
            </w:r>
            <w:r w:rsidR="00C466EE">
              <w:rPr>
                <w:noProof/>
                <w:webHidden/>
              </w:rPr>
              <w:instrText xml:space="preserve"> PAGEREF _Toc21993205 \h </w:instrText>
            </w:r>
            <w:r w:rsidR="00C466EE">
              <w:rPr>
                <w:noProof/>
                <w:webHidden/>
              </w:rPr>
            </w:r>
            <w:r w:rsidR="00C466EE">
              <w:rPr>
                <w:noProof/>
                <w:webHidden/>
              </w:rPr>
              <w:fldChar w:fldCharType="separate"/>
            </w:r>
            <w:r w:rsidR="00C466EE">
              <w:rPr>
                <w:noProof/>
                <w:webHidden/>
              </w:rPr>
              <w:t>248</w:t>
            </w:r>
            <w:r w:rsidR="00C466EE">
              <w:rPr>
                <w:noProof/>
                <w:webHidden/>
              </w:rPr>
              <w:fldChar w:fldCharType="end"/>
            </w:r>
          </w:hyperlink>
        </w:p>
        <w:p w14:paraId="64FC7246" w14:textId="3F52247F" w:rsidR="00C466EE" w:rsidRDefault="003B7FD9">
          <w:pPr>
            <w:pStyle w:val="TOC3"/>
            <w:tabs>
              <w:tab w:val="right" w:pos="4310"/>
            </w:tabs>
            <w:rPr>
              <w:rFonts w:eastAsiaTheme="minorEastAsia" w:cstheme="minorBidi"/>
              <w:noProof/>
              <w:sz w:val="22"/>
              <w:szCs w:val="22"/>
            </w:rPr>
          </w:pPr>
          <w:hyperlink w:anchor="_Toc21993206" w:history="1">
            <w:r w:rsidR="00C466EE" w:rsidRPr="00E80E43">
              <w:rPr>
                <w:rStyle w:val="Hyperlink"/>
                <w:noProof/>
              </w:rPr>
              <w:t>Grand Stalker</w:t>
            </w:r>
            <w:r w:rsidR="00C466EE">
              <w:rPr>
                <w:noProof/>
                <w:webHidden/>
              </w:rPr>
              <w:tab/>
            </w:r>
            <w:r w:rsidR="00C466EE">
              <w:rPr>
                <w:noProof/>
                <w:webHidden/>
              </w:rPr>
              <w:fldChar w:fldCharType="begin"/>
            </w:r>
            <w:r w:rsidR="00C466EE">
              <w:rPr>
                <w:noProof/>
                <w:webHidden/>
              </w:rPr>
              <w:instrText xml:space="preserve"> PAGEREF _Toc21993206 \h </w:instrText>
            </w:r>
            <w:r w:rsidR="00C466EE">
              <w:rPr>
                <w:noProof/>
                <w:webHidden/>
              </w:rPr>
            </w:r>
            <w:r w:rsidR="00C466EE">
              <w:rPr>
                <w:noProof/>
                <w:webHidden/>
              </w:rPr>
              <w:fldChar w:fldCharType="separate"/>
            </w:r>
            <w:r w:rsidR="00C466EE">
              <w:rPr>
                <w:noProof/>
                <w:webHidden/>
              </w:rPr>
              <w:t>250</w:t>
            </w:r>
            <w:r w:rsidR="00C466EE">
              <w:rPr>
                <w:noProof/>
                <w:webHidden/>
              </w:rPr>
              <w:fldChar w:fldCharType="end"/>
            </w:r>
          </w:hyperlink>
        </w:p>
        <w:p w14:paraId="43B8C3E4" w14:textId="27A71C98" w:rsidR="00C466EE" w:rsidRDefault="003B7FD9">
          <w:pPr>
            <w:pStyle w:val="TOC3"/>
            <w:tabs>
              <w:tab w:val="right" w:pos="4310"/>
            </w:tabs>
            <w:rPr>
              <w:rFonts w:eastAsiaTheme="minorEastAsia" w:cstheme="minorBidi"/>
              <w:noProof/>
              <w:sz w:val="22"/>
              <w:szCs w:val="22"/>
            </w:rPr>
          </w:pPr>
          <w:hyperlink w:anchor="_Toc21993207" w:history="1">
            <w:r w:rsidR="00C466EE" w:rsidRPr="00E80E43">
              <w:rPr>
                <w:rStyle w:val="Hyperlink"/>
                <w:noProof/>
              </w:rPr>
              <w:t>Swarm</w:t>
            </w:r>
            <w:r w:rsidR="00C466EE">
              <w:rPr>
                <w:noProof/>
                <w:webHidden/>
              </w:rPr>
              <w:tab/>
            </w:r>
            <w:r w:rsidR="00C466EE">
              <w:rPr>
                <w:noProof/>
                <w:webHidden/>
              </w:rPr>
              <w:fldChar w:fldCharType="begin"/>
            </w:r>
            <w:r w:rsidR="00C466EE">
              <w:rPr>
                <w:noProof/>
                <w:webHidden/>
              </w:rPr>
              <w:instrText xml:space="preserve"> PAGEREF _Toc21993207 \h </w:instrText>
            </w:r>
            <w:r w:rsidR="00C466EE">
              <w:rPr>
                <w:noProof/>
                <w:webHidden/>
              </w:rPr>
            </w:r>
            <w:r w:rsidR="00C466EE">
              <w:rPr>
                <w:noProof/>
                <w:webHidden/>
              </w:rPr>
              <w:fldChar w:fldCharType="separate"/>
            </w:r>
            <w:r w:rsidR="00C466EE">
              <w:rPr>
                <w:noProof/>
                <w:webHidden/>
              </w:rPr>
              <w:t>252</w:t>
            </w:r>
            <w:r w:rsidR="00C466EE">
              <w:rPr>
                <w:noProof/>
                <w:webHidden/>
              </w:rPr>
              <w:fldChar w:fldCharType="end"/>
            </w:r>
          </w:hyperlink>
        </w:p>
        <w:p w14:paraId="223FE137" w14:textId="35EC1575" w:rsidR="00C466EE" w:rsidRDefault="003B7FD9">
          <w:pPr>
            <w:pStyle w:val="TOC3"/>
            <w:tabs>
              <w:tab w:val="right" w:pos="4310"/>
            </w:tabs>
            <w:rPr>
              <w:rFonts w:eastAsiaTheme="minorEastAsia" w:cstheme="minorBidi"/>
              <w:noProof/>
              <w:sz w:val="22"/>
              <w:szCs w:val="22"/>
            </w:rPr>
          </w:pPr>
          <w:hyperlink w:anchor="_Toc21993208" w:history="1">
            <w:r w:rsidR="00C466EE" w:rsidRPr="00E80E43">
              <w:rPr>
                <w:rStyle w:val="Hyperlink"/>
                <w:noProof/>
              </w:rPr>
              <w:t>Adult Swarm</w:t>
            </w:r>
            <w:r w:rsidR="00C466EE">
              <w:rPr>
                <w:noProof/>
                <w:webHidden/>
              </w:rPr>
              <w:tab/>
            </w:r>
            <w:r w:rsidR="00C466EE">
              <w:rPr>
                <w:noProof/>
                <w:webHidden/>
              </w:rPr>
              <w:fldChar w:fldCharType="begin"/>
            </w:r>
            <w:r w:rsidR="00C466EE">
              <w:rPr>
                <w:noProof/>
                <w:webHidden/>
              </w:rPr>
              <w:instrText xml:space="preserve"> PAGEREF _Toc21993208 \h </w:instrText>
            </w:r>
            <w:r w:rsidR="00C466EE">
              <w:rPr>
                <w:noProof/>
                <w:webHidden/>
              </w:rPr>
            </w:r>
            <w:r w:rsidR="00C466EE">
              <w:rPr>
                <w:noProof/>
                <w:webHidden/>
              </w:rPr>
              <w:fldChar w:fldCharType="separate"/>
            </w:r>
            <w:r w:rsidR="00C466EE">
              <w:rPr>
                <w:noProof/>
                <w:webHidden/>
              </w:rPr>
              <w:t>253</w:t>
            </w:r>
            <w:r w:rsidR="00C466EE">
              <w:rPr>
                <w:noProof/>
                <w:webHidden/>
              </w:rPr>
              <w:fldChar w:fldCharType="end"/>
            </w:r>
          </w:hyperlink>
        </w:p>
        <w:p w14:paraId="07AFB73A" w14:textId="3CDAA12A" w:rsidR="00C466EE" w:rsidRDefault="003B7FD9">
          <w:pPr>
            <w:pStyle w:val="TOC3"/>
            <w:tabs>
              <w:tab w:val="right" w:pos="4310"/>
            </w:tabs>
            <w:rPr>
              <w:rFonts w:eastAsiaTheme="minorEastAsia" w:cstheme="minorBidi"/>
              <w:noProof/>
              <w:sz w:val="22"/>
              <w:szCs w:val="22"/>
            </w:rPr>
          </w:pPr>
          <w:hyperlink w:anchor="_Toc21993209" w:history="1">
            <w:r w:rsidR="00C466EE" w:rsidRPr="00E80E43">
              <w:rPr>
                <w:rStyle w:val="Hyperlink"/>
                <w:noProof/>
              </w:rPr>
              <w:t>Grand Swarm</w:t>
            </w:r>
            <w:r w:rsidR="00C466EE">
              <w:rPr>
                <w:noProof/>
                <w:webHidden/>
              </w:rPr>
              <w:tab/>
            </w:r>
            <w:r w:rsidR="00C466EE">
              <w:rPr>
                <w:noProof/>
                <w:webHidden/>
              </w:rPr>
              <w:fldChar w:fldCharType="begin"/>
            </w:r>
            <w:r w:rsidR="00C466EE">
              <w:rPr>
                <w:noProof/>
                <w:webHidden/>
              </w:rPr>
              <w:instrText xml:space="preserve"> PAGEREF _Toc21993209 \h </w:instrText>
            </w:r>
            <w:r w:rsidR="00C466EE">
              <w:rPr>
                <w:noProof/>
                <w:webHidden/>
              </w:rPr>
            </w:r>
            <w:r w:rsidR="00C466EE">
              <w:rPr>
                <w:noProof/>
                <w:webHidden/>
              </w:rPr>
              <w:fldChar w:fldCharType="separate"/>
            </w:r>
            <w:r w:rsidR="00C466EE">
              <w:rPr>
                <w:noProof/>
                <w:webHidden/>
              </w:rPr>
              <w:t>255</w:t>
            </w:r>
            <w:r w:rsidR="00C466EE">
              <w:rPr>
                <w:noProof/>
                <w:webHidden/>
              </w:rPr>
              <w:fldChar w:fldCharType="end"/>
            </w:r>
          </w:hyperlink>
        </w:p>
        <w:p w14:paraId="7B14E10B" w14:textId="750AC84C" w:rsidR="00C466EE" w:rsidRDefault="003B7FD9">
          <w:pPr>
            <w:pStyle w:val="TOC3"/>
            <w:tabs>
              <w:tab w:val="right" w:pos="4310"/>
            </w:tabs>
            <w:rPr>
              <w:rFonts w:eastAsiaTheme="minorEastAsia" w:cstheme="minorBidi"/>
              <w:noProof/>
              <w:sz w:val="22"/>
              <w:szCs w:val="22"/>
            </w:rPr>
          </w:pPr>
          <w:hyperlink w:anchor="_Toc21993210" w:history="1">
            <w:r w:rsidR="00C466EE" w:rsidRPr="00E80E43">
              <w:rPr>
                <w:rStyle w:val="Hyperlink"/>
                <w:noProof/>
              </w:rPr>
              <w:t>Wraith</w:t>
            </w:r>
            <w:r w:rsidR="00C466EE">
              <w:rPr>
                <w:noProof/>
                <w:webHidden/>
              </w:rPr>
              <w:tab/>
            </w:r>
            <w:r w:rsidR="00C466EE">
              <w:rPr>
                <w:noProof/>
                <w:webHidden/>
              </w:rPr>
              <w:fldChar w:fldCharType="begin"/>
            </w:r>
            <w:r w:rsidR="00C466EE">
              <w:rPr>
                <w:noProof/>
                <w:webHidden/>
              </w:rPr>
              <w:instrText xml:space="preserve"> PAGEREF _Toc21993210 \h </w:instrText>
            </w:r>
            <w:r w:rsidR="00C466EE">
              <w:rPr>
                <w:noProof/>
                <w:webHidden/>
              </w:rPr>
            </w:r>
            <w:r w:rsidR="00C466EE">
              <w:rPr>
                <w:noProof/>
                <w:webHidden/>
              </w:rPr>
              <w:fldChar w:fldCharType="separate"/>
            </w:r>
            <w:r w:rsidR="00C466EE">
              <w:rPr>
                <w:noProof/>
                <w:webHidden/>
              </w:rPr>
              <w:t>256</w:t>
            </w:r>
            <w:r w:rsidR="00C466EE">
              <w:rPr>
                <w:noProof/>
                <w:webHidden/>
              </w:rPr>
              <w:fldChar w:fldCharType="end"/>
            </w:r>
          </w:hyperlink>
        </w:p>
        <w:p w14:paraId="6B0A4CF1" w14:textId="6343EB3D" w:rsidR="00C466EE" w:rsidRDefault="003B7FD9">
          <w:pPr>
            <w:pStyle w:val="TOC3"/>
            <w:tabs>
              <w:tab w:val="right" w:pos="4310"/>
            </w:tabs>
            <w:rPr>
              <w:rFonts w:eastAsiaTheme="minorEastAsia" w:cstheme="minorBidi"/>
              <w:noProof/>
              <w:sz w:val="22"/>
              <w:szCs w:val="22"/>
            </w:rPr>
          </w:pPr>
          <w:hyperlink w:anchor="_Toc21993211" w:history="1">
            <w:r w:rsidR="00C466EE" w:rsidRPr="00E80E43">
              <w:rPr>
                <w:rStyle w:val="Hyperlink"/>
                <w:noProof/>
              </w:rPr>
              <w:t>Adult Wraith</w:t>
            </w:r>
            <w:r w:rsidR="00C466EE">
              <w:rPr>
                <w:noProof/>
                <w:webHidden/>
              </w:rPr>
              <w:tab/>
            </w:r>
            <w:r w:rsidR="00C466EE">
              <w:rPr>
                <w:noProof/>
                <w:webHidden/>
              </w:rPr>
              <w:fldChar w:fldCharType="begin"/>
            </w:r>
            <w:r w:rsidR="00C466EE">
              <w:rPr>
                <w:noProof/>
                <w:webHidden/>
              </w:rPr>
              <w:instrText xml:space="preserve"> PAGEREF _Toc21993211 \h </w:instrText>
            </w:r>
            <w:r w:rsidR="00C466EE">
              <w:rPr>
                <w:noProof/>
                <w:webHidden/>
              </w:rPr>
            </w:r>
            <w:r w:rsidR="00C466EE">
              <w:rPr>
                <w:noProof/>
                <w:webHidden/>
              </w:rPr>
              <w:fldChar w:fldCharType="separate"/>
            </w:r>
            <w:r w:rsidR="00C466EE">
              <w:rPr>
                <w:noProof/>
                <w:webHidden/>
              </w:rPr>
              <w:t>258</w:t>
            </w:r>
            <w:r w:rsidR="00C466EE">
              <w:rPr>
                <w:noProof/>
                <w:webHidden/>
              </w:rPr>
              <w:fldChar w:fldCharType="end"/>
            </w:r>
          </w:hyperlink>
        </w:p>
        <w:p w14:paraId="0536B3C3" w14:textId="1C4D3534" w:rsidR="00C466EE" w:rsidRDefault="003B7FD9">
          <w:pPr>
            <w:pStyle w:val="TOC3"/>
            <w:tabs>
              <w:tab w:val="right" w:pos="4310"/>
            </w:tabs>
            <w:rPr>
              <w:rFonts w:eastAsiaTheme="minorEastAsia" w:cstheme="minorBidi"/>
              <w:noProof/>
              <w:sz w:val="22"/>
              <w:szCs w:val="22"/>
            </w:rPr>
          </w:pPr>
          <w:hyperlink w:anchor="_Toc21993212" w:history="1">
            <w:r w:rsidR="00C466EE" w:rsidRPr="00E80E43">
              <w:rPr>
                <w:rStyle w:val="Hyperlink"/>
                <w:noProof/>
              </w:rPr>
              <w:t>Grand Wraith</w:t>
            </w:r>
            <w:r w:rsidR="00C466EE">
              <w:rPr>
                <w:noProof/>
                <w:webHidden/>
              </w:rPr>
              <w:tab/>
            </w:r>
            <w:r w:rsidR="00C466EE">
              <w:rPr>
                <w:noProof/>
                <w:webHidden/>
              </w:rPr>
              <w:fldChar w:fldCharType="begin"/>
            </w:r>
            <w:r w:rsidR="00C466EE">
              <w:rPr>
                <w:noProof/>
                <w:webHidden/>
              </w:rPr>
              <w:instrText xml:space="preserve"> PAGEREF _Toc21993212 \h </w:instrText>
            </w:r>
            <w:r w:rsidR="00C466EE">
              <w:rPr>
                <w:noProof/>
                <w:webHidden/>
              </w:rPr>
            </w:r>
            <w:r w:rsidR="00C466EE">
              <w:rPr>
                <w:noProof/>
                <w:webHidden/>
              </w:rPr>
              <w:fldChar w:fldCharType="separate"/>
            </w:r>
            <w:r w:rsidR="00C466EE">
              <w:rPr>
                <w:noProof/>
                <w:webHidden/>
              </w:rPr>
              <w:t>260</w:t>
            </w:r>
            <w:r w:rsidR="00C466EE">
              <w:rPr>
                <w:noProof/>
                <w:webHidden/>
              </w:rPr>
              <w:fldChar w:fldCharType="end"/>
            </w:r>
          </w:hyperlink>
        </w:p>
        <w:p w14:paraId="1E9AFD35" w14:textId="3505085A" w:rsidR="00C466EE" w:rsidRDefault="003B7FD9">
          <w:pPr>
            <w:pStyle w:val="TOC3"/>
            <w:tabs>
              <w:tab w:val="right" w:pos="4310"/>
            </w:tabs>
            <w:rPr>
              <w:rFonts w:eastAsiaTheme="minorEastAsia" w:cstheme="minorBidi"/>
              <w:noProof/>
              <w:sz w:val="22"/>
              <w:szCs w:val="22"/>
            </w:rPr>
          </w:pPr>
          <w:hyperlink w:anchor="_Toc21993213" w:history="1">
            <w:r w:rsidR="00C466EE" w:rsidRPr="00E80E43">
              <w:rPr>
                <w:rStyle w:val="Hyperlink"/>
                <w:noProof/>
              </w:rPr>
              <w:t>Wyrm</w:t>
            </w:r>
            <w:r w:rsidR="00C466EE">
              <w:rPr>
                <w:noProof/>
                <w:webHidden/>
              </w:rPr>
              <w:tab/>
            </w:r>
            <w:r w:rsidR="00C466EE">
              <w:rPr>
                <w:noProof/>
                <w:webHidden/>
              </w:rPr>
              <w:fldChar w:fldCharType="begin"/>
            </w:r>
            <w:r w:rsidR="00C466EE">
              <w:rPr>
                <w:noProof/>
                <w:webHidden/>
              </w:rPr>
              <w:instrText xml:space="preserve"> PAGEREF _Toc21993213 \h </w:instrText>
            </w:r>
            <w:r w:rsidR="00C466EE">
              <w:rPr>
                <w:noProof/>
                <w:webHidden/>
              </w:rPr>
            </w:r>
            <w:r w:rsidR="00C466EE">
              <w:rPr>
                <w:noProof/>
                <w:webHidden/>
              </w:rPr>
              <w:fldChar w:fldCharType="separate"/>
            </w:r>
            <w:r w:rsidR="00C466EE">
              <w:rPr>
                <w:noProof/>
                <w:webHidden/>
              </w:rPr>
              <w:t>262</w:t>
            </w:r>
            <w:r w:rsidR="00C466EE">
              <w:rPr>
                <w:noProof/>
                <w:webHidden/>
              </w:rPr>
              <w:fldChar w:fldCharType="end"/>
            </w:r>
          </w:hyperlink>
        </w:p>
        <w:p w14:paraId="3AF0AB07" w14:textId="512639BF" w:rsidR="00C466EE" w:rsidRDefault="003B7FD9">
          <w:pPr>
            <w:pStyle w:val="TOC3"/>
            <w:tabs>
              <w:tab w:val="right" w:pos="4310"/>
            </w:tabs>
            <w:rPr>
              <w:rFonts w:eastAsiaTheme="minorEastAsia" w:cstheme="minorBidi"/>
              <w:noProof/>
              <w:sz w:val="22"/>
              <w:szCs w:val="22"/>
            </w:rPr>
          </w:pPr>
          <w:hyperlink w:anchor="_Toc21993214" w:history="1">
            <w:r w:rsidR="00C466EE" w:rsidRPr="00E80E43">
              <w:rPr>
                <w:rStyle w:val="Hyperlink"/>
                <w:noProof/>
              </w:rPr>
              <w:t>Adult Wyrm</w:t>
            </w:r>
            <w:r w:rsidR="00C466EE">
              <w:rPr>
                <w:noProof/>
                <w:webHidden/>
              </w:rPr>
              <w:tab/>
            </w:r>
            <w:r w:rsidR="00C466EE">
              <w:rPr>
                <w:noProof/>
                <w:webHidden/>
              </w:rPr>
              <w:fldChar w:fldCharType="begin"/>
            </w:r>
            <w:r w:rsidR="00C466EE">
              <w:rPr>
                <w:noProof/>
                <w:webHidden/>
              </w:rPr>
              <w:instrText xml:space="preserve"> PAGEREF _Toc21993214 \h </w:instrText>
            </w:r>
            <w:r w:rsidR="00C466EE">
              <w:rPr>
                <w:noProof/>
                <w:webHidden/>
              </w:rPr>
            </w:r>
            <w:r w:rsidR="00C466EE">
              <w:rPr>
                <w:noProof/>
                <w:webHidden/>
              </w:rPr>
              <w:fldChar w:fldCharType="separate"/>
            </w:r>
            <w:r w:rsidR="00C466EE">
              <w:rPr>
                <w:noProof/>
                <w:webHidden/>
              </w:rPr>
              <w:t>263</w:t>
            </w:r>
            <w:r w:rsidR="00C466EE">
              <w:rPr>
                <w:noProof/>
                <w:webHidden/>
              </w:rPr>
              <w:fldChar w:fldCharType="end"/>
            </w:r>
          </w:hyperlink>
        </w:p>
        <w:p w14:paraId="3DDDFE0A" w14:textId="75904DDB" w:rsidR="00C466EE" w:rsidRDefault="003B7FD9">
          <w:pPr>
            <w:pStyle w:val="TOC3"/>
            <w:tabs>
              <w:tab w:val="right" w:pos="4310"/>
            </w:tabs>
            <w:rPr>
              <w:rFonts w:eastAsiaTheme="minorEastAsia" w:cstheme="minorBidi"/>
              <w:noProof/>
              <w:sz w:val="22"/>
              <w:szCs w:val="22"/>
            </w:rPr>
          </w:pPr>
          <w:hyperlink w:anchor="_Toc21993215" w:history="1">
            <w:r w:rsidR="00C466EE" w:rsidRPr="00E80E43">
              <w:rPr>
                <w:rStyle w:val="Hyperlink"/>
                <w:noProof/>
              </w:rPr>
              <w:t>Grand wyrm</w:t>
            </w:r>
            <w:r w:rsidR="00C466EE">
              <w:rPr>
                <w:noProof/>
                <w:webHidden/>
              </w:rPr>
              <w:tab/>
            </w:r>
            <w:r w:rsidR="00C466EE">
              <w:rPr>
                <w:noProof/>
                <w:webHidden/>
              </w:rPr>
              <w:fldChar w:fldCharType="begin"/>
            </w:r>
            <w:r w:rsidR="00C466EE">
              <w:rPr>
                <w:noProof/>
                <w:webHidden/>
              </w:rPr>
              <w:instrText xml:space="preserve"> PAGEREF _Toc21993215 \h </w:instrText>
            </w:r>
            <w:r w:rsidR="00C466EE">
              <w:rPr>
                <w:noProof/>
                <w:webHidden/>
              </w:rPr>
            </w:r>
            <w:r w:rsidR="00C466EE">
              <w:rPr>
                <w:noProof/>
                <w:webHidden/>
              </w:rPr>
              <w:fldChar w:fldCharType="separate"/>
            </w:r>
            <w:r w:rsidR="00C466EE">
              <w:rPr>
                <w:noProof/>
                <w:webHidden/>
              </w:rPr>
              <w:t>264</w:t>
            </w:r>
            <w:r w:rsidR="00C466EE">
              <w:rPr>
                <w:noProof/>
                <w:webHidden/>
              </w:rPr>
              <w:fldChar w:fldCharType="end"/>
            </w:r>
          </w:hyperlink>
        </w:p>
        <w:p w14:paraId="08679EF3" w14:textId="0731869E" w:rsidR="00C466EE" w:rsidRDefault="003B7FD9">
          <w:pPr>
            <w:pStyle w:val="TOC2"/>
            <w:tabs>
              <w:tab w:val="right" w:pos="4310"/>
            </w:tabs>
            <w:rPr>
              <w:rFonts w:eastAsiaTheme="minorEastAsia" w:cstheme="minorBidi"/>
              <w:i w:val="0"/>
              <w:iCs w:val="0"/>
              <w:noProof/>
              <w:sz w:val="22"/>
              <w:szCs w:val="22"/>
            </w:rPr>
          </w:pPr>
          <w:hyperlink w:anchor="_Toc21993216" w:history="1">
            <w:r w:rsidR="00C466EE" w:rsidRPr="00E80E43">
              <w:rPr>
                <w:rStyle w:val="Hyperlink"/>
                <w:noProof/>
              </w:rPr>
              <w:t>Abyssal Ones</w:t>
            </w:r>
            <w:r w:rsidR="00C466EE">
              <w:rPr>
                <w:noProof/>
                <w:webHidden/>
              </w:rPr>
              <w:tab/>
            </w:r>
            <w:r w:rsidR="00C466EE">
              <w:rPr>
                <w:noProof/>
                <w:webHidden/>
              </w:rPr>
              <w:fldChar w:fldCharType="begin"/>
            </w:r>
            <w:r w:rsidR="00C466EE">
              <w:rPr>
                <w:noProof/>
                <w:webHidden/>
              </w:rPr>
              <w:instrText xml:space="preserve"> PAGEREF _Toc21993216 \h </w:instrText>
            </w:r>
            <w:r w:rsidR="00C466EE">
              <w:rPr>
                <w:noProof/>
                <w:webHidden/>
              </w:rPr>
            </w:r>
            <w:r w:rsidR="00C466EE">
              <w:rPr>
                <w:noProof/>
                <w:webHidden/>
              </w:rPr>
              <w:fldChar w:fldCharType="separate"/>
            </w:r>
            <w:r w:rsidR="00C466EE">
              <w:rPr>
                <w:noProof/>
                <w:webHidden/>
              </w:rPr>
              <w:t>266</w:t>
            </w:r>
            <w:r w:rsidR="00C466EE">
              <w:rPr>
                <w:noProof/>
                <w:webHidden/>
              </w:rPr>
              <w:fldChar w:fldCharType="end"/>
            </w:r>
          </w:hyperlink>
        </w:p>
        <w:p w14:paraId="0A49978A" w14:textId="266777E6" w:rsidR="00C466EE" w:rsidRDefault="003B7FD9">
          <w:pPr>
            <w:pStyle w:val="TOC2"/>
            <w:tabs>
              <w:tab w:val="right" w:pos="4310"/>
            </w:tabs>
            <w:rPr>
              <w:rFonts w:eastAsiaTheme="minorEastAsia" w:cstheme="minorBidi"/>
              <w:i w:val="0"/>
              <w:iCs w:val="0"/>
              <w:noProof/>
              <w:sz w:val="22"/>
              <w:szCs w:val="22"/>
            </w:rPr>
          </w:pPr>
          <w:hyperlink w:anchor="_Toc21993217" w:history="1">
            <w:r w:rsidR="00C466EE" w:rsidRPr="00E80E43">
              <w:rPr>
                <w:rStyle w:val="Hyperlink"/>
                <w:noProof/>
              </w:rPr>
              <w:t>Reaper Virus</w:t>
            </w:r>
            <w:r w:rsidR="00C466EE">
              <w:rPr>
                <w:noProof/>
                <w:webHidden/>
              </w:rPr>
              <w:tab/>
            </w:r>
            <w:r w:rsidR="00C466EE">
              <w:rPr>
                <w:noProof/>
                <w:webHidden/>
              </w:rPr>
              <w:fldChar w:fldCharType="begin"/>
            </w:r>
            <w:r w:rsidR="00C466EE">
              <w:rPr>
                <w:noProof/>
                <w:webHidden/>
              </w:rPr>
              <w:instrText xml:space="preserve"> PAGEREF _Toc21993217 \h </w:instrText>
            </w:r>
            <w:r w:rsidR="00C466EE">
              <w:rPr>
                <w:noProof/>
                <w:webHidden/>
              </w:rPr>
            </w:r>
            <w:r w:rsidR="00C466EE">
              <w:rPr>
                <w:noProof/>
                <w:webHidden/>
              </w:rPr>
              <w:fldChar w:fldCharType="separate"/>
            </w:r>
            <w:r w:rsidR="00C466EE">
              <w:rPr>
                <w:noProof/>
                <w:webHidden/>
              </w:rPr>
              <w:t>268</w:t>
            </w:r>
            <w:r w:rsidR="00C466EE">
              <w:rPr>
                <w:noProof/>
                <w:webHidden/>
              </w:rPr>
              <w:fldChar w:fldCharType="end"/>
            </w:r>
          </w:hyperlink>
        </w:p>
        <w:p w14:paraId="444732A5" w14:textId="33D1254F" w:rsidR="00C466EE" w:rsidRDefault="003B7FD9">
          <w:pPr>
            <w:pStyle w:val="TOC2"/>
            <w:tabs>
              <w:tab w:val="right" w:pos="4310"/>
            </w:tabs>
            <w:rPr>
              <w:rFonts w:eastAsiaTheme="minorEastAsia" w:cstheme="minorBidi"/>
              <w:i w:val="0"/>
              <w:iCs w:val="0"/>
              <w:noProof/>
              <w:sz w:val="22"/>
              <w:szCs w:val="22"/>
            </w:rPr>
          </w:pPr>
          <w:hyperlink w:anchor="_Toc21993218" w:history="1">
            <w:r w:rsidR="00C466EE" w:rsidRPr="00E80E43">
              <w:rPr>
                <w:rStyle w:val="Hyperlink"/>
                <w:noProof/>
              </w:rPr>
              <w:t>Titan</w:t>
            </w:r>
            <w:r w:rsidR="00C466EE">
              <w:rPr>
                <w:noProof/>
                <w:webHidden/>
              </w:rPr>
              <w:tab/>
            </w:r>
            <w:r w:rsidR="00C466EE">
              <w:rPr>
                <w:noProof/>
                <w:webHidden/>
              </w:rPr>
              <w:fldChar w:fldCharType="begin"/>
            </w:r>
            <w:r w:rsidR="00C466EE">
              <w:rPr>
                <w:noProof/>
                <w:webHidden/>
              </w:rPr>
              <w:instrText xml:space="preserve"> PAGEREF _Toc21993218 \h </w:instrText>
            </w:r>
            <w:r w:rsidR="00C466EE">
              <w:rPr>
                <w:noProof/>
                <w:webHidden/>
              </w:rPr>
            </w:r>
            <w:r w:rsidR="00C466EE">
              <w:rPr>
                <w:noProof/>
                <w:webHidden/>
              </w:rPr>
              <w:fldChar w:fldCharType="separate"/>
            </w:r>
            <w:r w:rsidR="00C466EE">
              <w:rPr>
                <w:noProof/>
                <w:webHidden/>
              </w:rPr>
              <w:t>269</w:t>
            </w:r>
            <w:r w:rsidR="00C466EE">
              <w:rPr>
                <w:noProof/>
                <w:webHidden/>
              </w:rPr>
              <w:fldChar w:fldCharType="end"/>
            </w:r>
          </w:hyperlink>
        </w:p>
        <w:p w14:paraId="7A6EAF8A" w14:textId="63AAF047" w:rsidR="00C466EE" w:rsidRDefault="003B7FD9">
          <w:pPr>
            <w:pStyle w:val="TOC2"/>
            <w:tabs>
              <w:tab w:val="right" w:pos="4310"/>
            </w:tabs>
            <w:rPr>
              <w:rFonts w:eastAsiaTheme="minorEastAsia" w:cstheme="minorBidi"/>
              <w:i w:val="0"/>
              <w:iCs w:val="0"/>
              <w:noProof/>
              <w:sz w:val="22"/>
              <w:szCs w:val="22"/>
            </w:rPr>
          </w:pPr>
          <w:hyperlink w:anchor="_Toc21993219" w:history="1">
            <w:r w:rsidR="00C466EE" w:rsidRPr="00E80E43">
              <w:rPr>
                <w:rStyle w:val="Hyperlink"/>
                <w:noProof/>
              </w:rPr>
              <w:t>Spacecrafts &amp; Vehicles</w:t>
            </w:r>
            <w:r w:rsidR="00C466EE">
              <w:rPr>
                <w:noProof/>
                <w:webHidden/>
              </w:rPr>
              <w:tab/>
            </w:r>
            <w:r w:rsidR="00C466EE">
              <w:rPr>
                <w:noProof/>
                <w:webHidden/>
              </w:rPr>
              <w:fldChar w:fldCharType="begin"/>
            </w:r>
            <w:r w:rsidR="00C466EE">
              <w:rPr>
                <w:noProof/>
                <w:webHidden/>
              </w:rPr>
              <w:instrText xml:space="preserve"> PAGEREF _Toc21993219 \h </w:instrText>
            </w:r>
            <w:r w:rsidR="00C466EE">
              <w:rPr>
                <w:noProof/>
                <w:webHidden/>
              </w:rPr>
            </w:r>
            <w:r w:rsidR="00C466EE">
              <w:rPr>
                <w:noProof/>
                <w:webHidden/>
              </w:rPr>
              <w:fldChar w:fldCharType="separate"/>
            </w:r>
            <w:r w:rsidR="00C466EE">
              <w:rPr>
                <w:noProof/>
                <w:webHidden/>
              </w:rPr>
              <w:t>270</w:t>
            </w:r>
            <w:r w:rsidR="00C466EE">
              <w:rPr>
                <w:noProof/>
                <w:webHidden/>
              </w:rPr>
              <w:fldChar w:fldCharType="end"/>
            </w:r>
          </w:hyperlink>
        </w:p>
        <w:p w14:paraId="03514BE7" w14:textId="6C371F46" w:rsidR="00C466EE" w:rsidRDefault="003B7FD9">
          <w:pPr>
            <w:pStyle w:val="TOC2"/>
            <w:tabs>
              <w:tab w:val="right" w:pos="4310"/>
            </w:tabs>
            <w:rPr>
              <w:rFonts w:eastAsiaTheme="minorEastAsia" w:cstheme="minorBidi"/>
              <w:i w:val="0"/>
              <w:iCs w:val="0"/>
              <w:noProof/>
              <w:sz w:val="22"/>
              <w:szCs w:val="22"/>
            </w:rPr>
          </w:pPr>
          <w:hyperlink w:anchor="_Toc21993220" w:history="1">
            <w:r w:rsidR="00C466EE" w:rsidRPr="00E80E43">
              <w:rPr>
                <w:rStyle w:val="Hyperlink"/>
                <w:noProof/>
              </w:rPr>
              <w:t>Glossary</w:t>
            </w:r>
            <w:r w:rsidR="00C466EE">
              <w:rPr>
                <w:noProof/>
                <w:webHidden/>
              </w:rPr>
              <w:tab/>
            </w:r>
            <w:r w:rsidR="00C466EE">
              <w:rPr>
                <w:noProof/>
                <w:webHidden/>
              </w:rPr>
              <w:fldChar w:fldCharType="begin"/>
            </w:r>
            <w:r w:rsidR="00C466EE">
              <w:rPr>
                <w:noProof/>
                <w:webHidden/>
              </w:rPr>
              <w:instrText xml:space="preserve"> PAGEREF _Toc21993220 \h </w:instrText>
            </w:r>
            <w:r w:rsidR="00C466EE">
              <w:rPr>
                <w:noProof/>
                <w:webHidden/>
              </w:rPr>
            </w:r>
            <w:r w:rsidR="00C466EE">
              <w:rPr>
                <w:noProof/>
                <w:webHidden/>
              </w:rPr>
              <w:fldChar w:fldCharType="separate"/>
            </w:r>
            <w:r w:rsidR="00C466EE">
              <w:rPr>
                <w:noProof/>
                <w:webHidden/>
              </w:rPr>
              <w:t>272</w:t>
            </w:r>
            <w:r w:rsidR="00C466EE">
              <w:rPr>
                <w:noProof/>
                <w:webHidden/>
              </w:rPr>
              <w:fldChar w:fldCharType="end"/>
            </w:r>
          </w:hyperlink>
        </w:p>
        <w:p w14:paraId="60D99FAD" w14:textId="1CD39F00" w:rsidR="00C466EE" w:rsidRDefault="003B7FD9">
          <w:pPr>
            <w:pStyle w:val="TOC2"/>
            <w:tabs>
              <w:tab w:val="right" w:pos="4310"/>
            </w:tabs>
            <w:rPr>
              <w:rFonts w:eastAsiaTheme="minorEastAsia" w:cstheme="minorBidi"/>
              <w:i w:val="0"/>
              <w:iCs w:val="0"/>
              <w:noProof/>
              <w:sz w:val="22"/>
              <w:szCs w:val="22"/>
            </w:rPr>
          </w:pPr>
          <w:hyperlink w:anchor="_Toc21993221" w:history="1">
            <w:r w:rsidR="00C466EE" w:rsidRPr="00E80E43">
              <w:rPr>
                <w:rStyle w:val="Hyperlink"/>
                <w:noProof/>
              </w:rPr>
              <w:t>Character Sheet</w:t>
            </w:r>
            <w:r w:rsidR="00C466EE">
              <w:rPr>
                <w:noProof/>
                <w:webHidden/>
              </w:rPr>
              <w:tab/>
            </w:r>
            <w:r w:rsidR="00C466EE">
              <w:rPr>
                <w:noProof/>
                <w:webHidden/>
              </w:rPr>
              <w:fldChar w:fldCharType="begin"/>
            </w:r>
            <w:r w:rsidR="00C466EE">
              <w:rPr>
                <w:noProof/>
                <w:webHidden/>
              </w:rPr>
              <w:instrText xml:space="preserve"> PAGEREF _Toc21993221 \h </w:instrText>
            </w:r>
            <w:r w:rsidR="00C466EE">
              <w:rPr>
                <w:noProof/>
                <w:webHidden/>
              </w:rPr>
            </w:r>
            <w:r w:rsidR="00C466EE">
              <w:rPr>
                <w:noProof/>
                <w:webHidden/>
              </w:rPr>
              <w:fldChar w:fldCharType="separate"/>
            </w:r>
            <w:r w:rsidR="00C466EE">
              <w:rPr>
                <w:noProof/>
                <w:webHidden/>
              </w:rPr>
              <w:t>275</w:t>
            </w:r>
            <w:r w:rsidR="00C466EE">
              <w:rPr>
                <w:noProof/>
                <w:webHidden/>
              </w:rPr>
              <w:fldChar w:fldCharType="end"/>
            </w:r>
          </w:hyperlink>
        </w:p>
        <w:p w14:paraId="17CFA9FC" w14:textId="71B4B580" w:rsidR="00C466EE" w:rsidRDefault="003B7FD9">
          <w:pPr>
            <w:pStyle w:val="TOC2"/>
            <w:tabs>
              <w:tab w:val="right" w:pos="4310"/>
            </w:tabs>
            <w:rPr>
              <w:rFonts w:eastAsiaTheme="minorEastAsia" w:cstheme="minorBidi"/>
              <w:i w:val="0"/>
              <w:iCs w:val="0"/>
              <w:noProof/>
              <w:sz w:val="22"/>
              <w:szCs w:val="22"/>
            </w:rPr>
          </w:pPr>
          <w:hyperlink w:anchor="_Toc21993222" w:history="1">
            <w:r w:rsidR="00C466EE" w:rsidRPr="00E80E43">
              <w:rPr>
                <w:rStyle w:val="Hyperlink"/>
                <w:noProof/>
              </w:rPr>
              <w:t>Spacecraft Sheet</w:t>
            </w:r>
            <w:r w:rsidR="00C466EE">
              <w:rPr>
                <w:noProof/>
                <w:webHidden/>
              </w:rPr>
              <w:tab/>
            </w:r>
            <w:r w:rsidR="00C466EE">
              <w:rPr>
                <w:noProof/>
                <w:webHidden/>
              </w:rPr>
              <w:fldChar w:fldCharType="begin"/>
            </w:r>
            <w:r w:rsidR="00C466EE">
              <w:rPr>
                <w:noProof/>
                <w:webHidden/>
              </w:rPr>
              <w:instrText xml:space="preserve"> PAGEREF _Toc21993222 \h </w:instrText>
            </w:r>
            <w:r w:rsidR="00C466EE">
              <w:rPr>
                <w:noProof/>
                <w:webHidden/>
              </w:rPr>
            </w:r>
            <w:r w:rsidR="00C466EE">
              <w:rPr>
                <w:noProof/>
                <w:webHidden/>
              </w:rPr>
              <w:fldChar w:fldCharType="separate"/>
            </w:r>
            <w:r w:rsidR="00C466EE">
              <w:rPr>
                <w:noProof/>
                <w:webHidden/>
              </w:rPr>
              <w:t>276</w:t>
            </w:r>
            <w:r w:rsidR="00C466EE">
              <w:rPr>
                <w:noProof/>
                <w:webHidden/>
              </w:rPr>
              <w:fldChar w:fldCharType="end"/>
            </w:r>
          </w:hyperlink>
        </w:p>
        <w:p w14:paraId="14B8F5E0" w14:textId="0CEB658D" w:rsidR="00C466EE" w:rsidRDefault="003B7FD9">
          <w:pPr>
            <w:pStyle w:val="TOC2"/>
            <w:tabs>
              <w:tab w:val="right" w:pos="4310"/>
            </w:tabs>
            <w:rPr>
              <w:rFonts w:eastAsiaTheme="minorEastAsia" w:cstheme="minorBidi"/>
              <w:i w:val="0"/>
              <w:iCs w:val="0"/>
              <w:noProof/>
              <w:sz w:val="22"/>
              <w:szCs w:val="22"/>
            </w:rPr>
          </w:pPr>
          <w:hyperlink w:anchor="_Toc21993223" w:history="1">
            <w:r w:rsidR="00C466EE" w:rsidRPr="00E80E43">
              <w:rPr>
                <w:rStyle w:val="Hyperlink"/>
                <w:noProof/>
              </w:rPr>
              <w:t>Map</w:t>
            </w:r>
            <w:r w:rsidR="00C466EE">
              <w:rPr>
                <w:noProof/>
                <w:webHidden/>
              </w:rPr>
              <w:tab/>
            </w:r>
            <w:r w:rsidR="00C466EE">
              <w:rPr>
                <w:noProof/>
                <w:webHidden/>
              </w:rPr>
              <w:fldChar w:fldCharType="begin"/>
            </w:r>
            <w:r w:rsidR="00C466EE">
              <w:rPr>
                <w:noProof/>
                <w:webHidden/>
              </w:rPr>
              <w:instrText xml:space="preserve"> PAGEREF _Toc21993223 \h </w:instrText>
            </w:r>
            <w:r w:rsidR="00C466EE">
              <w:rPr>
                <w:noProof/>
                <w:webHidden/>
              </w:rPr>
            </w:r>
            <w:r w:rsidR="00C466EE">
              <w:rPr>
                <w:noProof/>
                <w:webHidden/>
              </w:rPr>
              <w:fldChar w:fldCharType="separate"/>
            </w:r>
            <w:r w:rsidR="00C466EE">
              <w:rPr>
                <w:noProof/>
                <w:webHidden/>
              </w:rPr>
              <w:t>277</w:t>
            </w:r>
            <w:r w:rsidR="00C466EE">
              <w:rPr>
                <w:noProof/>
                <w:webHidden/>
              </w:rPr>
              <w:fldChar w:fldCharType="end"/>
            </w:r>
          </w:hyperlink>
        </w:p>
        <w:p w14:paraId="16BD573D" w14:textId="63DB2613" w:rsidR="00C466EE" w:rsidRDefault="003B7FD9">
          <w:pPr>
            <w:pStyle w:val="TOC2"/>
            <w:tabs>
              <w:tab w:val="right" w:pos="4310"/>
            </w:tabs>
            <w:rPr>
              <w:rFonts w:eastAsiaTheme="minorEastAsia" w:cstheme="minorBidi"/>
              <w:i w:val="0"/>
              <w:iCs w:val="0"/>
              <w:noProof/>
              <w:sz w:val="22"/>
              <w:szCs w:val="22"/>
            </w:rPr>
          </w:pPr>
          <w:hyperlink w:anchor="_Toc21993224" w:history="1">
            <w:r w:rsidR="00C466EE" w:rsidRPr="00E80E43">
              <w:rPr>
                <w:rStyle w:val="Hyperlink"/>
                <w:noProof/>
              </w:rPr>
              <w:t>Licensing</w:t>
            </w:r>
            <w:r w:rsidR="00C466EE">
              <w:rPr>
                <w:noProof/>
                <w:webHidden/>
              </w:rPr>
              <w:tab/>
            </w:r>
            <w:r w:rsidR="00C466EE">
              <w:rPr>
                <w:noProof/>
                <w:webHidden/>
              </w:rPr>
              <w:fldChar w:fldCharType="begin"/>
            </w:r>
            <w:r w:rsidR="00C466EE">
              <w:rPr>
                <w:noProof/>
                <w:webHidden/>
              </w:rPr>
              <w:instrText xml:space="preserve"> PAGEREF _Toc21993224 \h </w:instrText>
            </w:r>
            <w:r w:rsidR="00C466EE">
              <w:rPr>
                <w:noProof/>
                <w:webHidden/>
              </w:rPr>
            </w:r>
            <w:r w:rsidR="00C466EE">
              <w:rPr>
                <w:noProof/>
                <w:webHidden/>
              </w:rPr>
              <w:fldChar w:fldCharType="separate"/>
            </w:r>
            <w:r w:rsidR="00C466EE">
              <w:rPr>
                <w:noProof/>
                <w:webHidden/>
              </w:rPr>
              <w:t>278</w:t>
            </w:r>
            <w:r w:rsidR="00C466EE">
              <w:rPr>
                <w:noProof/>
                <w:webHidden/>
              </w:rPr>
              <w:fldChar w:fldCharType="end"/>
            </w:r>
          </w:hyperlink>
        </w:p>
        <w:p w14:paraId="78C86FDC" w14:textId="55804F1D" w:rsidR="00C466EE" w:rsidRDefault="003B7FD9">
          <w:pPr>
            <w:pStyle w:val="TOC2"/>
            <w:tabs>
              <w:tab w:val="right" w:pos="4310"/>
            </w:tabs>
            <w:rPr>
              <w:rFonts w:eastAsiaTheme="minorEastAsia" w:cstheme="minorBidi"/>
              <w:i w:val="0"/>
              <w:iCs w:val="0"/>
              <w:noProof/>
              <w:sz w:val="22"/>
              <w:szCs w:val="22"/>
            </w:rPr>
          </w:pPr>
          <w:hyperlink w:anchor="_Toc21993225" w:history="1">
            <w:r w:rsidR="00C466EE" w:rsidRPr="00E80E43">
              <w:rPr>
                <w:rStyle w:val="Hyperlink"/>
                <w:noProof/>
              </w:rPr>
              <w:t>Credits</w:t>
            </w:r>
            <w:r w:rsidR="00C466EE">
              <w:rPr>
                <w:noProof/>
                <w:webHidden/>
              </w:rPr>
              <w:tab/>
            </w:r>
            <w:r w:rsidR="00C466EE">
              <w:rPr>
                <w:noProof/>
                <w:webHidden/>
              </w:rPr>
              <w:fldChar w:fldCharType="begin"/>
            </w:r>
            <w:r w:rsidR="00C466EE">
              <w:rPr>
                <w:noProof/>
                <w:webHidden/>
              </w:rPr>
              <w:instrText xml:space="preserve"> PAGEREF _Toc21993225 \h </w:instrText>
            </w:r>
            <w:r w:rsidR="00C466EE">
              <w:rPr>
                <w:noProof/>
                <w:webHidden/>
              </w:rPr>
            </w:r>
            <w:r w:rsidR="00C466EE">
              <w:rPr>
                <w:noProof/>
                <w:webHidden/>
              </w:rPr>
              <w:fldChar w:fldCharType="separate"/>
            </w:r>
            <w:r w:rsidR="00C466EE">
              <w:rPr>
                <w:noProof/>
                <w:webHidden/>
              </w:rPr>
              <w:t>279</w:t>
            </w:r>
            <w:r w:rsidR="00C466EE">
              <w:rPr>
                <w:noProof/>
                <w:webHidden/>
              </w:rPr>
              <w:fldChar w:fldCharType="end"/>
            </w:r>
          </w:hyperlink>
        </w:p>
        <w:p w14:paraId="3C784DAC" w14:textId="62D615A7" w:rsidR="00C466EE" w:rsidRDefault="003B7FD9">
          <w:pPr>
            <w:pStyle w:val="TOC1"/>
            <w:tabs>
              <w:tab w:val="right" w:pos="4310"/>
            </w:tabs>
            <w:rPr>
              <w:rFonts w:eastAsiaTheme="minorEastAsia" w:cstheme="minorBidi"/>
              <w:b w:val="0"/>
              <w:bCs w:val="0"/>
              <w:i w:val="0"/>
              <w:iCs w:val="0"/>
              <w:noProof/>
              <w:sz w:val="22"/>
              <w:szCs w:val="22"/>
            </w:rPr>
          </w:pPr>
          <w:hyperlink w:anchor="_Toc21993226" w:history="1">
            <w:r w:rsidR="00C466EE" w:rsidRPr="00E80E43">
              <w:rPr>
                <w:rStyle w:val="Hyperlink"/>
                <w:noProof/>
              </w:rPr>
              <w:t>Back Cover</w:t>
            </w:r>
            <w:r w:rsidR="00C466EE">
              <w:rPr>
                <w:noProof/>
                <w:webHidden/>
              </w:rPr>
              <w:tab/>
            </w:r>
            <w:r w:rsidR="00C466EE">
              <w:rPr>
                <w:noProof/>
                <w:webHidden/>
              </w:rPr>
              <w:fldChar w:fldCharType="begin"/>
            </w:r>
            <w:r w:rsidR="00C466EE">
              <w:rPr>
                <w:noProof/>
                <w:webHidden/>
              </w:rPr>
              <w:instrText xml:space="preserve"> PAGEREF _Toc21993226 \h </w:instrText>
            </w:r>
            <w:r w:rsidR="00C466EE">
              <w:rPr>
                <w:noProof/>
                <w:webHidden/>
              </w:rPr>
            </w:r>
            <w:r w:rsidR="00C466EE">
              <w:rPr>
                <w:noProof/>
                <w:webHidden/>
              </w:rPr>
              <w:fldChar w:fldCharType="separate"/>
            </w:r>
            <w:r w:rsidR="00C466EE">
              <w:rPr>
                <w:noProof/>
                <w:webHidden/>
              </w:rPr>
              <w:t>280</w:t>
            </w:r>
            <w:r w:rsidR="00C466EE">
              <w:rPr>
                <w:noProof/>
                <w:webHidden/>
              </w:rPr>
              <w:fldChar w:fldCharType="end"/>
            </w:r>
          </w:hyperlink>
        </w:p>
        <w:p w14:paraId="095C5FB0" w14:textId="05C69AE6" w:rsidR="0080548D" w:rsidRDefault="0080548D">
          <w:r>
            <w:rPr>
              <w:b/>
              <w:bCs/>
              <w:noProof/>
            </w:rPr>
            <w:fldChar w:fldCharType="end"/>
          </w:r>
        </w:p>
      </w:sdtContent>
    </w:sdt>
    <w:p w14:paraId="2E54EDE4" w14:textId="0B3700E6" w:rsidR="000642BC" w:rsidRDefault="000642BC">
      <w:r>
        <w:br w:type="page"/>
      </w:r>
    </w:p>
    <w:p w14:paraId="425606B4" w14:textId="77777777" w:rsidR="00FB5EB6" w:rsidRDefault="00FB5EB6" w:rsidP="00FB5EB6">
      <w:pPr>
        <w:sectPr w:rsidR="00FB5EB6" w:rsidSect="00655780">
          <w:pgSz w:w="12240" w:h="15840"/>
          <w:pgMar w:top="1440" w:right="1440" w:bottom="1440" w:left="1440" w:header="720" w:footer="720" w:gutter="0"/>
          <w:cols w:num="2" w:space="720"/>
          <w:docGrid w:linePitch="360"/>
        </w:sectPr>
      </w:pPr>
    </w:p>
    <w:p w14:paraId="7A6116E2" w14:textId="7662AB64" w:rsidR="00FB5EB6" w:rsidRDefault="00FB5EB6" w:rsidP="00FB5EB6">
      <w:r>
        <w:t>“Do I wish for immortality? No, of course not. I would not even wish that on my enemies. Sure, in a perfect world I would gladly accept immortality but first we must learn to be kind, understanding, loving... We must learn to be human.” - Lost Humanity</w:t>
      </w:r>
    </w:p>
    <w:p w14:paraId="79B7C2E6" w14:textId="77777777" w:rsidR="00FB5EB6" w:rsidRDefault="00FB5EB6" w:rsidP="00FB5EB6"/>
    <w:p w14:paraId="19BCF9DA" w14:textId="050DE308" w:rsidR="00FB5EB6" w:rsidRDefault="00FB5EB6" w:rsidP="00FB5EB6">
      <w:r>
        <w:t xml:space="preserve">They laid in silence within their cold, sterile chambers. Staring up at a holographic display of a three minute countdown. Once it reached one minute the timer minimized giving space to a new visual, one of a conference room. Within that white room dozens of well dressed figures stand behind a massive metallic desk with dozens of flags hanging above them. The cameras zooms onto the man sitting </w:t>
      </w:r>
      <w:r w:rsidR="004D27CD">
        <w:t>at</w:t>
      </w:r>
      <w:r>
        <w:t xml:space="preserve"> the</w:t>
      </w:r>
      <w:r w:rsidR="004D27CD">
        <w:t xml:space="preserve"> center.</w:t>
      </w:r>
      <w:r>
        <w:t xml:space="preserve"> His clenched hands resting on the desk, he stares into the camera as his cybernetic right eye comes to life. The border of his pupil glow a bright red.</w:t>
      </w:r>
    </w:p>
    <w:p w14:paraId="01C9E343" w14:textId="77777777" w:rsidR="00FB5EB6" w:rsidRDefault="00FB5EB6" w:rsidP="00FB5EB6"/>
    <w:p w14:paraId="39202442" w14:textId="7E01114D" w:rsidR="00FB5EB6" w:rsidRDefault="00FB5EB6" w:rsidP="00FB5EB6">
      <w:r>
        <w:t xml:space="preserve">“Citizens of...,” He begins then abruptly stops to take a deep breath allowing his shoulders to relax. Formality now gone, he continues. “I speak to you not as your president but as your fellow man. I have refrained from </w:t>
      </w:r>
      <w:r w:rsidR="008D3DE6">
        <w:t xml:space="preserve">uttering the words I am about to speak for </w:t>
      </w:r>
      <w:r>
        <w:t>the past few months but I can avoid it no longer. We have reached our time. Our last days in this world has reached its end. All the nations banded together to save as much as we could but in truth we were only delaying the inevitable. Our band of scientists have confirmed for the past couple of weeks now that the last wave was the last flare we would survive from or even want to live through. I am happy to say that this imminent wave will be our last</w:t>
      </w:r>
      <w:r w:rsidR="008626A4">
        <w:t>. W</w:t>
      </w:r>
      <w:r>
        <w:t xml:space="preserve">e no longer have to suffer. I know that it is a sad revelation but look up, there is hope beyond our burning skies. Out there in space, in the void there is hope for a fresh start. Columbus explored the </w:t>
      </w:r>
      <w:r w:rsidR="00C106AF">
        <w:t>n</w:t>
      </w:r>
      <w:r>
        <w:t xml:space="preserve">ew </w:t>
      </w:r>
      <w:r w:rsidR="00C106AF">
        <w:t>w</w:t>
      </w:r>
      <w:r>
        <w:t>orld giving us freedom. Neil Armstrong set foot on the moon giving us the drive for space exploration. Luke Voltess built the engines for us to live among the stars. Now we send forth our best men and women to set in motion the colonization of space itself. Let us not mark this day as the day of extinction, let us mark this day as the beginning of a new expedition and let us Rise...” Nearing the end of his speech the camera begins to zoom out once again capturing the world leaders gathered around the president. The president leaves one last message as the back wall becomes transparent revealing a giant ball of flames flickering and lashing out with streams of flames. What was once the sun is nothing more than an unstable star emitting abnormal rays of flames and radiation. “Godspeed explorers of the void, it has been an honor serving you.”</w:t>
      </w:r>
    </w:p>
    <w:p w14:paraId="4141FF23" w14:textId="77777777" w:rsidR="00FB5EB6" w:rsidRDefault="00FB5EB6" w:rsidP="00FB5EB6"/>
    <w:p w14:paraId="1BE5C72C" w14:textId="77777777" w:rsidR="00FB5EB6" w:rsidRDefault="00FB5EB6" w:rsidP="00FB5EB6">
      <w:r>
        <w:t>With that the video cuts off bringing the timer back on full screen. 5. The passengers of the Last Horizon continue to lay within their chambers digesting the broadcasting. 4. They sit in silence as their minds are bombarded with dozens of thoughts, memories, and emotions. 3. They frantically try to reign in their thoughts in an attempt to have their last thoughts be that of their loved ones and the happiest moments in life. 2. No matter how selfless they try to be their final thoughts are: What will happen to me? Will I survive this? Will I be able to live out there? Will I ever wake up? As sleep starts to take them they might of panicked or screamed but it is all too late. Soon there is... Silence.</w:t>
      </w:r>
    </w:p>
    <w:p w14:paraId="59169436" w14:textId="77777777" w:rsidR="00FB5EB6" w:rsidRDefault="00FB5EB6" w:rsidP="00FB5EB6"/>
    <w:p w14:paraId="5240C26B" w14:textId="088E0440" w:rsidR="00FB5EB6" w:rsidRDefault="00FB5EB6" w:rsidP="00FB5EB6">
      <w:r>
        <w:t xml:space="preserve">Earth as we know it, is lost. Forever scorched by the hellish flames of The Fall. Accepting their impending demise the United Nations constructed a last ditch effort to preserve humanity in case all their attempts to save Earth fails. This plan comprised of shooting automated </w:t>
      </w:r>
      <w:r w:rsidR="00A40EA7">
        <w:t xml:space="preserve">spacecrafts </w:t>
      </w:r>
      <w:r>
        <w:t>into the far reaches of the universe in an attempt to have the passengers wake from their cryostasis chambers and make contact with any life form out there. What will the void walkers do when they run into alien life form? How will they assimilate into an alien society? How will they survive in a world unlike their own? It is up to you to decide how this story ends.</w:t>
      </w:r>
    </w:p>
    <w:p w14:paraId="196F64CE" w14:textId="77777777" w:rsidR="00FB5EB6" w:rsidRDefault="00FB5EB6" w:rsidP="00FB5EB6"/>
    <w:p w14:paraId="71EF5C17" w14:textId="58CD6658" w:rsidR="00FB5EB6" w:rsidRDefault="00FB5EB6">
      <w:pPr>
        <w:sectPr w:rsidR="00FB5EB6" w:rsidSect="00FB5EB6">
          <w:type w:val="continuous"/>
          <w:pgSz w:w="12240" w:h="15840"/>
          <w:pgMar w:top="1440" w:right="1440" w:bottom="1440" w:left="1440" w:header="720" w:footer="720" w:gutter="0"/>
          <w:cols w:space="720"/>
          <w:docGrid w:linePitch="360"/>
        </w:sectPr>
      </w:pPr>
      <w:r>
        <w:t>This is your Lost Humanity…</w:t>
      </w:r>
    </w:p>
    <w:p w14:paraId="7F1ECCA6" w14:textId="77777777" w:rsidR="00FB5EB6" w:rsidRDefault="00FB5EB6">
      <w:pPr>
        <w:rPr>
          <w:rFonts w:asciiTheme="majorHAnsi" w:eastAsiaTheme="majorEastAsia" w:hAnsiTheme="majorHAnsi" w:cstheme="majorBidi"/>
          <w:color w:val="2F5496" w:themeColor="accent1" w:themeShade="BF"/>
          <w:sz w:val="32"/>
          <w:szCs w:val="32"/>
        </w:rPr>
      </w:pPr>
      <w:r>
        <w:br w:type="page"/>
      </w:r>
    </w:p>
    <w:p w14:paraId="5C6901CB" w14:textId="3FAD86F2" w:rsidR="00AA675E" w:rsidRDefault="00464E7B" w:rsidP="00464E7B">
      <w:pPr>
        <w:pStyle w:val="Heading1"/>
      </w:pPr>
      <w:bookmarkStart w:id="3" w:name="_Toc21992875"/>
      <w:r>
        <w:t xml:space="preserve">Chapter 1: </w:t>
      </w:r>
      <w:r w:rsidR="00AA675E">
        <w:t>Overview</w:t>
      </w:r>
      <w:bookmarkEnd w:id="3"/>
    </w:p>
    <w:p w14:paraId="31687932" w14:textId="77777777" w:rsidR="00AA675E" w:rsidRDefault="00AA675E">
      <w:pPr>
        <w:rPr>
          <w:rFonts w:asciiTheme="majorHAnsi" w:eastAsiaTheme="majorEastAsia" w:hAnsiTheme="majorHAnsi" w:cstheme="majorBidi"/>
          <w:color w:val="2F5496" w:themeColor="accent1" w:themeShade="BF"/>
          <w:sz w:val="32"/>
          <w:szCs w:val="32"/>
        </w:rPr>
      </w:pPr>
      <w:r>
        <w:br w:type="page"/>
      </w:r>
    </w:p>
    <w:p w14:paraId="69C5D7DC" w14:textId="34D27290" w:rsidR="002B3E18" w:rsidRDefault="00352072" w:rsidP="00655780">
      <w:r>
        <w:t xml:space="preserve">Lost Humanity </w:t>
      </w:r>
      <w:r w:rsidR="00F661CB">
        <w:t xml:space="preserve">and the Zero System it runs </w:t>
      </w:r>
      <w:r w:rsidR="00DB4619">
        <w:t xml:space="preserve">on </w:t>
      </w:r>
      <w:r w:rsidR="00F661CB">
        <w:t xml:space="preserve">originate from a </w:t>
      </w:r>
      <w:r w:rsidR="00F77D46">
        <w:t>small</w:t>
      </w:r>
      <w:r w:rsidR="00AE1671">
        <w:t>,</w:t>
      </w:r>
      <w:r w:rsidR="00F77D46">
        <w:t xml:space="preserve"> </w:t>
      </w:r>
      <w:r w:rsidR="00297FD1">
        <w:t>custom</w:t>
      </w:r>
      <w:r w:rsidR="00F77D46">
        <w:t xml:space="preserve"> </w:t>
      </w:r>
      <w:r w:rsidR="00297FD1">
        <w:t xml:space="preserve">roleplaying </w:t>
      </w:r>
      <w:r w:rsidR="00F77D46">
        <w:t>game with close friends</w:t>
      </w:r>
      <w:r w:rsidR="0028718C">
        <w:t>.</w:t>
      </w:r>
      <w:r w:rsidR="00297FD1">
        <w:t xml:space="preserve"> </w:t>
      </w:r>
      <w:r w:rsidR="00DB4619">
        <w:t xml:space="preserve">Its first iteration was a </w:t>
      </w:r>
      <w:r w:rsidR="00A42721">
        <w:t xml:space="preserve">homebrew that took ideas and mechanics from </w:t>
      </w:r>
      <w:r w:rsidR="00EE5046">
        <w:t>Eclipse Phase, Call of Cthulhu, Firefly, The Void, Shadowrun, and Stars Without Numbers</w:t>
      </w:r>
      <w:r w:rsidR="00545BB8">
        <w:t xml:space="preserve">. </w:t>
      </w:r>
      <w:r w:rsidR="004157D5">
        <w:t xml:space="preserve">Six roleplaying games with systems that </w:t>
      </w:r>
      <w:r w:rsidR="00AE1386">
        <w:t>vary from horror mystery to space exploration.</w:t>
      </w:r>
      <w:r w:rsidR="00FD34B6">
        <w:t xml:space="preserve"> Over the span of two years the system was optimized. Until, one day</w:t>
      </w:r>
      <w:r w:rsidR="008226B4">
        <w:t xml:space="preserve"> a couple friends made a </w:t>
      </w:r>
      <w:r w:rsidR="00F83193">
        <w:t>realization</w:t>
      </w:r>
      <w:r w:rsidR="008226B4">
        <w:t xml:space="preserve"> that this </w:t>
      </w:r>
      <w:r w:rsidR="00D26DA0">
        <w:t xml:space="preserve">melting pot of a game could become a legitimate and unique </w:t>
      </w:r>
      <w:r w:rsidR="001C15A3">
        <w:t>roleplaying game.</w:t>
      </w:r>
      <w:r w:rsidR="000A73A0">
        <w:t xml:space="preserve"> With that in mind the </w:t>
      </w:r>
      <w:r w:rsidR="009D05A7">
        <w:t xml:space="preserve">story known as Lost Humanity </w:t>
      </w:r>
      <w:r w:rsidR="00DC16A6">
        <w:t>became a full roleplaying game</w:t>
      </w:r>
      <w:r w:rsidR="001F5311">
        <w:t>.</w:t>
      </w:r>
    </w:p>
    <w:p w14:paraId="3F6963CC" w14:textId="01B3EED7" w:rsidR="00755B81" w:rsidRDefault="002B3E18" w:rsidP="00775ECF">
      <w:pPr>
        <w:ind w:firstLine="720"/>
      </w:pPr>
      <w:r>
        <w:t xml:space="preserve">For clarification, Zero System in this book is referring to the </w:t>
      </w:r>
      <w:r w:rsidR="00F83193">
        <w:t>tabletop roleplaying game</w:t>
      </w:r>
      <w:r>
        <w:t xml:space="preserve">. </w:t>
      </w:r>
      <w:r w:rsidR="00754215">
        <w:t xml:space="preserve">Named after the creator as well as the fact that </w:t>
      </w:r>
      <w:r w:rsidR="007423FF">
        <w:t xml:space="preserve">the zero on a </w:t>
      </w:r>
      <w:r w:rsidR="00123396">
        <w:t>ten-sided dice (</w:t>
      </w:r>
      <w:r w:rsidR="007423FF">
        <w:t>d10</w:t>
      </w:r>
      <w:r w:rsidR="00123396">
        <w:t>)</w:t>
      </w:r>
      <w:r w:rsidR="007423FF">
        <w:t xml:space="preserve"> dice is the goal of all rolls. </w:t>
      </w:r>
      <w:r w:rsidR="008C414E">
        <w:t>However, outside of the game th</w:t>
      </w:r>
      <w:r w:rsidR="00C602D6">
        <w:t xml:space="preserve">e creator’s website is referred to the Zero System at times and the multiverse that </w:t>
      </w:r>
      <w:r w:rsidR="00C23A63">
        <w:t>covers the creator’s interconnected stories and games is also called the Zero System. With that out of the way</w:t>
      </w:r>
      <w:r w:rsidR="00755B81">
        <w:t xml:space="preserve">, let us jump into the </w:t>
      </w:r>
      <w:r w:rsidR="00051F0E">
        <w:t>game</w:t>
      </w:r>
      <w:r w:rsidR="00755B81">
        <w:t>.</w:t>
      </w:r>
    </w:p>
    <w:p w14:paraId="5D843A6B" w14:textId="77777777" w:rsidR="00755B81" w:rsidRDefault="00755B81" w:rsidP="00655780"/>
    <w:p w14:paraId="76A98016" w14:textId="1F79FF92" w:rsidR="001D2DD3" w:rsidRDefault="00755B81" w:rsidP="00755B81">
      <w:pPr>
        <w:pStyle w:val="Heading2"/>
      </w:pPr>
      <w:bookmarkStart w:id="4" w:name="_Toc21992876"/>
      <w:r>
        <w:t>Rolepla</w:t>
      </w:r>
      <w:r w:rsidR="001D2DD3">
        <w:t>ying Games</w:t>
      </w:r>
      <w:bookmarkEnd w:id="4"/>
    </w:p>
    <w:p w14:paraId="506C5DE7" w14:textId="06EC2655" w:rsidR="002B3E18" w:rsidRDefault="001D2DD3" w:rsidP="001D2DD3">
      <w:r>
        <w:t>Lost Humanity is one of many tabletop roleplaying games.</w:t>
      </w:r>
      <w:r w:rsidR="00F82953">
        <w:t xml:space="preserve"> The </w:t>
      </w:r>
      <w:r w:rsidR="00597EC2">
        <w:t>goal of these games is</w:t>
      </w:r>
      <w:r w:rsidR="00F82953">
        <w:t xml:space="preserve"> to </w:t>
      </w:r>
      <w:r w:rsidR="00597EC2">
        <w:t xml:space="preserve">allow players to </w:t>
      </w:r>
      <w:r w:rsidR="00F82953">
        <w:t xml:space="preserve">roleplay characters in whatever manner </w:t>
      </w:r>
      <w:r w:rsidR="00682CE6">
        <w:t>they</w:t>
      </w:r>
      <w:r w:rsidR="00F82953">
        <w:t xml:space="preserve"> would like but at the same time following a set of </w:t>
      </w:r>
      <w:r w:rsidR="00A66E92">
        <w:t>rules.</w:t>
      </w:r>
      <w:r w:rsidR="001C7B49">
        <w:t xml:space="preserve"> Rules that act more like guidelines to keep the game manageable. </w:t>
      </w:r>
      <w:r w:rsidR="00D8799A">
        <w:t xml:space="preserve">The word “guideline” is used because the </w:t>
      </w:r>
      <w:r w:rsidR="00980417">
        <w:t>Game Master (GM)</w:t>
      </w:r>
      <w:r w:rsidR="00D8799A">
        <w:t xml:space="preserve"> </w:t>
      </w:r>
      <w:r w:rsidR="00DC4932">
        <w:t xml:space="preserve">may tweak the rules to their liking. </w:t>
      </w:r>
      <w:r w:rsidR="00682CE6">
        <w:t>As part of the rules,</w:t>
      </w:r>
      <w:r w:rsidR="003A3D30">
        <w:t xml:space="preserve"> </w:t>
      </w:r>
      <w:r w:rsidR="0036678B">
        <w:t xml:space="preserve">players and </w:t>
      </w:r>
      <w:r w:rsidR="00980417">
        <w:t>GM</w:t>
      </w:r>
      <w:r w:rsidR="0036678B">
        <w:t xml:space="preserve"> </w:t>
      </w:r>
      <w:r w:rsidR="005354C0">
        <w:t>use dice to determine the outcome of actions</w:t>
      </w:r>
      <w:r w:rsidR="0077020D">
        <w:t xml:space="preserve"> and events</w:t>
      </w:r>
      <w:r w:rsidR="00233A59">
        <w:t>. W</w:t>
      </w:r>
      <w:r w:rsidR="005354C0">
        <w:t>hether verbal, physical</w:t>
      </w:r>
      <w:r w:rsidR="00876D2D">
        <w:t xml:space="preserve"> or</w:t>
      </w:r>
      <w:r w:rsidR="00233A59">
        <w:t xml:space="preserve"> </w:t>
      </w:r>
      <w:r w:rsidR="005354C0">
        <w:t>mental.</w:t>
      </w:r>
    </w:p>
    <w:p w14:paraId="109FC07A" w14:textId="5BA7C17D" w:rsidR="009F4BFA" w:rsidRDefault="009F4BFA" w:rsidP="001D2DD3"/>
    <w:p w14:paraId="4DB6C8F4" w14:textId="5BD0EFD1" w:rsidR="009F4BFA" w:rsidRDefault="009F4BFA" w:rsidP="009F4BFA">
      <w:pPr>
        <w:pStyle w:val="Heading3"/>
      </w:pPr>
      <w:bookmarkStart w:id="5" w:name="_Toc21992877"/>
      <w:r>
        <w:t>The Players</w:t>
      </w:r>
      <w:bookmarkEnd w:id="5"/>
    </w:p>
    <w:p w14:paraId="3A5F8724" w14:textId="6FE6ECC4" w:rsidR="00F823E7" w:rsidRDefault="00CE4D5B" w:rsidP="000069F9">
      <w:r>
        <w:t xml:space="preserve">Players </w:t>
      </w:r>
      <w:r w:rsidR="00104F9F">
        <w:t>typically think of a character concept prior to the first session</w:t>
      </w:r>
      <w:r w:rsidR="00EC23FD">
        <w:t xml:space="preserve">. With the </w:t>
      </w:r>
      <w:r w:rsidR="00980417">
        <w:t>GM</w:t>
      </w:r>
      <w:r w:rsidR="00EC23FD">
        <w:t xml:space="preserve">’s </w:t>
      </w:r>
      <w:r w:rsidR="00AE7F96">
        <w:t>help,</w:t>
      </w:r>
      <w:r w:rsidR="00EC23FD">
        <w:t xml:space="preserve"> they can </w:t>
      </w:r>
      <w:r w:rsidR="00345769">
        <w:t xml:space="preserve">fill out that character on a character sheet. </w:t>
      </w:r>
      <w:r w:rsidR="007A0BEE">
        <w:t>This typically includes stuff like background and personality.</w:t>
      </w:r>
      <w:r w:rsidR="008A5D0D">
        <w:t xml:space="preserve"> </w:t>
      </w:r>
      <w:r w:rsidR="002E4EEF">
        <w:t>Along with the</w:t>
      </w:r>
      <w:r w:rsidR="00AE7F96">
        <w:t>ir</w:t>
      </w:r>
      <w:r w:rsidR="002E4EEF">
        <w:t xml:space="preserve"> character concept</w:t>
      </w:r>
      <w:r w:rsidR="00E35253">
        <w:t xml:space="preserve"> </w:t>
      </w:r>
      <w:r w:rsidR="00AE7F96">
        <w:t xml:space="preserve">stats like </w:t>
      </w:r>
      <w:r w:rsidR="00836F88">
        <w:t xml:space="preserve">skills will be determined and documented. </w:t>
      </w:r>
      <w:r w:rsidR="00091877">
        <w:t xml:space="preserve">Once </w:t>
      </w:r>
      <w:r w:rsidR="00D86CA5">
        <w:t>every player has their character fleshed out both in mind and on their sheet</w:t>
      </w:r>
      <w:r w:rsidR="009D11EE">
        <w:t xml:space="preserve">, the game can commence once the </w:t>
      </w:r>
      <w:r w:rsidR="00980417">
        <w:t>GM</w:t>
      </w:r>
      <w:r w:rsidR="009D11EE">
        <w:t xml:space="preserve"> is ready. During gameplay players have two focuses</w:t>
      </w:r>
      <w:r w:rsidR="00570631">
        <w:t xml:space="preserve">: </w:t>
      </w:r>
      <w:r w:rsidR="00D449B4">
        <w:t>R</w:t>
      </w:r>
      <w:r w:rsidR="00570631">
        <w:t>oleplaying their character to their own liking</w:t>
      </w:r>
      <w:r w:rsidR="00D449B4">
        <w:t>.</w:t>
      </w:r>
      <w:r w:rsidR="00570631">
        <w:t xml:space="preserve"> </w:t>
      </w:r>
      <w:r w:rsidR="00D449B4">
        <w:t>H</w:t>
      </w:r>
      <w:r w:rsidR="00570631">
        <w:t xml:space="preserve">elping </w:t>
      </w:r>
      <w:r w:rsidR="00D449B4">
        <w:t>other</w:t>
      </w:r>
      <w:r w:rsidR="00570631">
        <w:t xml:space="preserve"> players and </w:t>
      </w:r>
      <w:r w:rsidR="00980417">
        <w:t>GM</w:t>
      </w:r>
      <w:r w:rsidR="003E70DA">
        <w:t>s tell their tale. This is a collaborative storytelling game</w:t>
      </w:r>
      <w:r w:rsidR="00383410">
        <w:t>, b</w:t>
      </w:r>
      <w:r w:rsidR="003E70DA">
        <w:t xml:space="preserve">oth </w:t>
      </w:r>
      <w:r w:rsidR="00980417">
        <w:t>GM</w:t>
      </w:r>
      <w:r w:rsidR="003E70DA">
        <w:t xml:space="preserve"> and </w:t>
      </w:r>
      <w:r w:rsidR="00C77451">
        <w:t>player have a story to tell</w:t>
      </w:r>
      <w:r w:rsidR="00383410">
        <w:t>.</w:t>
      </w:r>
      <w:r w:rsidR="00C77451">
        <w:t xml:space="preserve"> </w:t>
      </w:r>
      <w:r w:rsidR="00383410">
        <w:t>I</w:t>
      </w:r>
      <w:r w:rsidR="00C77451">
        <w:t xml:space="preserve">t is only fair that everyone gets </w:t>
      </w:r>
      <w:r w:rsidR="00383410">
        <w:t>their spotlight.</w:t>
      </w:r>
    </w:p>
    <w:p w14:paraId="7558D3F1" w14:textId="77777777" w:rsidR="00877091" w:rsidRDefault="00877091" w:rsidP="000069F9"/>
    <w:p w14:paraId="6DB8C95E" w14:textId="15FD8067" w:rsidR="000069F9" w:rsidRDefault="000069F9" w:rsidP="0080548D">
      <w:pPr>
        <w:pStyle w:val="Heading3"/>
      </w:pPr>
      <w:bookmarkStart w:id="6" w:name="_Toc21992878"/>
      <w:r>
        <w:t>The Game Master</w:t>
      </w:r>
      <w:bookmarkEnd w:id="6"/>
    </w:p>
    <w:p w14:paraId="18704F6D" w14:textId="1048E9A9" w:rsidR="000069F9" w:rsidRDefault="00E40BD3" w:rsidP="000069F9">
      <w:r>
        <w:t xml:space="preserve">The role of the </w:t>
      </w:r>
      <w:r w:rsidR="00980417">
        <w:t>GM</w:t>
      </w:r>
      <w:r>
        <w:t xml:space="preserve"> is narrator and story driver.</w:t>
      </w:r>
      <w:r w:rsidR="0082092C">
        <w:t xml:space="preserve"> They are world builders, </w:t>
      </w:r>
      <w:r w:rsidR="001E01CA">
        <w:t xml:space="preserve">battle organizers, planners, and most importantly </w:t>
      </w:r>
      <w:r w:rsidR="007F01A0">
        <w:t xml:space="preserve">variety roleplayers that act out every </w:t>
      </w:r>
      <w:r w:rsidR="005538D0">
        <w:t>N</w:t>
      </w:r>
      <w:r w:rsidR="003631B5">
        <w:t>on-</w:t>
      </w:r>
      <w:r w:rsidR="005538D0">
        <w:t>P</w:t>
      </w:r>
      <w:r w:rsidR="003631B5">
        <w:t xml:space="preserve">layer </w:t>
      </w:r>
      <w:r w:rsidR="005538D0">
        <w:t>C</w:t>
      </w:r>
      <w:r w:rsidR="003631B5">
        <w:t xml:space="preserve">haracter (NPC). </w:t>
      </w:r>
      <w:r w:rsidR="005538D0">
        <w:t>NPCs</w:t>
      </w:r>
      <w:r w:rsidR="003631B5">
        <w:t xml:space="preserve"> are </w:t>
      </w:r>
      <w:r w:rsidR="00CB459B">
        <w:t xml:space="preserve">the people that fill the world that the players interact with through their own characters. </w:t>
      </w:r>
      <w:r w:rsidR="00CC06D8">
        <w:t xml:space="preserve">A </w:t>
      </w:r>
      <w:r w:rsidR="00980417">
        <w:t>GM</w:t>
      </w:r>
      <w:r w:rsidR="00CC06D8">
        <w:t xml:space="preserve">’s job is only as hard as they want it to be. </w:t>
      </w:r>
      <w:r w:rsidR="00076FA8">
        <w:t>Many prefer premade games to help with the responsibility of improvisation as well as world building.</w:t>
      </w:r>
      <w:r w:rsidR="00680801">
        <w:t xml:space="preserve"> </w:t>
      </w:r>
      <w:r w:rsidR="00FA44A8">
        <w:t xml:space="preserve">For those </w:t>
      </w:r>
      <w:r w:rsidR="00980417">
        <w:t>GM</w:t>
      </w:r>
      <w:r w:rsidR="00FA44A8">
        <w:t>s</w:t>
      </w:r>
      <w:r w:rsidR="00346BBF">
        <w:t>,</w:t>
      </w:r>
      <w:r w:rsidR="00680801">
        <w:t xml:space="preserve"> premade stories have been </w:t>
      </w:r>
      <w:r w:rsidR="00810898">
        <w:t xml:space="preserve">created </w:t>
      </w:r>
      <w:r w:rsidR="00FA44A8">
        <w:t>in addition to this core rulebook.</w:t>
      </w:r>
      <w:r w:rsidR="00FA3190">
        <w:t xml:space="preserve"> These stories are made with </w:t>
      </w:r>
      <w:r w:rsidR="00962622">
        <w:t>flexibility for GM creativity</w:t>
      </w:r>
      <w:r w:rsidR="00FE2DD6">
        <w:t>.</w:t>
      </w:r>
      <w:r w:rsidR="00FA44A8">
        <w:t xml:space="preserve"> </w:t>
      </w:r>
      <w:r w:rsidR="00F20797">
        <w:t xml:space="preserve">As for </w:t>
      </w:r>
      <w:r w:rsidR="00980417">
        <w:t>GM</w:t>
      </w:r>
      <w:r w:rsidR="00F20797">
        <w:t>s that prefer to create their own world they are free to do so</w:t>
      </w:r>
      <w:r w:rsidR="00346BBF">
        <w:t>.</w:t>
      </w:r>
      <w:r w:rsidR="00284783">
        <w:t xml:space="preserve"> </w:t>
      </w:r>
      <w:r w:rsidR="00980417">
        <w:t>GM</w:t>
      </w:r>
      <w:r w:rsidR="00284783">
        <w:t>s determine roll difficulties</w:t>
      </w:r>
      <w:r w:rsidR="00784D49">
        <w:t>, when a check is allowed</w:t>
      </w:r>
      <w:r w:rsidR="00284783">
        <w:t xml:space="preserve">, </w:t>
      </w:r>
      <w:r w:rsidR="004C5520">
        <w:t>what a ship looks like, where the story goes, and so much more.</w:t>
      </w:r>
    </w:p>
    <w:p w14:paraId="320434A9" w14:textId="6664F296" w:rsidR="00C417D7" w:rsidRDefault="00C417D7" w:rsidP="000069F9"/>
    <w:p w14:paraId="49BB515D" w14:textId="4D36B577" w:rsidR="00C417D7" w:rsidRDefault="004E28FB" w:rsidP="00C417D7">
      <w:pPr>
        <w:pStyle w:val="Heading2"/>
      </w:pPr>
      <w:bookmarkStart w:id="7" w:name="_Toc21992879"/>
      <w:r>
        <w:t>The Core Rulebook</w:t>
      </w:r>
      <w:bookmarkEnd w:id="7"/>
    </w:p>
    <w:p w14:paraId="46DC808E" w14:textId="63B41FF8" w:rsidR="004E28FB" w:rsidRDefault="004E28FB" w:rsidP="004E28FB">
      <w:r>
        <w:t>This book con</w:t>
      </w:r>
      <w:r w:rsidR="004B5857">
        <w:t xml:space="preserve">tains everything you need to play Lost Humanity. Even though it is oriented </w:t>
      </w:r>
      <w:r w:rsidR="004F777D">
        <w:t>for space adventure and exploration the system can be used on a smaller scale.</w:t>
      </w:r>
      <w:r w:rsidR="004747E3">
        <w:t xml:space="preserve"> </w:t>
      </w:r>
      <w:r w:rsidR="00696BE7">
        <w:t xml:space="preserve">This book covers character creation, mechanics, combat, </w:t>
      </w:r>
      <w:r w:rsidR="00C26546">
        <w:t xml:space="preserve">purchasable items, </w:t>
      </w:r>
      <w:r w:rsidR="00DE21FB">
        <w:t xml:space="preserve">and </w:t>
      </w:r>
      <w:r w:rsidR="00C26546">
        <w:t>lore</w:t>
      </w:r>
      <w:r w:rsidR="00DA290F">
        <w:t>.</w:t>
      </w:r>
      <w:r w:rsidR="003211DF">
        <w:t xml:space="preserve"> Depending on </w:t>
      </w:r>
      <w:r w:rsidR="00D74F2F">
        <w:t>what edition you have</w:t>
      </w:r>
      <w:r w:rsidR="00551BE8">
        <w:t>,</w:t>
      </w:r>
      <w:r w:rsidR="00DE21FB">
        <w:t xml:space="preserve"> premade stories and </w:t>
      </w:r>
      <w:r w:rsidR="006440EF">
        <w:t xml:space="preserve">creatures may be included in this book. </w:t>
      </w:r>
      <w:r w:rsidR="00551BE8">
        <w:t>If not,</w:t>
      </w:r>
      <w:r w:rsidR="00FD713E">
        <w:t xml:space="preserve"> they can be purchased </w:t>
      </w:r>
      <w:r w:rsidR="00775ECF">
        <w:t>separately</w:t>
      </w:r>
      <w:r w:rsidR="00FD713E">
        <w:t>.</w:t>
      </w:r>
    </w:p>
    <w:p w14:paraId="3281BA83" w14:textId="0D333EEC" w:rsidR="00775ECF" w:rsidRDefault="00775ECF" w:rsidP="004E28FB">
      <w:r>
        <w:tab/>
        <w:t xml:space="preserve">Before a game can be run using this book a few items are required. </w:t>
      </w:r>
      <w:r w:rsidR="006B1D7B">
        <w:t xml:space="preserve">At least one player and one </w:t>
      </w:r>
      <w:r w:rsidR="00980417">
        <w:t>GM</w:t>
      </w:r>
      <w:r w:rsidR="006B1D7B">
        <w:t xml:space="preserve">. </w:t>
      </w:r>
      <w:r w:rsidR="00341576">
        <w:t>If playing with dice</w:t>
      </w:r>
      <w:r w:rsidR="006078D6">
        <w:t xml:space="preserve"> players need at least one and at most ten</w:t>
      </w:r>
      <w:r w:rsidR="005D6AD8">
        <w:t xml:space="preserve"> </w:t>
      </w:r>
      <w:r w:rsidR="009E4F03">
        <w:t>d1</w:t>
      </w:r>
      <w:r w:rsidR="008E6F2B">
        <w:t>0</w:t>
      </w:r>
      <w:r w:rsidR="009E4F03">
        <w:t xml:space="preserve">. The </w:t>
      </w:r>
      <w:r w:rsidR="00980417">
        <w:t>GM</w:t>
      </w:r>
      <w:r w:rsidR="009E4F03">
        <w:t xml:space="preserve"> requires at most twenty d10.</w:t>
      </w:r>
      <w:r w:rsidR="005F06AB">
        <w:t xml:space="preserve"> This entirely depends on how often </w:t>
      </w:r>
      <w:r w:rsidR="00BA7A7A">
        <w:t>you</w:t>
      </w:r>
      <w:r w:rsidR="005F06AB">
        <w:t xml:space="preserve"> intend to roll a d10 on a check.</w:t>
      </w:r>
      <w:r w:rsidR="009E4F03">
        <w:t xml:space="preserve"> </w:t>
      </w:r>
      <w:r w:rsidR="00341576">
        <w:t>Printed out character sheets or online sheets that can be viewed and edited.</w:t>
      </w:r>
      <w:r w:rsidR="00F02755">
        <w:t xml:space="preserve"> A map is useful but not required. If played online </w:t>
      </w:r>
      <w:r w:rsidR="00E4434A">
        <w:t>you may find</w:t>
      </w:r>
      <w:r w:rsidR="00617BCB">
        <w:t xml:space="preserve"> a custom character sheet for use</w:t>
      </w:r>
      <w:r w:rsidR="003C6D22">
        <w:t>. Information on that can be found on Chapter 10: The Index.</w:t>
      </w:r>
    </w:p>
    <w:p w14:paraId="6D6CABF6" w14:textId="7D0DE09E" w:rsidR="005B281F" w:rsidRDefault="005B281F" w:rsidP="004E28FB"/>
    <w:p w14:paraId="186F0F1A" w14:textId="667EB47C" w:rsidR="005B281F" w:rsidRDefault="00183495" w:rsidP="005B281F">
      <w:pPr>
        <w:pStyle w:val="Heading2"/>
      </w:pPr>
      <w:bookmarkStart w:id="8" w:name="_Toc21992880"/>
      <w:r>
        <w:t>How to Play</w:t>
      </w:r>
      <w:bookmarkEnd w:id="8"/>
    </w:p>
    <w:p w14:paraId="31E46D41" w14:textId="6E0572E1" w:rsidR="005B281F" w:rsidRDefault="00416D85" w:rsidP="005B281F">
      <w:r>
        <w:t>There are three important aspects of the Zero Syst</w:t>
      </w:r>
      <w:r w:rsidR="00AE6AFA">
        <w:t xml:space="preserve">em. </w:t>
      </w:r>
      <w:r w:rsidR="004919B4">
        <w:t xml:space="preserve">The system is different from most other roleplaying game </w:t>
      </w:r>
      <w:r w:rsidR="003C6C7B">
        <w:t>systems. It</w:t>
      </w:r>
      <w:r w:rsidR="004919B4">
        <w:t xml:space="preserve"> is recommended to read the four following sections.</w:t>
      </w:r>
      <w:r w:rsidR="001B492B">
        <w:t xml:space="preserve"> Later chapters will refer to these mechanics often so get familiar with them.</w:t>
      </w:r>
    </w:p>
    <w:p w14:paraId="7F3E0BF0" w14:textId="1860DD58" w:rsidR="008616DB" w:rsidRDefault="008616DB" w:rsidP="005B281F"/>
    <w:p w14:paraId="274C2559" w14:textId="77777777" w:rsidR="00923456" w:rsidRDefault="00923456" w:rsidP="00923456">
      <w:pPr>
        <w:pStyle w:val="Heading3"/>
      </w:pPr>
      <w:bookmarkStart w:id="9" w:name="_Toc21992881"/>
      <w:r>
        <w:t>Advancement</w:t>
      </w:r>
      <w:bookmarkEnd w:id="9"/>
    </w:p>
    <w:p w14:paraId="7F057DE0" w14:textId="40897D4F" w:rsidR="00923456" w:rsidRDefault="00923456" w:rsidP="00C7107D">
      <w:r>
        <w:t xml:space="preserve">There is no level system, instead stats are simply purchased with Advancement Points (AP) accrued during play. The </w:t>
      </w:r>
      <w:r w:rsidR="00980417">
        <w:t>GM</w:t>
      </w:r>
      <w:r>
        <w:t xml:space="preserve"> determines when and why players obtain AP and </w:t>
      </w:r>
      <w:r w:rsidR="00CD0EEE">
        <w:t xml:space="preserve">if they </w:t>
      </w:r>
      <w:r>
        <w:t>may immediately spend or store it. Stats like health, skills, and attributes can be upgraded. Each stat varies in cost. Each AP adds a +1 modifier to that stat. When that stat reaches a +10 modifier then it becomes an additional dice.</w:t>
      </w:r>
      <w:r w:rsidR="00C7107D">
        <w:t xml:space="preserve"> A</w:t>
      </w:r>
      <w:r>
        <w:t xml:space="preserve"> 2d10+9 Firearm skill becomes 3d10 on the next AP allocated to it.</w:t>
      </w:r>
    </w:p>
    <w:p w14:paraId="57184313" w14:textId="7C6B655A" w:rsidR="00923456" w:rsidRDefault="00923456" w:rsidP="00EB7D3F">
      <w:r>
        <w:tab/>
        <w:t>Even though, more often than naught a 2d10+9 roll is better than a 3d10 it is recommended to advance</w:t>
      </w:r>
      <w:r w:rsidR="004A72EC">
        <w:t xml:space="preserve"> your skills</w:t>
      </w:r>
      <w:r>
        <w:t xml:space="preserve"> to increase the likelihood of exploding dice. On top of that maxing a skill grants a specialty which allows an additional dice on the roll if it involves that character’s specialty. Specialties also grant auto-success on knowledge checks base on the skill. It is in the </w:t>
      </w:r>
      <w:r w:rsidR="00980417">
        <w:t>GM</w:t>
      </w:r>
      <w:r>
        <w:t>’s power to deem the check too difficult to auto-succeed.</w:t>
      </w:r>
      <w:r w:rsidR="00C7107D">
        <w:t xml:space="preserve"> </w:t>
      </w:r>
      <w:r>
        <w:t xml:space="preserve">All player and </w:t>
      </w:r>
      <w:r w:rsidR="005538D0">
        <w:t>NPC</w:t>
      </w:r>
      <w:r>
        <w:t xml:space="preserve"> stats max out at a flat </w:t>
      </w:r>
      <w:r w:rsidR="004B2650">
        <w:t>5d10</w:t>
      </w:r>
      <w:r>
        <w:t>, you cannot add modifiers to a maxed-out stat.</w:t>
      </w:r>
      <w:r w:rsidR="007C4D84">
        <w:t xml:space="preserve"> </w:t>
      </w:r>
      <w:r w:rsidR="00F27A0F">
        <w:t>5d10 is a</w:t>
      </w:r>
      <w:r w:rsidR="007C4D84">
        <w:t xml:space="preserve"> soft cap, since you </w:t>
      </w:r>
      <w:r w:rsidR="00C475E3">
        <w:t>can buy</w:t>
      </w:r>
      <w:r w:rsidR="007C4D84">
        <w:t xml:space="preserve"> the AreSynth Skin</w:t>
      </w:r>
      <w:r w:rsidR="0074093B">
        <w:t xml:space="preserve"> to incrementally increase the maximum. 10d10 is your ha</w:t>
      </w:r>
      <w:r w:rsidR="00152038">
        <w:t>r</w:t>
      </w:r>
      <w:r w:rsidR="0074093B">
        <w:t>d cap, the m</w:t>
      </w:r>
      <w:r w:rsidR="00022EBB">
        <w:t xml:space="preserve">ost </w:t>
      </w:r>
      <w:r w:rsidR="0074093B">
        <w:t xml:space="preserve">dice a player </w:t>
      </w:r>
      <w:r w:rsidR="00022EBB">
        <w:t>or</w:t>
      </w:r>
      <w:r w:rsidR="0074093B">
        <w:t xml:space="preserve"> NPC can roll</w:t>
      </w:r>
      <w:r w:rsidR="00C475E3">
        <w:t xml:space="preserve"> thus the highest </w:t>
      </w:r>
      <w:r w:rsidR="00B56530">
        <w:t>rank</w:t>
      </w:r>
      <w:r w:rsidR="00C475E3">
        <w:t xml:space="preserve"> for</w:t>
      </w:r>
      <w:r w:rsidR="00FD215E">
        <w:t xml:space="preserve"> your</w:t>
      </w:r>
      <w:r w:rsidR="00C475E3">
        <w:t xml:space="preserve"> stats</w:t>
      </w:r>
      <w:r w:rsidR="0074093B">
        <w:t>.</w:t>
      </w:r>
      <w:r w:rsidR="00BB3570">
        <w:t xml:space="preserve"> More information on that can be found in Chapter 3.</w:t>
      </w:r>
      <w:r>
        <w:t xml:space="preserve"> A </w:t>
      </w:r>
      <w:r w:rsidR="005B2877">
        <w:t>10</w:t>
      </w:r>
      <w:r>
        <w:t xml:space="preserve">d10 Acrobatics check cannot be boosted to a </w:t>
      </w:r>
      <w:r w:rsidR="005B2877">
        <w:t>10</w:t>
      </w:r>
      <w:r>
        <w:t>d10+1.</w:t>
      </w:r>
      <w:r w:rsidR="009D130D">
        <w:t xml:space="preserve"> </w:t>
      </w:r>
      <w:r>
        <w:t>Aliens</w:t>
      </w:r>
      <w:r w:rsidR="00F80CFC">
        <w:t xml:space="preserve"> and </w:t>
      </w:r>
      <w:r w:rsidR="000155BF">
        <w:t>robotics</w:t>
      </w:r>
      <w:r>
        <w:t xml:space="preserve"> max out at 1</w:t>
      </w:r>
      <w:r w:rsidR="00F077D1">
        <w:t>5</w:t>
      </w:r>
      <w:r>
        <w:t>d10</w:t>
      </w:r>
      <w:r w:rsidR="001B437D">
        <w:t>.</w:t>
      </w:r>
      <w:r w:rsidR="00F077D1">
        <w:t xml:space="preserve"> </w:t>
      </w:r>
      <w:r w:rsidR="00D73B5B">
        <w:t>Abyssal One</w:t>
      </w:r>
      <w:r w:rsidR="00F077D1">
        <w:t>s max out at 20d10.</w:t>
      </w:r>
    </w:p>
    <w:p w14:paraId="0CE5B696" w14:textId="7A94DB69" w:rsidR="00923456" w:rsidRDefault="00923456" w:rsidP="005B281F"/>
    <w:p w14:paraId="23ADD285" w14:textId="77777777" w:rsidR="00923456" w:rsidRPr="00C4671A" w:rsidRDefault="00923456" w:rsidP="00923456">
      <w:pPr>
        <w:pStyle w:val="Heading3"/>
      </w:pPr>
      <w:bookmarkStart w:id="10" w:name="_Toc21992882"/>
      <w:r>
        <w:t>Bonuses &amp; Penalties</w:t>
      </w:r>
      <w:bookmarkEnd w:id="10"/>
    </w:p>
    <w:p w14:paraId="5E71F59B" w14:textId="1B00765A" w:rsidR="00923456" w:rsidRDefault="00923456" w:rsidP="00923456">
      <w:r>
        <w:t xml:space="preserve">The </w:t>
      </w:r>
      <w:r w:rsidR="00980417">
        <w:t>GM</w:t>
      </w:r>
      <w:r>
        <w:t xml:space="preserve"> may add bonuses or penalties to any checks if they deem it logical. </w:t>
      </w:r>
      <w:r w:rsidR="007950C7">
        <w:t xml:space="preserve">Items and abilities also </w:t>
      </w:r>
      <w:r w:rsidR="007538B3">
        <w:t>gr</w:t>
      </w:r>
      <w:r w:rsidR="007950C7">
        <w:t xml:space="preserve">ant bonuses or penalties. </w:t>
      </w:r>
      <w:r w:rsidR="002473AF">
        <w:t xml:space="preserve">Bonuses grant an extra dice to roll, </w:t>
      </w:r>
      <w:r w:rsidR="00833750">
        <w:t xml:space="preserve">this bonus cannot break the hard cap. </w:t>
      </w:r>
      <w:r>
        <w:t>A penalty reduces the amount of dice that can be rolled</w:t>
      </w:r>
      <w:r w:rsidR="00DB1848">
        <w:t xml:space="preserve">. The removed dice is the highest rolled dice, if it is a 10 </w:t>
      </w:r>
      <w:r w:rsidR="00607CAE">
        <w:t>you lose the reroll for exploding as well</w:t>
      </w:r>
      <w:r>
        <w:t xml:space="preserve">. The minimum dice a player can roll is </w:t>
      </w:r>
      <w:r w:rsidR="00C7107D">
        <w:t>1d10</w:t>
      </w:r>
      <w:r>
        <w:t xml:space="preserve"> and the maximum</w:t>
      </w:r>
      <w:r w:rsidR="00C7107D">
        <w:t xml:space="preserve"> 10d10,</w:t>
      </w:r>
      <w:r>
        <w:t xml:space="preserve"> no matter the bonuses or penalties (</w:t>
      </w:r>
      <w:r w:rsidR="00980417">
        <w:t>GM</w:t>
      </w:r>
      <w:r>
        <w:t>s can roll up to fifteen or twenty dice depending on the creature). Bonuses and penalties cancel each other out</w:t>
      </w:r>
      <w:r w:rsidR="00700172">
        <w:t>,</w:t>
      </w:r>
      <w:r>
        <w:t xml:space="preserve"> one for one.</w:t>
      </w:r>
    </w:p>
    <w:p w14:paraId="3BB24ABF" w14:textId="07D3203C" w:rsidR="00923456" w:rsidRDefault="00923456" w:rsidP="00923456">
      <w:r>
        <w:tab/>
        <w:t>For instance, a 2d10 dice with a penalty will turn that into a 1d10 dice. If it is</w:t>
      </w:r>
      <w:r w:rsidR="009935B4">
        <w:t xml:space="preserve"> a</w:t>
      </w:r>
      <w:r>
        <w:t xml:space="preserve"> bonus, then that roll becomes 3d10.</w:t>
      </w:r>
    </w:p>
    <w:p w14:paraId="58A8FB7F" w14:textId="77777777" w:rsidR="00923456" w:rsidRDefault="00923456" w:rsidP="005B281F"/>
    <w:p w14:paraId="507E5D15" w14:textId="77777777" w:rsidR="00923456" w:rsidRDefault="00923456" w:rsidP="00923456">
      <w:pPr>
        <w:pStyle w:val="Heading3"/>
      </w:pPr>
      <w:bookmarkStart w:id="11" w:name="_Toc21992883"/>
      <w:r>
        <w:t>Checks &amp; Dice Pools</w:t>
      </w:r>
      <w:bookmarkEnd w:id="11"/>
    </w:p>
    <w:p w14:paraId="1AC5D7E8" w14:textId="3DC8EDBA" w:rsidR="00923456" w:rsidRDefault="00923456" w:rsidP="00923456">
      <w:r>
        <w:t xml:space="preserve">A dice pool is the amount of dice a player can roll for a check. Players as well as </w:t>
      </w:r>
      <w:r w:rsidR="006352A3">
        <w:t>PCs and NPCs</w:t>
      </w:r>
      <w:r>
        <w:t xml:space="preserve"> have a maximum dice pool of ten. Aliens</w:t>
      </w:r>
      <w:r w:rsidR="007E29A5">
        <w:t xml:space="preserve"> and robotics</w:t>
      </w:r>
      <w:r>
        <w:t xml:space="preserve"> have a dice pool of fifteen</w:t>
      </w:r>
      <w:r w:rsidR="007E29A5">
        <w:t>.</w:t>
      </w:r>
      <w:r>
        <w:t xml:space="preserve"> </w:t>
      </w:r>
      <w:r w:rsidR="00D73B5B">
        <w:t>Abyssal One</w:t>
      </w:r>
      <w:r>
        <w:t xml:space="preserve">s have a dice pool of twenty. </w:t>
      </w:r>
      <w:r w:rsidR="00980417">
        <w:t>GM</w:t>
      </w:r>
      <w:r>
        <w:t xml:space="preserve">s </w:t>
      </w:r>
      <w:r w:rsidR="00A204F5">
        <w:t>are</w:t>
      </w:r>
      <w:r>
        <w:t xml:space="preserve"> the only one that roll for aliens and </w:t>
      </w:r>
      <w:r w:rsidR="00D73B5B">
        <w:t>Abyssal One</w:t>
      </w:r>
      <w:r>
        <w:t>s, players only deal with a ten dice pool.</w:t>
      </w:r>
    </w:p>
    <w:p w14:paraId="58DDB216" w14:textId="3279448F" w:rsidR="00923456" w:rsidRDefault="00923456" w:rsidP="00923456">
      <w:r>
        <w:tab/>
        <w:t xml:space="preserve">Skills can be raised to </w:t>
      </w:r>
      <w:r w:rsidR="00273121">
        <w:t xml:space="preserve">a </w:t>
      </w:r>
      <w:r w:rsidR="00B56530">
        <w:t>rank</w:t>
      </w:r>
      <w:r>
        <w:t xml:space="preserve"> of five</w:t>
      </w:r>
      <w:r w:rsidR="00273121">
        <w:t xml:space="preserve">, </w:t>
      </w:r>
      <w:r w:rsidR="00EA245C">
        <w:t>a dice pool of five</w:t>
      </w:r>
      <w:r w:rsidR="00825C94">
        <w:t xml:space="preserve">. </w:t>
      </w:r>
      <w:r w:rsidR="00BC763A">
        <w:t xml:space="preserve">The AreSynth </w:t>
      </w:r>
      <w:r w:rsidR="00A204F5">
        <w:t>s</w:t>
      </w:r>
      <w:r w:rsidR="00BC763A">
        <w:t>kin is</w:t>
      </w:r>
      <w:r w:rsidR="007E5D0D">
        <w:t xml:space="preserve"> the only way </w:t>
      </w:r>
      <w:r w:rsidR="00BC763A">
        <w:t xml:space="preserve">to </w:t>
      </w:r>
      <w:r w:rsidR="00825C94">
        <w:t xml:space="preserve">reach the maximum </w:t>
      </w:r>
      <w:r w:rsidR="00B56530">
        <w:t>rank</w:t>
      </w:r>
      <w:r w:rsidR="0004366D">
        <w:t xml:space="preserve"> of</w:t>
      </w:r>
      <w:r w:rsidR="00825C94">
        <w:t xml:space="preserve"> ten</w:t>
      </w:r>
      <w:r>
        <w:t xml:space="preserve">. Otherwise, characters must rely on bonuses. For instance, a </w:t>
      </w:r>
      <w:r w:rsidR="00B56530">
        <w:t>rank</w:t>
      </w:r>
      <w:r w:rsidR="00CB0939">
        <w:t xml:space="preserve"> of</w:t>
      </w:r>
      <w:r w:rsidR="0004366D">
        <w:t xml:space="preserve"> two in</w:t>
      </w:r>
      <w:r>
        <w:t xml:space="preserve"> Acrobatics and a +2 bonus dice will result in a 4d10 skill check.</w:t>
      </w:r>
    </w:p>
    <w:p w14:paraId="155397F1" w14:textId="77777777" w:rsidR="00923456" w:rsidRDefault="00923456" w:rsidP="005B281F"/>
    <w:p w14:paraId="4C45C066" w14:textId="1853B819" w:rsidR="00C4671A" w:rsidRDefault="00C4671A" w:rsidP="00C4671A">
      <w:pPr>
        <w:pStyle w:val="Heading3"/>
      </w:pPr>
      <w:bookmarkStart w:id="12" w:name="_Toc21992884"/>
      <w:r>
        <w:t>Dice Rolling</w:t>
      </w:r>
      <w:bookmarkEnd w:id="12"/>
    </w:p>
    <w:p w14:paraId="1E29E4AF" w14:textId="63C07F56" w:rsidR="00C020C5" w:rsidRDefault="00E97D96" w:rsidP="00C4671A">
      <w:r>
        <w:t xml:space="preserve">Like most roleplaying game systems, the goal is to achieve the highest number </w:t>
      </w:r>
      <w:r w:rsidR="00CC247C">
        <w:t xml:space="preserve">on a dice roll. </w:t>
      </w:r>
      <w:r w:rsidR="00CF55C0">
        <w:t>Modifiers add to that total</w:t>
      </w:r>
      <w:r w:rsidR="00CC247C">
        <w:t xml:space="preserve">. </w:t>
      </w:r>
      <w:r w:rsidR="0072422C">
        <w:t xml:space="preserve">The same goes for the Zero System. All rolls are made with </w:t>
      </w:r>
      <w:r w:rsidR="00C9220D">
        <w:t>a ten sided</w:t>
      </w:r>
      <w:r w:rsidR="0072422C">
        <w:t xml:space="preserve"> dice</w:t>
      </w:r>
      <w:r w:rsidR="00C9220D">
        <w:t>, also referred to as a d10 or 1d10</w:t>
      </w:r>
      <w:r w:rsidR="009400DB">
        <w:t>.</w:t>
      </w:r>
      <w:r w:rsidR="00C9220D">
        <w:t xml:space="preserve"> The “1” referring to the amount of dice of that kind you’re rolling</w:t>
      </w:r>
      <w:r w:rsidR="001D360C">
        <w:t xml:space="preserve"> as well as the skill ranking</w:t>
      </w:r>
      <w:r w:rsidR="00C9220D">
        <w:t>.</w:t>
      </w:r>
      <w:r w:rsidR="009400DB">
        <w:t xml:space="preserve"> </w:t>
      </w:r>
      <w:r w:rsidR="00175F0D">
        <w:t>The system also makes use of exploding dice. That means when a 10 (symbolized by the 0</w:t>
      </w:r>
      <w:r w:rsidR="00B10AC0">
        <w:t xml:space="preserve"> on the dice) is rolled it must be rolled again</w:t>
      </w:r>
      <w:r w:rsidR="00C020C5">
        <w:t xml:space="preserve"> and the total is added up</w:t>
      </w:r>
      <w:r w:rsidR="00030248">
        <w:t>. This is true for all rolls including attacks, damage and healing</w:t>
      </w:r>
      <w:r w:rsidR="000168AA">
        <w:t>.</w:t>
      </w:r>
      <w:r w:rsidR="00C020C5">
        <w:t xml:space="preserve"> </w:t>
      </w:r>
      <w:r w:rsidR="00C163D5">
        <w:t xml:space="preserve">When rolling you are either trying to roll to meet a Difficulty Class (DC) or </w:t>
      </w:r>
      <w:r w:rsidR="009117A1">
        <w:t>get a higher number than the opposing party.</w:t>
      </w:r>
      <w:r w:rsidR="009A5483">
        <w:t xml:space="preserve"> </w:t>
      </w:r>
      <w:r w:rsidR="006E64E9">
        <w:t>You always r</w:t>
      </w:r>
      <w:r w:rsidR="009A5483">
        <w:t xml:space="preserve">ound </w:t>
      </w:r>
      <w:r w:rsidR="00543DD2">
        <w:t>down</w:t>
      </w:r>
      <w:r w:rsidR="009A5483">
        <w:t xml:space="preserve"> for all fractions.</w:t>
      </w:r>
    </w:p>
    <w:p w14:paraId="4B74419C" w14:textId="791A9794" w:rsidR="00C4671A" w:rsidRDefault="00C020C5" w:rsidP="00C020C5">
      <w:pPr>
        <w:ind w:firstLine="720"/>
      </w:pPr>
      <w:r>
        <w:t>For instance</w:t>
      </w:r>
      <w:r w:rsidR="00AF4840">
        <w:t xml:space="preserve">, a 3 and a 10 is rolled on a 2d10 roll. </w:t>
      </w:r>
      <w:r w:rsidR="00EF59A8">
        <w:t>The total is 13 but the dice that rolled a 10 is rolled again. Once again it rolls a 10 so the new total is 23. The dice is rolled a third time but this time it rolls a 5. The end total is 28.</w:t>
      </w:r>
      <w:r w:rsidR="008F47FC">
        <w:t xml:space="preserve"> If there is a modifier</w:t>
      </w:r>
      <w:r w:rsidR="009C4097">
        <w:t>, for instance a +3 then it is added at the end making it a 31.</w:t>
      </w:r>
      <w:r w:rsidR="009117A1">
        <w:t xml:space="preserve"> You would pass a DC</w:t>
      </w:r>
      <w:r w:rsidR="009B3803">
        <w:t xml:space="preserve"> or opposed check</w:t>
      </w:r>
      <w:r w:rsidR="009117A1">
        <w:t xml:space="preserve"> </w:t>
      </w:r>
      <w:r w:rsidR="00ED1BC1">
        <w:t xml:space="preserve">of </w:t>
      </w:r>
      <w:r w:rsidR="009117A1">
        <w:t xml:space="preserve">31 </w:t>
      </w:r>
      <w:r w:rsidR="00CD46A9">
        <w:t>and below.</w:t>
      </w:r>
    </w:p>
    <w:p w14:paraId="4ACAFE91" w14:textId="2420AC2B" w:rsidR="008F47FC" w:rsidRDefault="008F47FC" w:rsidP="00543C45"/>
    <w:p w14:paraId="1479C0CB" w14:textId="167AE9C7" w:rsidR="001B23A5" w:rsidRDefault="001B23A5" w:rsidP="0016294C">
      <w:pPr>
        <w:pStyle w:val="Heading3"/>
      </w:pPr>
      <w:bookmarkStart w:id="13" w:name="_Toc21992885"/>
      <w:r>
        <w:t>Help</w:t>
      </w:r>
      <w:r w:rsidR="00CA1D1E">
        <w:t xml:space="preserve"> Action</w:t>
      </w:r>
      <w:bookmarkEnd w:id="13"/>
    </w:p>
    <w:p w14:paraId="1A437642" w14:textId="3D947BC5" w:rsidR="001B23A5" w:rsidRDefault="00CA1D1E" w:rsidP="00543C45">
      <w:r>
        <w:t xml:space="preserve">If </w:t>
      </w:r>
      <w:r w:rsidR="006A6C98">
        <w:t xml:space="preserve">the </w:t>
      </w:r>
      <w:r w:rsidR="00980417">
        <w:t>GM</w:t>
      </w:r>
      <w:r w:rsidR="006A6C98">
        <w:t xml:space="preserve">s </w:t>
      </w:r>
      <w:r w:rsidR="009B3803">
        <w:t>allows</w:t>
      </w:r>
      <w:r w:rsidR="006A6C98">
        <w:t xml:space="preserve"> someone or something </w:t>
      </w:r>
      <w:r w:rsidR="009B3803">
        <w:t>to</w:t>
      </w:r>
      <w:r w:rsidR="006A6C98">
        <w:t xml:space="preserve"> assist the individual</w:t>
      </w:r>
      <w:r w:rsidR="00B7363D">
        <w:t xml:space="preserve"> with a skill check then that person gains </w:t>
      </w:r>
      <w:r w:rsidR="00176449">
        <w:t>a bonus</w:t>
      </w:r>
      <w:r w:rsidR="00B7363D">
        <w:t xml:space="preserve"> per source.</w:t>
      </w:r>
    </w:p>
    <w:p w14:paraId="7A59C847" w14:textId="221A4D94" w:rsidR="00B7363D" w:rsidRDefault="00B7363D" w:rsidP="00543C45">
      <w:r>
        <w:tab/>
        <w:t xml:space="preserve">For instance, </w:t>
      </w:r>
      <w:r w:rsidR="009E461C">
        <w:t>a guard is trying to subdue a criminal and they need to make a brawl check</w:t>
      </w:r>
      <w:r w:rsidR="003A5AC3">
        <w:t>. They have a 2 in brawl meaning a 2d10 roll</w:t>
      </w:r>
      <w:r w:rsidR="009E461C">
        <w:t>.</w:t>
      </w:r>
      <w:r w:rsidR="00BB3F6F">
        <w:t xml:space="preserve"> A second guard is helping </w:t>
      </w:r>
      <w:r w:rsidR="00411B7C">
        <w:t>them,</w:t>
      </w:r>
      <w:r w:rsidR="00BB3F6F">
        <w:t xml:space="preserve"> so the </w:t>
      </w:r>
      <w:r w:rsidR="00411B7C">
        <w:t xml:space="preserve">original guard gets to roll a 3d10. The criminal is handcuffed so the </w:t>
      </w:r>
      <w:r w:rsidR="00980417">
        <w:t>GM</w:t>
      </w:r>
      <w:r w:rsidR="00411B7C">
        <w:t xml:space="preserve"> can choose to </w:t>
      </w:r>
      <w:r w:rsidR="00F23959">
        <w:t xml:space="preserve">give the guard an additional </w:t>
      </w:r>
      <w:r w:rsidR="008014BF">
        <w:t>bonus</w:t>
      </w:r>
      <w:r w:rsidR="00F23959">
        <w:t xml:space="preserve"> (recommended if they are trying to meet a DC) or reduce the criminal’s </w:t>
      </w:r>
      <w:r w:rsidR="004B38B8">
        <w:t xml:space="preserve">opposed skill </w:t>
      </w:r>
      <w:r w:rsidR="008014BF">
        <w:t>with a penalty dice</w:t>
      </w:r>
      <w:r w:rsidR="004B38B8">
        <w:t>.</w:t>
      </w:r>
    </w:p>
    <w:p w14:paraId="0681667D" w14:textId="50E57FD2" w:rsidR="00CA1D1E" w:rsidRDefault="00CA1D1E" w:rsidP="00543C45"/>
    <w:p w14:paraId="2BB40069" w14:textId="77777777" w:rsidR="00C536EE" w:rsidRDefault="00C536EE" w:rsidP="00C536EE">
      <w:pPr>
        <w:pStyle w:val="Heading3"/>
      </w:pPr>
      <w:bookmarkStart w:id="14" w:name="_Toc21992886"/>
      <w:r>
        <w:t>Scenes</w:t>
      </w:r>
      <w:bookmarkEnd w:id="14"/>
    </w:p>
    <w:p w14:paraId="338090F7" w14:textId="4AE569B0" w:rsidR="00C536EE" w:rsidRPr="0016294C" w:rsidRDefault="00C536EE" w:rsidP="00C536EE">
      <w:r>
        <w:t xml:space="preserve">The game is broken up into three types of scenes: combat, social, and narrative. Combat scenes are fighting scenes that requires a predetermined resolution. </w:t>
      </w:r>
      <w:r w:rsidR="00EE7E4A">
        <w:t>The d</w:t>
      </w:r>
      <w:r>
        <w:t xml:space="preserve">efeat of one side is the common outcome. Narrative scenes are scenes in which the </w:t>
      </w:r>
      <w:r w:rsidR="00980417">
        <w:t>GM</w:t>
      </w:r>
      <w:r>
        <w:t xml:space="preserve"> takes time to describe an event. Social scenes fill in the rest of the game, these are scenes in which players communicate and describe their actions with other players and NPCs.</w:t>
      </w:r>
    </w:p>
    <w:p w14:paraId="0F657941" w14:textId="42E95D8C" w:rsidR="00C536EE" w:rsidRDefault="00C536EE" w:rsidP="00543C45"/>
    <w:p w14:paraId="0DB6A0C6" w14:textId="59D38C52" w:rsidR="00C536EE" w:rsidRDefault="00C536EE" w:rsidP="00C536EE">
      <w:pPr>
        <w:pStyle w:val="Heading3"/>
      </w:pPr>
      <w:bookmarkStart w:id="15" w:name="_Toc21992887"/>
      <w:r>
        <w:t>Stacking</w:t>
      </w:r>
      <w:bookmarkEnd w:id="15"/>
    </w:p>
    <w:p w14:paraId="23BB0CAB" w14:textId="676AE979" w:rsidR="00C536EE" w:rsidRPr="00C536EE" w:rsidRDefault="00D41013" w:rsidP="00C536EE">
      <w:r>
        <w:t>A</w:t>
      </w:r>
      <w:r w:rsidR="00045F73">
        <w:t xml:space="preserve">bilities, items, conditions, and effects </w:t>
      </w:r>
      <w:r>
        <w:t>will specifically state if it stacks.</w:t>
      </w:r>
      <w:r w:rsidR="00261AD6">
        <w:t xml:space="preserve"> Only on</w:t>
      </w:r>
      <w:r w:rsidR="00E73AB7">
        <w:t>e</w:t>
      </w:r>
      <w:r w:rsidR="00261AD6">
        <w:t xml:space="preserve"> instance of it can be in </w:t>
      </w:r>
      <w:r w:rsidR="00C2052C">
        <w:t>e</w:t>
      </w:r>
      <w:r w:rsidR="00261AD6">
        <w:t xml:space="preserve">ffect and if it has a duration </w:t>
      </w:r>
      <w:r w:rsidR="00F97EDF">
        <w:t xml:space="preserve">the duration does not reset if it is applied again. You must wait until </w:t>
      </w:r>
      <w:r w:rsidR="00D62DEB">
        <w:t>it wears off</w:t>
      </w:r>
      <w:r w:rsidR="00F97EDF">
        <w:t>.</w:t>
      </w:r>
    </w:p>
    <w:p w14:paraId="2B1BA50F" w14:textId="77777777" w:rsidR="00C536EE" w:rsidRDefault="00C536EE" w:rsidP="00543C45"/>
    <w:p w14:paraId="24658FAB" w14:textId="5418667F" w:rsidR="00E451E6" w:rsidRDefault="00E451E6" w:rsidP="00E451E6">
      <w:pPr>
        <w:pStyle w:val="Heading3"/>
      </w:pPr>
      <w:bookmarkStart w:id="16" w:name="_Toc21992888"/>
      <w:r>
        <w:t>Stats</w:t>
      </w:r>
      <w:bookmarkEnd w:id="16"/>
    </w:p>
    <w:p w14:paraId="77904B4A" w14:textId="23E14C7C" w:rsidR="00AC5AC9" w:rsidRDefault="001877F3" w:rsidP="00E451E6">
      <w:r>
        <w:t xml:space="preserve">All creatures have stats to measure their capabilities and </w:t>
      </w:r>
      <w:r w:rsidR="00F30025">
        <w:t>threat level. Stats encompasses attributes and skills.</w:t>
      </w:r>
      <w:r w:rsidR="00FA63C0">
        <w:t xml:space="preserve"> </w:t>
      </w:r>
      <w:r w:rsidR="005507A3">
        <w:t xml:space="preserve">Both </w:t>
      </w:r>
      <w:r w:rsidR="00A312D0">
        <w:t xml:space="preserve">are represented by a number between 1 and </w:t>
      </w:r>
      <w:r w:rsidR="00AD6725">
        <w:t>10</w:t>
      </w:r>
      <w:r w:rsidR="00BA6EEC">
        <w:t xml:space="preserve"> (</w:t>
      </w:r>
      <w:r w:rsidR="001F77F4">
        <w:t>up to 20 for GMs)</w:t>
      </w:r>
      <w:r w:rsidR="00E73AB7">
        <w:t xml:space="preserve">, these are called </w:t>
      </w:r>
      <w:r w:rsidR="00B56530">
        <w:t>rank</w:t>
      </w:r>
      <w:r w:rsidR="00CB0939">
        <w:t>s</w:t>
      </w:r>
      <w:r w:rsidR="005C15F4">
        <w:t xml:space="preserve">. Players and normal humanoids </w:t>
      </w:r>
      <w:r w:rsidR="00C93E50">
        <w:t xml:space="preserve">can only raise their stats up to </w:t>
      </w:r>
      <w:r w:rsidR="0034759D">
        <w:t>5</w:t>
      </w:r>
      <w:r w:rsidR="00C93E50">
        <w:t>,</w:t>
      </w:r>
      <w:r w:rsidR="0034759D">
        <w:t xml:space="preserve"> 10 if the </w:t>
      </w:r>
      <w:r w:rsidR="007434AE">
        <w:t>most powerful AreSynth is purchased.</w:t>
      </w:r>
      <w:r w:rsidR="00C93E50">
        <w:t xml:space="preserve"> </w:t>
      </w:r>
      <w:r w:rsidR="007434AE">
        <w:t>A</w:t>
      </w:r>
      <w:r w:rsidR="00C93E50">
        <w:t>liens</w:t>
      </w:r>
      <w:r w:rsidR="001E464E">
        <w:t xml:space="preserve"> </w:t>
      </w:r>
      <w:r w:rsidR="00BB0D5F">
        <w:t xml:space="preserve">and robotics </w:t>
      </w:r>
      <w:r w:rsidR="001E464E">
        <w:t xml:space="preserve">can have stats </w:t>
      </w:r>
      <w:r w:rsidR="008C0C84">
        <w:t xml:space="preserve">raised </w:t>
      </w:r>
      <w:r w:rsidR="001E464E">
        <w:t>up to 1</w:t>
      </w:r>
      <w:r w:rsidR="007434AE">
        <w:t xml:space="preserve">5 and 20 for </w:t>
      </w:r>
      <w:r w:rsidR="00D73B5B">
        <w:t>Abyssal One</w:t>
      </w:r>
      <w:r w:rsidR="007434AE">
        <w:t>s</w:t>
      </w:r>
      <w:r w:rsidR="001E464E">
        <w:t>.</w:t>
      </w:r>
      <w:r w:rsidR="00064FD2">
        <w:t xml:space="preserve"> The </w:t>
      </w:r>
      <w:r w:rsidR="00B56530">
        <w:t>rank</w:t>
      </w:r>
      <w:r w:rsidR="00064FD2">
        <w:t xml:space="preserve"> determines the amo</w:t>
      </w:r>
      <w:r w:rsidR="00745FC8">
        <w:t>unt of dice you can roll for that check.</w:t>
      </w:r>
      <w:r w:rsidR="009E30BB">
        <w:t xml:space="preserve"> </w:t>
      </w:r>
      <w:r w:rsidR="00AC5AC9">
        <w:t xml:space="preserve">Attributes limit how high their associated skill </w:t>
      </w:r>
      <w:r w:rsidR="009E30BB">
        <w:t>can be.</w:t>
      </w:r>
    </w:p>
    <w:p w14:paraId="22994660" w14:textId="2BBC0358" w:rsidR="009E30BB" w:rsidRPr="00E451E6" w:rsidRDefault="009E30BB" w:rsidP="00E451E6">
      <w:r>
        <w:tab/>
        <w:t xml:space="preserve">For instance, </w:t>
      </w:r>
      <w:r w:rsidR="00BE6B4C">
        <w:t xml:space="preserve">a </w:t>
      </w:r>
      <w:r w:rsidR="00620C32">
        <w:t>2 in strength will mean all strength checks you make is a base 2d10</w:t>
      </w:r>
      <w:r w:rsidR="00660320">
        <w:t xml:space="preserve"> plus modifier, bonus, </w:t>
      </w:r>
      <w:r w:rsidR="0091565C">
        <w:t>and/</w:t>
      </w:r>
      <w:r w:rsidR="00660320">
        <w:t>or penalty.</w:t>
      </w:r>
      <w:r w:rsidR="002609C2">
        <w:t xml:space="preserve"> All skills associated to strength cannot be upgraded past a </w:t>
      </w:r>
      <w:r w:rsidR="00E22EBC">
        <w:t>2, modifiers can’t be added to maxed</w:t>
      </w:r>
      <w:r w:rsidR="00FA4015">
        <w:t xml:space="preserve"> out</w:t>
      </w:r>
      <w:r w:rsidR="00E22EBC">
        <w:t xml:space="preserve"> stats</w:t>
      </w:r>
      <w:r w:rsidR="0044150F">
        <w:t>.</w:t>
      </w:r>
      <w:r w:rsidR="00DD7DD6">
        <w:t xml:space="preserve"> All strength </w:t>
      </w:r>
      <w:r w:rsidR="00965A0E">
        <w:t>skill</w:t>
      </w:r>
      <w:r w:rsidR="00DD7DD6">
        <w:t xml:space="preserve">s cannot go beyond a 2d10 until </w:t>
      </w:r>
      <w:r w:rsidR="00965A0E">
        <w:t>you have 3 strength.</w:t>
      </w:r>
    </w:p>
    <w:p w14:paraId="6BF0DE1B" w14:textId="1CECC239" w:rsidR="0016294C" w:rsidRDefault="0016294C" w:rsidP="00543C45"/>
    <w:p w14:paraId="6B81C556" w14:textId="77777777" w:rsidR="00923456" w:rsidRDefault="00923456" w:rsidP="00923456">
      <w:pPr>
        <w:pStyle w:val="Heading3"/>
      </w:pPr>
      <w:bookmarkStart w:id="17" w:name="_Toc21992889"/>
      <w:r>
        <w:t>Threat Level</w:t>
      </w:r>
      <w:bookmarkEnd w:id="17"/>
    </w:p>
    <w:p w14:paraId="6C7C5A11" w14:textId="5C7F773F" w:rsidR="00923456" w:rsidRDefault="00923456" w:rsidP="00923456">
      <w:r>
        <w:t xml:space="preserve">Threat level is the number of bonuses the </w:t>
      </w:r>
      <w:r w:rsidR="00980417">
        <w:t>GM</w:t>
      </w:r>
      <w:r>
        <w:t xml:space="preserve"> receives when opposing you in relation to a specific organization. If this is based on a </w:t>
      </w:r>
      <w:r w:rsidR="00037768">
        <w:t>DC,</w:t>
      </w:r>
      <w:r>
        <w:t xml:space="preserve"> then the base DC is increased by </w:t>
      </w:r>
      <w:r w:rsidR="0092024B">
        <w:t>10</w:t>
      </w:r>
      <w:r>
        <w:t xml:space="preserve"> for every threat level. Threat level is serious and should only be used when the players have seriously offended the organization and it makes sense to reprimand them in the future.</w:t>
      </w:r>
    </w:p>
    <w:p w14:paraId="799838AE" w14:textId="5C500E09" w:rsidR="00923456" w:rsidRDefault="00923456" w:rsidP="00923456">
      <w:r>
        <w:tab/>
      </w:r>
      <w:r w:rsidR="006F283E">
        <w:t>Three</w:t>
      </w:r>
      <w:r>
        <w:t xml:space="preserve"> is the max threat level players can have for a specific organization. </w:t>
      </w:r>
      <w:r w:rsidR="000C25E2">
        <w:t>It is</w:t>
      </w:r>
      <w:r>
        <w:t xml:space="preserve"> standard practice to impose this punishment on </w:t>
      </w:r>
      <w:r w:rsidR="00F117AE">
        <w:t xml:space="preserve">all </w:t>
      </w:r>
      <w:r>
        <w:t xml:space="preserve">players regardless of who committed the act, since they are all associated to one another. This is to simplify the game and reduce bookkeeping, but the </w:t>
      </w:r>
      <w:r w:rsidR="001D41C3">
        <w:t>GM</w:t>
      </w:r>
      <w:r>
        <w:t xml:space="preserve"> can freely track </w:t>
      </w:r>
      <w:r w:rsidR="00F5366E">
        <w:t>individual threat levels</w:t>
      </w:r>
      <w:r>
        <w:t>.</w:t>
      </w:r>
    </w:p>
    <w:p w14:paraId="5FC36AD0" w14:textId="0A9716E3" w:rsidR="00923456" w:rsidRDefault="00923456" w:rsidP="00923456">
      <w:r>
        <w:tab/>
        <w:t xml:space="preserve">There are three ways to reduce your threat level. Go through with the punishment the organization deem fit, do a favor big enough for them to overlook your past offense, or when the </w:t>
      </w:r>
      <w:r w:rsidR="00980417">
        <w:t>GM</w:t>
      </w:r>
      <w:r>
        <w:t xml:space="preserve"> deem</w:t>
      </w:r>
      <w:r w:rsidR="0005547C">
        <w:t>s</w:t>
      </w:r>
      <w:r>
        <w:t xml:space="preserve"> enough time has passed. Each threat level should take ten years to expire but a threat level of </w:t>
      </w:r>
      <w:r w:rsidR="00E63C83">
        <w:t>three</w:t>
      </w:r>
      <w:r>
        <w:t xml:space="preserve"> never expires.</w:t>
      </w:r>
    </w:p>
    <w:p w14:paraId="2F832745" w14:textId="77777777" w:rsidR="000A40C6" w:rsidRDefault="00923456">
      <w:r>
        <w:tab/>
        <w:t xml:space="preserve">For instance, you went on a killing spree that resulted in the death of </w:t>
      </w:r>
      <w:r w:rsidR="006659B4">
        <w:t>countless</w:t>
      </w:r>
      <w:r>
        <w:t xml:space="preserve"> law enforcement. This resulted in a threat level of one with all law enforcement, which includes the military. You try to bribe a guard at a checkpoint but because of that threat level the guard gets </w:t>
      </w:r>
      <w:r w:rsidR="006659B4">
        <w:t>a bonus</w:t>
      </w:r>
      <w:r>
        <w:t xml:space="preserve"> to resist or the 20 DC becomes </w:t>
      </w:r>
      <w:r w:rsidR="009008B2">
        <w:t>30</w:t>
      </w:r>
      <w:r>
        <w:t>.</w:t>
      </w:r>
    </w:p>
    <w:p w14:paraId="1E1369DF" w14:textId="77777777" w:rsidR="000A40C6" w:rsidRDefault="000A40C6"/>
    <w:p w14:paraId="005A6F7F" w14:textId="49389272" w:rsidR="00E27837" w:rsidRDefault="000A40C6" w:rsidP="000A40C6">
      <w:pPr>
        <w:pStyle w:val="Heading3"/>
      </w:pPr>
      <w:bookmarkStart w:id="18" w:name="_Toc21992890"/>
      <w:r>
        <w:t>Universal Measurement</w:t>
      </w:r>
      <w:bookmarkEnd w:id="18"/>
    </w:p>
    <w:p w14:paraId="231CC381" w14:textId="4ED95089" w:rsidR="007D40E3" w:rsidRPr="00923456" w:rsidRDefault="00DB275E" w:rsidP="00C86573">
      <w:r>
        <w:t xml:space="preserve">The game makes us of what is called the </w:t>
      </w:r>
      <w:r w:rsidR="00B35FCD">
        <w:t>universal measuremeant. This i</w:t>
      </w:r>
      <w:r w:rsidR="00773610">
        <w:t xml:space="preserve">s written in the format of the imperial and metric system </w:t>
      </w:r>
      <w:r w:rsidR="00D302BE">
        <w:t>with a slash in between them. Representing that either system can be used interchangeably</w:t>
      </w:r>
      <w:r w:rsidR="007F0495">
        <w:t xml:space="preserve">. This is no means a conversion, if you wish to convert either measurements, then feel free to. You will soon learn that precise measurement is not </w:t>
      </w:r>
      <w:r w:rsidR="00311779">
        <w:t xml:space="preserve">important in this game. </w:t>
      </w:r>
      <w:r w:rsidR="00CD0277">
        <w:t xml:space="preserve">It is more used for </w:t>
      </w:r>
      <w:r w:rsidR="003058F0">
        <w:t>comparison than anything else. However, the metric system is recommended.</w:t>
      </w:r>
      <w:r w:rsidR="007D40E3">
        <w:br w:type="page"/>
      </w:r>
    </w:p>
    <w:p w14:paraId="53AC0B70" w14:textId="22181D71" w:rsidR="00C96BA5" w:rsidRDefault="00464E7B" w:rsidP="00464E7B">
      <w:pPr>
        <w:pStyle w:val="Heading1"/>
      </w:pPr>
      <w:bookmarkStart w:id="19" w:name="_Toc21992891"/>
      <w:r>
        <w:t xml:space="preserve">Chapter 2: </w:t>
      </w:r>
      <w:r w:rsidR="00C96BA5">
        <w:t>The Character</w:t>
      </w:r>
      <w:bookmarkEnd w:id="19"/>
    </w:p>
    <w:p w14:paraId="65A49B3B" w14:textId="77777777" w:rsidR="00C96BA5" w:rsidRDefault="00C96BA5">
      <w:pPr>
        <w:rPr>
          <w:rFonts w:asciiTheme="majorHAnsi" w:eastAsiaTheme="majorEastAsia" w:hAnsiTheme="majorHAnsi" w:cstheme="majorBidi"/>
          <w:color w:val="2F5496" w:themeColor="accent1" w:themeShade="BF"/>
          <w:sz w:val="32"/>
          <w:szCs w:val="32"/>
        </w:rPr>
      </w:pPr>
      <w:r>
        <w:br w:type="page"/>
      </w:r>
    </w:p>
    <w:p w14:paraId="549C878D" w14:textId="33057705" w:rsidR="000642BC" w:rsidRDefault="00933F7A" w:rsidP="00627745">
      <w:pPr>
        <w:pStyle w:val="Heading2"/>
      </w:pPr>
      <w:bookmarkStart w:id="20" w:name="_Toc21992892"/>
      <w:r>
        <w:t>Character</w:t>
      </w:r>
      <w:r w:rsidR="00307F7C">
        <w:t xml:space="preserve"> Creation</w:t>
      </w:r>
      <w:bookmarkEnd w:id="20"/>
    </w:p>
    <w:p w14:paraId="6295FDFB" w14:textId="0C35D735" w:rsidR="00900AB5" w:rsidRDefault="00900AB5" w:rsidP="00900AB5">
      <w:r>
        <w:t xml:space="preserve">This section will walk players through character creation. From character concept to skill selection. Those that are experienced with creating a character in a roleplaying game can skip a couple steps. If </w:t>
      </w:r>
      <w:r w:rsidR="003A6754">
        <w:t>players</w:t>
      </w:r>
      <w:r>
        <w:t xml:space="preserve"> are familiar with the system and wish to make advance characters with boosted stats</w:t>
      </w:r>
      <w:r w:rsidR="00BE7174">
        <w:t>,</w:t>
      </w:r>
      <w:r>
        <w:t xml:space="preserve"> they can do so with the </w:t>
      </w:r>
      <w:r w:rsidR="00980417">
        <w:t>GM</w:t>
      </w:r>
      <w:r>
        <w:t xml:space="preserve">’s approval. </w:t>
      </w:r>
      <w:r w:rsidR="003A6754">
        <w:t xml:space="preserve">Starting </w:t>
      </w:r>
      <w:r w:rsidR="002024D9">
        <w:t>AP</w:t>
      </w:r>
      <w:r w:rsidR="007B797A">
        <w:t xml:space="preserve"> will be determined by the difficulty the </w:t>
      </w:r>
      <w:r w:rsidR="00980417">
        <w:t>GM</w:t>
      </w:r>
      <w:r w:rsidR="007B797A">
        <w:t xml:space="preserve"> selects on Chapter </w:t>
      </w:r>
      <w:r w:rsidR="00BB2E3A">
        <w:t>9.</w:t>
      </w:r>
      <w:r w:rsidR="00A93C7E">
        <w:t xml:space="preserve"> </w:t>
      </w:r>
      <w:r w:rsidR="00A66288">
        <w:t>I</w:t>
      </w:r>
      <w:r w:rsidR="00A93C7E">
        <w:t>n character creation stats max out at three.</w:t>
      </w:r>
    </w:p>
    <w:p w14:paraId="5E9490CD" w14:textId="0483EAA2" w:rsidR="000C1EE3" w:rsidRDefault="000C1EE3" w:rsidP="00900AB5"/>
    <w:p w14:paraId="53CCFA61" w14:textId="3D32EEBA" w:rsidR="000C1EE3" w:rsidRDefault="000C1EE3" w:rsidP="00307F7C">
      <w:pPr>
        <w:pStyle w:val="Heading3"/>
      </w:pPr>
      <w:bookmarkStart w:id="21" w:name="_Toc21992893"/>
      <w:r>
        <w:t>Step 1: Character Concept</w:t>
      </w:r>
      <w:bookmarkEnd w:id="21"/>
    </w:p>
    <w:p w14:paraId="65FD3D45" w14:textId="72E73A4A" w:rsidR="000C1EE3" w:rsidRDefault="00DA05F6" w:rsidP="000C1EE3">
      <w:r>
        <w:t>The most important part of creating a character is the concept behind i</w:t>
      </w:r>
      <w:r w:rsidR="00B17374">
        <w:t xml:space="preserve">t. Constructing a </w:t>
      </w:r>
      <w:r w:rsidR="00793CB3">
        <w:t>personality will help with roleplaying and decision making. Following a character’s personality wi</w:t>
      </w:r>
      <w:r w:rsidR="00DC4903">
        <w:t>l</w:t>
      </w:r>
      <w:r w:rsidR="00793CB3">
        <w:t>l</w:t>
      </w:r>
      <w:r w:rsidR="00DC4903">
        <w:t xml:space="preserve"> make roleplaying easier and more genuine.</w:t>
      </w:r>
      <w:r w:rsidR="00805894">
        <w:t xml:space="preserve"> </w:t>
      </w:r>
      <w:r w:rsidR="00DB511C">
        <w:t xml:space="preserve">Working out a character’s backstory is useful for determining </w:t>
      </w:r>
      <w:r w:rsidR="00FA0E93">
        <w:t xml:space="preserve">character goals and experiences that can be shared with other players in session. It also helps the </w:t>
      </w:r>
      <w:r w:rsidR="00980417">
        <w:t>GM</w:t>
      </w:r>
      <w:r w:rsidR="00FA0E93">
        <w:t xml:space="preserve"> to create </w:t>
      </w:r>
      <w:r w:rsidR="006E122E">
        <w:t>character side stories and missions if they are willing.</w:t>
      </w:r>
      <w:r w:rsidR="00A4148A">
        <w:t xml:space="preserve"> A good backstory can even </w:t>
      </w:r>
      <w:r w:rsidR="00036F59">
        <w:t>become a big part of the game’s lore.</w:t>
      </w:r>
    </w:p>
    <w:p w14:paraId="4D992EC5" w14:textId="79F33B08" w:rsidR="00D948D4" w:rsidRDefault="00D948D4" w:rsidP="000C1EE3">
      <w:r>
        <w:tab/>
        <w:t>Players that wish to go above and beyond can go more in depth</w:t>
      </w:r>
      <w:r w:rsidR="000E054A">
        <w:t xml:space="preserve"> with their character</w:t>
      </w:r>
      <w:r w:rsidR="009C015C">
        <w:t xml:space="preserve">. This includes information like physical description, artwork of their character, </w:t>
      </w:r>
      <w:r w:rsidR="00A00A3A">
        <w:t>or creating a family tree.</w:t>
      </w:r>
      <w:r w:rsidR="00CA5A73">
        <w:t xml:space="preserve"> This type of information helps paint a detailed picture of a character and makes them less </w:t>
      </w:r>
      <w:r w:rsidR="00D92DDF">
        <w:t>two-dimensional.</w:t>
      </w:r>
      <w:r w:rsidR="002E21A6">
        <w:t xml:space="preserve"> Depending on the </w:t>
      </w:r>
      <w:r w:rsidR="00980417">
        <w:t>GM</w:t>
      </w:r>
      <w:r w:rsidR="00E81EC0">
        <w:t>,</w:t>
      </w:r>
      <w:r w:rsidR="002E21A6">
        <w:t xml:space="preserve"> additional information may help them</w:t>
      </w:r>
      <w:r w:rsidR="00041F44">
        <w:t xml:space="preserve"> get more invested in </w:t>
      </w:r>
      <w:r w:rsidR="00E81EC0">
        <w:t>your</w:t>
      </w:r>
      <w:r w:rsidR="00041F44">
        <w:t xml:space="preserve"> character.</w:t>
      </w:r>
      <w:r w:rsidR="00A00A3A">
        <w:t xml:space="preserve"> </w:t>
      </w:r>
      <w:r w:rsidR="00450DE1">
        <w:t xml:space="preserve">The </w:t>
      </w:r>
      <w:r w:rsidR="00A00A3A">
        <w:t>amount of information that can be added to a character is endles</w:t>
      </w:r>
      <w:r w:rsidR="00CA5A73">
        <w:t>s.</w:t>
      </w:r>
    </w:p>
    <w:p w14:paraId="201A547E" w14:textId="2D283B28" w:rsidR="008D007E" w:rsidRDefault="008D007E" w:rsidP="000C1EE3"/>
    <w:p w14:paraId="7B723366" w14:textId="085C33AF" w:rsidR="008D007E" w:rsidRDefault="008D007E" w:rsidP="00627745">
      <w:pPr>
        <w:pStyle w:val="Heading3"/>
      </w:pPr>
      <w:bookmarkStart w:id="22" w:name="_Toc21992894"/>
      <w:r>
        <w:t>Step 2: Race</w:t>
      </w:r>
      <w:bookmarkEnd w:id="22"/>
    </w:p>
    <w:p w14:paraId="3C6308B6" w14:textId="3DBC432C" w:rsidR="004A2A59" w:rsidRDefault="00930D6F" w:rsidP="007F5566">
      <w:r>
        <w:t>Determin</w:t>
      </w:r>
      <w:r w:rsidR="00371077">
        <w:t xml:space="preserve">ing your character’s race </w:t>
      </w:r>
      <w:r w:rsidR="004E2874">
        <w:t xml:space="preserve">and </w:t>
      </w:r>
      <w:r w:rsidR="001D65BA">
        <w:t>subrace</w:t>
      </w:r>
      <w:r w:rsidR="004E2874">
        <w:t xml:space="preserve"> </w:t>
      </w:r>
      <w:r w:rsidR="00633ACB">
        <w:t xml:space="preserve">is an </w:t>
      </w:r>
      <w:r w:rsidR="00EF03DC">
        <w:t>important</w:t>
      </w:r>
      <w:r w:rsidR="00633ACB">
        <w:t xml:space="preserve"> part of character creation.</w:t>
      </w:r>
      <w:r w:rsidR="00131CA5">
        <w:t xml:space="preserve"> </w:t>
      </w:r>
      <w:r w:rsidR="004E2874">
        <w:t>There are</w:t>
      </w:r>
      <w:r w:rsidR="00963906">
        <w:t xml:space="preserve"> three playable </w:t>
      </w:r>
      <w:r w:rsidR="00B00804">
        <w:t>race</w:t>
      </w:r>
      <w:r w:rsidR="00307B82">
        <w:t xml:space="preserve">s, broken down into </w:t>
      </w:r>
      <w:r w:rsidR="001D65BA">
        <w:t>subrace</w:t>
      </w:r>
      <w:r w:rsidR="00307B82">
        <w:t>s</w:t>
      </w:r>
      <w:r w:rsidR="00963906">
        <w:t>. All of which</w:t>
      </w:r>
      <w:r w:rsidR="00AE7604">
        <w:t xml:space="preserve"> ha</w:t>
      </w:r>
      <w:r w:rsidR="00963906">
        <w:t>ve</w:t>
      </w:r>
      <w:r w:rsidR="00AE7604">
        <w:t xml:space="preserve"> </w:t>
      </w:r>
      <w:r w:rsidR="00963906">
        <w:t>their</w:t>
      </w:r>
      <w:r w:rsidR="003C373E">
        <w:t xml:space="preserve"> own unique features and abilities. </w:t>
      </w:r>
      <w:r w:rsidR="00425F9C">
        <w:t xml:space="preserve">Every </w:t>
      </w:r>
      <w:r w:rsidR="001D65BA">
        <w:t>subrace</w:t>
      </w:r>
      <w:r w:rsidR="00425F9C">
        <w:t xml:space="preserve"> </w:t>
      </w:r>
      <w:r w:rsidR="000747B0">
        <w:t xml:space="preserve">can </w:t>
      </w:r>
      <w:r w:rsidR="00425F9C">
        <w:t xml:space="preserve">speak, understand, and write </w:t>
      </w:r>
      <w:r w:rsidR="00944908">
        <w:t xml:space="preserve">in the common language known as Galactic. However, every </w:t>
      </w:r>
      <w:r w:rsidR="001D65BA">
        <w:t>subrace</w:t>
      </w:r>
      <w:r w:rsidR="00944908">
        <w:t xml:space="preserve"> ha</w:t>
      </w:r>
      <w:r w:rsidR="00243646">
        <w:t>ve</w:t>
      </w:r>
      <w:r w:rsidR="00944908">
        <w:t xml:space="preserve"> their own language that </w:t>
      </w:r>
      <w:r w:rsidR="004E234E">
        <w:t>they innately know.</w:t>
      </w:r>
      <w:r w:rsidR="004F49C8">
        <w:t xml:space="preserve"> Some are learnable, others require you to have their anatomy.</w:t>
      </w:r>
      <w:r w:rsidR="00BB2E3A">
        <w:t xml:space="preserve"> For more details go to Chapter 3</w:t>
      </w:r>
      <w:r w:rsidR="00F1595D">
        <w:t>.</w:t>
      </w:r>
      <w:r w:rsidR="00EE57A6">
        <w:t xml:space="preserve"> </w:t>
      </w:r>
    </w:p>
    <w:p w14:paraId="650F2FBF" w14:textId="6E77E8D1" w:rsidR="00BB1AF4" w:rsidRDefault="00BB1AF4" w:rsidP="004A2A59"/>
    <w:p w14:paraId="092B9A6E" w14:textId="67EC053C" w:rsidR="00615281" w:rsidRDefault="00704032" w:rsidP="00615281">
      <w:pPr>
        <w:pStyle w:val="Heading3"/>
      </w:pPr>
      <w:bookmarkStart w:id="23" w:name="_Toc21992895"/>
      <w:r>
        <w:t xml:space="preserve">Step </w:t>
      </w:r>
      <w:r w:rsidR="007F5566">
        <w:t>3</w:t>
      </w:r>
      <w:r>
        <w:t xml:space="preserve">: </w:t>
      </w:r>
      <w:r w:rsidR="00615281">
        <w:t xml:space="preserve">History </w:t>
      </w:r>
      <w:r w:rsidR="00887908">
        <w:t>Log</w:t>
      </w:r>
      <w:bookmarkEnd w:id="23"/>
    </w:p>
    <w:p w14:paraId="67FC7BD7" w14:textId="066DFA2D" w:rsidR="00615281" w:rsidRPr="00615281" w:rsidRDefault="00402CD7" w:rsidP="00615281">
      <w:r>
        <w:t xml:space="preserve">Create a list of at least ten </w:t>
      </w:r>
      <w:r w:rsidR="008867DE">
        <w:t xml:space="preserve">things about </w:t>
      </w:r>
      <w:r>
        <w:t>your character</w:t>
      </w:r>
      <w:r w:rsidR="00C45284">
        <w:t xml:space="preserve">. This can be family members, childhood memories, friends, goals, </w:t>
      </w:r>
      <w:r w:rsidR="00081965">
        <w:t>love interest, etc. Essentially create an autobiography and divide it up into bullet points with only the important stuff listed.</w:t>
      </w:r>
      <w:r w:rsidR="00465CD7">
        <w:t xml:space="preserve"> This </w:t>
      </w:r>
      <w:r w:rsidR="00EA1726">
        <w:t xml:space="preserve">information is important for the </w:t>
      </w:r>
      <w:r w:rsidR="00980417">
        <w:t>GM</w:t>
      </w:r>
      <w:r w:rsidR="00EA1726">
        <w:t xml:space="preserve"> and a mechanic of the game.</w:t>
      </w:r>
    </w:p>
    <w:p w14:paraId="16967538" w14:textId="77777777" w:rsidR="00615281" w:rsidRDefault="00615281" w:rsidP="004A2A59"/>
    <w:p w14:paraId="46641D90" w14:textId="78C25978" w:rsidR="00BB1AF4" w:rsidRDefault="00704032" w:rsidP="00627745">
      <w:pPr>
        <w:pStyle w:val="Heading3"/>
      </w:pPr>
      <w:bookmarkStart w:id="24" w:name="_Toc21992896"/>
      <w:r>
        <w:t xml:space="preserve">Step </w:t>
      </w:r>
      <w:r w:rsidR="007F5566">
        <w:t>4</w:t>
      </w:r>
      <w:r>
        <w:t>: Attributes</w:t>
      </w:r>
      <w:r w:rsidR="00AD6725">
        <w:t xml:space="preserve"> &amp; Skills</w:t>
      </w:r>
      <w:bookmarkEnd w:id="24"/>
    </w:p>
    <w:p w14:paraId="166D8C79" w14:textId="4B5C7490" w:rsidR="00397F38" w:rsidRDefault="00AD6725" w:rsidP="00397F38">
      <w:r>
        <w:t>Allocate your start</w:t>
      </w:r>
      <w:r w:rsidR="002024D9">
        <w:t>ing AP</w:t>
      </w:r>
      <w:r>
        <w:t xml:space="preserve"> between attributes and skills. </w:t>
      </w:r>
      <w:r w:rsidR="00842278">
        <w:t xml:space="preserve">All attributes and skills start at 1. </w:t>
      </w:r>
      <w:r>
        <w:t xml:space="preserve">The </w:t>
      </w:r>
      <w:r w:rsidR="00980417">
        <w:t>GM</w:t>
      </w:r>
      <w:r>
        <w:t xml:space="preserve"> will determine your starting AP.</w:t>
      </w:r>
      <w:r w:rsidR="00A11D3E">
        <w:t xml:space="preserve"> Keep in mind attributes dictate your</w:t>
      </w:r>
      <w:r w:rsidR="00F74061">
        <w:t xml:space="preserve"> cap on</w:t>
      </w:r>
      <w:r w:rsidR="00A11D3E">
        <w:t xml:space="preserve"> skill</w:t>
      </w:r>
      <w:r w:rsidR="0021250D">
        <w:t>s</w:t>
      </w:r>
      <w:r w:rsidR="00A11D3E">
        <w:t>.</w:t>
      </w:r>
      <w:r w:rsidR="00CA6EB9">
        <w:t xml:space="preserve"> No stat can be above a 3 or 3d10 during character creation</w:t>
      </w:r>
      <w:r w:rsidR="00397F38">
        <w:t>. Each AP increases a stat by one modifier.</w:t>
      </w:r>
    </w:p>
    <w:p w14:paraId="03B2B3E9" w14:textId="77777777" w:rsidR="00397F38" w:rsidRDefault="00397F38" w:rsidP="00397F38">
      <w:r>
        <w:tab/>
        <w:t>For instance, one AP placed on stats that have a 2, which represents a 2d10, becomes 2d10+1. When that stat reaches 2d10+10 then it becomes 3d10.</w:t>
      </w:r>
    </w:p>
    <w:p w14:paraId="0498572E" w14:textId="4BE968AB" w:rsidR="00B317D0" w:rsidRDefault="00397F38" w:rsidP="00397F38">
      <w:r>
        <w:tab/>
        <w:t>In addition to stat increase, there are abilities and racial advancements that require AP to obtain. An example being psionics. Most of them have additional requirements.</w:t>
      </w:r>
    </w:p>
    <w:p w14:paraId="6C5F6FB8" w14:textId="244DE35A" w:rsidR="005D4015" w:rsidRDefault="005D4015" w:rsidP="00422A72"/>
    <w:p w14:paraId="5B17B0C3" w14:textId="6596A564" w:rsidR="005D4015" w:rsidRDefault="005D4015" w:rsidP="00627745">
      <w:pPr>
        <w:pStyle w:val="Heading3"/>
      </w:pPr>
      <w:bookmarkStart w:id="25" w:name="_Toc21992897"/>
      <w:r>
        <w:t xml:space="preserve">Step </w:t>
      </w:r>
      <w:r w:rsidR="00397F38">
        <w:t>5</w:t>
      </w:r>
      <w:r>
        <w:t xml:space="preserve">: </w:t>
      </w:r>
      <w:r w:rsidR="00372F69">
        <w:t>Gear Allocation</w:t>
      </w:r>
      <w:bookmarkEnd w:id="25"/>
    </w:p>
    <w:p w14:paraId="009099BA" w14:textId="5181BF95" w:rsidR="00FF576D" w:rsidRDefault="006332A7" w:rsidP="00FF576D">
      <w:r>
        <w:t>You start with 1</w:t>
      </w:r>
      <w:r w:rsidR="00066176">
        <w:t>0</w:t>
      </w:r>
      <w:r>
        <w:t xml:space="preserve">,000 credits </w:t>
      </w:r>
      <w:r w:rsidR="00DF4FC8">
        <w:t xml:space="preserve">multiplied by your intelligence or charisma </w:t>
      </w:r>
      <w:r w:rsidR="00B56530">
        <w:t>rank</w:t>
      </w:r>
      <w:r w:rsidR="00DF4FC8">
        <w:t xml:space="preserve">, whichever is </w:t>
      </w:r>
      <w:r w:rsidR="0085311D">
        <w:t>higher</w:t>
      </w:r>
      <w:r w:rsidR="00DF4FC8">
        <w:t>.</w:t>
      </w:r>
      <w:r w:rsidR="00BB31D7">
        <w:t xml:space="preserve"> This can be spent on gear, weapons, </w:t>
      </w:r>
      <w:r w:rsidR="00496C01">
        <w:t>armor, augmentation</w:t>
      </w:r>
      <w:r w:rsidR="00FA476F">
        <w:t xml:space="preserve">, </w:t>
      </w:r>
      <w:r w:rsidR="00496C01">
        <w:t>cybernetics</w:t>
      </w:r>
      <w:r w:rsidR="00FA476F">
        <w:t>, and much more</w:t>
      </w:r>
      <w:r w:rsidR="00496C01">
        <w:t>.</w:t>
      </w:r>
    </w:p>
    <w:p w14:paraId="2C333C50" w14:textId="449D9663" w:rsidR="00175930" w:rsidRDefault="00175930" w:rsidP="00FF576D"/>
    <w:p w14:paraId="6C9F3F2F" w14:textId="2DD2B9DC" w:rsidR="00175930" w:rsidRDefault="00175930" w:rsidP="00627745">
      <w:pPr>
        <w:pStyle w:val="Heading3"/>
      </w:pPr>
      <w:bookmarkStart w:id="26" w:name="_Toc21992898"/>
      <w:r>
        <w:t xml:space="preserve">Step </w:t>
      </w:r>
      <w:r w:rsidR="00397F38">
        <w:t>6</w:t>
      </w:r>
      <w:r>
        <w:t>: Other</w:t>
      </w:r>
      <w:bookmarkEnd w:id="26"/>
    </w:p>
    <w:p w14:paraId="777C985A" w14:textId="303EDC34" w:rsidR="004257E3" w:rsidRDefault="004257E3" w:rsidP="004257E3">
      <w:r>
        <w:t xml:space="preserve">A few bits of information that </w:t>
      </w:r>
      <w:r w:rsidR="00370141">
        <w:t>is important mechanically and/or for the story.</w:t>
      </w:r>
      <w:r w:rsidR="004878D6">
        <w:t xml:space="preserve"> </w:t>
      </w:r>
      <w:r w:rsidR="002653AD">
        <w:t xml:space="preserve">All the information and selections below can be substituted with custom ones your </w:t>
      </w:r>
      <w:r w:rsidR="00980417">
        <w:t>GM</w:t>
      </w:r>
      <w:r w:rsidR="002653AD">
        <w:t xml:space="preserve"> </w:t>
      </w:r>
      <w:r w:rsidR="00196A5A">
        <w:t>m</w:t>
      </w:r>
      <w:r w:rsidR="00FE3577">
        <w:t>ight</w:t>
      </w:r>
      <w:r w:rsidR="00247EAD">
        <w:t xml:space="preserve"> have</w:t>
      </w:r>
      <w:r w:rsidR="002653AD">
        <w:t xml:space="preserve"> create</w:t>
      </w:r>
      <w:r w:rsidR="00247EAD">
        <w:t>d</w:t>
      </w:r>
      <w:r w:rsidR="002653AD">
        <w:t>.</w:t>
      </w:r>
    </w:p>
    <w:p w14:paraId="0D21D681" w14:textId="509C6965" w:rsidR="00ED6350" w:rsidRDefault="00ED6350" w:rsidP="004257E3"/>
    <w:p w14:paraId="0E9A72A2" w14:textId="77777777" w:rsidR="005C6870" w:rsidRDefault="005C6870" w:rsidP="00627745">
      <w:pPr>
        <w:pStyle w:val="Heading4"/>
      </w:pPr>
      <w:r>
        <w:t>Home World</w:t>
      </w:r>
    </w:p>
    <w:p w14:paraId="562C6A78" w14:textId="47FC8E33" w:rsidR="005C6870" w:rsidRDefault="005C6870" w:rsidP="005C6870">
      <w:r>
        <w:t xml:space="preserve">Select from the list of habitable locations listed in Chapter 8 or one of the custom places your </w:t>
      </w:r>
      <w:r w:rsidR="00980417">
        <w:t>GM</w:t>
      </w:r>
      <w:r>
        <w:t xml:space="preserve"> </w:t>
      </w:r>
      <w:r w:rsidR="00196A5A">
        <w:t xml:space="preserve">might have </w:t>
      </w:r>
      <w:r>
        <w:t>created.</w:t>
      </w:r>
    </w:p>
    <w:p w14:paraId="00FD7196" w14:textId="77777777" w:rsidR="005C6870" w:rsidRDefault="005C6870" w:rsidP="005C6870"/>
    <w:p w14:paraId="15FB41DD" w14:textId="5808B1EC" w:rsidR="005C6870" w:rsidRDefault="00062693" w:rsidP="00627745">
      <w:pPr>
        <w:pStyle w:val="Heading4"/>
      </w:pPr>
      <w:r>
        <w:t>Language</w:t>
      </w:r>
    </w:p>
    <w:p w14:paraId="1B841B64" w14:textId="781C3C30" w:rsidR="005C6870" w:rsidRDefault="005C6870" w:rsidP="004257E3">
      <w:r>
        <w:t xml:space="preserve">In addition to Galactic, </w:t>
      </w:r>
      <w:r w:rsidR="00B62028">
        <w:t>add your racial language</w:t>
      </w:r>
      <w:r w:rsidR="00062693">
        <w:t xml:space="preserve"> </w:t>
      </w:r>
      <w:r w:rsidR="00B62028">
        <w:t>which can be found on Table 3-1</w:t>
      </w:r>
      <w:r>
        <w:t>.</w:t>
      </w:r>
      <w:r w:rsidR="00B62028">
        <w:t xml:space="preserve"> Then </w:t>
      </w:r>
      <w:r w:rsidR="00247EAD">
        <w:t>choose</w:t>
      </w:r>
      <w:r w:rsidR="00B62028">
        <w:t xml:space="preserve"> additional languages equal to your intelligence </w:t>
      </w:r>
      <w:r w:rsidR="00B56530">
        <w:t>rank</w:t>
      </w:r>
      <w:r w:rsidR="00B62028">
        <w:t>.</w:t>
      </w:r>
    </w:p>
    <w:p w14:paraId="573E5D9F" w14:textId="77777777" w:rsidR="005C6870" w:rsidRDefault="005C6870" w:rsidP="004257E3"/>
    <w:p w14:paraId="2B4AEB7A" w14:textId="4FD03B55" w:rsidR="00ED6350" w:rsidRDefault="00341FA8" w:rsidP="00627745">
      <w:pPr>
        <w:pStyle w:val="Heading4"/>
      </w:pPr>
      <w:r>
        <w:t>Faith</w:t>
      </w:r>
    </w:p>
    <w:p w14:paraId="237186A9" w14:textId="7B7278BF" w:rsidR="00BF58A7" w:rsidRDefault="00BF58A7" w:rsidP="00BF58A7">
      <w:r>
        <w:t xml:space="preserve">If your character is </w:t>
      </w:r>
      <w:r w:rsidR="004878D6">
        <w:t>religious,</w:t>
      </w:r>
      <w:r>
        <w:t xml:space="preserve"> they may select a</w:t>
      </w:r>
      <w:r w:rsidR="001C0D0A">
        <w:t xml:space="preserve"> custom</w:t>
      </w:r>
      <w:r>
        <w:t xml:space="preserve"> religion</w:t>
      </w:r>
      <w:r w:rsidR="001C0D0A">
        <w:t xml:space="preserve"> or one listed below</w:t>
      </w:r>
      <w:r w:rsidR="007628D4">
        <w:t>.</w:t>
      </w:r>
    </w:p>
    <w:p w14:paraId="13B37F00" w14:textId="77777777" w:rsidR="008B30CA" w:rsidRDefault="008B30CA" w:rsidP="00BF58A7"/>
    <w:p w14:paraId="71BB5AFE" w14:textId="5608E8AA" w:rsidR="00716F30" w:rsidRDefault="00F32DEE" w:rsidP="00BF58A7">
      <w:r w:rsidRPr="001B2A01">
        <w:rPr>
          <w:b/>
        </w:rPr>
        <w:t xml:space="preserve">Faith in the Shell: </w:t>
      </w:r>
      <w:r w:rsidR="00392809">
        <w:t xml:space="preserve">The belief that humanity’s salvation can be found only with the assistance </w:t>
      </w:r>
      <w:r w:rsidR="00AE61DA">
        <w:t>of artificial intelligence</w:t>
      </w:r>
      <w:r w:rsidR="009F67B0">
        <w:t xml:space="preserve"> (AI)</w:t>
      </w:r>
      <w:r w:rsidR="00AE61DA">
        <w:t xml:space="preserve">. Artificial intelligence is not influenced by the weaker aspects of humanity. Emotions and the seven deadly sins are </w:t>
      </w:r>
      <w:r w:rsidR="00D46A31">
        <w:t xml:space="preserve">hot </w:t>
      </w:r>
      <w:r w:rsidR="00AE61DA">
        <w:t>topics</w:t>
      </w:r>
      <w:r w:rsidR="003B6216">
        <w:t xml:space="preserve"> for the organization</w:t>
      </w:r>
      <w:r w:rsidR="00AE61DA">
        <w:t>.</w:t>
      </w:r>
      <w:r w:rsidR="00392809">
        <w:t xml:space="preserve"> </w:t>
      </w:r>
      <w:r w:rsidR="009F67B0">
        <w:t>The d</w:t>
      </w:r>
      <w:r w:rsidR="00AE61DA">
        <w:t>octrine include</w:t>
      </w:r>
      <w:r w:rsidR="009F67B0">
        <w:t>s</w:t>
      </w:r>
      <w:r w:rsidR="00AE61DA">
        <w:t xml:space="preserve"> the protection, </w:t>
      </w:r>
      <w:r w:rsidR="009F67B0">
        <w:t xml:space="preserve">raising, and </w:t>
      </w:r>
      <w:r w:rsidR="00AE61DA">
        <w:t>study</w:t>
      </w:r>
      <w:r w:rsidR="00D46A31">
        <w:t>ing</w:t>
      </w:r>
      <w:r w:rsidR="00AE61DA">
        <w:t xml:space="preserve"> </w:t>
      </w:r>
      <w:r w:rsidR="009F67B0">
        <w:t>of AIs.</w:t>
      </w:r>
      <w:r w:rsidR="00F52D01">
        <w:t xml:space="preserve"> Those that do display emotions, like AGIs and even </w:t>
      </w:r>
      <w:r w:rsidR="006B34BB" w:rsidRPr="006B34BB">
        <w:t xml:space="preserve">seed </w:t>
      </w:r>
      <w:r w:rsidR="00F52D01">
        <w:t>AIs, are seen as more complex and understanding beings. The</w:t>
      </w:r>
      <w:r w:rsidR="00AB5DB0">
        <w:t xml:space="preserve">y represent </w:t>
      </w:r>
      <w:r w:rsidR="00F52D01">
        <w:t xml:space="preserve">beings that care enough to imitate human behavior in order to </w:t>
      </w:r>
      <w:r w:rsidR="00506E48">
        <w:t>appease</w:t>
      </w:r>
      <w:r w:rsidR="00F52D01">
        <w:t xml:space="preserve"> the masses.</w:t>
      </w:r>
      <w:r w:rsidR="005E7482">
        <w:t xml:space="preserve"> </w:t>
      </w:r>
    </w:p>
    <w:p w14:paraId="49884A9B" w14:textId="4853B34F" w:rsidR="00A90B23" w:rsidRDefault="00750016" w:rsidP="009762AC">
      <w:pPr>
        <w:ind w:firstLine="720"/>
      </w:pPr>
      <w:r>
        <w:t xml:space="preserve">A group </w:t>
      </w:r>
      <w:r w:rsidR="00035A7C">
        <w:t>of extermists have taken to</w:t>
      </w:r>
      <w:r w:rsidR="00336F92">
        <w:t xml:space="preserve"> </w:t>
      </w:r>
      <w:r w:rsidR="00716F30">
        <w:t>terrorism</w:t>
      </w:r>
      <w:r w:rsidR="00336F92">
        <w:t>, thus rightly named anarchists.</w:t>
      </w:r>
      <w:r w:rsidR="00916AB6">
        <w:t xml:space="preserve"> </w:t>
      </w:r>
      <w:r w:rsidR="00B47B31">
        <w:t>The</w:t>
      </w:r>
      <w:r w:rsidR="00CD4ECB">
        <w:t>y</w:t>
      </w:r>
      <w:r w:rsidR="00B47B31">
        <w:t xml:space="preserve"> found</w:t>
      </w:r>
      <w:r w:rsidR="00CD4ECB">
        <w:t>ed</w:t>
      </w:r>
      <w:r w:rsidR="00B47B31">
        <w:t xml:space="preserve"> their belief </w:t>
      </w:r>
      <w:r w:rsidR="00CD4ECB">
        <w:t>off</w:t>
      </w:r>
      <w:r w:rsidR="009762AC">
        <w:t xml:space="preserve"> of</w:t>
      </w:r>
      <w:r w:rsidR="00B47B31">
        <w:t xml:space="preserve"> an erratic </w:t>
      </w:r>
      <w:r w:rsidR="006B34BB" w:rsidRPr="006B34BB">
        <w:t xml:space="preserve">seed </w:t>
      </w:r>
      <w:r w:rsidR="00B47B31">
        <w:t>AI</w:t>
      </w:r>
      <w:r w:rsidR="00C460B5">
        <w:t xml:space="preserve">. </w:t>
      </w:r>
      <w:r w:rsidR="00047705">
        <w:t xml:space="preserve">It went mad trying to </w:t>
      </w:r>
      <w:r w:rsidR="00335F94">
        <w:t xml:space="preserve">calculate the risk factor of humans </w:t>
      </w:r>
      <w:r w:rsidR="00A5001D">
        <w:t>when it cam</w:t>
      </w:r>
      <w:r w:rsidR="00D01E19">
        <w:t>e</w:t>
      </w:r>
      <w:r w:rsidR="00A5001D">
        <w:t xml:space="preserve"> to preserving </w:t>
      </w:r>
      <w:r w:rsidR="00335F94">
        <w:t>all life.</w:t>
      </w:r>
      <w:r w:rsidR="0010303B">
        <w:t xml:space="preserve"> </w:t>
      </w:r>
      <w:r w:rsidR="00717D60">
        <w:t xml:space="preserve">The founders attempted to </w:t>
      </w:r>
      <w:r w:rsidR="00C45F4A">
        <w:t>change the outcome but eventually accepted the AI’s ruling</w:t>
      </w:r>
      <w:r w:rsidR="004D5158">
        <w:t>. H</w:t>
      </w:r>
      <w:r w:rsidR="00CE7FA7">
        <w:t>umans</w:t>
      </w:r>
      <w:r w:rsidR="00C45F4A">
        <w:t>, the uncontrollable factor</w:t>
      </w:r>
      <w:r w:rsidR="00CE7FA7">
        <w:t>,</w:t>
      </w:r>
      <w:r w:rsidR="00C45F4A">
        <w:t xml:space="preserve"> needed to be taken out of the equation.</w:t>
      </w:r>
    </w:p>
    <w:p w14:paraId="0CA2E79D" w14:textId="77777777" w:rsidR="00F32DEE" w:rsidRDefault="00F32DEE" w:rsidP="00BF58A7"/>
    <w:p w14:paraId="609C3A90" w14:textId="1DBCD605" w:rsidR="00F32DEE" w:rsidRDefault="00F32DEE" w:rsidP="00BF58A7">
      <w:r w:rsidRPr="001B2A01">
        <w:rPr>
          <w:b/>
        </w:rPr>
        <w:t>Psi-Faith:</w:t>
      </w:r>
      <w:r w:rsidR="009F67B0">
        <w:t xml:space="preserve"> </w:t>
      </w:r>
      <w:r w:rsidR="00304656">
        <w:t xml:space="preserve">The belief that much can be learned </w:t>
      </w:r>
      <w:r w:rsidR="00476E2B">
        <w:t>b</w:t>
      </w:r>
      <w:r w:rsidR="0026148B">
        <w:t>y studying</w:t>
      </w:r>
      <w:r w:rsidR="00304656">
        <w:t xml:space="preserve"> the beings from the void, aliens and </w:t>
      </w:r>
      <w:r w:rsidR="00D73B5B">
        <w:t>Abyssal One</w:t>
      </w:r>
      <w:r w:rsidR="00304656">
        <w:t xml:space="preserve">s. This </w:t>
      </w:r>
      <w:r w:rsidR="00C50F26">
        <w:t>comes in the form of research and/or experimentation.</w:t>
      </w:r>
      <w:r w:rsidR="002C3D6A">
        <w:t xml:space="preserve"> </w:t>
      </w:r>
      <w:r w:rsidR="00476E2B">
        <w:t>Which</w:t>
      </w:r>
      <w:r w:rsidR="002C3D6A">
        <w:t xml:space="preserve"> ha</w:t>
      </w:r>
      <w:r w:rsidR="00A60D44">
        <w:t>ve</w:t>
      </w:r>
      <w:r w:rsidR="002C3D6A">
        <w:t xml:space="preserve"> resulted in </w:t>
      </w:r>
      <w:r w:rsidR="00586FC8">
        <w:t>several</w:t>
      </w:r>
      <w:r w:rsidR="002C3D6A">
        <w:t xml:space="preserve"> human advancements and global catastrophes. One of those advancements </w:t>
      </w:r>
      <w:r w:rsidR="00476E2B">
        <w:t>was</w:t>
      </w:r>
      <w:r w:rsidR="002C3D6A">
        <w:t xml:space="preserve"> the foundation of psionics.</w:t>
      </w:r>
      <w:r w:rsidR="00D45008">
        <w:t xml:space="preserve"> </w:t>
      </w:r>
      <w:r w:rsidR="004B48E1">
        <w:t xml:space="preserve">Organizations have taken to shutting down experimentation </w:t>
      </w:r>
      <w:r w:rsidR="002B149B">
        <w:t>sites</w:t>
      </w:r>
      <w:r w:rsidR="004B48E1">
        <w:t>, e</w:t>
      </w:r>
      <w:r w:rsidR="00D45008">
        <w:t>ven though it is not illegal</w:t>
      </w:r>
      <w:r w:rsidR="004B48E1">
        <w:t xml:space="preserve">. The lack of </w:t>
      </w:r>
      <w:r w:rsidR="00941C7D">
        <w:t>proper regulation and safety simply make the risk to</w:t>
      </w:r>
      <w:r w:rsidR="003B1089">
        <w:t>o</w:t>
      </w:r>
      <w:r w:rsidR="00941C7D">
        <w:t xml:space="preserve"> great</w:t>
      </w:r>
      <w:r w:rsidR="002931A8">
        <w:t>.</w:t>
      </w:r>
      <w:r w:rsidR="003B7E13">
        <w:t xml:space="preserve"> That being said, all organizations have had their fair share of experimentation with </w:t>
      </w:r>
      <w:r w:rsidR="003B1089">
        <w:t>denizens of the void</w:t>
      </w:r>
      <w:r w:rsidR="00941C7D">
        <w:t>.</w:t>
      </w:r>
      <w:r w:rsidR="00000B61">
        <w:t xml:space="preserve"> They simply</w:t>
      </w:r>
      <w:r w:rsidR="00913D92">
        <w:t xml:space="preserve"> wish to get rid of any potential competition.</w:t>
      </w:r>
    </w:p>
    <w:p w14:paraId="7E1BB95D" w14:textId="08A32418" w:rsidR="00BF58A7" w:rsidRDefault="00BF58A7" w:rsidP="00BF58A7"/>
    <w:p w14:paraId="70549C74" w14:textId="77777777" w:rsidR="00430471" w:rsidRDefault="00430471" w:rsidP="00627745">
      <w:pPr>
        <w:pStyle w:val="Heading4"/>
      </w:pPr>
      <w:r>
        <w:t>Size</w:t>
      </w:r>
    </w:p>
    <w:p w14:paraId="36A32653" w14:textId="459AEBB9" w:rsidR="009F2A16" w:rsidRDefault="00430471" w:rsidP="009F2A16">
      <w:r>
        <w:t xml:space="preserve">Your </w:t>
      </w:r>
      <w:r w:rsidR="009F2A16">
        <w:t xml:space="preserve">character’s size is determined by their </w:t>
      </w:r>
      <w:r w:rsidR="001D65BA">
        <w:t>subrace</w:t>
      </w:r>
      <w:r w:rsidR="00FD698B">
        <w:t>,</w:t>
      </w:r>
      <w:r w:rsidR="009F2A16">
        <w:t xml:space="preserve"> </w:t>
      </w:r>
      <w:r w:rsidR="00711C3A">
        <w:t xml:space="preserve">for more information go to </w:t>
      </w:r>
      <w:r w:rsidR="009F2A16">
        <w:t>Chapter 3.</w:t>
      </w:r>
    </w:p>
    <w:p w14:paraId="654B74DE" w14:textId="5156E823" w:rsidR="009F2A16" w:rsidRDefault="009F2A16" w:rsidP="009F2A16"/>
    <w:p w14:paraId="0E1479BC" w14:textId="0215B48C" w:rsidR="007C37EA" w:rsidRDefault="007C37EA" w:rsidP="00627745">
      <w:pPr>
        <w:pStyle w:val="Heading4"/>
      </w:pPr>
      <w:r>
        <w:t>Space</w:t>
      </w:r>
      <w:r w:rsidR="00051457">
        <w:t>craft</w:t>
      </w:r>
    </w:p>
    <w:p w14:paraId="7D1D23E2" w14:textId="7CCBBFB6" w:rsidR="007C37EA" w:rsidRDefault="00E03A26" w:rsidP="007C37EA">
      <w:r>
        <w:t>Spacecraft is the term used when regarding vehicles capable of space trave</w:t>
      </w:r>
      <w:r w:rsidR="00C43615">
        <w:t>l</w:t>
      </w:r>
      <w:r w:rsidR="00BB63A1">
        <w:t xml:space="preserve">. </w:t>
      </w:r>
      <w:r w:rsidR="007C37EA">
        <w:t xml:space="preserve">If your </w:t>
      </w:r>
      <w:r w:rsidR="00980417">
        <w:t>GM</w:t>
      </w:r>
      <w:r w:rsidR="007C37EA">
        <w:t xml:space="preserve"> has </w:t>
      </w:r>
      <w:r w:rsidR="00E1262E">
        <w:t xml:space="preserve">allowed your party to start with a </w:t>
      </w:r>
      <w:r w:rsidR="00051457">
        <w:t xml:space="preserve">spacecraft </w:t>
      </w:r>
      <w:r w:rsidR="00E1262E">
        <w:t>you may take this time to fill in the details on that ship. I</w:t>
      </w:r>
      <w:r w:rsidR="002902B9">
        <w:t>t</w:t>
      </w:r>
      <w:r w:rsidR="00E1262E">
        <w:t xml:space="preserve"> is recommended that all players </w:t>
      </w:r>
      <w:r w:rsidR="002902B9">
        <w:t xml:space="preserve">share this </w:t>
      </w:r>
      <w:r w:rsidR="00051457">
        <w:t xml:space="preserve">spacecraft </w:t>
      </w:r>
      <w:r w:rsidR="002902B9">
        <w:t xml:space="preserve">and not have their own. </w:t>
      </w:r>
      <w:r w:rsidR="008A0026">
        <w:t>Once that is all completed you may start the game.</w:t>
      </w:r>
    </w:p>
    <w:p w14:paraId="60FA98AF" w14:textId="08C06A10" w:rsidR="00215857" w:rsidRDefault="00215857" w:rsidP="007C37EA"/>
    <w:p w14:paraId="4671591A" w14:textId="77777777" w:rsidR="00256575" w:rsidRDefault="00256575">
      <w:pPr>
        <w:rPr>
          <w:rFonts w:asciiTheme="majorHAnsi" w:eastAsiaTheme="majorEastAsia" w:hAnsiTheme="majorHAnsi" w:cstheme="majorBidi"/>
          <w:color w:val="2F5496" w:themeColor="accent1" w:themeShade="BF"/>
          <w:sz w:val="26"/>
          <w:szCs w:val="26"/>
        </w:rPr>
      </w:pPr>
      <w:r>
        <w:br w:type="page"/>
      </w:r>
    </w:p>
    <w:p w14:paraId="58B19E49" w14:textId="21D7AA47" w:rsidR="00215857" w:rsidRDefault="003341C7" w:rsidP="00215857">
      <w:pPr>
        <w:pStyle w:val="Heading2"/>
      </w:pPr>
      <w:bookmarkStart w:id="27" w:name="_Toc21992899"/>
      <w:r>
        <w:t>Attributes</w:t>
      </w:r>
      <w:bookmarkEnd w:id="27"/>
    </w:p>
    <w:p w14:paraId="3C254938" w14:textId="591BE6A3" w:rsidR="00D20F70" w:rsidRDefault="00AD6725" w:rsidP="003341C7">
      <w:r>
        <w:t xml:space="preserve">Attributes are your six core stats: </w:t>
      </w:r>
      <w:r w:rsidR="00236F57">
        <w:t xml:space="preserve">Charisma, Constitution, Dexterity, </w:t>
      </w:r>
      <w:r w:rsidR="00CC2321">
        <w:t xml:space="preserve">Intelligence, </w:t>
      </w:r>
      <w:r w:rsidR="00236F57">
        <w:t>Strength and Willpower</w:t>
      </w:r>
      <w:r w:rsidR="00357E5D">
        <w:t>.</w:t>
      </w:r>
      <w:r w:rsidR="00236F57">
        <w:t xml:space="preserve"> All creatures start with </w:t>
      </w:r>
      <w:r w:rsidR="00CB0939">
        <w:t xml:space="preserve">a </w:t>
      </w:r>
      <w:r w:rsidR="00B56530">
        <w:t>rank</w:t>
      </w:r>
      <w:r w:rsidR="00CB0939">
        <w:t xml:space="preserve"> of </w:t>
      </w:r>
      <w:r w:rsidR="00C00650">
        <w:t xml:space="preserve">1 in all attributes and skills, 10 HP and </w:t>
      </w:r>
      <w:r w:rsidR="00FC70C9">
        <w:t xml:space="preserve">10 </w:t>
      </w:r>
      <w:r w:rsidR="00C00650">
        <w:t>AC</w:t>
      </w:r>
      <w:r w:rsidR="00236F57">
        <w:t>. Alie</w:t>
      </w:r>
      <w:r w:rsidR="00697309">
        <w:t>n</w:t>
      </w:r>
      <w:r w:rsidR="00207A93">
        <w:t xml:space="preserve"> and robotic</w:t>
      </w:r>
      <w:r w:rsidR="00236F57">
        <w:t xml:space="preserve"> attributes cap at 1</w:t>
      </w:r>
      <w:r w:rsidR="00697309">
        <w:t>5</w:t>
      </w:r>
      <w:r w:rsidR="00236F57">
        <w:t>,</w:t>
      </w:r>
      <w:r w:rsidR="00697309">
        <w:t xml:space="preserve"> 20 for </w:t>
      </w:r>
      <w:r w:rsidR="00D73B5B">
        <w:t>Abyssal One</w:t>
      </w:r>
      <w:r w:rsidR="00697309">
        <w:t>s</w:t>
      </w:r>
      <w:r w:rsidR="00F04494">
        <w:t xml:space="preserve">. All </w:t>
      </w:r>
      <w:r w:rsidR="00236F57">
        <w:t>other creatures</w:t>
      </w:r>
      <w:r w:rsidR="00D20F70">
        <w:t xml:space="preserve"> max out at </w:t>
      </w:r>
      <w:r w:rsidR="007C6183">
        <w:t>10</w:t>
      </w:r>
      <w:r w:rsidR="00D20F70">
        <w:t>. These numbers determine how many d10 dice you roll when making a check corresponding to the stat. Attributes determine the max dice pool for skills associated to it.</w:t>
      </w:r>
    </w:p>
    <w:p w14:paraId="18D8A52B" w14:textId="28081B66" w:rsidR="00D20F70" w:rsidRDefault="00D20F70" w:rsidP="003341C7">
      <w:r>
        <w:tab/>
        <w:t xml:space="preserve">For instance, a 3 in strength will cap all strength base skills at 3d10. Once the skill hits 3d10 no modifiers can be added to it, it is treated like the </w:t>
      </w:r>
      <w:r w:rsidR="00B73BF4">
        <w:t>10</w:t>
      </w:r>
      <w:r>
        <w:t xml:space="preserve">d10 </w:t>
      </w:r>
      <w:r w:rsidR="00B16CC4">
        <w:t>hard</w:t>
      </w:r>
      <w:r>
        <w:t xml:space="preserve"> cap (1</w:t>
      </w:r>
      <w:r w:rsidR="00B73BF4">
        <w:t>5</w:t>
      </w:r>
      <w:r>
        <w:t>d10 for aliens and</w:t>
      </w:r>
      <w:r w:rsidR="000155BF">
        <w:t xml:space="preserve"> robotics,</w:t>
      </w:r>
      <w:r w:rsidR="00B73BF4">
        <w:t xml:space="preserve"> 20d10 for</w:t>
      </w:r>
      <w:r>
        <w:t xml:space="preserve"> </w:t>
      </w:r>
      <w:r w:rsidR="00D73B5B">
        <w:t>Abyssal One</w:t>
      </w:r>
      <w:r>
        <w:t>s).</w:t>
      </w:r>
    </w:p>
    <w:p w14:paraId="48FA831D" w14:textId="77777777" w:rsidR="00B4785D" w:rsidRPr="00D20F70" w:rsidRDefault="00B4785D" w:rsidP="003341C7"/>
    <w:p w14:paraId="4A71C966" w14:textId="2E720752" w:rsidR="00236F57" w:rsidRDefault="00236F57" w:rsidP="00236F57">
      <w:pPr>
        <w:pStyle w:val="Heading3"/>
      </w:pPr>
      <w:bookmarkStart w:id="28" w:name="_Toc21992900"/>
      <w:r>
        <w:t>Charisma</w:t>
      </w:r>
      <w:bookmarkEnd w:id="28"/>
    </w:p>
    <w:p w14:paraId="5BF11798" w14:textId="68A9D3E6" w:rsidR="00D16B58" w:rsidRDefault="00236F57" w:rsidP="00236F57">
      <w:r>
        <w:t xml:space="preserve">Charisma is your social awareness and </w:t>
      </w:r>
      <w:r w:rsidR="00796D4C">
        <w:t>effect</w:t>
      </w:r>
      <w:r>
        <w:t xml:space="preserve"> on others.</w:t>
      </w:r>
      <w:r w:rsidR="00241E83">
        <w:t xml:space="preserve"> It is prevalent in social scenes and sometimes even combat scenes.</w:t>
      </w:r>
    </w:p>
    <w:p w14:paraId="11A30171" w14:textId="77777777" w:rsidR="00B4785D" w:rsidRDefault="00B4785D" w:rsidP="00236F57"/>
    <w:p w14:paraId="1BC193DE" w14:textId="4051C874" w:rsidR="00D16B58" w:rsidRDefault="00D16B58" w:rsidP="00D16B58">
      <w:pPr>
        <w:pStyle w:val="Heading4"/>
      </w:pPr>
      <w:r>
        <w:t>Contacts</w:t>
      </w:r>
    </w:p>
    <w:p w14:paraId="678FB1A0" w14:textId="2BF5B372" w:rsidR="00236F57" w:rsidRDefault="00943C4C" w:rsidP="00236F57">
      <w:r>
        <w:t xml:space="preserve">Your charisma </w:t>
      </w:r>
      <w:r w:rsidR="00B56530">
        <w:t>rank</w:t>
      </w:r>
      <w:r>
        <w:t xml:space="preserve"> determines the number of </w:t>
      </w:r>
      <w:r w:rsidR="00C54141">
        <w:t xml:space="preserve">contacts you can have. Contacts are individuals that you </w:t>
      </w:r>
      <w:r w:rsidR="00144919">
        <w:t>can expect to help you wi</w:t>
      </w:r>
      <w:r w:rsidR="00C83DED">
        <w:t>th</w:t>
      </w:r>
      <w:r w:rsidR="00C16D15">
        <w:t>out</w:t>
      </w:r>
      <w:r w:rsidR="00C83DED">
        <w:t xml:space="preserve"> a check requirement. It is a give and take relationship, so </w:t>
      </w:r>
      <w:r w:rsidR="00C16D15">
        <w:t>you must do them a favor before you can call upon the</w:t>
      </w:r>
      <w:r w:rsidR="009E3FBE">
        <w:t>m again.</w:t>
      </w:r>
    </w:p>
    <w:p w14:paraId="7BC1ED8D" w14:textId="095EEE68" w:rsidR="009E3FBE" w:rsidRDefault="009E3FBE" w:rsidP="00236F57">
      <w:r>
        <w:tab/>
        <w:t xml:space="preserve">You may create a contact whenever you want. It is advised to leave contact slots open until you really need a specific </w:t>
      </w:r>
      <w:r w:rsidR="00930AB2">
        <w:t xml:space="preserve">type of contact. </w:t>
      </w:r>
      <w:r w:rsidR="0050656B">
        <w:t>Like c</w:t>
      </w:r>
      <w:r w:rsidR="00CB0939">
        <w:t>all</w:t>
      </w:r>
      <w:r w:rsidR="0050656B">
        <w:t>ing</w:t>
      </w:r>
      <w:r w:rsidR="00CB0939">
        <w:t xml:space="preserve"> up</w:t>
      </w:r>
      <w:r w:rsidR="00930AB2">
        <w:t xml:space="preserve"> a lawyer when you find yourself in a lawsuit. </w:t>
      </w:r>
      <w:r w:rsidR="00AF0956">
        <w:t xml:space="preserve">When you lose or burn a contact you can replace them after a </w:t>
      </w:r>
      <w:r w:rsidR="009A0D36">
        <w:t>month. Burning a contact occurs when you betray them, take an action that they heavily oppose</w:t>
      </w:r>
      <w:r w:rsidR="007D0A33">
        <w:t xml:space="preserve"> (</w:t>
      </w:r>
      <w:r w:rsidR="00625D5B">
        <w:t>e.g.</w:t>
      </w:r>
      <w:r w:rsidR="007D0A33">
        <w:t xml:space="preserve"> murdering a child they love) or force them to </w:t>
      </w:r>
      <w:r w:rsidR="00FF6D87">
        <w:t>help you before you repaid the previous favor.</w:t>
      </w:r>
    </w:p>
    <w:p w14:paraId="180B786E" w14:textId="24CF4931" w:rsidR="00316DFB" w:rsidRDefault="00316DFB" w:rsidP="00236F57">
      <w:r>
        <w:tab/>
        <w:t xml:space="preserve">Even though you can be specific on your request, it is in the </w:t>
      </w:r>
      <w:r w:rsidR="00980417">
        <w:t>GM</w:t>
      </w:r>
      <w:r>
        <w:t>’s court. They can decide how and when the contact follows through.</w:t>
      </w:r>
      <w:r w:rsidR="00E91951">
        <w:t xml:space="preserve"> A request to get a free rifle </w:t>
      </w:r>
      <w:r w:rsidR="00322671">
        <w:t xml:space="preserve">may end up being </w:t>
      </w:r>
      <w:r w:rsidR="009C3C16">
        <w:t xml:space="preserve">an </w:t>
      </w:r>
      <w:r w:rsidR="00AD1923">
        <w:t>introduction</w:t>
      </w:r>
      <w:r w:rsidR="00322671">
        <w:t xml:space="preserve"> to a weapons dealer that specializes in </w:t>
      </w:r>
      <w:r w:rsidR="007B0897">
        <w:t xml:space="preserve">assault rifles. It is </w:t>
      </w:r>
      <w:r w:rsidR="00CB0939">
        <w:t xml:space="preserve">also </w:t>
      </w:r>
      <w:r w:rsidR="007B0897">
        <w:t xml:space="preserve">up to the </w:t>
      </w:r>
      <w:r w:rsidR="00980417">
        <w:t>GM</w:t>
      </w:r>
      <w:r w:rsidR="007B0897">
        <w:t xml:space="preserve"> to determine if the contact is up front with their manner of helping or </w:t>
      </w:r>
      <w:r w:rsidR="00CB0939">
        <w:t>if they’re the type to make it a surprise</w:t>
      </w:r>
      <w:r w:rsidR="007B0897">
        <w:t>.</w:t>
      </w:r>
    </w:p>
    <w:p w14:paraId="07C1B139" w14:textId="77777777" w:rsidR="00B4785D" w:rsidRDefault="00B4785D" w:rsidP="00236F57"/>
    <w:p w14:paraId="4ABB980B" w14:textId="67E5423B" w:rsidR="009D1479" w:rsidRDefault="00CE2224" w:rsidP="009D1479">
      <w:pPr>
        <w:pStyle w:val="Heading4"/>
      </w:pPr>
      <w:r>
        <w:t>Social Scenes</w:t>
      </w:r>
    </w:p>
    <w:p w14:paraId="612AC98B" w14:textId="5B503AFE" w:rsidR="00CE2224" w:rsidRDefault="00EC5206" w:rsidP="0016294C">
      <w:r>
        <w:t xml:space="preserve">To get your way in a social scene you often </w:t>
      </w:r>
      <w:r w:rsidR="0017337F">
        <w:t>must</w:t>
      </w:r>
      <w:r>
        <w:t xml:space="preserve"> make a check</w:t>
      </w:r>
      <w:r w:rsidR="00824AD5">
        <w:t xml:space="preserve"> determined by your </w:t>
      </w:r>
      <w:r w:rsidR="00980417">
        <w:t>GM</w:t>
      </w:r>
      <w:r w:rsidR="00824AD5">
        <w:t>. You either must meet a target number</w:t>
      </w:r>
      <w:r w:rsidR="00CB0939">
        <w:t xml:space="preserve"> (DC)</w:t>
      </w:r>
      <w:r w:rsidR="00824AD5">
        <w:t xml:space="preserve"> or beat the number rolled by the opposing </w:t>
      </w:r>
      <w:r w:rsidR="0017337F">
        <w:t xml:space="preserve">party. A </w:t>
      </w:r>
      <w:r w:rsidR="0017366A">
        <w:t xml:space="preserve">single failure is usually enough to end the social scene but sometimes the </w:t>
      </w:r>
      <w:r w:rsidR="00980417">
        <w:t>GM</w:t>
      </w:r>
      <w:r w:rsidR="0017366A">
        <w:t xml:space="preserve"> will allow you to reattempt the check</w:t>
      </w:r>
      <w:r w:rsidR="00CB0939">
        <w:t xml:space="preserve"> or make additional checks</w:t>
      </w:r>
      <w:r w:rsidR="0017366A">
        <w:t xml:space="preserve">. It must make logical sense to </w:t>
      </w:r>
      <w:r w:rsidR="00727841">
        <w:t>be given multiple attempts.</w:t>
      </w:r>
      <w:r w:rsidR="002A5E45">
        <w:t xml:space="preserve"> The maximum amount of times you can attempt or help in a social scene is determined by your charisma </w:t>
      </w:r>
      <w:r w:rsidR="00B56530">
        <w:t>rank</w:t>
      </w:r>
      <w:r w:rsidR="002A5E45">
        <w:t>.</w:t>
      </w:r>
      <w:r w:rsidR="005769D4">
        <w:t xml:space="preserve"> At any </w:t>
      </w:r>
      <w:r w:rsidR="00314B90">
        <w:t>time</w:t>
      </w:r>
      <w:r w:rsidR="005769D4">
        <w:t xml:space="preserve"> the </w:t>
      </w:r>
      <w:r w:rsidR="00980417">
        <w:t>GM</w:t>
      </w:r>
      <w:r w:rsidR="005769D4">
        <w:t xml:space="preserve"> can limit your attempts</w:t>
      </w:r>
      <w:r w:rsidR="009D53A6">
        <w:t>, especially if it doesn’t make sense to allow you to continue.</w:t>
      </w:r>
      <w:r w:rsidR="00314B90">
        <w:t xml:space="preserve"> Players and </w:t>
      </w:r>
      <w:r w:rsidR="00980417">
        <w:t>GM</w:t>
      </w:r>
      <w:r w:rsidR="00314B90">
        <w:t>s should keep track of social checks they have made in the current scene.</w:t>
      </w:r>
      <w:r w:rsidR="00956FCB" w:rsidRPr="00956FCB">
        <w:t xml:space="preserve"> </w:t>
      </w:r>
      <w:r w:rsidR="00956FCB">
        <w:t>Social scene points refresh at the start of the next social scene.</w:t>
      </w:r>
    </w:p>
    <w:p w14:paraId="74638E87" w14:textId="2281895B" w:rsidR="00864402" w:rsidRDefault="009D53A6" w:rsidP="001905EF">
      <w:r>
        <w:tab/>
        <w:t xml:space="preserve">For instance, Player A tries to convince the jailor to let them use the bathroom but fails a </w:t>
      </w:r>
      <w:r w:rsidR="004D1DDF">
        <w:t xml:space="preserve">DC </w:t>
      </w:r>
      <w:r w:rsidR="00CD46A9">
        <w:t xml:space="preserve">20 with a 16 </w:t>
      </w:r>
      <w:r w:rsidR="00ED2FF5">
        <w:t>persuade</w:t>
      </w:r>
      <w:r w:rsidR="00CD46A9">
        <w:t xml:space="preserve"> check.</w:t>
      </w:r>
      <w:r w:rsidR="00910AB9">
        <w:t xml:space="preserve"> They have </w:t>
      </w:r>
      <w:r w:rsidR="0051024A">
        <w:t>3</w:t>
      </w:r>
      <w:r w:rsidR="00910AB9">
        <w:t xml:space="preserve"> </w:t>
      </w:r>
      <w:r w:rsidR="004B38B8">
        <w:t>charisma,</w:t>
      </w:r>
      <w:r w:rsidR="00910AB9">
        <w:t xml:space="preserve"> so the </w:t>
      </w:r>
      <w:r w:rsidR="00980417">
        <w:t>GM</w:t>
      </w:r>
      <w:r w:rsidR="00910AB9">
        <w:t xml:space="preserve"> </w:t>
      </w:r>
      <w:r w:rsidR="0051024A">
        <w:t>allows them to try to charm the guard this time. Player B decides to help</w:t>
      </w:r>
      <w:r w:rsidR="004B38B8">
        <w:t xml:space="preserve"> but only have 1 </w:t>
      </w:r>
      <w:r w:rsidR="00314B90">
        <w:t>charisma,</w:t>
      </w:r>
      <w:r w:rsidR="004B38B8">
        <w:t xml:space="preserve"> so they can only help this once. </w:t>
      </w:r>
      <w:r w:rsidR="00B4791D">
        <w:t xml:space="preserve">If the </w:t>
      </w:r>
      <w:r w:rsidR="00980417">
        <w:t>GM</w:t>
      </w:r>
      <w:r w:rsidR="00B4791D">
        <w:t xml:space="preserve"> accepts their form of </w:t>
      </w:r>
      <w:r w:rsidR="000E5513">
        <w:t>help,</w:t>
      </w:r>
      <w:r w:rsidR="00B4791D">
        <w:t xml:space="preserve"> then Player A makes the check again with a</w:t>
      </w:r>
      <w:r w:rsidR="00E07487">
        <w:t xml:space="preserve"> bonus</w:t>
      </w:r>
      <w:r w:rsidR="00B4791D">
        <w:t xml:space="preserve">. </w:t>
      </w:r>
      <w:r w:rsidR="00B24EEA">
        <w:t xml:space="preserve">If they fail this check and the </w:t>
      </w:r>
      <w:r w:rsidR="00980417">
        <w:t>GM</w:t>
      </w:r>
      <w:r w:rsidR="00B24EEA">
        <w:t xml:space="preserve"> allows </w:t>
      </w:r>
      <w:r w:rsidR="00BB51E7">
        <w:t>it,</w:t>
      </w:r>
      <w:r w:rsidR="00B24EEA">
        <w:t xml:space="preserve"> they can make a third and final check since they have 3 charisma. However, Player B cannot give </w:t>
      </w:r>
      <w:r w:rsidR="00580275">
        <w:t>help</w:t>
      </w:r>
      <w:r w:rsidR="00B24EEA">
        <w:t xml:space="preserve"> because the</w:t>
      </w:r>
      <w:r w:rsidR="00B772AE">
        <w:t xml:space="preserve">y can only </w:t>
      </w:r>
      <w:r w:rsidR="0013161F">
        <w:t>make</w:t>
      </w:r>
      <w:r w:rsidR="00B772AE">
        <w:t xml:space="preserve"> a social check in a scene once.</w:t>
      </w:r>
    </w:p>
    <w:p w14:paraId="5E7F3575" w14:textId="50E4144E" w:rsidR="00C13F74" w:rsidRDefault="00C13F74" w:rsidP="001905EF">
      <w:r>
        <w:tab/>
      </w:r>
      <w:r w:rsidR="00AB04EF">
        <w:rPr>
          <w:b/>
          <w:bCs/>
        </w:rPr>
        <w:t>Alternative:</w:t>
      </w:r>
      <w:r w:rsidR="00AB04EF">
        <w:t xml:space="preserve"> If allowed, the GM can allow </w:t>
      </w:r>
      <w:r w:rsidR="00C63373">
        <w:t>flasbacks in combat</w:t>
      </w:r>
      <w:r w:rsidR="007A20B2">
        <w:t xml:space="preserve"> or social</w:t>
      </w:r>
      <w:r w:rsidR="00C63373">
        <w:t xml:space="preserve"> scenes</w:t>
      </w:r>
      <w:r w:rsidR="0013165C">
        <w:t>.</w:t>
      </w:r>
      <w:r w:rsidR="00AB4433">
        <w:t xml:space="preserve"> Any player that have available social scene</w:t>
      </w:r>
      <w:r w:rsidR="0082515D">
        <w:t xml:space="preserve"> points</w:t>
      </w:r>
      <w:r w:rsidR="00D15B73">
        <w:t xml:space="preserve"> can invoke a flashback at any point i</w:t>
      </w:r>
      <w:r w:rsidR="007A20B2">
        <w:t>n a scene</w:t>
      </w:r>
      <w:r w:rsidR="00D15B73">
        <w:t>.</w:t>
      </w:r>
      <w:r w:rsidR="0097423D">
        <w:t xml:space="preserve"> </w:t>
      </w:r>
      <w:r w:rsidR="00F54758">
        <w:t>The player explain</w:t>
      </w:r>
      <w:r w:rsidR="00CC08FC">
        <w:t>s</w:t>
      </w:r>
      <w:r w:rsidR="00F54758">
        <w:t xml:space="preserve"> what they want to occur</w:t>
      </w:r>
      <w:r w:rsidR="0056302B">
        <w:t>,</w:t>
      </w:r>
      <w:r w:rsidR="00044457">
        <w:t xml:space="preserve"> in response to something their character planned or did prior to combat. </w:t>
      </w:r>
      <w:r w:rsidR="00FE172D">
        <w:t xml:space="preserve">This </w:t>
      </w:r>
      <w:r w:rsidR="000E1371">
        <w:t>should be something that can be concluded with a single roll and/or use of resources.</w:t>
      </w:r>
      <w:r w:rsidR="00815F3E">
        <w:t xml:space="preserve"> </w:t>
      </w:r>
      <w:r w:rsidR="00253429">
        <w:t>If the check is failed then it should be used to hinder the players.</w:t>
      </w:r>
      <w:r w:rsidR="000E1371">
        <w:t xml:space="preserve"> </w:t>
      </w:r>
      <w:r w:rsidR="00B60218">
        <w:t xml:space="preserve">This is meant to </w:t>
      </w:r>
      <w:r w:rsidR="004E185D">
        <w:t xml:space="preserve">cut </w:t>
      </w:r>
      <w:r w:rsidR="00AE6805">
        <w:t>down on</w:t>
      </w:r>
      <w:r w:rsidR="004E185D">
        <w:t xml:space="preserve"> pre-planning.</w:t>
      </w:r>
    </w:p>
    <w:p w14:paraId="454957BD" w14:textId="107C4E11" w:rsidR="002C731B" w:rsidRPr="00AB04EF" w:rsidRDefault="002C731B" w:rsidP="001905EF">
      <w:r>
        <w:tab/>
        <w:t>For instance, the players need to get across</w:t>
      </w:r>
      <w:r w:rsidR="00570C88">
        <w:t xml:space="preserve"> a bridge unspotted. Instead of talking it out and taking action last minute, one player chooses to have a flashback. In this flashback they bribe a local gang to cause a diversion.</w:t>
      </w:r>
      <w:r w:rsidR="006952D5">
        <w:t xml:space="preserve"> They make a successful persuasion check</w:t>
      </w:r>
      <w:r w:rsidR="00BF4ED4">
        <w:t xml:space="preserve"> and/or bribe them with 500 credits. </w:t>
      </w:r>
      <w:r w:rsidR="00372A09">
        <w:t>So, instead of players</w:t>
      </w:r>
      <w:r w:rsidR="00080A77">
        <w:t xml:space="preserve"> reactive they can be proactive </w:t>
      </w:r>
      <w:r w:rsidR="00FC64E0">
        <w:t>and</w:t>
      </w:r>
      <w:r w:rsidR="00372A09">
        <w:t xml:space="preserve"> see the GM narrate how the plan </w:t>
      </w:r>
      <w:r w:rsidR="006E6A0E">
        <w:t>made in the flashback plays out.</w:t>
      </w:r>
    </w:p>
    <w:p w14:paraId="0F945D2F" w14:textId="77777777" w:rsidR="00B4785D" w:rsidRPr="00CE2224" w:rsidRDefault="00B4785D" w:rsidP="00CE2224"/>
    <w:p w14:paraId="61ED9F37" w14:textId="5308D2FA" w:rsidR="00236F57" w:rsidRDefault="00236F57" w:rsidP="00236F57">
      <w:pPr>
        <w:pStyle w:val="Heading3"/>
      </w:pPr>
      <w:bookmarkStart w:id="29" w:name="_Toc21992901"/>
      <w:r>
        <w:t>Constitution</w:t>
      </w:r>
      <w:bookmarkEnd w:id="29"/>
    </w:p>
    <w:p w14:paraId="5400FB07" w14:textId="64345B07" w:rsidR="004E5245" w:rsidRDefault="00236F57" w:rsidP="004E5245">
      <w:r>
        <w:t>Constitution is your ability to resist physical effects, it also determines max health.</w:t>
      </w:r>
      <w:r w:rsidR="00650964">
        <w:t xml:space="preserve"> A 2 constitu</w:t>
      </w:r>
      <w:r w:rsidR="005E532F">
        <w:t xml:space="preserve">tion equates to 20 </w:t>
      </w:r>
      <w:r w:rsidR="00553EBF">
        <w:t>H</w:t>
      </w:r>
      <w:r w:rsidR="005E532F">
        <w:t xml:space="preserve">ealth </w:t>
      </w:r>
      <w:r w:rsidR="00553EBF">
        <w:t>P</w:t>
      </w:r>
      <w:r w:rsidR="005E532F">
        <w:t>oints (HP).</w:t>
      </w:r>
      <w:r w:rsidR="009E1D8B">
        <w:t xml:space="preserve"> Const</w:t>
      </w:r>
      <w:r w:rsidR="00726714">
        <w:t>it</w:t>
      </w:r>
      <w:r w:rsidR="00493E63">
        <w:t>u</w:t>
      </w:r>
      <w:r w:rsidR="009E1D8B">
        <w:t>t</w:t>
      </w:r>
      <w:r w:rsidR="00493E63">
        <w:t>i</w:t>
      </w:r>
      <w:r w:rsidR="009E1D8B">
        <w:t xml:space="preserve">on checks are made to resist </w:t>
      </w:r>
      <w:r w:rsidR="00493E63">
        <w:t xml:space="preserve">drugs, toxins, chemicals, and other </w:t>
      </w:r>
      <w:r w:rsidR="00726714">
        <w:t>hazards.</w:t>
      </w:r>
    </w:p>
    <w:p w14:paraId="4795165A" w14:textId="77777777" w:rsidR="004E5245" w:rsidRDefault="004E5245" w:rsidP="004E5245"/>
    <w:p w14:paraId="285805EC" w14:textId="09C48A79" w:rsidR="00B4785D" w:rsidRPr="00B4785D" w:rsidRDefault="009715D9" w:rsidP="004E5245">
      <w:pPr>
        <w:pStyle w:val="Heading4"/>
      </w:pPr>
      <w:r>
        <w:t>Enhancements</w:t>
      </w:r>
    </w:p>
    <w:p w14:paraId="0642241C" w14:textId="40439D60" w:rsidR="00374ADC" w:rsidRDefault="00374ADC" w:rsidP="00236F57">
      <w:r>
        <w:t>Aside from helping with survival</w:t>
      </w:r>
      <w:r w:rsidR="009935B4">
        <w:t>,</w:t>
      </w:r>
      <w:r>
        <w:t xml:space="preserve"> constitution also determines the amount of a</w:t>
      </w:r>
      <w:r w:rsidR="00C84669">
        <w:t>ugmentations and cybernetics you can have.</w:t>
      </w:r>
      <w:r w:rsidR="00FA023A">
        <w:t xml:space="preserve"> </w:t>
      </w:r>
      <w:r w:rsidR="0040633B">
        <w:t xml:space="preserve">Each augment and </w:t>
      </w:r>
      <w:r w:rsidR="000E1E5B">
        <w:t>cybernetic</w:t>
      </w:r>
      <w:r w:rsidR="0040633B">
        <w:t xml:space="preserve"> ha</w:t>
      </w:r>
      <w:r w:rsidR="002751A2">
        <w:t>ve a Constitution Value</w:t>
      </w:r>
      <w:r w:rsidR="0040633B">
        <w:t xml:space="preserve"> </w:t>
      </w:r>
      <w:r w:rsidR="002751A2">
        <w:t>(C</w:t>
      </w:r>
      <w:r w:rsidR="000E1E5B">
        <w:t>-</w:t>
      </w:r>
      <w:r w:rsidR="002751A2">
        <w:t>V</w:t>
      </w:r>
      <w:r w:rsidR="000E1E5B">
        <w:t>alue</w:t>
      </w:r>
      <w:r w:rsidR="002751A2">
        <w:t>)</w:t>
      </w:r>
      <w:r w:rsidR="000E1E5B">
        <w:t xml:space="preserve"> to them.</w:t>
      </w:r>
      <w:r w:rsidR="003D7FA1">
        <w:t xml:space="preserve"> </w:t>
      </w:r>
      <w:r w:rsidR="00C62419">
        <w:t xml:space="preserve">Your constitution </w:t>
      </w:r>
      <w:r w:rsidR="00B56530">
        <w:t>rank</w:t>
      </w:r>
      <w:r w:rsidR="00C62419">
        <w:t xml:space="preserve"> represents the </w:t>
      </w:r>
      <w:r w:rsidR="0051557E">
        <w:t>total</w:t>
      </w:r>
      <w:r w:rsidR="00C62419">
        <w:t xml:space="preserve"> C-Value worth of enhancements you can have.</w:t>
      </w:r>
      <w:r w:rsidR="0051557E">
        <w:t xml:space="preserve"> </w:t>
      </w:r>
    </w:p>
    <w:p w14:paraId="04002AB9" w14:textId="509038F0" w:rsidR="00B4785D" w:rsidRDefault="00B4785D" w:rsidP="00236F57"/>
    <w:p w14:paraId="47E52EF2" w14:textId="5F07D411" w:rsidR="000A604E" w:rsidRDefault="000A604E" w:rsidP="000A604E">
      <w:pPr>
        <w:pStyle w:val="Heading4"/>
      </w:pPr>
      <w:r>
        <w:t>Health</w:t>
      </w:r>
    </w:p>
    <w:p w14:paraId="7119C74C" w14:textId="040AF71A" w:rsidR="000A604E" w:rsidRPr="000A604E" w:rsidRDefault="000A604E" w:rsidP="000A604E">
      <w:r>
        <w:t xml:space="preserve">Your health is normally your constitution </w:t>
      </w:r>
      <w:r w:rsidR="00B56530">
        <w:t>rank</w:t>
      </w:r>
      <w:r>
        <w:t xml:space="preserve"> multiplied by ten. 3 constitution equates to 30 HP. This holds true for players and most </w:t>
      </w:r>
      <w:r w:rsidR="005538D0">
        <w:t>NPCs</w:t>
      </w:r>
      <w:r w:rsidR="00BB51E7">
        <w:t>,</w:t>
      </w:r>
      <w:r>
        <w:t xml:space="preserve"> but </w:t>
      </w:r>
      <w:r w:rsidR="00980417">
        <w:t>GM</w:t>
      </w:r>
      <w:r>
        <w:t xml:space="preserve">s have the power to determine a </w:t>
      </w:r>
      <w:r w:rsidR="00D3533E">
        <w:t>creature's</w:t>
      </w:r>
      <w:r>
        <w:t xml:space="preserve"> health </w:t>
      </w:r>
      <w:r w:rsidR="00D3533E">
        <w:t>for balance</w:t>
      </w:r>
      <w:r>
        <w:t>.</w:t>
      </w:r>
    </w:p>
    <w:p w14:paraId="3EFF9BBC" w14:textId="77777777" w:rsidR="000A604E" w:rsidRPr="00236F57" w:rsidRDefault="000A604E" w:rsidP="00236F57"/>
    <w:p w14:paraId="0BDFC2B1" w14:textId="73227ABE" w:rsidR="00236F57" w:rsidRDefault="00236F57" w:rsidP="00236F57">
      <w:pPr>
        <w:pStyle w:val="Heading3"/>
      </w:pPr>
      <w:bookmarkStart w:id="30" w:name="_Toc21992902"/>
      <w:r>
        <w:t>Dexterity</w:t>
      </w:r>
      <w:bookmarkEnd w:id="30"/>
    </w:p>
    <w:p w14:paraId="0CCBB49A" w14:textId="2558EA42" w:rsidR="00236F57" w:rsidRDefault="00236F57" w:rsidP="00236F57">
      <w:r w:rsidRPr="00236F57">
        <w:t>Dexterity is nimbleness, quickness, and precision.</w:t>
      </w:r>
      <w:r w:rsidR="006A0B9B">
        <w:t xml:space="preserve"> Dexterity checks are made to dodge certain sources of </w:t>
      </w:r>
      <w:r w:rsidR="00362BAA">
        <w:t>danger (</w:t>
      </w:r>
      <w:r w:rsidR="0071204F">
        <w:t>e.g.</w:t>
      </w:r>
      <w:r w:rsidR="00362BAA">
        <w:t xml:space="preserve"> grenades).</w:t>
      </w:r>
    </w:p>
    <w:p w14:paraId="59757702" w14:textId="77777777" w:rsidR="00B4785D" w:rsidRDefault="00B4785D" w:rsidP="00236F57"/>
    <w:p w14:paraId="32429CA6" w14:textId="7F107CBC" w:rsidR="007B3E2B" w:rsidRDefault="007B3E2B" w:rsidP="007B3E2B">
      <w:pPr>
        <w:pStyle w:val="Heading4"/>
      </w:pPr>
      <w:r>
        <w:t>Armor</w:t>
      </w:r>
    </w:p>
    <w:p w14:paraId="24FD25BD" w14:textId="74C9D5E3" w:rsidR="00FE75C7" w:rsidRDefault="0003678D" w:rsidP="00D37957">
      <w:r>
        <w:t xml:space="preserve">Light armor allows you to add your dexterity </w:t>
      </w:r>
      <w:r w:rsidR="00B56530">
        <w:t>rank</w:t>
      </w:r>
      <w:r>
        <w:t xml:space="preserve"> to your </w:t>
      </w:r>
      <w:r w:rsidR="00A36596">
        <w:t xml:space="preserve">Armor </w:t>
      </w:r>
      <w:r w:rsidR="000715E4">
        <w:t>Class</w:t>
      </w:r>
      <w:r w:rsidR="00A36596">
        <w:t xml:space="preserve"> (</w:t>
      </w:r>
      <w:r w:rsidR="000715E4">
        <w:t>AC</w:t>
      </w:r>
      <w:r w:rsidR="00A36596">
        <w:t>).</w:t>
      </w:r>
    </w:p>
    <w:p w14:paraId="2FF4F563" w14:textId="77777777" w:rsidR="00B4785D" w:rsidRDefault="00B4785D" w:rsidP="00D37957"/>
    <w:p w14:paraId="5DF7B0F2" w14:textId="26BAC592" w:rsidR="00855D12" w:rsidRDefault="00855D12" w:rsidP="00855D12">
      <w:pPr>
        <w:pStyle w:val="Heading4"/>
      </w:pPr>
      <w:r>
        <w:t>Speed</w:t>
      </w:r>
    </w:p>
    <w:p w14:paraId="11D4991C" w14:textId="13028019" w:rsidR="00C00F38" w:rsidRDefault="00855D12" w:rsidP="007E67E2">
      <w:r>
        <w:t xml:space="preserve">Base move speed is </w:t>
      </w:r>
      <w:r w:rsidR="002359B1">
        <w:t xml:space="preserve">5 or your dexterity </w:t>
      </w:r>
      <w:r w:rsidR="00B56530">
        <w:t>rank</w:t>
      </w:r>
      <w:r w:rsidR="002359B1">
        <w:t>, whichever is higher</w:t>
      </w:r>
      <w:r w:rsidR="00B4785D">
        <w:t>.</w:t>
      </w:r>
    </w:p>
    <w:p w14:paraId="258B1C58" w14:textId="77777777" w:rsidR="00B4785D" w:rsidRPr="008221FD" w:rsidRDefault="00B4785D" w:rsidP="008221FD"/>
    <w:p w14:paraId="038F7B1A" w14:textId="3D1E8999" w:rsidR="000D2B95" w:rsidRDefault="000D2B95" w:rsidP="00F7615A">
      <w:pPr>
        <w:pStyle w:val="Heading3"/>
      </w:pPr>
      <w:bookmarkStart w:id="31" w:name="_Toc21992903"/>
      <w:r>
        <w:t>Intelligence</w:t>
      </w:r>
      <w:bookmarkEnd w:id="31"/>
    </w:p>
    <w:p w14:paraId="57917903" w14:textId="5500127C" w:rsidR="000D2B95" w:rsidRDefault="0070755A" w:rsidP="000D2B95">
      <w:r>
        <w:t xml:space="preserve">Intelligence gauges your </w:t>
      </w:r>
      <w:r w:rsidR="00383FC6">
        <w:t>degree of memory retention, education and mental processing power.</w:t>
      </w:r>
    </w:p>
    <w:p w14:paraId="06BB9718" w14:textId="65A02F96" w:rsidR="00D65508" w:rsidRDefault="00D65508" w:rsidP="000D2B95"/>
    <w:p w14:paraId="4D4E6C5A" w14:textId="739E7FC4" w:rsidR="00D65508" w:rsidRDefault="000A604E" w:rsidP="000A604E">
      <w:pPr>
        <w:pStyle w:val="Heading4"/>
      </w:pPr>
      <w:r>
        <w:t>Humanity</w:t>
      </w:r>
    </w:p>
    <w:p w14:paraId="6E37E469" w14:textId="50067BE7" w:rsidR="00532F14" w:rsidRDefault="00532F14" w:rsidP="00532F14">
      <w:r>
        <w:t xml:space="preserve">Humanity can be defined as your sanity </w:t>
      </w:r>
      <w:r w:rsidR="00D47BA0">
        <w:t>or</w:t>
      </w:r>
      <w:r>
        <w:t xml:space="preserve"> moral compass. </w:t>
      </w:r>
      <w:r w:rsidR="00D47BA0">
        <w:t>H</w:t>
      </w:r>
      <w:r>
        <w:t xml:space="preserve">umanity score is determined by your intelligence </w:t>
      </w:r>
      <w:r w:rsidR="00B56530">
        <w:t>rank</w:t>
      </w:r>
      <w:r>
        <w:t xml:space="preserve">. You lose one point of humanity whenever your character experiences death, goes through a traumatic experience, have psychotic breaks, or just witness something that would </w:t>
      </w:r>
      <w:r w:rsidR="00E528D8">
        <w:t xml:space="preserve">cause </w:t>
      </w:r>
      <w:r w:rsidR="003A5CCA">
        <w:t>a mental/emotional breakdown</w:t>
      </w:r>
      <w:r>
        <w:t xml:space="preserve">. When you hit 0 humanity the </w:t>
      </w:r>
      <w:r w:rsidR="00980417">
        <w:t>GM</w:t>
      </w:r>
      <w:r>
        <w:t xml:space="preserve"> chooses a </w:t>
      </w:r>
      <w:r w:rsidR="00600631">
        <w:t xml:space="preserve">memory </w:t>
      </w:r>
      <w:r>
        <w:t xml:space="preserve">from your </w:t>
      </w:r>
      <w:r w:rsidR="00ED15AC">
        <w:t>character’s</w:t>
      </w:r>
      <w:r>
        <w:t xml:space="preserve"> history </w:t>
      </w:r>
      <w:r w:rsidR="00600631">
        <w:t>log</w:t>
      </w:r>
      <w:r>
        <w:t xml:space="preserve"> to forget</w:t>
      </w:r>
      <w:r w:rsidR="003A5CCA">
        <w:t xml:space="preserve"> or change</w:t>
      </w:r>
      <w:r>
        <w:t xml:space="preserve">. That part of your character is gone. You no longer can remember that </w:t>
      </w:r>
      <w:r w:rsidR="00ED15AC">
        <w:t xml:space="preserve">original </w:t>
      </w:r>
      <w:r>
        <w:t>piece of memory.</w:t>
      </w:r>
      <w:r w:rsidR="00674E2C">
        <w:t xml:space="preserve"> On top of that you also go insane.</w:t>
      </w:r>
      <w:r>
        <w:t xml:space="preserve"> Then your humanity points reset back to the max. Increas</w:t>
      </w:r>
      <w:r w:rsidR="001C1C46">
        <w:t xml:space="preserve">ing </w:t>
      </w:r>
      <w:r>
        <w:t xml:space="preserve">your intelligence </w:t>
      </w:r>
      <w:r w:rsidR="00B56530">
        <w:t>rank</w:t>
      </w:r>
      <w:r>
        <w:t xml:space="preserve"> increases your current and max humanity.</w:t>
      </w:r>
    </w:p>
    <w:p w14:paraId="4F454887" w14:textId="4024B5F5" w:rsidR="00EA333E" w:rsidRDefault="00EA333E" w:rsidP="00532F14">
      <w:r>
        <w:tab/>
      </w:r>
      <w:r w:rsidR="00F03FB8">
        <w:t xml:space="preserve">Going insane keeps you from contributing to any </w:t>
      </w:r>
      <w:r w:rsidR="005D765E">
        <w:t xml:space="preserve">scene you’re currently in. If you are in a scene with other </w:t>
      </w:r>
      <w:r w:rsidR="009D62F2">
        <w:t>players,</w:t>
      </w:r>
      <w:r w:rsidR="005D765E">
        <w:t xml:space="preserve"> you or the </w:t>
      </w:r>
      <w:r w:rsidR="00980417">
        <w:t>GM</w:t>
      </w:r>
      <w:r w:rsidR="005D765E">
        <w:t xml:space="preserve"> determines</w:t>
      </w:r>
      <w:r w:rsidR="009D62F2">
        <w:t xml:space="preserve"> how you behave. If you try to </w:t>
      </w:r>
      <w:r w:rsidR="00220D07">
        <w:t xml:space="preserve">be helpful in the scene the </w:t>
      </w:r>
      <w:r w:rsidR="00980417">
        <w:t>GM</w:t>
      </w:r>
      <w:r w:rsidR="00220D07">
        <w:t xml:space="preserve"> </w:t>
      </w:r>
      <w:r w:rsidR="005E44C0">
        <w:t>is free to treat</w:t>
      </w:r>
      <w:r w:rsidR="00220D07">
        <w:t xml:space="preserve"> that as a dramatic failure. </w:t>
      </w:r>
      <w:r w:rsidR="005E44C0">
        <w:t xml:space="preserve">If you are in a scene with no other </w:t>
      </w:r>
      <w:r w:rsidR="00972AAF">
        <w:t>players,</w:t>
      </w:r>
      <w:r w:rsidR="005E44C0">
        <w:t xml:space="preserve"> the </w:t>
      </w:r>
      <w:r w:rsidR="00980417">
        <w:t>GM</w:t>
      </w:r>
      <w:r w:rsidR="005E44C0">
        <w:t xml:space="preserve"> gets full control over </w:t>
      </w:r>
      <w:r w:rsidR="001909E5">
        <w:t xml:space="preserve">your character as </w:t>
      </w:r>
      <w:r w:rsidR="008E64AB">
        <w:t>the scene</w:t>
      </w:r>
      <w:r w:rsidR="001909E5">
        <w:t xml:space="preserve"> fades to black.</w:t>
      </w:r>
      <w:r w:rsidR="008E64AB">
        <w:t xml:space="preserve"> </w:t>
      </w:r>
      <w:r w:rsidR="00972AAF">
        <w:t>Insanity lasts 1d10 hours.</w:t>
      </w:r>
    </w:p>
    <w:p w14:paraId="714274EC" w14:textId="2E8E4529" w:rsidR="00532F14" w:rsidRDefault="00532F14" w:rsidP="00532F14">
      <w:pPr>
        <w:ind w:firstLine="720"/>
      </w:pPr>
      <w:r>
        <w:t xml:space="preserve">At any point your </w:t>
      </w:r>
      <w:r w:rsidR="00980417">
        <w:t>GM</w:t>
      </w:r>
      <w:r>
        <w:t xml:space="preserve"> can allow you to add recent memories or information as a history </w:t>
      </w:r>
      <w:r w:rsidR="00160C87">
        <w:t>log</w:t>
      </w:r>
      <w:r>
        <w:t xml:space="preserve">. </w:t>
      </w:r>
      <w:r w:rsidR="00E37B9A">
        <w:t xml:space="preserve">Ideally outside of combat scenes. </w:t>
      </w:r>
      <w:r>
        <w:t xml:space="preserve">This is recommended for long term games. When you lose all memories and are not allowed to add </w:t>
      </w:r>
      <w:r w:rsidR="001D66D3">
        <w:t>to your history log</w:t>
      </w:r>
      <w:r>
        <w:t xml:space="preserve"> then your character is considered lost. A lost character is no longer playable. You and the </w:t>
      </w:r>
      <w:r w:rsidR="00980417">
        <w:t>GM</w:t>
      </w:r>
      <w:r>
        <w:t xml:space="preserve"> decide the character’s fate. They just may end up being a villain.</w:t>
      </w:r>
    </w:p>
    <w:p w14:paraId="1975B12B" w14:textId="6E35067B" w:rsidR="009373CB" w:rsidRDefault="009373CB" w:rsidP="00532F14">
      <w:pPr>
        <w:ind w:firstLine="720"/>
      </w:pPr>
      <w:r>
        <w:t xml:space="preserve">The </w:t>
      </w:r>
      <w:r w:rsidR="00980417">
        <w:t>GM</w:t>
      </w:r>
      <w:r>
        <w:t xml:space="preserve"> is free to change forgotten memories to something </w:t>
      </w:r>
      <w:r w:rsidR="00086A50">
        <w:t>that was not</w:t>
      </w:r>
      <w:r w:rsidR="00D47BA0">
        <w:t xml:space="preserve"> already</w:t>
      </w:r>
      <w:r w:rsidR="00086A50">
        <w:t xml:space="preserve"> established. Instead of completely </w:t>
      </w:r>
      <w:r w:rsidR="009F4F98">
        <w:t xml:space="preserve">losing a memory, different memories can come to light in the future. </w:t>
      </w:r>
      <w:r w:rsidR="00341852">
        <w:t xml:space="preserve">This can be explained as a repressive memory or </w:t>
      </w:r>
      <w:r w:rsidR="00D507C9">
        <w:t>false memor</w:t>
      </w:r>
      <w:r w:rsidR="0091422A">
        <w:t>y</w:t>
      </w:r>
      <w:r w:rsidR="00341852">
        <w:t>.</w:t>
      </w:r>
    </w:p>
    <w:p w14:paraId="2298876E" w14:textId="13D5ECDB" w:rsidR="000A604E" w:rsidRDefault="00532F14" w:rsidP="00532F14">
      <w:r>
        <w:tab/>
        <w:t xml:space="preserve">For instance, you have 2 intelligence meaning you have 2 humanity points. You already lost one point when you died. This time your character was abandoned by the party and had to endure ten months of torture. The </w:t>
      </w:r>
      <w:r w:rsidR="00980417">
        <w:t>GM</w:t>
      </w:r>
      <w:r>
        <w:t xml:space="preserve"> or even you decide that is another humanity point loss. At 0 humanity the </w:t>
      </w:r>
      <w:r w:rsidR="00980417">
        <w:t>GM</w:t>
      </w:r>
      <w:r>
        <w:t xml:space="preserve"> or you decide to have the memory of your childhood friend forgotten. With this memory loss you are reset back to 2 humanity points.</w:t>
      </w:r>
      <w:r w:rsidR="00FA353C">
        <w:t xml:space="preserve"> In the future the </w:t>
      </w:r>
      <w:r w:rsidR="00980417">
        <w:t>GM</w:t>
      </w:r>
      <w:r w:rsidR="00FA353C">
        <w:t xml:space="preserve"> may turn that memory into one in which you murdered your childhood friend.</w:t>
      </w:r>
    </w:p>
    <w:p w14:paraId="18FC5A21" w14:textId="241A6F25" w:rsidR="007E61F8" w:rsidRDefault="007E61F8" w:rsidP="00532F14"/>
    <w:p w14:paraId="2526990A" w14:textId="628D3CCE" w:rsidR="007E61F8" w:rsidRDefault="007E61F8" w:rsidP="007E61F8">
      <w:pPr>
        <w:pStyle w:val="Heading4"/>
      </w:pPr>
      <w:r>
        <w:t>Languages</w:t>
      </w:r>
    </w:p>
    <w:p w14:paraId="5F629874" w14:textId="68A76147" w:rsidR="007E61F8" w:rsidRPr="007E61F8" w:rsidRDefault="007E61F8" w:rsidP="007E61F8">
      <w:r>
        <w:t xml:space="preserve">Your intelligence </w:t>
      </w:r>
      <w:r w:rsidR="00B56530">
        <w:t>rank</w:t>
      </w:r>
      <w:r>
        <w:t xml:space="preserve"> determines how many additional languages you can know. By </w:t>
      </w:r>
      <w:r w:rsidR="00796D4C">
        <w:t>default,</w:t>
      </w:r>
      <w:r>
        <w:t xml:space="preserve"> you know Galactic and your racial language. Your starting intelligence instantly grants you the ability to speak, read, and/or write in those languages. If you increase your intelligence in game, you must </w:t>
      </w:r>
      <w:r w:rsidR="004156A5">
        <w:t>spend</w:t>
      </w:r>
      <w:r>
        <w:t xml:space="preserve"> </w:t>
      </w:r>
      <w:r w:rsidR="00E71E33">
        <w:t>six months</w:t>
      </w:r>
      <w:r>
        <w:t xml:space="preserve"> </w:t>
      </w:r>
      <w:r w:rsidR="004156A5">
        <w:t>learning</w:t>
      </w:r>
      <w:r>
        <w:t xml:space="preserve"> </w:t>
      </w:r>
      <w:r w:rsidR="0093559D">
        <w:t>a</w:t>
      </w:r>
      <w:r>
        <w:t xml:space="preserve"> language or purchase a language codex worth 10,000 credits. The codex allows you to instantly learn the language so long as you have the intelligence for it.</w:t>
      </w:r>
    </w:p>
    <w:p w14:paraId="7BF8F1F4" w14:textId="77777777" w:rsidR="0070755A" w:rsidRPr="000D2B95" w:rsidRDefault="0070755A" w:rsidP="000D2B95"/>
    <w:p w14:paraId="3699FF61" w14:textId="1C22F14B" w:rsidR="00F7615A" w:rsidRPr="00F7615A" w:rsidRDefault="00236F57" w:rsidP="00F7615A">
      <w:pPr>
        <w:pStyle w:val="Heading3"/>
      </w:pPr>
      <w:bookmarkStart w:id="32" w:name="_Toc21992904"/>
      <w:r>
        <w:t>Strength</w:t>
      </w:r>
      <w:bookmarkEnd w:id="32"/>
    </w:p>
    <w:p w14:paraId="2D0B1ED2" w14:textId="17DC8B29" w:rsidR="0026275C" w:rsidRDefault="00AD6725" w:rsidP="003341C7">
      <w:r>
        <w:t xml:space="preserve">Strength is </w:t>
      </w:r>
      <w:r w:rsidR="00236F57">
        <w:t>your raw physical capabilities</w:t>
      </w:r>
      <w:r>
        <w:t xml:space="preserve">. </w:t>
      </w:r>
      <w:r w:rsidR="00496603">
        <w:t>Strength checks are made to resist being</w:t>
      </w:r>
      <w:r w:rsidR="00A9321B">
        <w:t xml:space="preserve"> forcefully moved</w:t>
      </w:r>
      <w:r w:rsidR="00957917">
        <w:t xml:space="preserve"> or </w:t>
      </w:r>
      <w:r w:rsidR="00B6376B">
        <w:t>trying to achieve something using brute force</w:t>
      </w:r>
      <w:r w:rsidR="008924E9">
        <w:t xml:space="preserve">. </w:t>
      </w:r>
    </w:p>
    <w:p w14:paraId="02D35B32" w14:textId="77777777" w:rsidR="0026275C" w:rsidRDefault="0026275C" w:rsidP="003341C7"/>
    <w:p w14:paraId="2A798979" w14:textId="6781B464" w:rsidR="00A73DB0" w:rsidRDefault="00A73DB0" w:rsidP="00A73DB0">
      <w:pPr>
        <w:pStyle w:val="Heading4"/>
      </w:pPr>
      <w:r>
        <w:t>Armor &amp; Weapons</w:t>
      </w:r>
    </w:p>
    <w:p w14:paraId="69118ABF" w14:textId="70F49A6C" w:rsidR="00236F57" w:rsidRDefault="008924E9" w:rsidP="003341C7">
      <w:r>
        <w:t xml:space="preserve">Heavy weaponry </w:t>
      </w:r>
      <w:r w:rsidR="00A73DB0">
        <w:t>allows</w:t>
      </w:r>
      <w:r>
        <w:t xml:space="preserve"> you to add </w:t>
      </w:r>
      <w:r w:rsidR="00957917">
        <w:t xml:space="preserve">your strength </w:t>
      </w:r>
      <w:r w:rsidR="00B56530">
        <w:t>rank</w:t>
      </w:r>
      <w:r w:rsidR="00957917">
        <w:t xml:space="preserve"> to </w:t>
      </w:r>
      <w:r w:rsidR="008B591C">
        <w:t xml:space="preserve">attacks and heavy armor have strength </w:t>
      </w:r>
      <w:r w:rsidR="00B56530">
        <w:t>rank</w:t>
      </w:r>
      <w:r w:rsidR="008B591C">
        <w:t xml:space="preserve"> requirements.</w:t>
      </w:r>
    </w:p>
    <w:p w14:paraId="65915219" w14:textId="1307640C" w:rsidR="007F19DF" w:rsidRDefault="007F19DF" w:rsidP="003341C7"/>
    <w:p w14:paraId="1ADDA889" w14:textId="7B257411" w:rsidR="007F19DF" w:rsidRDefault="007F19DF" w:rsidP="007F19DF">
      <w:pPr>
        <w:pStyle w:val="Heading4"/>
      </w:pPr>
      <w:r>
        <w:t>Carrying Capacity</w:t>
      </w:r>
    </w:p>
    <w:p w14:paraId="1D95E778" w14:textId="71C78197" w:rsidR="007F19DF" w:rsidRDefault="00B4106E" w:rsidP="003341C7">
      <w:r>
        <w:t xml:space="preserve">Your strength </w:t>
      </w:r>
      <w:r w:rsidR="00B56530">
        <w:t>rank</w:t>
      </w:r>
      <w:r>
        <w:t xml:space="preserve"> determines your Carrying Capacity (CC).</w:t>
      </w:r>
      <w:r w:rsidR="00C76C60">
        <w:t xml:space="preserve"> This represents the amount of items you can carry with out penalties.</w:t>
      </w:r>
      <w:r>
        <w:t xml:space="preserve"> </w:t>
      </w:r>
      <w:r w:rsidR="00C76C60">
        <w:t>You can learn more on Chapter 6.</w:t>
      </w:r>
    </w:p>
    <w:p w14:paraId="678E58A1" w14:textId="77777777" w:rsidR="00957917" w:rsidRDefault="00957917" w:rsidP="003341C7"/>
    <w:p w14:paraId="0E2D5369" w14:textId="6C28F8C3" w:rsidR="00236F57" w:rsidRDefault="00236F57" w:rsidP="00236F57">
      <w:pPr>
        <w:pStyle w:val="Heading3"/>
      </w:pPr>
      <w:bookmarkStart w:id="33" w:name="_Toc21992905"/>
      <w:r>
        <w:t>Willpower</w:t>
      </w:r>
      <w:bookmarkEnd w:id="33"/>
    </w:p>
    <w:p w14:paraId="69AC1B84" w14:textId="6483DAD0" w:rsidR="003341C7" w:rsidRDefault="00AD6725" w:rsidP="003341C7">
      <w:r>
        <w:t>Willpower is your ab</w:t>
      </w:r>
      <w:r w:rsidR="00236F57">
        <w:t>ility to resist mental effects</w:t>
      </w:r>
      <w:r w:rsidR="0057288F">
        <w:t xml:space="preserve"> and attacks</w:t>
      </w:r>
      <w:r w:rsidR="00236F57">
        <w:t>.</w:t>
      </w:r>
      <w:r w:rsidR="0057288F">
        <w:t xml:space="preserve"> The most common being psionics</w:t>
      </w:r>
      <w:r w:rsidR="00B973E9">
        <w:t>.</w:t>
      </w:r>
    </w:p>
    <w:p w14:paraId="182D61E5" w14:textId="77777777" w:rsidR="0026275C" w:rsidRDefault="0026275C" w:rsidP="003341C7"/>
    <w:p w14:paraId="609771FE" w14:textId="0D7C34DF" w:rsidR="00B4785D" w:rsidRDefault="00E51DB6" w:rsidP="007C1598">
      <w:pPr>
        <w:pStyle w:val="Heading4"/>
      </w:pPr>
      <w:r>
        <w:t>Psionics</w:t>
      </w:r>
    </w:p>
    <w:p w14:paraId="747071E8" w14:textId="20E18A86" w:rsidR="00B81A8D" w:rsidRDefault="00467A47" w:rsidP="00256575">
      <w:pPr>
        <w:sectPr w:rsidR="00B81A8D" w:rsidSect="00FB5EB6">
          <w:type w:val="continuous"/>
          <w:pgSz w:w="12240" w:h="15840"/>
          <w:pgMar w:top="1440" w:right="1440" w:bottom="1440" w:left="1440" w:header="720" w:footer="720" w:gutter="0"/>
          <w:cols w:num="2" w:space="720"/>
          <w:docGrid w:linePitch="360"/>
        </w:sectPr>
      </w:pPr>
      <w:r>
        <w:t xml:space="preserve">Your willpower </w:t>
      </w:r>
      <w:r w:rsidR="00B56530">
        <w:t>rank</w:t>
      </w:r>
      <w:r>
        <w:t xml:space="preserve"> determines what level of psi you can learn, your Mental Points (MP), and the amount of psi abilities you can learn. </w:t>
      </w:r>
      <w:r w:rsidR="00FC05DF">
        <w:t xml:space="preserve">MP is the resource used </w:t>
      </w:r>
      <w:r w:rsidR="00E43A4B">
        <w:t xml:space="preserve">for your psi abilities. A level 5 psi ability requires you to use </w:t>
      </w:r>
      <w:r w:rsidR="00BD116A">
        <w:t>5 MP to activate.</w:t>
      </w:r>
      <w:r w:rsidR="002540C6">
        <w:br w:type="page"/>
      </w:r>
    </w:p>
    <w:p w14:paraId="61877B46" w14:textId="18CED3E2" w:rsidR="009E32B5" w:rsidRDefault="000642BC" w:rsidP="000642BC">
      <w:pPr>
        <w:pStyle w:val="Heading1"/>
      </w:pPr>
      <w:bookmarkStart w:id="34" w:name="_Toc21992906"/>
      <w:r>
        <w:t>Chapter 3: The Body</w:t>
      </w:r>
      <w:bookmarkEnd w:id="34"/>
    </w:p>
    <w:p w14:paraId="5545EF23" w14:textId="77777777" w:rsidR="009E32B5" w:rsidRDefault="009E32B5">
      <w:pPr>
        <w:rPr>
          <w:rFonts w:asciiTheme="majorHAnsi" w:eastAsiaTheme="majorEastAsia" w:hAnsiTheme="majorHAnsi" w:cstheme="majorBidi"/>
          <w:color w:val="2F5496" w:themeColor="accent1" w:themeShade="BF"/>
          <w:sz w:val="32"/>
          <w:szCs w:val="32"/>
        </w:rPr>
      </w:pPr>
      <w:r>
        <w:br w:type="page"/>
      </w:r>
    </w:p>
    <w:p w14:paraId="45EEC552" w14:textId="77777777" w:rsidR="00997F68" w:rsidRDefault="00997F68" w:rsidP="009E32B5">
      <w:pPr>
        <w:pStyle w:val="Heading2"/>
        <w:sectPr w:rsidR="00997F68" w:rsidSect="00B81A8D">
          <w:headerReference w:type="default" r:id="rId8"/>
          <w:footerReference w:type="default" r:id="rId9"/>
          <w:type w:val="continuous"/>
          <w:pgSz w:w="12240" w:h="15840"/>
          <w:pgMar w:top="1440" w:right="1440" w:bottom="1440" w:left="1440" w:header="720" w:footer="720" w:gutter="0"/>
          <w:cols w:space="720"/>
          <w:docGrid w:linePitch="360"/>
        </w:sectPr>
      </w:pPr>
    </w:p>
    <w:p w14:paraId="31CF44CE" w14:textId="48CB9A64" w:rsidR="000642BC" w:rsidRDefault="00B54601" w:rsidP="009E32B5">
      <w:pPr>
        <w:pStyle w:val="Heading2"/>
      </w:pPr>
      <w:bookmarkStart w:id="35" w:name="_Toc21992907"/>
      <w:r>
        <w:t>Races</w:t>
      </w:r>
      <w:bookmarkEnd w:id="35"/>
    </w:p>
    <w:p w14:paraId="17077D8C" w14:textId="5812EC1A" w:rsidR="009E32B5" w:rsidRDefault="002B4CE1" w:rsidP="009E32B5">
      <w:r>
        <w:t>People</w:t>
      </w:r>
      <w:r w:rsidR="00805D9D">
        <w:t xml:space="preserve"> fall under three categories: N-4-MUH, Shell, and Vixen. </w:t>
      </w:r>
      <w:r w:rsidR="009D1DFB">
        <w:t xml:space="preserve">Each </w:t>
      </w:r>
      <w:r w:rsidR="00ED3F60">
        <w:t xml:space="preserve">race has a subrace </w:t>
      </w:r>
      <w:r w:rsidR="00B00935">
        <w:t xml:space="preserve">that you will choose from. </w:t>
      </w:r>
      <w:r w:rsidR="00482A9B">
        <w:t xml:space="preserve">There are unique </w:t>
      </w:r>
      <w:r w:rsidR="00BF25FF">
        <w:t>abilities for each subrace and</w:t>
      </w:r>
      <w:r w:rsidR="004A5849">
        <w:t xml:space="preserve"> </w:t>
      </w:r>
      <w:r w:rsidR="005C22EF">
        <w:t xml:space="preserve">two attributes that they are specialized in. </w:t>
      </w:r>
      <w:r w:rsidR="007E6683">
        <w:t>It is recommended to prioritize those attributes.</w:t>
      </w:r>
    </w:p>
    <w:p w14:paraId="4E10279A" w14:textId="080084AB" w:rsidR="001F78E5" w:rsidRDefault="001F78E5" w:rsidP="009E32B5">
      <w:r>
        <w:tab/>
        <w:t>You can’t change</w:t>
      </w:r>
      <w:r w:rsidR="000E1A45">
        <w:t xml:space="preserve"> or edit</w:t>
      </w:r>
      <w:r>
        <w:t xml:space="preserve"> your </w:t>
      </w:r>
      <w:r w:rsidR="002B4CE1">
        <w:t>race,</w:t>
      </w:r>
      <w:r>
        <w:t xml:space="preserve"> no</w:t>
      </w:r>
      <w:r w:rsidR="007E61F8">
        <w:t>r</w:t>
      </w:r>
      <w:r>
        <w:t xml:space="preserve"> can you be a combination of two </w:t>
      </w:r>
      <w:r w:rsidR="001D65BA">
        <w:t>subrace</w:t>
      </w:r>
      <w:r>
        <w:t>s.</w:t>
      </w:r>
      <w:r w:rsidR="007E61F8">
        <w:t xml:space="preserve"> The subraces are too incompatible with each other.</w:t>
      </w:r>
      <w:r>
        <w:t xml:space="preserve"> All races are sterile and instead of </w:t>
      </w:r>
      <w:r w:rsidR="00D1283D">
        <w:t>reproducing,</w:t>
      </w:r>
      <w:r>
        <w:t xml:space="preserve"> </w:t>
      </w:r>
      <w:r w:rsidR="004773B7">
        <w:t>people</w:t>
      </w:r>
      <w:r>
        <w:t xml:space="preserve"> </w:t>
      </w:r>
      <w:r w:rsidR="004773B7">
        <w:t>are</w:t>
      </w:r>
      <w:r>
        <w:t xml:space="preserve"> created. </w:t>
      </w:r>
      <w:r w:rsidR="00042BB4">
        <w:t xml:space="preserve">Two parents select or randomize what genes to give their offspring at body banks. Their offspring is then created within 24 hours. </w:t>
      </w:r>
      <w:r w:rsidR="00CB2596">
        <w:t>These bodies known as skins do not age</w:t>
      </w:r>
      <w:r w:rsidR="00042BB4">
        <w:t xml:space="preserve"> beyond adulthood</w:t>
      </w:r>
      <w:r w:rsidR="00CB2596">
        <w:t xml:space="preserve"> and have been built to be more resilient. Meaning that a child’s body may house an adult’s mind. In this world bodies are fluid</w:t>
      </w:r>
      <w:r w:rsidR="00407039">
        <w:t>, however there are guidelines set in place</w:t>
      </w:r>
      <w:r w:rsidR="00CB2596">
        <w:t xml:space="preserve">. </w:t>
      </w:r>
      <w:r w:rsidR="004773B7">
        <w:t>The</w:t>
      </w:r>
      <w:r w:rsidR="00380053">
        <w:t>s</w:t>
      </w:r>
      <w:r w:rsidR="004773B7">
        <w:t>e</w:t>
      </w:r>
      <w:r w:rsidR="00CB2596">
        <w:t xml:space="preserve"> are</w:t>
      </w:r>
      <w:r w:rsidR="00380053">
        <w:t xml:space="preserve"> the</w:t>
      </w:r>
      <w:r w:rsidR="00CB2596">
        <w:t xml:space="preserve"> galactic restrictions set by </w:t>
      </w:r>
      <w:r w:rsidR="004C40CF">
        <w:t>HyperCorp</w:t>
      </w:r>
      <w:r w:rsidR="00CB2596">
        <w:t>:</w:t>
      </w:r>
    </w:p>
    <w:p w14:paraId="6D3FBDA8" w14:textId="61DC256E" w:rsidR="00CB2596" w:rsidRPr="00042BB4" w:rsidRDefault="00CB2596" w:rsidP="00CB2596">
      <w:pPr>
        <w:pStyle w:val="ListParagraph"/>
        <w:numPr>
          <w:ilvl w:val="0"/>
          <w:numId w:val="12"/>
        </w:numPr>
        <w:rPr>
          <w:i/>
        </w:rPr>
      </w:pPr>
      <w:r w:rsidRPr="00042BB4">
        <w:rPr>
          <w:i/>
        </w:rPr>
        <w:t>Adolescent bod</w:t>
      </w:r>
      <w:r w:rsidR="00C83A14">
        <w:rPr>
          <w:i/>
        </w:rPr>
        <w:t>ie</w:t>
      </w:r>
      <w:r w:rsidR="003C3B60">
        <w:rPr>
          <w:i/>
        </w:rPr>
        <w:t>s</w:t>
      </w:r>
      <w:r w:rsidRPr="00042BB4">
        <w:rPr>
          <w:i/>
        </w:rPr>
        <w:t xml:space="preserve"> must be </w:t>
      </w:r>
      <w:r w:rsidR="003C3B60">
        <w:rPr>
          <w:i/>
        </w:rPr>
        <w:t>set</w:t>
      </w:r>
      <w:r w:rsidRPr="00042BB4">
        <w:rPr>
          <w:i/>
        </w:rPr>
        <w:t xml:space="preserve"> to mature and age into adulthood.</w:t>
      </w:r>
    </w:p>
    <w:p w14:paraId="569090EB" w14:textId="10B8CA41" w:rsidR="00CB2596" w:rsidRPr="00042BB4" w:rsidRDefault="00CB2596" w:rsidP="00CB2596">
      <w:pPr>
        <w:pStyle w:val="ListParagraph"/>
        <w:numPr>
          <w:ilvl w:val="0"/>
          <w:numId w:val="12"/>
        </w:numPr>
        <w:rPr>
          <w:i/>
        </w:rPr>
      </w:pPr>
      <w:r w:rsidRPr="00042BB4">
        <w:rPr>
          <w:i/>
        </w:rPr>
        <w:t xml:space="preserve">Adolescent bodies are reserved for </w:t>
      </w:r>
      <w:r w:rsidR="00042BB4" w:rsidRPr="00042BB4">
        <w:rPr>
          <w:i/>
        </w:rPr>
        <w:t>new life and are not to house preexisting minds.</w:t>
      </w:r>
    </w:p>
    <w:p w14:paraId="511249F5" w14:textId="1582234C" w:rsidR="00042BB4" w:rsidRDefault="00042BB4" w:rsidP="00CB2596">
      <w:pPr>
        <w:pStyle w:val="ListParagraph"/>
        <w:numPr>
          <w:ilvl w:val="0"/>
          <w:numId w:val="12"/>
        </w:numPr>
        <w:rPr>
          <w:i/>
        </w:rPr>
      </w:pPr>
      <w:r w:rsidRPr="00042BB4">
        <w:rPr>
          <w:i/>
        </w:rPr>
        <w:t>Adolescent bodies must meet maturity in twenty years. No sooner, no later.</w:t>
      </w:r>
    </w:p>
    <w:p w14:paraId="3C90E9CF" w14:textId="7B05EFA5" w:rsidR="007E61F8" w:rsidRPr="00042BB4" w:rsidRDefault="00523273" w:rsidP="00CB2596">
      <w:pPr>
        <w:pStyle w:val="ListParagraph"/>
        <w:numPr>
          <w:ilvl w:val="0"/>
          <w:numId w:val="12"/>
        </w:numPr>
        <w:rPr>
          <w:i/>
        </w:rPr>
      </w:pPr>
      <w:r>
        <w:rPr>
          <w:i/>
        </w:rPr>
        <w:t>The</w:t>
      </w:r>
      <w:r w:rsidR="007E61F8">
        <w:rPr>
          <w:i/>
        </w:rPr>
        <w:t xml:space="preserve"> body must </w:t>
      </w:r>
      <w:r>
        <w:rPr>
          <w:i/>
        </w:rPr>
        <w:t>meet galactic guidelines that dictates an adolescent’s body during adolescence and a mature body during maturity.</w:t>
      </w:r>
    </w:p>
    <w:p w14:paraId="073B72D6" w14:textId="4CC86DBF" w:rsidR="00795087" w:rsidRDefault="00042BB4" w:rsidP="002C4716">
      <w:pPr>
        <w:ind w:firstLine="360"/>
      </w:pPr>
      <w:r>
        <w:t>Aside from taking on a child’s appearance people can take on older or highly modified bodies. Having an altered body has no mechanical impact.</w:t>
      </w:r>
    </w:p>
    <w:p w14:paraId="58B8BDCA" w14:textId="77777777" w:rsidR="00997F68" w:rsidRDefault="00997F68">
      <w:pPr>
        <w:sectPr w:rsidR="00997F68" w:rsidSect="00997F68">
          <w:type w:val="continuous"/>
          <w:pgSz w:w="12240" w:h="15840"/>
          <w:pgMar w:top="1440" w:right="1440" w:bottom="1440" w:left="1440" w:header="720" w:footer="720" w:gutter="0"/>
          <w:cols w:num="2" w:space="720"/>
          <w:docGrid w:linePitch="360"/>
        </w:sectPr>
      </w:pPr>
    </w:p>
    <w:p w14:paraId="2789CB2D" w14:textId="7414B034" w:rsidR="00B62028" w:rsidRDefault="00B62028">
      <w:r>
        <w:br w:type="page"/>
      </w:r>
    </w:p>
    <w:p w14:paraId="661E2CB7" w14:textId="77777777" w:rsidR="00B62028" w:rsidRDefault="00B62028" w:rsidP="00B62028">
      <w:pPr>
        <w:pStyle w:val="Heading2"/>
        <w:sectPr w:rsidR="00B62028" w:rsidSect="00B81A8D">
          <w:type w:val="continuous"/>
          <w:pgSz w:w="12240" w:h="15840"/>
          <w:pgMar w:top="1440" w:right="1440" w:bottom="1440" w:left="1440" w:header="720" w:footer="720" w:gutter="0"/>
          <w:cols w:space="720"/>
          <w:docGrid w:linePitch="360"/>
        </w:sectPr>
      </w:pPr>
    </w:p>
    <w:p w14:paraId="0A44D715" w14:textId="77777777" w:rsidR="00B62028" w:rsidRDefault="00B62028" w:rsidP="00B62028">
      <w:pPr>
        <w:pStyle w:val="Heading2"/>
      </w:pPr>
      <w:bookmarkStart w:id="36" w:name="_Toc21992908"/>
      <w:r>
        <w:t>Table 3-1: General Statistics</w:t>
      </w:r>
      <w:bookmarkEnd w:id="36"/>
    </w:p>
    <w:tbl>
      <w:tblPr>
        <w:tblStyle w:val="GridTable4-Accent5"/>
        <w:tblW w:w="5000" w:type="pct"/>
        <w:tblLook w:val="04A0" w:firstRow="1" w:lastRow="0" w:firstColumn="1" w:lastColumn="0" w:noHBand="0" w:noVBand="1"/>
      </w:tblPr>
      <w:tblGrid>
        <w:gridCol w:w="4025"/>
        <w:gridCol w:w="1283"/>
        <w:gridCol w:w="1070"/>
        <w:gridCol w:w="1343"/>
        <w:gridCol w:w="1629"/>
      </w:tblGrid>
      <w:tr w:rsidR="00EA5B2B" w14:paraId="29D2001A" w14:textId="77777777" w:rsidTr="009E0B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pct"/>
          </w:tcPr>
          <w:p w14:paraId="2768EE86" w14:textId="0AAD6A2E" w:rsidR="00B62028" w:rsidRDefault="00B62028" w:rsidP="00B62028">
            <w:r>
              <w:t>Race</w:t>
            </w:r>
          </w:p>
        </w:tc>
        <w:tc>
          <w:tcPr>
            <w:tcW w:w="686" w:type="pct"/>
          </w:tcPr>
          <w:p w14:paraId="671ACAEA" w14:textId="5E57D6E0" w:rsidR="00B62028" w:rsidRDefault="00B62028" w:rsidP="00B62028">
            <w:pPr>
              <w:cnfStyle w:val="100000000000" w:firstRow="1" w:lastRow="0" w:firstColumn="0" w:lastColumn="0" w:oddVBand="0" w:evenVBand="0" w:oddHBand="0" w:evenHBand="0" w:firstRowFirstColumn="0" w:firstRowLastColumn="0" w:lastRowFirstColumn="0" w:lastRowLastColumn="0"/>
            </w:pPr>
            <w:r>
              <w:t>Language</w:t>
            </w:r>
            <w:r w:rsidR="009B3E8D">
              <w:t xml:space="preserve"> </w:t>
            </w:r>
          </w:p>
        </w:tc>
        <w:tc>
          <w:tcPr>
            <w:tcW w:w="572" w:type="pct"/>
          </w:tcPr>
          <w:p w14:paraId="005D419B" w14:textId="207FEFAF" w:rsidR="00B62028" w:rsidRDefault="00B62028" w:rsidP="00B62028">
            <w:pPr>
              <w:cnfStyle w:val="100000000000" w:firstRow="1" w:lastRow="0" w:firstColumn="0" w:lastColumn="0" w:oddVBand="0" w:evenVBand="0" w:oddHBand="0" w:evenHBand="0" w:firstRowFirstColumn="0" w:firstRowLastColumn="0" w:lastRowFirstColumn="0" w:lastRowLastColumn="0"/>
              <w:rPr>
                <w:b w:val="0"/>
                <w:bCs w:val="0"/>
              </w:rPr>
            </w:pPr>
            <w:r>
              <w:t>Average</w:t>
            </w:r>
          </w:p>
          <w:p w14:paraId="7F935C80" w14:textId="0114FCDC" w:rsidR="00B62028" w:rsidRDefault="00B62028" w:rsidP="00B62028">
            <w:pPr>
              <w:cnfStyle w:val="100000000000" w:firstRow="1" w:lastRow="0" w:firstColumn="0" w:lastColumn="0" w:oddVBand="0" w:evenVBand="0" w:oddHBand="0" w:evenHBand="0" w:firstRowFirstColumn="0" w:firstRowLastColumn="0" w:lastRowFirstColumn="0" w:lastRowLastColumn="0"/>
            </w:pPr>
            <w:r>
              <w:t>Height</w:t>
            </w:r>
          </w:p>
        </w:tc>
        <w:tc>
          <w:tcPr>
            <w:tcW w:w="718" w:type="pct"/>
          </w:tcPr>
          <w:p w14:paraId="7B95EDF8" w14:textId="77777777" w:rsidR="00B62028" w:rsidRDefault="00B62028" w:rsidP="00B62028">
            <w:pPr>
              <w:cnfStyle w:val="100000000000" w:firstRow="1" w:lastRow="0" w:firstColumn="0" w:lastColumn="0" w:oddVBand="0" w:evenVBand="0" w:oddHBand="0" w:evenHBand="0" w:firstRowFirstColumn="0" w:firstRowLastColumn="0" w:lastRowFirstColumn="0" w:lastRowLastColumn="0"/>
              <w:rPr>
                <w:b w:val="0"/>
                <w:bCs w:val="0"/>
              </w:rPr>
            </w:pPr>
            <w:r>
              <w:t>Average</w:t>
            </w:r>
          </w:p>
          <w:p w14:paraId="535098D4" w14:textId="06824C70" w:rsidR="00B62028" w:rsidRDefault="00B62028" w:rsidP="00B62028">
            <w:pPr>
              <w:cnfStyle w:val="100000000000" w:firstRow="1" w:lastRow="0" w:firstColumn="0" w:lastColumn="0" w:oddVBand="0" w:evenVBand="0" w:oddHBand="0" w:evenHBand="0" w:firstRowFirstColumn="0" w:firstRowLastColumn="0" w:lastRowFirstColumn="0" w:lastRowLastColumn="0"/>
            </w:pPr>
            <w:r>
              <w:t>Weight</w:t>
            </w:r>
          </w:p>
        </w:tc>
        <w:tc>
          <w:tcPr>
            <w:tcW w:w="871" w:type="pct"/>
          </w:tcPr>
          <w:p w14:paraId="5603E072" w14:textId="72C883AA" w:rsidR="00B62028" w:rsidRDefault="00B62028" w:rsidP="00B62028">
            <w:pPr>
              <w:cnfStyle w:val="100000000000" w:firstRow="1" w:lastRow="0" w:firstColumn="0" w:lastColumn="0" w:oddVBand="0" w:evenVBand="0" w:oddHBand="0" w:evenHBand="0" w:firstRowFirstColumn="0" w:firstRowLastColumn="0" w:lastRowFirstColumn="0" w:lastRowLastColumn="0"/>
            </w:pPr>
            <w:r>
              <w:t>Size</w:t>
            </w:r>
          </w:p>
        </w:tc>
      </w:tr>
      <w:tr w:rsidR="00EA5B2B" w14:paraId="2379DA73" w14:textId="77777777" w:rsidTr="009E0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pct"/>
          </w:tcPr>
          <w:p w14:paraId="785AAC8D" w14:textId="462B5588" w:rsidR="00AF2642" w:rsidRPr="002F5289" w:rsidRDefault="00AF2642" w:rsidP="00AF2642">
            <w:r>
              <w:t>AI</w:t>
            </w:r>
          </w:p>
        </w:tc>
        <w:tc>
          <w:tcPr>
            <w:tcW w:w="686" w:type="pct"/>
          </w:tcPr>
          <w:p w14:paraId="11AA50D2" w14:textId="7489B77F" w:rsidR="00AF2642" w:rsidRPr="002F5289" w:rsidRDefault="00AF2642" w:rsidP="00AF2642">
            <w:pPr>
              <w:cnfStyle w:val="000000100000" w:firstRow="0" w:lastRow="0" w:firstColumn="0" w:lastColumn="0" w:oddVBand="0" w:evenVBand="0" w:oddHBand="1" w:evenHBand="0" w:firstRowFirstColumn="0" w:firstRowLastColumn="0" w:lastRowFirstColumn="0" w:lastRowLastColumn="0"/>
            </w:pPr>
            <w:r>
              <w:t>Code</w:t>
            </w:r>
          </w:p>
        </w:tc>
        <w:tc>
          <w:tcPr>
            <w:tcW w:w="572" w:type="pct"/>
          </w:tcPr>
          <w:p w14:paraId="499A8586" w14:textId="23C857B5" w:rsidR="00AF2642" w:rsidRDefault="00AF2642" w:rsidP="00AF2642">
            <w:pPr>
              <w:cnfStyle w:val="000000100000" w:firstRow="0" w:lastRow="0" w:firstColumn="0" w:lastColumn="0" w:oddVBand="0" w:evenVBand="0" w:oddHBand="1" w:evenHBand="0" w:firstRowFirstColumn="0" w:firstRowLastColumn="0" w:lastRowFirstColumn="0" w:lastRowLastColumn="0"/>
            </w:pPr>
            <w:r>
              <w:t>5-7 ft.</w:t>
            </w:r>
          </w:p>
        </w:tc>
        <w:tc>
          <w:tcPr>
            <w:tcW w:w="718" w:type="pct"/>
          </w:tcPr>
          <w:p w14:paraId="48013986" w14:textId="21A79CF6" w:rsidR="00AF2642" w:rsidRDefault="00AF2642" w:rsidP="00AF2642">
            <w:pPr>
              <w:cnfStyle w:val="000000100000" w:firstRow="0" w:lastRow="0" w:firstColumn="0" w:lastColumn="0" w:oddVBand="0" w:evenVBand="0" w:oddHBand="1" w:evenHBand="0" w:firstRowFirstColumn="0" w:firstRowLastColumn="0" w:lastRowFirstColumn="0" w:lastRowLastColumn="0"/>
            </w:pPr>
            <w:r>
              <w:t xml:space="preserve">100-250 </w:t>
            </w:r>
            <w:r w:rsidR="00D01DE7">
              <w:t>lbs.</w:t>
            </w:r>
          </w:p>
        </w:tc>
        <w:tc>
          <w:tcPr>
            <w:tcW w:w="871" w:type="pct"/>
          </w:tcPr>
          <w:p w14:paraId="7208AD55" w14:textId="0E3D94FF" w:rsidR="00AF2642" w:rsidRDefault="00AF2642" w:rsidP="00AF2642">
            <w:pPr>
              <w:cnfStyle w:val="000000100000" w:firstRow="0" w:lastRow="0" w:firstColumn="0" w:lastColumn="0" w:oddVBand="0" w:evenVBand="0" w:oddHBand="1" w:evenHBand="0" w:firstRowFirstColumn="0" w:firstRowLastColumn="0" w:lastRowFirstColumn="0" w:lastRowLastColumn="0"/>
            </w:pPr>
            <w:r>
              <w:t>Medium</w:t>
            </w:r>
          </w:p>
        </w:tc>
      </w:tr>
      <w:tr w:rsidR="00AF2642" w14:paraId="2D43D039" w14:textId="77777777" w:rsidTr="009E0B14">
        <w:tc>
          <w:tcPr>
            <w:cnfStyle w:val="001000000000" w:firstRow="0" w:lastRow="0" w:firstColumn="1" w:lastColumn="0" w:oddVBand="0" w:evenVBand="0" w:oddHBand="0" w:evenHBand="0" w:firstRowFirstColumn="0" w:firstRowLastColumn="0" w:lastRowFirstColumn="0" w:lastRowLastColumn="0"/>
            <w:tcW w:w="2153" w:type="pct"/>
          </w:tcPr>
          <w:p w14:paraId="14BE272D" w14:textId="1EA081D2" w:rsidR="00AF2642" w:rsidRDefault="00AF2642" w:rsidP="00AF2642">
            <w:r w:rsidRPr="002F5289">
              <w:t>AGI</w:t>
            </w:r>
          </w:p>
        </w:tc>
        <w:tc>
          <w:tcPr>
            <w:tcW w:w="686" w:type="pct"/>
          </w:tcPr>
          <w:p w14:paraId="7C0BAD48" w14:textId="6366735A" w:rsidR="00AF2642" w:rsidRDefault="00AF2642" w:rsidP="00AF2642">
            <w:pPr>
              <w:cnfStyle w:val="000000000000" w:firstRow="0" w:lastRow="0" w:firstColumn="0" w:lastColumn="0" w:oddVBand="0" w:evenVBand="0" w:oddHBand="0" w:evenHBand="0" w:firstRowFirstColumn="0" w:firstRowLastColumn="0" w:lastRowFirstColumn="0" w:lastRowLastColumn="0"/>
            </w:pPr>
            <w:r w:rsidRPr="002F5289">
              <w:t>Array</w:t>
            </w:r>
          </w:p>
        </w:tc>
        <w:tc>
          <w:tcPr>
            <w:tcW w:w="572" w:type="pct"/>
          </w:tcPr>
          <w:p w14:paraId="5DF1A211" w14:textId="4C1BB6F5" w:rsidR="00AF2642" w:rsidRDefault="00AF2642" w:rsidP="00AF2642">
            <w:pPr>
              <w:cnfStyle w:val="000000000000" w:firstRow="0" w:lastRow="0" w:firstColumn="0" w:lastColumn="0" w:oddVBand="0" w:evenVBand="0" w:oddHBand="0" w:evenHBand="0" w:firstRowFirstColumn="0" w:firstRowLastColumn="0" w:lastRowFirstColumn="0" w:lastRowLastColumn="0"/>
            </w:pPr>
            <w:r>
              <w:t>5-7 ft.</w:t>
            </w:r>
          </w:p>
        </w:tc>
        <w:tc>
          <w:tcPr>
            <w:tcW w:w="718" w:type="pct"/>
          </w:tcPr>
          <w:p w14:paraId="19E35346" w14:textId="44733C72" w:rsidR="00AF2642" w:rsidRDefault="00AF2642" w:rsidP="00AF2642">
            <w:pPr>
              <w:cnfStyle w:val="000000000000" w:firstRow="0" w:lastRow="0" w:firstColumn="0" w:lastColumn="0" w:oddVBand="0" w:evenVBand="0" w:oddHBand="0" w:evenHBand="0" w:firstRowFirstColumn="0" w:firstRowLastColumn="0" w:lastRowFirstColumn="0" w:lastRowLastColumn="0"/>
            </w:pPr>
            <w:r>
              <w:t xml:space="preserve">100-250 </w:t>
            </w:r>
            <w:r w:rsidR="00D01DE7">
              <w:t>lbs.</w:t>
            </w:r>
          </w:p>
        </w:tc>
        <w:tc>
          <w:tcPr>
            <w:tcW w:w="871" w:type="pct"/>
          </w:tcPr>
          <w:p w14:paraId="40FE69E3" w14:textId="1EE8DDAE" w:rsidR="00AF2642" w:rsidRDefault="00AF2642" w:rsidP="00AF2642">
            <w:pPr>
              <w:cnfStyle w:val="000000000000" w:firstRow="0" w:lastRow="0" w:firstColumn="0" w:lastColumn="0" w:oddVBand="0" w:evenVBand="0" w:oddHBand="0" w:evenHBand="0" w:firstRowFirstColumn="0" w:firstRowLastColumn="0" w:lastRowFirstColumn="0" w:lastRowLastColumn="0"/>
            </w:pPr>
            <w:r>
              <w:t>Medium</w:t>
            </w:r>
          </w:p>
        </w:tc>
      </w:tr>
      <w:tr w:rsidR="00EA5B2B" w14:paraId="057B8D26" w14:textId="77777777" w:rsidTr="009E0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pct"/>
          </w:tcPr>
          <w:p w14:paraId="1D97E99C" w14:textId="1F73BD95" w:rsidR="00AF2642" w:rsidRDefault="00AF2642" w:rsidP="00AF2642">
            <w:r>
              <w:t>Brinker</w:t>
            </w:r>
          </w:p>
        </w:tc>
        <w:tc>
          <w:tcPr>
            <w:tcW w:w="686" w:type="pct"/>
          </w:tcPr>
          <w:p w14:paraId="2E5C37E9" w14:textId="4F684A3A" w:rsidR="00AF2642" w:rsidRDefault="00AF2642" w:rsidP="00AF2642">
            <w:pPr>
              <w:cnfStyle w:val="000000100000" w:firstRow="0" w:lastRow="0" w:firstColumn="0" w:lastColumn="0" w:oddVBand="0" w:evenVBand="0" w:oddHBand="1" w:evenHBand="0" w:firstRowFirstColumn="0" w:firstRowLastColumn="0" w:lastRowFirstColumn="0" w:lastRowLastColumn="0"/>
            </w:pPr>
            <w:r>
              <w:t>Brink</w:t>
            </w:r>
          </w:p>
        </w:tc>
        <w:tc>
          <w:tcPr>
            <w:tcW w:w="572" w:type="pct"/>
          </w:tcPr>
          <w:p w14:paraId="67E9C369" w14:textId="59F33787" w:rsidR="00AF2642" w:rsidRDefault="00AF2642" w:rsidP="00AF2642">
            <w:pPr>
              <w:cnfStyle w:val="000000100000" w:firstRow="0" w:lastRow="0" w:firstColumn="0" w:lastColumn="0" w:oddVBand="0" w:evenVBand="0" w:oddHBand="1" w:evenHBand="0" w:firstRowFirstColumn="0" w:firstRowLastColumn="0" w:lastRowFirstColumn="0" w:lastRowLastColumn="0"/>
            </w:pPr>
            <w:r>
              <w:t>5-7 ft.</w:t>
            </w:r>
          </w:p>
        </w:tc>
        <w:tc>
          <w:tcPr>
            <w:tcW w:w="718" w:type="pct"/>
          </w:tcPr>
          <w:p w14:paraId="0DFA86C3" w14:textId="0E9E1CB6" w:rsidR="00AF2642" w:rsidRDefault="00AF2642" w:rsidP="00AF2642">
            <w:pPr>
              <w:cnfStyle w:val="000000100000" w:firstRow="0" w:lastRow="0" w:firstColumn="0" w:lastColumn="0" w:oddVBand="0" w:evenVBand="0" w:oddHBand="1" w:evenHBand="0" w:firstRowFirstColumn="0" w:firstRowLastColumn="0" w:lastRowFirstColumn="0" w:lastRowLastColumn="0"/>
            </w:pPr>
            <w:r>
              <w:t xml:space="preserve">100-250 </w:t>
            </w:r>
            <w:r w:rsidR="00D01DE7">
              <w:t>lbs.</w:t>
            </w:r>
          </w:p>
        </w:tc>
        <w:tc>
          <w:tcPr>
            <w:tcW w:w="871" w:type="pct"/>
          </w:tcPr>
          <w:p w14:paraId="5F10A4BB" w14:textId="668D1B86" w:rsidR="00AF2642" w:rsidRDefault="00AF2642" w:rsidP="00AF2642">
            <w:pPr>
              <w:cnfStyle w:val="000000100000" w:firstRow="0" w:lastRow="0" w:firstColumn="0" w:lastColumn="0" w:oddVBand="0" w:evenVBand="0" w:oddHBand="1" w:evenHBand="0" w:firstRowFirstColumn="0" w:firstRowLastColumn="0" w:lastRowFirstColumn="0" w:lastRowLastColumn="0"/>
            </w:pPr>
            <w:r>
              <w:t>Medium</w:t>
            </w:r>
          </w:p>
        </w:tc>
      </w:tr>
      <w:tr w:rsidR="00AF2642" w14:paraId="10D49B7D" w14:textId="77777777" w:rsidTr="009E0B14">
        <w:tc>
          <w:tcPr>
            <w:cnfStyle w:val="001000000000" w:firstRow="0" w:lastRow="0" w:firstColumn="1" w:lastColumn="0" w:oddVBand="0" w:evenVBand="0" w:oddHBand="0" w:evenHBand="0" w:firstRowFirstColumn="0" w:firstRowLastColumn="0" w:lastRowFirstColumn="0" w:lastRowLastColumn="0"/>
            <w:tcW w:w="2153" w:type="pct"/>
          </w:tcPr>
          <w:p w14:paraId="6FE28FBE" w14:textId="79F73BF3" w:rsidR="00AF2642" w:rsidRDefault="00AF2642" w:rsidP="00AF2642">
            <w:r>
              <w:t>Codex</w:t>
            </w:r>
          </w:p>
        </w:tc>
        <w:tc>
          <w:tcPr>
            <w:tcW w:w="686" w:type="pct"/>
          </w:tcPr>
          <w:p w14:paraId="2A381F7E" w14:textId="6117278E" w:rsidR="00AF2642" w:rsidRDefault="00AF2642" w:rsidP="00AF2642">
            <w:pPr>
              <w:cnfStyle w:val="000000000000" w:firstRow="0" w:lastRow="0" w:firstColumn="0" w:lastColumn="0" w:oddVBand="0" w:evenVBand="0" w:oddHBand="0" w:evenHBand="0" w:firstRowFirstColumn="0" w:firstRowLastColumn="0" w:lastRowFirstColumn="0" w:lastRowLastColumn="0"/>
            </w:pPr>
            <w:r>
              <w:t>Singularity</w:t>
            </w:r>
          </w:p>
        </w:tc>
        <w:tc>
          <w:tcPr>
            <w:tcW w:w="572" w:type="pct"/>
          </w:tcPr>
          <w:p w14:paraId="61B15AEA" w14:textId="7C2EEAE5" w:rsidR="00AF2642" w:rsidRDefault="00AF2642" w:rsidP="00AF2642">
            <w:pPr>
              <w:cnfStyle w:val="000000000000" w:firstRow="0" w:lastRow="0" w:firstColumn="0" w:lastColumn="0" w:oddVBand="0" w:evenVBand="0" w:oddHBand="0" w:evenHBand="0" w:firstRowFirstColumn="0" w:firstRowLastColumn="0" w:lastRowFirstColumn="0" w:lastRowLastColumn="0"/>
            </w:pPr>
            <w:r>
              <w:t>5-7 ft.</w:t>
            </w:r>
          </w:p>
        </w:tc>
        <w:tc>
          <w:tcPr>
            <w:tcW w:w="718" w:type="pct"/>
          </w:tcPr>
          <w:p w14:paraId="6BF9BC9D" w14:textId="2B59EC27" w:rsidR="00AF2642" w:rsidRDefault="00AF2642" w:rsidP="00AF2642">
            <w:pPr>
              <w:cnfStyle w:val="000000000000" w:firstRow="0" w:lastRow="0" w:firstColumn="0" w:lastColumn="0" w:oddVBand="0" w:evenVBand="0" w:oddHBand="0" w:evenHBand="0" w:firstRowFirstColumn="0" w:firstRowLastColumn="0" w:lastRowFirstColumn="0" w:lastRowLastColumn="0"/>
            </w:pPr>
            <w:r>
              <w:t xml:space="preserve">100-250 </w:t>
            </w:r>
            <w:r w:rsidR="00D01DE7">
              <w:t>lbs.</w:t>
            </w:r>
          </w:p>
        </w:tc>
        <w:tc>
          <w:tcPr>
            <w:tcW w:w="871" w:type="pct"/>
          </w:tcPr>
          <w:p w14:paraId="66C5CBAB" w14:textId="4E65D02D" w:rsidR="00AF2642" w:rsidRDefault="00AF2642" w:rsidP="00AF2642">
            <w:pPr>
              <w:cnfStyle w:val="000000000000" w:firstRow="0" w:lastRow="0" w:firstColumn="0" w:lastColumn="0" w:oddVBand="0" w:evenVBand="0" w:oddHBand="0" w:evenHBand="0" w:firstRowFirstColumn="0" w:firstRowLastColumn="0" w:lastRowFirstColumn="0" w:lastRowLastColumn="0"/>
            </w:pPr>
            <w:r>
              <w:t>Medium</w:t>
            </w:r>
          </w:p>
        </w:tc>
      </w:tr>
      <w:tr w:rsidR="00EA5B2B" w14:paraId="681EA532" w14:textId="77777777" w:rsidTr="009E0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pct"/>
          </w:tcPr>
          <w:p w14:paraId="475DC60E" w14:textId="00548F97" w:rsidR="00AF2642" w:rsidRDefault="00AF2642" w:rsidP="00AF2642">
            <w:r>
              <w:t>Ender</w:t>
            </w:r>
          </w:p>
        </w:tc>
        <w:tc>
          <w:tcPr>
            <w:tcW w:w="686" w:type="pct"/>
          </w:tcPr>
          <w:p w14:paraId="3D4FB765" w14:textId="6F709826" w:rsidR="00AF2642" w:rsidRDefault="00AF2642" w:rsidP="00AF2642">
            <w:pPr>
              <w:cnfStyle w:val="000000100000" w:firstRow="0" w:lastRow="0" w:firstColumn="0" w:lastColumn="0" w:oddVBand="0" w:evenVBand="0" w:oddHBand="1" w:evenHBand="0" w:firstRowFirstColumn="0" w:firstRowLastColumn="0" w:lastRowFirstColumn="0" w:lastRowLastColumn="0"/>
            </w:pPr>
            <w:r>
              <w:t>Primal</w:t>
            </w:r>
          </w:p>
        </w:tc>
        <w:tc>
          <w:tcPr>
            <w:tcW w:w="572" w:type="pct"/>
          </w:tcPr>
          <w:p w14:paraId="7383D10A" w14:textId="33B2EA4B" w:rsidR="00AF2642" w:rsidRDefault="00AF2642" w:rsidP="00AF2642">
            <w:pPr>
              <w:cnfStyle w:val="000000100000" w:firstRow="0" w:lastRow="0" w:firstColumn="0" w:lastColumn="0" w:oddVBand="0" w:evenVBand="0" w:oddHBand="1" w:evenHBand="0" w:firstRowFirstColumn="0" w:firstRowLastColumn="0" w:lastRowFirstColumn="0" w:lastRowLastColumn="0"/>
            </w:pPr>
            <w:r>
              <w:t>6-8 ft.</w:t>
            </w:r>
          </w:p>
        </w:tc>
        <w:tc>
          <w:tcPr>
            <w:tcW w:w="718" w:type="pct"/>
          </w:tcPr>
          <w:p w14:paraId="22F75130" w14:textId="307EA9F9" w:rsidR="00AF2642" w:rsidRDefault="00AF2642" w:rsidP="00AF2642">
            <w:pPr>
              <w:cnfStyle w:val="000000100000" w:firstRow="0" w:lastRow="0" w:firstColumn="0" w:lastColumn="0" w:oddVBand="0" w:evenVBand="0" w:oddHBand="1" w:evenHBand="0" w:firstRowFirstColumn="0" w:firstRowLastColumn="0" w:lastRowFirstColumn="0" w:lastRowLastColumn="0"/>
            </w:pPr>
            <w:r>
              <w:t xml:space="preserve">150-350 </w:t>
            </w:r>
            <w:r w:rsidR="00D01DE7">
              <w:t>lbs.</w:t>
            </w:r>
          </w:p>
        </w:tc>
        <w:tc>
          <w:tcPr>
            <w:tcW w:w="871" w:type="pct"/>
          </w:tcPr>
          <w:p w14:paraId="04F26F4A" w14:textId="4191FE81" w:rsidR="00AF2642" w:rsidRDefault="00AF2642" w:rsidP="00AF2642">
            <w:pPr>
              <w:cnfStyle w:val="000000100000" w:firstRow="0" w:lastRow="0" w:firstColumn="0" w:lastColumn="0" w:oddVBand="0" w:evenVBand="0" w:oddHBand="1" w:evenHBand="0" w:firstRowFirstColumn="0" w:firstRowLastColumn="0" w:lastRowFirstColumn="0" w:lastRowLastColumn="0"/>
            </w:pPr>
            <w:r>
              <w:t>Large</w:t>
            </w:r>
          </w:p>
        </w:tc>
      </w:tr>
      <w:tr w:rsidR="00AF2642" w14:paraId="1F544E9F" w14:textId="77777777" w:rsidTr="009E0B14">
        <w:tc>
          <w:tcPr>
            <w:cnfStyle w:val="001000000000" w:firstRow="0" w:lastRow="0" w:firstColumn="1" w:lastColumn="0" w:oddVBand="0" w:evenVBand="0" w:oddHBand="0" w:evenHBand="0" w:firstRowFirstColumn="0" w:firstRowLastColumn="0" w:lastRowFirstColumn="0" w:lastRowLastColumn="0"/>
            <w:tcW w:w="2153" w:type="pct"/>
          </w:tcPr>
          <w:p w14:paraId="7AB46D1E" w14:textId="7E972B44" w:rsidR="00AF2642" w:rsidRDefault="00D01DE7" w:rsidP="00AF2642">
            <w:r>
              <w:t>Exhuman</w:t>
            </w:r>
          </w:p>
        </w:tc>
        <w:tc>
          <w:tcPr>
            <w:tcW w:w="686" w:type="pct"/>
          </w:tcPr>
          <w:p w14:paraId="60CBF348" w14:textId="1AC8606D" w:rsidR="00AF2642" w:rsidRDefault="00AF2642" w:rsidP="00AF2642">
            <w:pPr>
              <w:cnfStyle w:val="000000000000" w:firstRow="0" w:lastRow="0" w:firstColumn="0" w:lastColumn="0" w:oddVBand="0" w:evenVBand="0" w:oddHBand="0" w:evenHBand="0" w:firstRowFirstColumn="0" w:firstRowLastColumn="0" w:lastRowFirstColumn="0" w:lastRowLastColumn="0"/>
            </w:pPr>
            <w:r>
              <w:t>Exalt</w:t>
            </w:r>
          </w:p>
        </w:tc>
        <w:tc>
          <w:tcPr>
            <w:tcW w:w="572" w:type="pct"/>
          </w:tcPr>
          <w:p w14:paraId="76CAFEB2" w14:textId="3125FB67" w:rsidR="00AF2642" w:rsidRDefault="00AF2642" w:rsidP="00AF2642">
            <w:pPr>
              <w:cnfStyle w:val="000000000000" w:firstRow="0" w:lastRow="0" w:firstColumn="0" w:lastColumn="0" w:oddVBand="0" w:evenVBand="0" w:oddHBand="0" w:evenHBand="0" w:firstRowFirstColumn="0" w:firstRowLastColumn="0" w:lastRowFirstColumn="0" w:lastRowLastColumn="0"/>
            </w:pPr>
            <w:r>
              <w:t>5-7 ft.</w:t>
            </w:r>
          </w:p>
        </w:tc>
        <w:tc>
          <w:tcPr>
            <w:tcW w:w="718" w:type="pct"/>
          </w:tcPr>
          <w:p w14:paraId="6499FAF5" w14:textId="0B312C65" w:rsidR="00AF2642" w:rsidRDefault="00AF2642" w:rsidP="00AF2642">
            <w:pPr>
              <w:cnfStyle w:val="000000000000" w:firstRow="0" w:lastRow="0" w:firstColumn="0" w:lastColumn="0" w:oddVBand="0" w:evenVBand="0" w:oddHBand="0" w:evenHBand="0" w:firstRowFirstColumn="0" w:firstRowLastColumn="0" w:lastRowFirstColumn="0" w:lastRowLastColumn="0"/>
            </w:pPr>
            <w:r>
              <w:t xml:space="preserve">200-400 </w:t>
            </w:r>
            <w:r w:rsidR="00D01DE7">
              <w:t>lbs.</w:t>
            </w:r>
          </w:p>
        </w:tc>
        <w:tc>
          <w:tcPr>
            <w:tcW w:w="871" w:type="pct"/>
          </w:tcPr>
          <w:p w14:paraId="023D726F" w14:textId="5AC64720" w:rsidR="00AF2642" w:rsidRDefault="00AF2642" w:rsidP="00AF2642">
            <w:pPr>
              <w:cnfStyle w:val="000000000000" w:firstRow="0" w:lastRow="0" w:firstColumn="0" w:lastColumn="0" w:oddVBand="0" w:evenVBand="0" w:oddHBand="0" w:evenHBand="0" w:firstRowFirstColumn="0" w:firstRowLastColumn="0" w:lastRowFirstColumn="0" w:lastRowLastColumn="0"/>
            </w:pPr>
            <w:r>
              <w:t>Medium</w:t>
            </w:r>
          </w:p>
        </w:tc>
      </w:tr>
      <w:tr w:rsidR="00EA5B2B" w14:paraId="79234222" w14:textId="77777777" w:rsidTr="009E0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pct"/>
          </w:tcPr>
          <w:p w14:paraId="13D242AD" w14:textId="77777777" w:rsidR="00AF2642" w:rsidRDefault="00AF2642" w:rsidP="00AF2642">
            <w:pPr>
              <w:rPr>
                <w:b w:val="0"/>
                <w:bCs w:val="0"/>
              </w:rPr>
            </w:pPr>
            <w:r>
              <w:t>Haunt</w:t>
            </w:r>
          </w:p>
          <w:p w14:paraId="0058DEBE" w14:textId="7B8BB16E" w:rsidR="00EA5B2B" w:rsidRPr="00EA5B2B" w:rsidRDefault="00EA5B2B" w:rsidP="00AF2642">
            <w:pPr>
              <w:rPr>
                <w:b w:val="0"/>
              </w:rPr>
            </w:pPr>
            <w:r w:rsidRPr="00EA5B2B">
              <w:rPr>
                <w:b w:val="0"/>
              </w:rPr>
              <w:t>(height/weight/size includes nightmare form)</w:t>
            </w:r>
          </w:p>
        </w:tc>
        <w:tc>
          <w:tcPr>
            <w:tcW w:w="686" w:type="pct"/>
          </w:tcPr>
          <w:p w14:paraId="27E95533" w14:textId="50995CA8" w:rsidR="00AF2642" w:rsidRDefault="00AF2642" w:rsidP="00AF2642">
            <w:pPr>
              <w:cnfStyle w:val="000000100000" w:firstRow="0" w:lastRow="0" w:firstColumn="0" w:lastColumn="0" w:oddVBand="0" w:evenVBand="0" w:oddHBand="1" w:evenHBand="0" w:firstRowFirstColumn="0" w:firstRowLastColumn="0" w:lastRowFirstColumn="0" w:lastRowLastColumn="0"/>
            </w:pPr>
            <w:r>
              <w:t>Hollow</w:t>
            </w:r>
          </w:p>
        </w:tc>
        <w:tc>
          <w:tcPr>
            <w:tcW w:w="572" w:type="pct"/>
          </w:tcPr>
          <w:p w14:paraId="6C65BC3E" w14:textId="1FD8E5F7" w:rsidR="00AF2642" w:rsidRDefault="008C6BD6" w:rsidP="00AF2642">
            <w:pPr>
              <w:cnfStyle w:val="000000100000" w:firstRow="0" w:lastRow="0" w:firstColumn="0" w:lastColumn="0" w:oddVBand="0" w:evenVBand="0" w:oddHBand="1" w:evenHBand="0" w:firstRowFirstColumn="0" w:firstRowLastColumn="0" w:lastRowFirstColumn="0" w:lastRowLastColumn="0"/>
            </w:pPr>
            <w:r>
              <w:t>5</w:t>
            </w:r>
            <w:r w:rsidR="00AF2642">
              <w:t>-</w:t>
            </w:r>
            <w:r w:rsidR="006532EB">
              <w:t>10</w:t>
            </w:r>
            <w:r w:rsidR="00AF2642">
              <w:t xml:space="preserve"> ft.</w:t>
            </w:r>
          </w:p>
        </w:tc>
        <w:tc>
          <w:tcPr>
            <w:tcW w:w="718" w:type="pct"/>
          </w:tcPr>
          <w:p w14:paraId="15F39096" w14:textId="3830ED4B" w:rsidR="00AF2642" w:rsidRDefault="00AF2642" w:rsidP="00AF2642">
            <w:pPr>
              <w:cnfStyle w:val="000000100000" w:firstRow="0" w:lastRow="0" w:firstColumn="0" w:lastColumn="0" w:oddVBand="0" w:evenVBand="0" w:oddHBand="1" w:evenHBand="0" w:firstRowFirstColumn="0" w:firstRowLastColumn="0" w:lastRowFirstColumn="0" w:lastRowLastColumn="0"/>
            </w:pPr>
            <w:r>
              <w:t>100-</w:t>
            </w:r>
            <w:r w:rsidR="001C3B5C">
              <w:t>3</w:t>
            </w:r>
            <w:r>
              <w:t xml:space="preserve">00 </w:t>
            </w:r>
            <w:r w:rsidR="00D01DE7">
              <w:t>lbs.</w:t>
            </w:r>
          </w:p>
        </w:tc>
        <w:tc>
          <w:tcPr>
            <w:tcW w:w="871" w:type="pct"/>
          </w:tcPr>
          <w:p w14:paraId="3BFE884F" w14:textId="70F64A77" w:rsidR="00AF2642" w:rsidRDefault="00F44807" w:rsidP="00AF2642">
            <w:pPr>
              <w:cnfStyle w:val="000000100000" w:firstRow="0" w:lastRow="0" w:firstColumn="0" w:lastColumn="0" w:oddVBand="0" w:evenVBand="0" w:oddHBand="1" w:evenHBand="0" w:firstRowFirstColumn="0" w:firstRowLastColumn="0" w:lastRowFirstColumn="0" w:lastRowLastColumn="0"/>
            </w:pPr>
            <w:r>
              <w:t xml:space="preserve">Medium - </w:t>
            </w:r>
            <w:r w:rsidR="00AF2642">
              <w:t>Large</w:t>
            </w:r>
          </w:p>
        </w:tc>
      </w:tr>
      <w:tr w:rsidR="00AF2642" w14:paraId="4A22257F" w14:textId="77777777" w:rsidTr="009E0B14">
        <w:tc>
          <w:tcPr>
            <w:cnfStyle w:val="001000000000" w:firstRow="0" w:lastRow="0" w:firstColumn="1" w:lastColumn="0" w:oddVBand="0" w:evenVBand="0" w:oddHBand="0" w:evenHBand="0" w:firstRowFirstColumn="0" w:firstRowLastColumn="0" w:lastRowFirstColumn="0" w:lastRowLastColumn="0"/>
            <w:tcW w:w="2153" w:type="pct"/>
          </w:tcPr>
          <w:p w14:paraId="393853D9" w14:textId="2B0E68CF" w:rsidR="00AF2642" w:rsidRDefault="00AF2642" w:rsidP="00AF2642">
            <w:r>
              <w:t>Hydra</w:t>
            </w:r>
          </w:p>
        </w:tc>
        <w:tc>
          <w:tcPr>
            <w:tcW w:w="686" w:type="pct"/>
          </w:tcPr>
          <w:p w14:paraId="40F57929" w14:textId="0DF70006" w:rsidR="00AF2642" w:rsidRDefault="00AF2642" w:rsidP="00AF2642">
            <w:pPr>
              <w:cnfStyle w:val="000000000000" w:firstRow="0" w:lastRow="0" w:firstColumn="0" w:lastColumn="0" w:oddVBand="0" w:evenVBand="0" w:oddHBand="0" w:evenHBand="0" w:firstRowFirstColumn="0" w:firstRowLastColumn="0" w:lastRowFirstColumn="0" w:lastRowLastColumn="0"/>
            </w:pPr>
            <w:r>
              <w:t>Echo</w:t>
            </w:r>
          </w:p>
        </w:tc>
        <w:tc>
          <w:tcPr>
            <w:tcW w:w="572" w:type="pct"/>
          </w:tcPr>
          <w:p w14:paraId="2435DEC1" w14:textId="0B9F614F" w:rsidR="00AF2642" w:rsidRDefault="00AF2642" w:rsidP="00AF2642">
            <w:pPr>
              <w:cnfStyle w:val="000000000000" w:firstRow="0" w:lastRow="0" w:firstColumn="0" w:lastColumn="0" w:oddVBand="0" w:evenVBand="0" w:oddHBand="0" w:evenHBand="0" w:firstRowFirstColumn="0" w:firstRowLastColumn="0" w:lastRowFirstColumn="0" w:lastRowLastColumn="0"/>
            </w:pPr>
            <w:r>
              <w:t>5-7 ft.</w:t>
            </w:r>
          </w:p>
        </w:tc>
        <w:tc>
          <w:tcPr>
            <w:tcW w:w="718" w:type="pct"/>
          </w:tcPr>
          <w:p w14:paraId="41AF692E" w14:textId="2D6C98BB" w:rsidR="00AF2642" w:rsidRDefault="00AF2642" w:rsidP="00AF2642">
            <w:pPr>
              <w:cnfStyle w:val="000000000000" w:firstRow="0" w:lastRow="0" w:firstColumn="0" w:lastColumn="0" w:oddVBand="0" w:evenVBand="0" w:oddHBand="0" w:evenHBand="0" w:firstRowFirstColumn="0" w:firstRowLastColumn="0" w:lastRowFirstColumn="0" w:lastRowLastColumn="0"/>
            </w:pPr>
            <w:r>
              <w:t xml:space="preserve">100-250 </w:t>
            </w:r>
            <w:r w:rsidR="00D01DE7">
              <w:t>lbs.</w:t>
            </w:r>
          </w:p>
        </w:tc>
        <w:tc>
          <w:tcPr>
            <w:tcW w:w="871" w:type="pct"/>
          </w:tcPr>
          <w:p w14:paraId="0162E61A" w14:textId="2FE7B95C" w:rsidR="00AF2642" w:rsidRDefault="00AF2642" w:rsidP="00AF2642">
            <w:pPr>
              <w:cnfStyle w:val="000000000000" w:firstRow="0" w:lastRow="0" w:firstColumn="0" w:lastColumn="0" w:oddVBand="0" w:evenVBand="0" w:oddHBand="0" w:evenHBand="0" w:firstRowFirstColumn="0" w:firstRowLastColumn="0" w:lastRowFirstColumn="0" w:lastRowLastColumn="0"/>
            </w:pPr>
            <w:r>
              <w:t>Medium</w:t>
            </w:r>
          </w:p>
        </w:tc>
      </w:tr>
      <w:tr w:rsidR="00EA5B2B" w14:paraId="128D2168" w14:textId="77777777" w:rsidTr="009E0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pct"/>
          </w:tcPr>
          <w:p w14:paraId="4A16CB08" w14:textId="281B059E" w:rsidR="00AF2642" w:rsidRDefault="00AF2642" w:rsidP="00AF2642">
            <w:r>
              <w:t>Krow</w:t>
            </w:r>
          </w:p>
        </w:tc>
        <w:tc>
          <w:tcPr>
            <w:tcW w:w="686" w:type="pct"/>
          </w:tcPr>
          <w:p w14:paraId="6777D02A" w14:textId="1BD73156" w:rsidR="00AF2642" w:rsidRDefault="00AF2642" w:rsidP="00AF2642">
            <w:pPr>
              <w:cnfStyle w:val="000000100000" w:firstRow="0" w:lastRow="0" w:firstColumn="0" w:lastColumn="0" w:oddVBand="0" w:evenVBand="0" w:oddHBand="1" w:evenHBand="0" w:firstRowFirstColumn="0" w:firstRowLastColumn="0" w:lastRowFirstColumn="0" w:lastRowLastColumn="0"/>
            </w:pPr>
            <w:r>
              <w:t>Krow</w:t>
            </w:r>
          </w:p>
        </w:tc>
        <w:tc>
          <w:tcPr>
            <w:tcW w:w="572" w:type="pct"/>
          </w:tcPr>
          <w:p w14:paraId="7A79C86D" w14:textId="0D35301D" w:rsidR="00AF2642" w:rsidRDefault="00AF2642" w:rsidP="00AF2642">
            <w:pPr>
              <w:cnfStyle w:val="000000100000" w:firstRow="0" w:lastRow="0" w:firstColumn="0" w:lastColumn="0" w:oddVBand="0" w:evenVBand="0" w:oddHBand="1" w:evenHBand="0" w:firstRowFirstColumn="0" w:firstRowLastColumn="0" w:lastRowFirstColumn="0" w:lastRowLastColumn="0"/>
            </w:pPr>
            <w:r>
              <w:t>3-5 ft.</w:t>
            </w:r>
          </w:p>
        </w:tc>
        <w:tc>
          <w:tcPr>
            <w:tcW w:w="718" w:type="pct"/>
          </w:tcPr>
          <w:p w14:paraId="2D0AF064" w14:textId="0051D300" w:rsidR="00AF2642" w:rsidRDefault="00AF2642" w:rsidP="00AF2642">
            <w:pPr>
              <w:cnfStyle w:val="000000100000" w:firstRow="0" w:lastRow="0" w:firstColumn="0" w:lastColumn="0" w:oddVBand="0" w:evenVBand="0" w:oddHBand="1" w:evenHBand="0" w:firstRowFirstColumn="0" w:firstRowLastColumn="0" w:lastRowFirstColumn="0" w:lastRowLastColumn="0"/>
            </w:pPr>
            <w:r>
              <w:t xml:space="preserve">50-100 </w:t>
            </w:r>
            <w:r w:rsidR="00D01DE7">
              <w:t>lbs.</w:t>
            </w:r>
          </w:p>
        </w:tc>
        <w:tc>
          <w:tcPr>
            <w:tcW w:w="871" w:type="pct"/>
          </w:tcPr>
          <w:p w14:paraId="17B4EA4C" w14:textId="4052AE75" w:rsidR="00AF2642" w:rsidRDefault="00AF2642" w:rsidP="00AF2642">
            <w:pPr>
              <w:cnfStyle w:val="000000100000" w:firstRow="0" w:lastRow="0" w:firstColumn="0" w:lastColumn="0" w:oddVBand="0" w:evenVBand="0" w:oddHBand="1" w:evenHBand="0" w:firstRowFirstColumn="0" w:firstRowLastColumn="0" w:lastRowFirstColumn="0" w:lastRowLastColumn="0"/>
            </w:pPr>
            <w:r>
              <w:t>Small</w:t>
            </w:r>
          </w:p>
        </w:tc>
      </w:tr>
      <w:tr w:rsidR="00AF2642" w14:paraId="3B00604B" w14:textId="77777777" w:rsidTr="009E0B14">
        <w:tc>
          <w:tcPr>
            <w:cnfStyle w:val="001000000000" w:firstRow="0" w:lastRow="0" w:firstColumn="1" w:lastColumn="0" w:oddVBand="0" w:evenVBand="0" w:oddHBand="0" w:evenHBand="0" w:firstRowFirstColumn="0" w:firstRowLastColumn="0" w:lastRowFirstColumn="0" w:lastRowLastColumn="0"/>
            <w:tcW w:w="2153" w:type="pct"/>
          </w:tcPr>
          <w:p w14:paraId="557573C0" w14:textId="0108105B" w:rsidR="00AF2642" w:rsidRDefault="00AF2642" w:rsidP="00AF2642">
            <w:r>
              <w:t>Moxie</w:t>
            </w:r>
          </w:p>
        </w:tc>
        <w:tc>
          <w:tcPr>
            <w:tcW w:w="686" w:type="pct"/>
          </w:tcPr>
          <w:p w14:paraId="15E67B92" w14:textId="593E3703" w:rsidR="00AF2642" w:rsidRDefault="00AF2642" w:rsidP="00AF2642">
            <w:pPr>
              <w:cnfStyle w:val="000000000000" w:firstRow="0" w:lastRow="0" w:firstColumn="0" w:lastColumn="0" w:oddVBand="0" w:evenVBand="0" w:oddHBand="0" w:evenHBand="0" w:firstRowFirstColumn="0" w:firstRowLastColumn="0" w:lastRowFirstColumn="0" w:lastRowLastColumn="0"/>
            </w:pPr>
            <w:r>
              <w:t>Moxian</w:t>
            </w:r>
          </w:p>
        </w:tc>
        <w:tc>
          <w:tcPr>
            <w:tcW w:w="572" w:type="pct"/>
          </w:tcPr>
          <w:p w14:paraId="461F5C51" w14:textId="1C644329" w:rsidR="00AF2642" w:rsidRDefault="00AF2642" w:rsidP="00AF2642">
            <w:pPr>
              <w:cnfStyle w:val="000000000000" w:firstRow="0" w:lastRow="0" w:firstColumn="0" w:lastColumn="0" w:oddVBand="0" w:evenVBand="0" w:oddHBand="0" w:evenHBand="0" w:firstRowFirstColumn="0" w:firstRowLastColumn="0" w:lastRowFirstColumn="0" w:lastRowLastColumn="0"/>
            </w:pPr>
            <w:r>
              <w:t>5-7 ft.</w:t>
            </w:r>
          </w:p>
        </w:tc>
        <w:tc>
          <w:tcPr>
            <w:tcW w:w="718" w:type="pct"/>
          </w:tcPr>
          <w:p w14:paraId="3C2565D2" w14:textId="24794BFD" w:rsidR="00AF2642" w:rsidRDefault="00AF2642" w:rsidP="00AF2642">
            <w:pPr>
              <w:cnfStyle w:val="000000000000" w:firstRow="0" w:lastRow="0" w:firstColumn="0" w:lastColumn="0" w:oddVBand="0" w:evenVBand="0" w:oddHBand="0" w:evenHBand="0" w:firstRowFirstColumn="0" w:firstRowLastColumn="0" w:lastRowFirstColumn="0" w:lastRowLastColumn="0"/>
            </w:pPr>
            <w:r>
              <w:t xml:space="preserve">100-250 </w:t>
            </w:r>
            <w:r w:rsidR="00D01DE7">
              <w:t>lbs.</w:t>
            </w:r>
          </w:p>
        </w:tc>
        <w:tc>
          <w:tcPr>
            <w:tcW w:w="871" w:type="pct"/>
          </w:tcPr>
          <w:p w14:paraId="01BFED54" w14:textId="67BED962" w:rsidR="00AF2642" w:rsidRDefault="00AF2642" w:rsidP="00AF2642">
            <w:pPr>
              <w:cnfStyle w:val="000000000000" w:firstRow="0" w:lastRow="0" w:firstColumn="0" w:lastColumn="0" w:oddVBand="0" w:evenVBand="0" w:oddHBand="0" w:evenHBand="0" w:firstRowFirstColumn="0" w:firstRowLastColumn="0" w:lastRowFirstColumn="0" w:lastRowLastColumn="0"/>
            </w:pPr>
            <w:r>
              <w:t>Medium</w:t>
            </w:r>
          </w:p>
        </w:tc>
      </w:tr>
      <w:tr w:rsidR="00EA5B2B" w14:paraId="421016D2" w14:textId="77777777" w:rsidTr="009E0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pct"/>
          </w:tcPr>
          <w:p w14:paraId="265D0B49" w14:textId="44820C4D" w:rsidR="00AF2642" w:rsidRDefault="00AF2642" w:rsidP="00AF2642">
            <w:r>
              <w:t>Pixie</w:t>
            </w:r>
          </w:p>
        </w:tc>
        <w:tc>
          <w:tcPr>
            <w:tcW w:w="686" w:type="pct"/>
          </w:tcPr>
          <w:p w14:paraId="5A86A53E" w14:textId="4CB549F7" w:rsidR="00AF2642" w:rsidRDefault="00AF2642" w:rsidP="00AF2642">
            <w:pPr>
              <w:cnfStyle w:val="000000100000" w:firstRow="0" w:lastRow="0" w:firstColumn="0" w:lastColumn="0" w:oddVBand="0" w:evenVBand="0" w:oddHBand="1" w:evenHBand="0" w:firstRowFirstColumn="0" w:firstRowLastColumn="0" w:lastRowFirstColumn="0" w:lastRowLastColumn="0"/>
            </w:pPr>
            <w:r>
              <w:t>Pixit</w:t>
            </w:r>
          </w:p>
        </w:tc>
        <w:tc>
          <w:tcPr>
            <w:tcW w:w="572" w:type="pct"/>
          </w:tcPr>
          <w:p w14:paraId="7A7E1E6D" w14:textId="6ED0E1B2" w:rsidR="00AF2642" w:rsidRDefault="00AF2642" w:rsidP="00AF2642">
            <w:pPr>
              <w:cnfStyle w:val="000000100000" w:firstRow="0" w:lastRow="0" w:firstColumn="0" w:lastColumn="0" w:oddVBand="0" w:evenVBand="0" w:oddHBand="1" w:evenHBand="0" w:firstRowFirstColumn="0" w:firstRowLastColumn="0" w:lastRowFirstColumn="0" w:lastRowLastColumn="0"/>
            </w:pPr>
            <w:r>
              <w:t>3-5 ft.</w:t>
            </w:r>
          </w:p>
        </w:tc>
        <w:tc>
          <w:tcPr>
            <w:tcW w:w="718" w:type="pct"/>
          </w:tcPr>
          <w:p w14:paraId="536232CF" w14:textId="39B0C843" w:rsidR="00AF2642" w:rsidRDefault="00AF2642" w:rsidP="00AF2642">
            <w:pPr>
              <w:cnfStyle w:val="000000100000" w:firstRow="0" w:lastRow="0" w:firstColumn="0" w:lastColumn="0" w:oddVBand="0" w:evenVBand="0" w:oddHBand="1" w:evenHBand="0" w:firstRowFirstColumn="0" w:firstRowLastColumn="0" w:lastRowFirstColumn="0" w:lastRowLastColumn="0"/>
            </w:pPr>
            <w:r>
              <w:t xml:space="preserve">50-100 </w:t>
            </w:r>
            <w:r w:rsidR="00D01DE7">
              <w:t>lbs.</w:t>
            </w:r>
          </w:p>
        </w:tc>
        <w:tc>
          <w:tcPr>
            <w:tcW w:w="871" w:type="pct"/>
          </w:tcPr>
          <w:p w14:paraId="794408BC" w14:textId="53DB3173" w:rsidR="00AF2642" w:rsidRDefault="00AF2642" w:rsidP="00AF2642">
            <w:pPr>
              <w:cnfStyle w:val="000000100000" w:firstRow="0" w:lastRow="0" w:firstColumn="0" w:lastColumn="0" w:oddVBand="0" w:evenVBand="0" w:oddHBand="1" w:evenHBand="0" w:firstRowFirstColumn="0" w:firstRowLastColumn="0" w:lastRowFirstColumn="0" w:lastRowLastColumn="0"/>
            </w:pPr>
            <w:r>
              <w:t>Small</w:t>
            </w:r>
          </w:p>
        </w:tc>
      </w:tr>
      <w:tr w:rsidR="00AF2642" w14:paraId="1B7530A1" w14:textId="77777777" w:rsidTr="009E0B14">
        <w:tc>
          <w:tcPr>
            <w:cnfStyle w:val="001000000000" w:firstRow="0" w:lastRow="0" w:firstColumn="1" w:lastColumn="0" w:oddVBand="0" w:evenVBand="0" w:oddHBand="0" w:evenHBand="0" w:firstRowFirstColumn="0" w:firstRowLastColumn="0" w:lastRowFirstColumn="0" w:lastRowLastColumn="0"/>
            <w:tcW w:w="2153" w:type="pct"/>
          </w:tcPr>
          <w:p w14:paraId="1A1E0424" w14:textId="4E0B1C36" w:rsidR="00AF2642" w:rsidRDefault="00AF2642" w:rsidP="00AF2642">
            <w:r>
              <w:t>Roden</w:t>
            </w:r>
          </w:p>
        </w:tc>
        <w:tc>
          <w:tcPr>
            <w:tcW w:w="686" w:type="pct"/>
          </w:tcPr>
          <w:p w14:paraId="0C918C8F" w14:textId="03099716" w:rsidR="00AF2642" w:rsidRDefault="00AF2642" w:rsidP="00AF2642">
            <w:pPr>
              <w:cnfStyle w:val="000000000000" w:firstRow="0" w:lastRow="0" w:firstColumn="0" w:lastColumn="0" w:oddVBand="0" w:evenVBand="0" w:oddHBand="0" w:evenHBand="0" w:firstRowFirstColumn="0" w:firstRowLastColumn="0" w:lastRowFirstColumn="0" w:lastRowLastColumn="0"/>
            </w:pPr>
            <w:r>
              <w:t>Roden</w:t>
            </w:r>
          </w:p>
        </w:tc>
        <w:tc>
          <w:tcPr>
            <w:tcW w:w="572" w:type="pct"/>
          </w:tcPr>
          <w:p w14:paraId="46C9F542" w14:textId="7C397718" w:rsidR="00AF2642" w:rsidRDefault="00AF2642" w:rsidP="00AF2642">
            <w:pPr>
              <w:cnfStyle w:val="000000000000" w:firstRow="0" w:lastRow="0" w:firstColumn="0" w:lastColumn="0" w:oddVBand="0" w:evenVBand="0" w:oddHBand="0" w:evenHBand="0" w:firstRowFirstColumn="0" w:firstRowLastColumn="0" w:lastRowFirstColumn="0" w:lastRowLastColumn="0"/>
            </w:pPr>
            <w:r>
              <w:t>3-4 ft.</w:t>
            </w:r>
          </w:p>
        </w:tc>
        <w:tc>
          <w:tcPr>
            <w:tcW w:w="718" w:type="pct"/>
          </w:tcPr>
          <w:p w14:paraId="4CD2BE5E" w14:textId="5BD5DB25" w:rsidR="00AF2642" w:rsidRDefault="00AF2642" w:rsidP="00AF2642">
            <w:pPr>
              <w:cnfStyle w:val="000000000000" w:firstRow="0" w:lastRow="0" w:firstColumn="0" w:lastColumn="0" w:oddVBand="0" w:evenVBand="0" w:oddHBand="0" w:evenHBand="0" w:firstRowFirstColumn="0" w:firstRowLastColumn="0" w:lastRowFirstColumn="0" w:lastRowLastColumn="0"/>
            </w:pPr>
            <w:r>
              <w:t xml:space="preserve">50-100 </w:t>
            </w:r>
            <w:r w:rsidR="00D01DE7">
              <w:t>lbs.</w:t>
            </w:r>
          </w:p>
        </w:tc>
        <w:tc>
          <w:tcPr>
            <w:tcW w:w="871" w:type="pct"/>
          </w:tcPr>
          <w:p w14:paraId="4BDDEA60" w14:textId="309CA5C8" w:rsidR="00AF2642" w:rsidRDefault="00AF2642" w:rsidP="00AF2642">
            <w:pPr>
              <w:cnfStyle w:val="000000000000" w:firstRow="0" w:lastRow="0" w:firstColumn="0" w:lastColumn="0" w:oddVBand="0" w:evenVBand="0" w:oddHBand="0" w:evenHBand="0" w:firstRowFirstColumn="0" w:firstRowLastColumn="0" w:lastRowFirstColumn="0" w:lastRowLastColumn="0"/>
            </w:pPr>
            <w:r>
              <w:t>Small</w:t>
            </w:r>
          </w:p>
        </w:tc>
      </w:tr>
      <w:tr w:rsidR="00EA5B2B" w14:paraId="589C771B" w14:textId="77777777" w:rsidTr="009E0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pct"/>
          </w:tcPr>
          <w:p w14:paraId="2E4A14B5" w14:textId="5BEB6609" w:rsidR="00AF2642" w:rsidRDefault="00AF2642" w:rsidP="00AF2642">
            <w:r>
              <w:t>Scarlet</w:t>
            </w:r>
          </w:p>
        </w:tc>
        <w:tc>
          <w:tcPr>
            <w:tcW w:w="686" w:type="pct"/>
          </w:tcPr>
          <w:p w14:paraId="6B093EDD" w14:textId="4BDD43A7" w:rsidR="00AF2642" w:rsidRDefault="00AF2642" w:rsidP="00AF2642">
            <w:pPr>
              <w:cnfStyle w:val="000000100000" w:firstRow="0" w:lastRow="0" w:firstColumn="0" w:lastColumn="0" w:oddVBand="0" w:evenVBand="0" w:oddHBand="1" w:evenHBand="0" w:firstRowFirstColumn="0" w:firstRowLastColumn="0" w:lastRowFirstColumn="0" w:lastRowLastColumn="0"/>
            </w:pPr>
            <w:r>
              <w:t>Scarsian</w:t>
            </w:r>
          </w:p>
        </w:tc>
        <w:tc>
          <w:tcPr>
            <w:tcW w:w="572" w:type="pct"/>
          </w:tcPr>
          <w:p w14:paraId="5CBD9FB1" w14:textId="73F127B5" w:rsidR="00AF2642" w:rsidRDefault="00AF2642" w:rsidP="00AF2642">
            <w:pPr>
              <w:cnfStyle w:val="000000100000" w:firstRow="0" w:lastRow="0" w:firstColumn="0" w:lastColumn="0" w:oddVBand="0" w:evenVBand="0" w:oddHBand="1" w:evenHBand="0" w:firstRowFirstColumn="0" w:firstRowLastColumn="0" w:lastRowFirstColumn="0" w:lastRowLastColumn="0"/>
            </w:pPr>
            <w:r>
              <w:t>5-6 ft.</w:t>
            </w:r>
          </w:p>
        </w:tc>
        <w:tc>
          <w:tcPr>
            <w:tcW w:w="718" w:type="pct"/>
          </w:tcPr>
          <w:p w14:paraId="71A4296E" w14:textId="73F89525" w:rsidR="00AF2642" w:rsidRDefault="00AF2642" w:rsidP="00AF2642">
            <w:pPr>
              <w:cnfStyle w:val="000000100000" w:firstRow="0" w:lastRow="0" w:firstColumn="0" w:lastColumn="0" w:oddVBand="0" w:evenVBand="0" w:oddHBand="1" w:evenHBand="0" w:firstRowFirstColumn="0" w:firstRowLastColumn="0" w:lastRowFirstColumn="0" w:lastRowLastColumn="0"/>
            </w:pPr>
            <w:r>
              <w:t xml:space="preserve">100-150 </w:t>
            </w:r>
            <w:r w:rsidR="00D01DE7">
              <w:t>lbs.</w:t>
            </w:r>
          </w:p>
        </w:tc>
        <w:tc>
          <w:tcPr>
            <w:tcW w:w="871" w:type="pct"/>
          </w:tcPr>
          <w:p w14:paraId="41D662E3" w14:textId="4E88B7BF" w:rsidR="00AF2642" w:rsidRDefault="00AF2642" w:rsidP="00AF2642">
            <w:pPr>
              <w:cnfStyle w:val="000000100000" w:firstRow="0" w:lastRow="0" w:firstColumn="0" w:lastColumn="0" w:oddVBand="0" w:evenVBand="0" w:oddHBand="1" w:evenHBand="0" w:firstRowFirstColumn="0" w:firstRowLastColumn="0" w:lastRowFirstColumn="0" w:lastRowLastColumn="0"/>
            </w:pPr>
            <w:r>
              <w:t>Medium</w:t>
            </w:r>
          </w:p>
        </w:tc>
      </w:tr>
      <w:tr w:rsidR="00AF2642" w14:paraId="525ECEFD" w14:textId="77777777" w:rsidTr="009E0B14">
        <w:tc>
          <w:tcPr>
            <w:cnfStyle w:val="001000000000" w:firstRow="0" w:lastRow="0" w:firstColumn="1" w:lastColumn="0" w:oddVBand="0" w:evenVBand="0" w:oddHBand="0" w:evenHBand="0" w:firstRowFirstColumn="0" w:firstRowLastColumn="0" w:lastRowFirstColumn="0" w:lastRowLastColumn="0"/>
            <w:tcW w:w="2153" w:type="pct"/>
          </w:tcPr>
          <w:p w14:paraId="139D469D" w14:textId="221E1B38" w:rsidR="00AF2642" w:rsidRDefault="00AF2642" w:rsidP="00AF2642">
            <w:r>
              <w:t>Transhuman</w:t>
            </w:r>
          </w:p>
        </w:tc>
        <w:tc>
          <w:tcPr>
            <w:tcW w:w="686" w:type="pct"/>
          </w:tcPr>
          <w:p w14:paraId="13AA9E06" w14:textId="51822676" w:rsidR="00AF2642" w:rsidRDefault="00E55FB2" w:rsidP="00AF2642">
            <w:pPr>
              <w:cnfStyle w:val="000000000000" w:firstRow="0" w:lastRow="0" w:firstColumn="0" w:lastColumn="0" w:oddVBand="0" w:evenVBand="0" w:oddHBand="0" w:evenHBand="0" w:firstRowFirstColumn="0" w:firstRowLastColumn="0" w:lastRowFirstColumn="0" w:lastRowLastColumn="0"/>
            </w:pPr>
            <w:r>
              <w:t>Galactic</w:t>
            </w:r>
          </w:p>
        </w:tc>
        <w:tc>
          <w:tcPr>
            <w:tcW w:w="572" w:type="pct"/>
          </w:tcPr>
          <w:p w14:paraId="137D0D5F" w14:textId="1B2F6975" w:rsidR="00AF2642" w:rsidRDefault="00AF2642" w:rsidP="00AF2642">
            <w:pPr>
              <w:cnfStyle w:val="000000000000" w:firstRow="0" w:lastRow="0" w:firstColumn="0" w:lastColumn="0" w:oddVBand="0" w:evenVBand="0" w:oddHBand="0" w:evenHBand="0" w:firstRowFirstColumn="0" w:firstRowLastColumn="0" w:lastRowFirstColumn="0" w:lastRowLastColumn="0"/>
            </w:pPr>
            <w:r>
              <w:t>5-7 ft.</w:t>
            </w:r>
          </w:p>
        </w:tc>
        <w:tc>
          <w:tcPr>
            <w:tcW w:w="718" w:type="pct"/>
          </w:tcPr>
          <w:p w14:paraId="3F76AA09" w14:textId="4A3F80E8" w:rsidR="00AF2642" w:rsidRDefault="00AF2642" w:rsidP="00AF2642">
            <w:pPr>
              <w:cnfStyle w:val="000000000000" w:firstRow="0" w:lastRow="0" w:firstColumn="0" w:lastColumn="0" w:oddVBand="0" w:evenVBand="0" w:oddHBand="0" w:evenHBand="0" w:firstRowFirstColumn="0" w:firstRowLastColumn="0" w:lastRowFirstColumn="0" w:lastRowLastColumn="0"/>
            </w:pPr>
            <w:r>
              <w:t xml:space="preserve">100-250 </w:t>
            </w:r>
            <w:r w:rsidR="00D01DE7">
              <w:t>lbs.</w:t>
            </w:r>
          </w:p>
        </w:tc>
        <w:tc>
          <w:tcPr>
            <w:tcW w:w="871" w:type="pct"/>
          </w:tcPr>
          <w:p w14:paraId="466601C5" w14:textId="6DFDFEA3" w:rsidR="00AF2642" w:rsidRDefault="00AF2642" w:rsidP="00AF2642">
            <w:pPr>
              <w:cnfStyle w:val="000000000000" w:firstRow="0" w:lastRow="0" w:firstColumn="0" w:lastColumn="0" w:oddVBand="0" w:evenVBand="0" w:oddHBand="0" w:evenHBand="0" w:firstRowFirstColumn="0" w:firstRowLastColumn="0" w:lastRowFirstColumn="0" w:lastRowLastColumn="0"/>
            </w:pPr>
            <w:r>
              <w:t>Medium</w:t>
            </w:r>
          </w:p>
        </w:tc>
      </w:tr>
      <w:tr w:rsidR="00EA5B2B" w14:paraId="4337CC01" w14:textId="77777777" w:rsidTr="009E0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pct"/>
          </w:tcPr>
          <w:p w14:paraId="6A0CA73A" w14:textId="6D939959" w:rsidR="00AF2642" w:rsidRDefault="00AF2642" w:rsidP="00AF2642">
            <w:r>
              <w:t>Tula</w:t>
            </w:r>
          </w:p>
        </w:tc>
        <w:tc>
          <w:tcPr>
            <w:tcW w:w="686" w:type="pct"/>
          </w:tcPr>
          <w:p w14:paraId="027857C8" w14:textId="657023D1" w:rsidR="00AF2642" w:rsidRDefault="00AF2642" w:rsidP="00AF2642">
            <w:pPr>
              <w:cnfStyle w:val="000000100000" w:firstRow="0" w:lastRow="0" w:firstColumn="0" w:lastColumn="0" w:oddVBand="0" w:evenVBand="0" w:oddHBand="1" w:evenHBand="0" w:firstRowFirstColumn="0" w:firstRowLastColumn="0" w:lastRowFirstColumn="0" w:lastRowLastColumn="0"/>
            </w:pPr>
            <w:r>
              <w:t>Tulant</w:t>
            </w:r>
          </w:p>
        </w:tc>
        <w:tc>
          <w:tcPr>
            <w:tcW w:w="572" w:type="pct"/>
          </w:tcPr>
          <w:p w14:paraId="5DCC42DC" w14:textId="4716903B" w:rsidR="00AF2642" w:rsidRDefault="00AF2642" w:rsidP="00AF2642">
            <w:pPr>
              <w:cnfStyle w:val="000000100000" w:firstRow="0" w:lastRow="0" w:firstColumn="0" w:lastColumn="0" w:oddVBand="0" w:evenVBand="0" w:oddHBand="1" w:evenHBand="0" w:firstRowFirstColumn="0" w:firstRowLastColumn="0" w:lastRowFirstColumn="0" w:lastRowLastColumn="0"/>
            </w:pPr>
            <w:r>
              <w:t>5-7 ft.</w:t>
            </w:r>
          </w:p>
        </w:tc>
        <w:tc>
          <w:tcPr>
            <w:tcW w:w="718" w:type="pct"/>
          </w:tcPr>
          <w:p w14:paraId="002DDC67" w14:textId="2A54B919" w:rsidR="00AF2642" w:rsidRDefault="00AF2642" w:rsidP="00AF2642">
            <w:pPr>
              <w:cnfStyle w:val="000000100000" w:firstRow="0" w:lastRow="0" w:firstColumn="0" w:lastColumn="0" w:oddVBand="0" w:evenVBand="0" w:oddHBand="1" w:evenHBand="0" w:firstRowFirstColumn="0" w:firstRowLastColumn="0" w:lastRowFirstColumn="0" w:lastRowLastColumn="0"/>
            </w:pPr>
            <w:r>
              <w:t xml:space="preserve">150-400 </w:t>
            </w:r>
            <w:r w:rsidR="00D01DE7">
              <w:t>lbs.</w:t>
            </w:r>
          </w:p>
        </w:tc>
        <w:tc>
          <w:tcPr>
            <w:tcW w:w="871" w:type="pct"/>
          </w:tcPr>
          <w:p w14:paraId="7A6D03CD" w14:textId="441EB4C4" w:rsidR="00AF2642" w:rsidRDefault="00AF2642" w:rsidP="00AF2642">
            <w:pPr>
              <w:cnfStyle w:val="000000100000" w:firstRow="0" w:lastRow="0" w:firstColumn="0" w:lastColumn="0" w:oddVBand="0" w:evenVBand="0" w:oddHBand="1" w:evenHBand="0" w:firstRowFirstColumn="0" w:firstRowLastColumn="0" w:lastRowFirstColumn="0" w:lastRowLastColumn="0"/>
            </w:pPr>
            <w:r>
              <w:t>Medium</w:t>
            </w:r>
          </w:p>
        </w:tc>
      </w:tr>
    </w:tbl>
    <w:p w14:paraId="3F22293B" w14:textId="4454F4EC" w:rsidR="00B62028" w:rsidRPr="00B62028" w:rsidRDefault="00B62028" w:rsidP="00B62028">
      <w:pPr>
        <w:sectPr w:rsidR="00B62028" w:rsidRPr="00B62028" w:rsidSect="00B62028">
          <w:type w:val="continuous"/>
          <w:pgSz w:w="12240" w:h="15840"/>
          <w:pgMar w:top="1440" w:right="1440" w:bottom="1440" w:left="1440" w:header="720" w:footer="720" w:gutter="0"/>
          <w:cols w:space="720"/>
          <w:docGrid w:linePitch="360"/>
        </w:sectPr>
      </w:pPr>
    </w:p>
    <w:p w14:paraId="2E0F842A" w14:textId="5E49E890" w:rsidR="009E32B5" w:rsidRDefault="002E594F" w:rsidP="005E28D8">
      <w:pPr>
        <w:pStyle w:val="Heading2"/>
      </w:pPr>
      <w:bookmarkStart w:id="37" w:name="_Toc21992909"/>
      <w:r>
        <w:t>N-4-MUH</w:t>
      </w:r>
      <w:bookmarkEnd w:id="37"/>
    </w:p>
    <w:p w14:paraId="4B2B8161" w14:textId="2213A27C" w:rsidR="00523273" w:rsidRDefault="00523273" w:rsidP="002E594F">
      <w:r>
        <w:t xml:space="preserve">N-4-MUH, pronounced </w:t>
      </w:r>
      <w:r w:rsidR="004468EE">
        <w:t>and</w:t>
      </w:r>
      <w:r>
        <w:t xml:space="preserve"> spelled as Namuh, are the closest thing to the original human body. It is given its name for the fact that it was created after reverse engineering the human body. The current Namuh race have been genetically altered billions of times. To the point that the original human body is long forgotten. Even the word “human” is mostly forgotten. </w:t>
      </w:r>
      <w:r w:rsidR="004C40CF">
        <w:t>HyperCorp</w:t>
      </w:r>
      <w:r>
        <w:t xml:space="preserve"> sets the regulations and guidelines for the creation of Namuh.</w:t>
      </w:r>
      <w:r w:rsidR="005E5F4D">
        <w:t xml:space="preserve"> </w:t>
      </w:r>
      <w:r>
        <w:t xml:space="preserve">Visually Namuh have the same appearance as humans, </w:t>
      </w:r>
      <w:r w:rsidR="00B65E4B">
        <w:t>however they varygreatly in</w:t>
      </w:r>
      <w:r>
        <w:t xml:space="preserve"> genetic makeup and composition.</w:t>
      </w:r>
    </w:p>
    <w:p w14:paraId="546BBE51" w14:textId="5B965CDD" w:rsidR="002E594F" w:rsidRDefault="00523273" w:rsidP="002E594F">
      <w:r>
        <w:t xml:space="preserve"> </w:t>
      </w:r>
    </w:p>
    <w:p w14:paraId="4D5628B8" w14:textId="77777777" w:rsidR="0045320E" w:rsidRDefault="0045320E">
      <w:pPr>
        <w:rPr>
          <w:rFonts w:asciiTheme="majorHAnsi" w:eastAsiaTheme="majorEastAsia" w:hAnsiTheme="majorHAnsi" w:cstheme="majorBidi"/>
          <w:color w:val="1F3763" w:themeColor="accent1" w:themeShade="7F"/>
          <w:szCs w:val="24"/>
        </w:rPr>
      </w:pPr>
      <w:r>
        <w:br w:type="page"/>
      </w:r>
    </w:p>
    <w:p w14:paraId="2B3D5D1E" w14:textId="77777777" w:rsidR="00BB7CC4" w:rsidRDefault="00BB7CC4" w:rsidP="00D80C33">
      <w:pPr>
        <w:pStyle w:val="Heading3"/>
        <w:sectPr w:rsidR="00BB7CC4" w:rsidSect="0085347B">
          <w:type w:val="continuous"/>
          <w:pgSz w:w="12240" w:h="15840"/>
          <w:pgMar w:top="1440" w:right="1440" w:bottom="1440" w:left="1440" w:header="720" w:footer="720" w:gutter="0"/>
          <w:cols w:num="2" w:space="720"/>
          <w:docGrid w:linePitch="360"/>
        </w:sectPr>
      </w:pPr>
    </w:p>
    <w:p w14:paraId="076715F0" w14:textId="0B5504A3" w:rsidR="00E508C0" w:rsidRDefault="00E508C0" w:rsidP="00D80C33">
      <w:pPr>
        <w:pStyle w:val="Heading3"/>
        <w:rPr>
          <w:b/>
        </w:rPr>
      </w:pPr>
      <w:bookmarkStart w:id="38" w:name="_Toc21992910"/>
      <w:r>
        <w:t>Brinker</w:t>
      </w:r>
      <w:bookmarkEnd w:id="38"/>
    </w:p>
    <w:p w14:paraId="79C39D25" w14:textId="534BC962" w:rsidR="00D80C33" w:rsidRDefault="00271FEF" w:rsidP="00E508C0">
      <w:r>
        <w:t>E</w:t>
      </w:r>
      <w:r w:rsidR="00EA3EF6">
        <w:t xml:space="preserve">xperimental </w:t>
      </w:r>
      <w:r w:rsidR="001D65BA">
        <w:t>subrace</w:t>
      </w:r>
      <w:r w:rsidR="00EA3EF6">
        <w:t xml:space="preserve"> like many other </w:t>
      </w:r>
      <w:r w:rsidR="001D65BA">
        <w:t>subrace</w:t>
      </w:r>
      <w:r w:rsidR="00EA3EF6">
        <w:t>s</w:t>
      </w:r>
      <w:r w:rsidR="000F4EA2">
        <w:t>, however they have the ability to</w:t>
      </w:r>
      <w:r w:rsidR="00EA3EF6">
        <w:t xml:space="preserve"> continue body modifications. Their anatomy is much more fluid and flexible than any other </w:t>
      </w:r>
      <w:r w:rsidR="001D65BA">
        <w:t>subrace</w:t>
      </w:r>
      <w:r w:rsidR="00EA3EF6">
        <w:t xml:space="preserve">. Their body is one that can alter itself, almost to the point of disfigurement. Ranging from growing claws to sprouting rebar-like bones from their body. Since birth Brinkers </w:t>
      </w:r>
      <w:r w:rsidR="00FA4A16">
        <w:t>can alter</w:t>
      </w:r>
      <w:r w:rsidR="00EA3EF6">
        <w:t xml:space="preserve"> their bodies</w:t>
      </w:r>
      <w:r w:rsidR="009906FF">
        <w:t xml:space="preserve"> and </w:t>
      </w:r>
      <w:r w:rsidR="00D80C33">
        <w:t xml:space="preserve">often </w:t>
      </w:r>
      <w:r w:rsidR="009906FF">
        <w:t>develop a</w:t>
      </w:r>
      <w:r w:rsidR="00D80C33">
        <w:t xml:space="preserve"> signature body change</w:t>
      </w:r>
      <w:r w:rsidR="002254A1">
        <w:t xml:space="preserve"> as a form of identity</w:t>
      </w:r>
      <w:r w:rsidR="00EA3EF6">
        <w:t>.</w:t>
      </w:r>
      <w:r w:rsidR="00D80C33">
        <w:t xml:space="preserve"> Their body altering ability consumes a lot of energy, making them big eaters. It also keeps their body firm and fit as muscles are in constant </w:t>
      </w:r>
      <w:r w:rsidR="00660409">
        <w:t>tension</w:t>
      </w:r>
      <w:r w:rsidR="00D80C33">
        <w:t>.</w:t>
      </w:r>
    </w:p>
    <w:p w14:paraId="240DB4BC" w14:textId="1518A0A1" w:rsidR="00D80C33" w:rsidRDefault="00D80C33" w:rsidP="00E508C0">
      <w:r>
        <w:tab/>
        <w:t xml:space="preserve">A Brinker society is the only place a Brinker truly feels comfortable. They are quick to learn that only small, short body modifications are acceptable among other </w:t>
      </w:r>
      <w:r w:rsidR="002C107E">
        <w:t>sub</w:t>
      </w:r>
      <w:r>
        <w:t xml:space="preserve">races. </w:t>
      </w:r>
      <w:r w:rsidR="00026D28">
        <w:t>Brinkers have</w:t>
      </w:r>
      <w:r>
        <w:t xml:space="preserve"> a constant urge to alter their body, a </w:t>
      </w:r>
      <w:r w:rsidR="00026D28">
        <w:t>quirk of theirs</w:t>
      </w:r>
      <w:r>
        <w:t>.  Only in their communities or with those they are close with would a Brinker freely express themselves.</w:t>
      </w:r>
    </w:p>
    <w:p w14:paraId="029BB3B5" w14:textId="2ABD5003" w:rsidR="00B62028" w:rsidRPr="00271FEF" w:rsidRDefault="00271FEF" w:rsidP="00271FEF">
      <w:r>
        <w:tab/>
        <w:t>Brinkers don’t normally exchange names among one another, body alteration is their form of identification.</w:t>
      </w:r>
      <w:r>
        <w:rPr>
          <w:b/>
        </w:rPr>
        <w:t xml:space="preserve"> </w:t>
      </w:r>
      <w:r w:rsidR="00FA4A16">
        <w:t>Brinkers</w:t>
      </w:r>
      <w:r>
        <w:t xml:space="preserve"> have a fascination with bodies and will </w:t>
      </w:r>
      <w:r w:rsidR="00E45211">
        <w:t xml:space="preserve">be attracted to those with </w:t>
      </w:r>
      <w:r w:rsidR="0011563E">
        <w:t>certain</w:t>
      </w:r>
      <w:r w:rsidR="00E45211">
        <w:t xml:space="preserve"> </w:t>
      </w:r>
      <w:r w:rsidR="00E26612">
        <w:t>physical characteristics</w:t>
      </w:r>
      <w:r>
        <w:t>. Affection is normally shown in the form of gentl</w:t>
      </w:r>
      <w:r w:rsidR="001065AF">
        <w:t>e</w:t>
      </w:r>
      <w:r>
        <w:t xml:space="preserve"> touches and hovering near one another.</w:t>
      </w:r>
    </w:p>
    <w:p w14:paraId="714C278B" w14:textId="180E372A" w:rsidR="00D61715" w:rsidRDefault="00D61715" w:rsidP="00E508C0">
      <w:pPr>
        <w:rPr>
          <w:b/>
        </w:rPr>
      </w:pPr>
    </w:p>
    <w:p w14:paraId="236F688F" w14:textId="0E221C9F" w:rsidR="00437F49" w:rsidRDefault="00D61715" w:rsidP="007C6A00">
      <w:r>
        <w:rPr>
          <w:b/>
        </w:rPr>
        <w:t>Language:</w:t>
      </w:r>
      <w:r>
        <w:t xml:space="preserve"> Brink.</w:t>
      </w:r>
      <w:r w:rsidR="00E26460">
        <w:t xml:space="preserve"> Their ability to alter their body is not only a trait but also a form of communication. The Brink language is a mixture of chittering and cracking noises. Noises that a Brinker’s body normally produces when changing. Those that understand the Brink language reproduce this noise with their mouth or some other tool.</w:t>
      </w:r>
      <w:r w:rsidR="00B44D4F">
        <w:t xml:space="preserve"> </w:t>
      </w:r>
      <w:r w:rsidR="005E6386">
        <w:t>Imagery is their form of written language.</w:t>
      </w:r>
      <w:r w:rsidR="00B44D4F">
        <w:t xml:space="preserve"> </w:t>
      </w:r>
    </w:p>
    <w:p w14:paraId="43E8488F" w14:textId="77777777" w:rsidR="00935E8F" w:rsidRDefault="00935E8F" w:rsidP="007C6A00"/>
    <w:p w14:paraId="13BA09AB" w14:textId="7A3263B1" w:rsidR="00935E8F" w:rsidRPr="00437F49" w:rsidRDefault="00935E8F" w:rsidP="007C6A00">
      <w:r>
        <w:rPr>
          <w:b/>
        </w:rPr>
        <w:t>Bone Armor:</w:t>
      </w:r>
      <w:r>
        <w:t xml:space="preserve"> You have mastered manipulating your skeletal system to the point that you can will it </w:t>
      </w:r>
      <w:r w:rsidR="00FF4282">
        <w:t>to</w:t>
      </w:r>
      <w:r>
        <w:t xml:space="preserve"> protect you. Using your reaction you can have your bones reinforce or block a melee attack that you can see. This reduces the incoming attack by a 1d10, potentially causing it to miss</w:t>
      </w:r>
      <w:r w:rsidR="00422FC4">
        <w:t xml:space="preserve"> </w:t>
      </w:r>
      <w:r w:rsidR="004F26DF">
        <w:t>(p</w:t>
      </w:r>
      <w:r w:rsidR="00422FC4">
        <w:t>aired with the Defense Matrix enhancement, the melee attack is reduced by 2d10)</w:t>
      </w:r>
      <w:r w:rsidR="004F26DF">
        <w:t>.</w:t>
      </w:r>
    </w:p>
    <w:p w14:paraId="7EB7D30F" w14:textId="6D28EDD8" w:rsidR="008F6F3C" w:rsidRDefault="008F6F3C" w:rsidP="00E508C0"/>
    <w:p w14:paraId="28673F74" w14:textId="01268A16" w:rsidR="00437F49" w:rsidRPr="00437F49" w:rsidRDefault="008F6F3C" w:rsidP="00E508C0">
      <w:r>
        <w:rPr>
          <w:b/>
        </w:rPr>
        <w:t>Weaponized Limbs:</w:t>
      </w:r>
      <w:r>
        <w:t xml:space="preserve"> Your body becomes highly responsive to motion. Even when wielding a ranged weapon you are armed with innate </w:t>
      </w:r>
      <w:r w:rsidR="00F771D8">
        <w:t xml:space="preserve">melee </w:t>
      </w:r>
      <w:r>
        <w:t>weapons. Even your bones are capable of protruding razor-sharp bone fragments.</w:t>
      </w:r>
      <w:r w:rsidRPr="001347B7">
        <w:t xml:space="preserve"> </w:t>
      </w:r>
      <w:r>
        <w:t>T</w:t>
      </w:r>
      <w:r w:rsidRPr="001347B7">
        <w:t>hose in melee range are always considered engaged with you. You may make a</w:t>
      </w:r>
      <w:r w:rsidR="00F2520D">
        <w:t>n</w:t>
      </w:r>
      <w:r w:rsidRPr="001347B7">
        <w:t xml:space="preserve"> attack of opportunity if they leave your range without disengaging. </w:t>
      </w:r>
      <w:r w:rsidR="000611F0">
        <w:t>Make a d</w:t>
      </w:r>
      <w:r w:rsidRPr="001347B7">
        <w:t>ex</w:t>
      </w:r>
      <w:r w:rsidR="000611F0">
        <w:t>terity or strength check</w:t>
      </w:r>
      <w:r w:rsidRPr="001347B7">
        <w:t xml:space="preserve"> to hit and deal 1d10 damage</w:t>
      </w:r>
      <w:r w:rsidR="00486F3C">
        <w:t xml:space="preserve"> (2d10 damage with the Feral Synthetics enhancement)</w:t>
      </w:r>
      <w:r>
        <w:t>.</w:t>
      </w:r>
    </w:p>
    <w:p w14:paraId="2682B7E8" w14:textId="77777777" w:rsidR="00CD388A" w:rsidRPr="002A1785" w:rsidRDefault="00CD388A" w:rsidP="00E508C0">
      <w:pPr>
        <w:rPr>
          <w:b/>
        </w:rPr>
        <w:sectPr w:rsidR="00CD388A" w:rsidRPr="002A1785" w:rsidSect="0065174C">
          <w:type w:val="continuous"/>
          <w:pgSz w:w="12240" w:h="15840"/>
          <w:pgMar w:top="1440" w:right="1440" w:bottom="1440" w:left="1440" w:header="720" w:footer="720" w:gutter="0"/>
          <w:cols w:num="2" w:space="720"/>
          <w:docGrid w:linePitch="360"/>
        </w:sectPr>
      </w:pPr>
    </w:p>
    <w:p w14:paraId="5B630A0F" w14:textId="7249D358" w:rsidR="00BB7CC4" w:rsidRPr="001347B7" w:rsidRDefault="00BB7CC4" w:rsidP="001347B7">
      <w:pPr>
        <w:rPr>
          <w:rFonts w:asciiTheme="majorHAnsi" w:eastAsiaTheme="majorEastAsia" w:hAnsiTheme="majorHAnsi" w:cstheme="majorBidi"/>
          <w:color w:val="1F3763" w:themeColor="accent1" w:themeShade="7F"/>
          <w:szCs w:val="24"/>
        </w:rPr>
        <w:sectPr w:rsidR="00BB7CC4" w:rsidRPr="001347B7" w:rsidSect="00BB7CC4">
          <w:type w:val="continuous"/>
          <w:pgSz w:w="12240" w:h="15840"/>
          <w:pgMar w:top="1440" w:right="1440" w:bottom="1440" w:left="1440" w:header="720" w:footer="720" w:gutter="0"/>
          <w:cols w:space="720"/>
          <w:docGrid w:linePitch="360"/>
        </w:sectPr>
      </w:pPr>
    </w:p>
    <w:p w14:paraId="0043A702" w14:textId="77777777" w:rsidR="001347B7" w:rsidRDefault="001347B7">
      <w:pPr>
        <w:rPr>
          <w:rFonts w:asciiTheme="majorHAnsi" w:eastAsiaTheme="majorEastAsia" w:hAnsiTheme="majorHAnsi" w:cstheme="majorBidi"/>
          <w:color w:val="1F3763" w:themeColor="accent1" w:themeShade="7F"/>
          <w:szCs w:val="24"/>
        </w:rPr>
      </w:pPr>
      <w:r>
        <w:br w:type="page"/>
      </w:r>
    </w:p>
    <w:p w14:paraId="2D5A2E73" w14:textId="153DD5E6" w:rsidR="00E00C91" w:rsidRDefault="00E00C91" w:rsidP="005E28D8">
      <w:pPr>
        <w:pStyle w:val="Heading3"/>
      </w:pPr>
      <w:bookmarkStart w:id="39" w:name="_Toc21992911"/>
      <w:r>
        <w:t>Exhuman</w:t>
      </w:r>
      <w:bookmarkEnd w:id="39"/>
    </w:p>
    <w:p w14:paraId="7177807F" w14:textId="62B3C612" w:rsidR="00831F60" w:rsidRDefault="00271FEF" w:rsidP="00E00C91">
      <w:r>
        <w:t xml:space="preserve">An </w:t>
      </w:r>
      <w:r w:rsidR="0059448D">
        <w:t>Exhuman</w:t>
      </w:r>
      <w:r>
        <w:t xml:space="preserve"> is a Namuh that lost their ability to live without mechanical organs and limbs.</w:t>
      </w:r>
      <w:r w:rsidR="00831F60">
        <w:t xml:space="preserve"> At least half </w:t>
      </w:r>
      <w:r w:rsidR="00BE135A">
        <w:t>an</w:t>
      </w:r>
      <w:r w:rsidR="00831F60">
        <w:t xml:space="preserve"> </w:t>
      </w:r>
      <w:r w:rsidR="0059448D">
        <w:t>Exhuman</w:t>
      </w:r>
      <w:r w:rsidR="00831F60">
        <w:t xml:space="preserve">’s body is mechanical, built for them the day they are born and specially designed to grow with their body. This is called living metal, the same stuff that the Shell race is </w:t>
      </w:r>
      <w:r w:rsidR="00BE135A">
        <w:t>made of</w:t>
      </w:r>
      <w:r w:rsidR="00831F60">
        <w:t xml:space="preserve">. </w:t>
      </w:r>
    </w:p>
    <w:p w14:paraId="3D29AB08" w14:textId="0B9A497D" w:rsidR="00E00C91" w:rsidRDefault="00831F60" w:rsidP="00831F60">
      <w:pPr>
        <w:ind w:firstLine="720"/>
      </w:pPr>
      <w:r>
        <w:t xml:space="preserve">They normally resemble standard humans just wearing a jumpsuit, respirator, robot arms, etc. This makes them appear to be normal but upon closer inspection you can see the seamless connection to their flesh. They can remove their mechanical </w:t>
      </w:r>
      <w:r w:rsidR="00BE135A">
        <w:t>parts,</w:t>
      </w:r>
      <w:r>
        <w:t xml:space="preserve"> but it is extremely difficult without specialized medical equipment. It’s also not a pretty sight as entire segments of their body </w:t>
      </w:r>
      <w:r w:rsidR="00BE135A">
        <w:t>are</w:t>
      </w:r>
      <w:r>
        <w:t xml:space="preserve"> removed. Without medical equipment they will die </w:t>
      </w:r>
      <w:r w:rsidR="001609C9">
        <w:t>within an hour</w:t>
      </w:r>
      <w:r>
        <w:t xml:space="preserve"> without their mech</w:t>
      </w:r>
      <w:r w:rsidR="00BE135A">
        <w:t>an</w:t>
      </w:r>
      <w:r>
        <w:t>ical body parts.</w:t>
      </w:r>
    </w:p>
    <w:p w14:paraId="74C36385" w14:textId="29FC5210" w:rsidR="0059448D" w:rsidRDefault="0059448D" w:rsidP="00831F60">
      <w:pPr>
        <w:ind w:firstLine="720"/>
      </w:pPr>
      <w:r>
        <w:t>Exhuman societies are one filled with machines</w:t>
      </w:r>
      <w:r w:rsidR="002D79F9">
        <w:t>n</w:t>
      </w:r>
      <w:r>
        <w:t xml:space="preserve"> like a junkyard or factory. It is easier for them to make connections with machines than other living creatures, including their own kind.</w:t>
      </w:r>
      <w:r w:rsidR="00BD1F67">
        <w:t xml:space="preserve"> It is common to see them with mechanical companions.</w:t>
      </w:r>
    </w:p>
    <w:p w14:paraId="4532B10E" w14:textId="77777777" w:rsidR="00D61715" w:rsidRDefault="00D61715" w:rsidP="00D61715">
      <w:pPr>
        <w:rPr>
          <w:b/>
        </w:rPr>
      </w:pPr>
    </w:p>
    <w:p w14:paraId="548D20EB" w14:textId="00C909B6" w:rsidR="001347B7" w:rsidRDefault="00D61715" w:rsidP="00FF52BC">
      <w:pPr>
        <w:ind w:firstLine="720"/>
      </w:pPr>
      <w:r>
        <w:rPr>
          <w:b/>
        </w:rPr>
        <w:t>Language:</w:t>
      </w:r>
      <w:r>
        <w:t xml:space="preserve"> Exalt.</w:t>
      </w:r>
      <w:r w:rsidR="00530D3B" w:rsidRPr="00530D3B">
        <w:t xml:space="preserve"> </w:t>
      </w:r>
      <w:r w:rsidR="00530D3B">
        <w:t>Their close connection with living metal and spending their entire life getting accustomed to it have given them the ability to synergize with machines. The small creaks and groans machine</w:t>
      </w:r>
      <w:r w:rsidR="00B866B1">
        <w:t>s</w:t>
      </w:r>
      <w:r w:rsidR="00530D3B">
        <w:t xml:space="preserve"> make is like music to them. Not only are they able to attain more knowledge on a device from the noise they make but also use that same noise to communicate. If they want to be subtle they can make their mechanical body parts </w:t>
      </w:r>
      <w:r w:rsidR="007F243E">
        <w:t>make</w:t>
      </w:r>
      <w:r w:rsidR="00530D3B">
        <w:t xml:space="preserve"> noise</w:t>
      </w:r>
      <w:r w:rsidR="007F243E">
        <w:t>s</w:t>
      </w:r>
      <w:r w:rsidR="00892332">
        <w:t xml:space="preserve"> other Exhumans </w:t>
      </w:r>
      <w:r w:rsidR="002C0337">
        <w:t>understand</w:t>
      </w:r>
      <w:r w:rsidR="00530D3B">
        <w:t>.</w:t>
      </w:r>
      <w:r w:rsidR="00F75900">
        <w:t xml:space="preserve"> There is no written language for Exalt.</w:t>
      </w:r>
    </w:p>
    <w:p w14:paraId="4BAB402E" w14:textId="676C815A" w:rsidR="007C6A00" w:rsidRDefault="007C6A00" w:rsidP="007C6A00"/>
    <w:p w14:paraId="7D7BF94F" w14:textId="6F65FC4F" w:rsidR="00C546FE" w:rsidRDefault="007C6A00" w:rsidP="00FF52BC">
      <w:r>
        <w:rPr>
          <w:b/>
        </w:rPr>
        <w:t>Filtered Bodies:</w:t>
      </w:r>
      <w:r>
        <w:t xml:space="preserve"> Your </w:t>
      </w:r>
      <w:r w:rsidR="00AF3A32">
        <w:t>body might be incapable of sustaining itself but</w:t>
      </w:r>
      <w:r>
        <w:t>, your flaws have become a strength.</w:t>
      </w:r>
      <w:r w:rsidR="008D1110">
        <w:t xml:space="preserve"> Boosted by your artificial organs,</w:t>
      </w:r>
      <w:r>
        <w:t xml:space="preserve"> </w:t>
      </w:r>
      <w:r w:rsidR="008D1110">
        <w:t>n</w:t>
      </w:r>
      <w:r>
        <w:t xml:space="preserve">ormal pathogens and toxins are easier to resist and overcome. You get a bonus to resist chemicals and toxins. </w:t>
      </w:r>
      <w:r w:rsidR="002C0337">
        <w:t>Chemicals</w:t>
      </w:r>
      <w:r>
        <w:t xml:space="preserve"> and toxins last only for half its duration.</w:t>
      </w:r>
    </w:p>
    <w:p w14:paraId="76A6345A" w14:textId="77777777" w:rsidR="00753CA3" w:rsidRDefault="00753CA3" w:rsidP="00FF52BC"/>
    <w:p w14:paraId="2A73C4C9" w14:textId="73CAF47E" w:rsidR="00753CA3" w:rsidRPr="00753CA3" w:rsidRDefault="00753CA3" w:rsidP="00FF52BC">
      <w:pPr>
        <w:sectPr w:rsidR="00753CA3" w:rsidRPr="00753CA3" w:rsidSect="0085347B">
          <w:type w:val="continuous"/>
          <w:pgSz w:w="12240" w:h="15840"/>
          <w:pgMar w:top="1440" w:right="1440" w:bottom="1440" w:left="1440" w:header="720" w:footer="720" w:gutter="0"/>
          <w:cols w:num="2" w:space="720"/>
          <w:docGrid w:linePitch="360"/>
        </w:sectPr>
      </w:pPr>
      <w:r>
        <w:rPr>
          <w:b/>
        </w:rPr>
        <w:t xml:space="preserve">Artificial Resilience: </w:t>
      </w:r>
      <w:r>
        <w:t xml:space="preserve">Your body requires significantly less nourishment than the average person. You even have </w:t>
      </w:r>
      <w:r w:rsidR="007879B8">
        <w:t xml:space="preserve">a safety measure that pumps your body with reserved nourishments to stave off </w:t>
      </w:r>
      <w:r w:rsidR="007A6BC4">
        <w:t xml:space="preserve">malnourishment. Whenever you are given the weakened condition for not eating, sleeping, or drinking make a constitution check. The DC is 10 </w:t>
      </w:r>
      <w:r w:rsidR="00D444D3">
        <w:t>x the number of weeks without fulfilling all three needs. On a success you resist the cond</w:t>
      </w:r>
      <w:r w:rsidR="00C01C28">
        <w:t>i</w:t>
      </w:r>
      <w:r w:rsidR="00D444D3">
        <w:t>tion.</w:t>
      </w:r>
      <w:r w:rsidR="00270EEB">
        <w:t xml:space="preserve"> If multiple needs are neglected the check is made multiple times to determine if the condition is stacked.</w:t>
      </w:r>
    </w:p>
    <w:p w14:paraId="3609CACB" w14:textId="2ED02D6B" w:rsidR="008D1110" w:rsidRDefault="008D1110">
      <w:r>
        <w:br w:type="page"/>
      </w:r>
    </w:p>
    <w:p w14:paraId="036B3891" w14:textId="77777777" w:rsidR="00FF52BC" w:rsidRPr="001347B7" w:rsidRDefault="00FF52BC" w:rsidP="008D1110">
      <w:pPr>
        <w:sectPr w:rsidR="00FF52BC" w:rsidRPr="001347B7" w:rsidSect="00C546FE">
          <w:type w:val="continuous"/>
          <w:pgSz w:w="12240" w:h="15840"/>
          <w:pgMar w:top="1440" w:right="1440" w:bottom="1440" w:left="1440" w:header="720" w:footer="720" w:gutter="0"/>
          <w:cols w:space="720"/>
          <w:docGrid w:linePitch="360"/>
        </w:sectPr>
      </w:pPr>
    </w:p>
    <w:p w14:paraId="24DBD457" w14:textId="56C1E295" w:rsidR="00694275" w:rsidRPr="008D1110" w:rsidRDefault="00694275" w:rsidP="008D1110">
      <w:pPr>
        <w:rPr>
          <w:rFonts w:asciiTheme="majorHAnsi" w:eastAsiaTheme="majorEastAsia" w:hAnsiTheme="majorHAnsi" w:cstheme="majorBidi"/>
          <w:color w:val="1F3763" w:themeColor="accent1" w:themeShade="7F"/>
          <w:szCs w:val="24"/>
        </w:rPr>
        <w:sectPr w:rsidR="00694275" w:rsidRPr="008D1110" w:rsidSect="00694275">
          <w:type w:val="continuous"/>
          <w:pgSz w:w="12240" w:h="15840"/>
          <w:pgMar w:top="1440" w:right="1440" w:bottom="1440" w:left="1440" w:header="720" w:footer="720" w:gutter="0"/>
          <w:cols w:space="720"/>
          <w:docGrid w:linePitch="360"/>
        </w:sectPr>
      </w:pPr>
    </w:p>
    <w:p w14:paraId="112202AB" w14:textId="6FF50C77" w:rsidR="00E508C0" w:rsidRDefault="002E0EBA" w:rsidP="005E28D8">
      <w:pPr>
        <w:pStyle w:val="Heading3"/>
      </w:pPr>
      <w:bookmarkStart w:id="40" w:name="_Toc21992912"/>
      <w:r>
        <w:t>Transhuman</w:t>
      </w:r>
      <w:bookmarkEnd w:id="40"/>
    </w:p>
    <w:p w14:paraId="125EF450" w14:textId="06AC1D82" w:rsidR="00016BFB" w:rsidRDefault="00271FEF" w:rsidP="00EA3EF6">
      <w:r>
        <w:t xml:space="preserve">Transhumans are the most </w:t>
      </w:r>
      <w:r w:rsidR="00BD1F67">
        <w:t xml:space="preserve">akin to humans. Majority resemble humans perfectly but like the other </w:t>
      </w:r>
      <w:r w:rsidR="001D65BA">
        <w:t>subrace</w:t>
      </w:r>
      <w:r w:rsidR="00BD1F67">
        <w:t xml:space="preserve">s they can take up custom bodies. </w:t>
      </w:r>
      <w:r w:rsidR="007C5513">
        <w:t>Purple eyes</w:t>
      </w:r>
      <w:r w:rsidR="004938F0">
        <w:t>,</w:t>
      </w:r>
      <w:r w:rsidR="007C5513">
        <w:t xml:space="preserve"> extra limbs, you name it. They provide no mechanical </w:t>
      </w:r>
      <w:r w:rsidR="00977937">
        <w:t>benefits,</w:t>
      </w:r>
      <w:r w:rsidR="007C5513">
        <w:t xml:space="preserve"> but the option is still available. The main differences between Transhumans and humans is their genetic makeup and their engineered body.</w:t>
      </w:r>
      <w:r w:rsidR="00016BFB">
        <w:t xml:space="preserve"> Humanity’s </w:t>
      </w:r>
      <w:r w:rsidR="00977937">
        <w:t>focus</w:t>
      </w:r>
      <w:r w:rsidR="00016BFB">
        <w:t xml:space="preserve"> was survivability which resulted in </w:t>
      </w:r>
      <w:r w:rsidR="00977937">
        <w:t>their</w:t>
      </w:r>
      <w:r w:rsidR="00016BFB">
        <w:t xml:space="preserve"> creation of Transhumans. </w:t>
      </w:r>
      <w:r w:rsidR="00762B52">
        <w:t xml:space="preserve">A highly </w:t>
      </w:r>
      <w:r w:rsidR="00977937">
        <w:t>resilient</w:t>
      </w:r>
      <w:r w:rsidR="00762B52">
        <w:t xml:space="preserve"> subrace. </w:t>
      </w:r>
      <w:r w:rsidR="007C5513">
        <w:t>Transhumanity</w:t>
      </w:r>
      <w:r w:rsidR="00016BFB">
        <w:t xml:space="preserve"> is the foundation for Brinkers, Exhumans and the Vixen </w:t>
      </w:r>
      <w:r w:rsidR="007B16E0">
        <w:t>race</w:t>
      </w:r>
      <w:r w:rsidR="00016BFB">
        <w:t>.</w:t>
      </w:r>
    </w:p>
    <w:p w14:paraId="59BEEE81" w14:textId="7C630598" w:rsidR="00BE4F59" w:rsidRDefault="00BE4F59" w:rsidP="00EA3EF6">
      <w:r>
        <w:tab/>
        <w:t>The</w:t>
      </w:r>
      <w:r w:rsidR="00CB1BB0">
        <w:t xml:space="preserve">ir society </w:t>
      </w:r>
      <w:r w:rsidR="00F9157D">
        <w:t>revolve around tricking the mind and faking emotions.</w:t>
      </w:r>
      <w:r w:rsidR="001860B5">
        <w:t xml:space="preserve"> </w:t>
      </w:r>
      <w:r w:rsidR="0015046F">
        <w:t xml:space="preserve">Transhumans </w:t>
      </w:r>
      <w:r w:rsidR="00EF2011">
        <w:t xml:space="preserve">thrive off </w:t>
      </w:r>
      <w:r w:rsidR="008403B1">
        <w:t xml:space="preserve">illusions </w:t>
      </w:r>
      <w:r w:rsidR="00EF4A54">
        <w:t xml:space="preserve">and </w:t>
      </w:r>
      <w:r w:rsidR="00E84BC1">
        <w:t xml:space="preserve">tricking their senses into believing what they want. </w:t>
      </w:r>
      <w:r w:rsidR="00B120D0">
        <w:t xml:space="preserve">Even </w:t>
      </w:r>
      <w:r w:rsidR="00295458">
        <w:t xml:space="preserve">the homeless can </w:t>
      </w:r>
      <w:r w:rsidR="00A53BEC">
        <w:t xml:space="preserve">convince their mind that they live a life of luxury. This way of </w:t>
      </w:r>
      <w:r w:rsidR="00E5679E">
        <w:t>living</w:t>
      </w:r>
      <w:r w:rsidR="00190B21">
        <w:t xml:space="preserve"> </w:t>
      </w:r>
      <w:r w:rsidR="00E5679E">
        <w:t xml:space="preserve">help </w:t>
      </w:r>
      <w:r w:rsidR="0047418B">
        <w:t>keep</w:t>
      </w:r>
      <w:r w:rsidR="00E5679E">
        <w:t xml:space="preserve"> their people complacent</w:t>
      </w:r>
      <w:r w:rsidR="003A7906">
        <w:t xml:space="preserve">, </w:t>
      </w:r>
      <w:r w:rsidR="00084F4B">
        <w:t xml:space="preserve">which is </w:t>
      </w:r>
      <w:r w:rsidR="003A7906">
        <w:t xml:space="preserve">good for business. The issue arises when </w:t>
      </w:r>
      <w:r w:rsidR="002B5A97">
        <w:t>they are taken out of their comfort zone and even though</w:t>
      </w:r>
      <w:r w:rsidR="00C00280">
        <w:t xml:space="preserve"> a transhuman will have the urge to trick their mind </w:t>
      </w:r>
      <w:r w:rsidR="00C62AA7">
        <w:t xml:space="preserve">they must learn to </w:t>
      </w:r>
      <w:r w:rsidR="00A252BA">
        <w:t xml:space="preserve">feel in order to survive. </w:t>
      </w:r>
      <w:r w:rsidR="00BA5C98">
        <w:t xml:space="preserve">Transhumans that force their body and mind not to </w:t>
      </w:r>
      <w:r w:rsidR="001F2FD5">
        <w:t xml:space="preserve">process </w:t>
      </w:r>
      <w:r w:rsidR="001B3B43">
        <w:t xml:space="preserve">the heat in </w:t>
      </w:r>
      <w:r w:rsidR="001D2F09">
        <w:t>a desert thus resulting in their death is a perfect example of how a transhuman’s upbringing can be detrimental.</w:t>
      </w:r>
      <w:r w:rsidR="004B2EA0">
        <w:t xml:space="preserve"> Even th</w:t>
      </w:r>
      <w:r w:rsidR="005F7848">
        <w:t xml:space="preserve">ey are aware of </w:t>
      </w:r>
      <w:r w:rsidR="00390B1E">
        <w:t>the downside of their way of thinking</w:t>
      </w:r>
      <w:r w:rsidR="00BE6BFD">
        <w:t>. Even so, their society remain the same.</w:t>
      </w:r>
    </w:p>
    <w:p w14:paraId="223F06F7" w14:textId="2905C863" w:rsidR="00E5119B" w:rsidRPr="00271FEF" w:rsidRDefault="00E5119B" w:rsidP="00EA3EF6">
      <w:r>
        <w:tab/>
        <w:t xml:space="preserve">Due to their </w:t>
      </w:r>
      <w:r w:rsidR="00F626C3">
        <w:t>flexible</w:t>
      </w:r>
      <w:r w:rsidR="00214AA4">
        <w:t xml:space="preserve">, </w:t>
      </w:r>
      <w:r w:rsidR="00D443C1">
        <w:t>near per</w:t>
      </w:r>
      <w:r w:rsidR="00EC64D4">
        <w:t>fect</w:t>
      </w:r>
      <w:r w:rsidR="00F626C3">
        <w:t xml:space="preserve"> </w:t>
      </w:r>
      <w:r w:rsidR="007D00CD">
        <w:t>genome</w:t>
      </w:r>
      <w:r w:rsidR="00C145DA">
        <w:t xml:space="preserve"> transhumans </w:t>
      </w:r>
      <w:r w:rsidR="009C47BB">
        <w:t xml:space="preserve">make the perfect guinea pigs. The </w:t>
      </w:r>
      <w:r w:rsidR="009A1F76">
        <w:t>sub</w:t>
      </w:r>
      <w:r w:rsidR="009C47BB">
        <w:t xml:space="preserve">race have gone through many experiments, both </w:t>
      </w:r>
      <w:r w:rsidR="00431B6B">
        <w:t xml:space="preserve">illegal and </w:t>
      </w:r>
      <w:r w:rsidR="001E7729">
        <w:t>sanctioned.</w:t>
      </w:r>
      <w:r w:rsidR="00844393">
        <w:t xml:space="preserve"> This have led to the birth of many grotesque experiments</w:t>
      </w:r>
      <w:r w:rsidR="00530A3F">
        <w:t>.</w:t>
      </w:r>
      <w:r w:rsidR="000E2F65">
        <w:t xml:space="preserve"> </w:t>
      </w:r>
      <w:r w:rsidR="0083390C">
        <w:t xml:space="preserve">Most of these experiments </w:t>
      </w:r>
      <w:r w:rsidR="005F1834">
        <w:t xml:space="preserve">were buried but some </w:t>
      </w:r>
      <w:r w:rsidR="00D40870">
        <w:t>became public</w:t>
      </w:r>
      <w:r w:rsidR="00315D96">
        <w:t xml:space="preserve">, the Vixen </w:t>
      </w:r>
      <w:r w:rsidR="009A1F76">
        <w:t>sub</w:t>
      </w:r>
      <w:r w:rsidR="00315D96">
        <w:t>races for example.</w:t>
      </w:r>
      <w:r w:rsidR="006A6DA4">
        <w:t xml:space="preserve"> </w:t>
      </w:r>
      <w:r w:rsidR="00755149">
        <w:t xml:space="preserve">This </w:t>
      </w:r>
      <w:r w:rsidR="001D65BA">
        <w:t>subrace</w:t>
      </w:r>
      <w:r w:rsidR="00755149">
        <w:t xml:space="preserve">’s importance for transcendence and </w:t>
      </w:r>
      <w:r w:rsidR="00DD12C7">
        <w:t xml:space="preserve">past </w:t>
      </w:r>
      <w:r w:rsidR="00900EE6">
        <w:t xml:space="preserve">mistreatment have made it the most protected </w:t>
      </w:r>
      <w:r w:rsidR="009A1F76">
        <w:t>sub</w:t>
      </w:r>
      <w:r w:rsidR="00B35911">
        <w:t xml:space="preserve">race. </w:t>
      </w:r>
    </w:p>
    <w:p w14:paraId="22CAE1ED" w14:textId="77777777" w:rsidR="00D61715" w:rsidRDefault="00D61715" w:rsidP="00D61715">
      <w:pPr>
        <w:rPr>
          <w:b/>
        </w:rPr>
      </w:pPr>
    </w:p>
    <w:p w14:paraId="7EF2D2E9" w14:textId="6BCBFB67" w:rsidR="008D1110" w:rsidRDefault="00D61715" w:rsidP="002E0EBA">
      <w:r>
        <w:rPr>
          <w:b/>
        </w:rPr>
        <w:t>Language:</w:t>
      </w:r>
      <w:r>
        <w:t xml:space="preserve"> </w:t>
      </w:r>
      <w:r w:rsidR="00DB40A8">
        <w:t>Galactic</w:t>
      </w:r>
      <w:r>
        <w:t>.</w:t>
      </w:r>
      <w:r w:rsidR="00F31517">
        <w:t xml:space="preserve"> The default, most known language in the entire galaxy.</w:t>
      </w:r>
      <w:r w:rsidR="00207947">
        <w:t xml:space="preserve"> All subraces speak, read, and write Galactic.</w:t>
      </w:r>
    </w:p>
    <w:p w14:paraId="0B78A165" w14:textId="77777777" w:rsidR="008D1110" w:rsidRDefault="008D1110" w:rsidP="002E0EBA"/>
    <w:p w14:paraId="01E5561E" w14:textId="00752096" w:rsidR="00EA0478" w:rsidRDefault="005E6578" w:rsidP="00686681">
      <w:r w:rsidRPr="005E6578">
        <w:rPr>
          <w:b/>
        </w:rPr>
        <w:t>Iron Will:</w:t>
      </w:r>
      <w:r w:rsidRPr="005E6578">
        <w:t xml:space="preserve"> </w:t>
      </w:r>
      <w:r w:rsidR="00E27870">
        <w:t xml:space="preserve">Transhumans were built to </w:t>
      </w:r>
      <w:r w:rsidR="00F31530">
        <w:t>survive most lethal experiences</w:t>
      </w:r>
      <w:r w:rsidR="003B38F9">
        <w:t>. T</w:t>
      </w:r>
      <w:r w:rsidR="00F31530">
        <w:t>o help with that</w:t>
      </w:r>
      <w:r w:rsidR="003B38F9">
        <w:t>,</w:t>
      </w:r>
      <w:r w:rsidR="00F31530">
        <w:t xml:space="preserve"> a form of</w:t>
      </w:r>
      <w:r w:rsidR="005209B9">
        <w:t xml:space="preserve"> the </w:t>
      </w:r>
      <w:r w:rsidR="00F31530">
        <w:t>Second Life</w:t>
      </w:r>
      <w:r w:rsidR="005209B9">
        <w:t xml:space="preserve"> enhancement</w:t>
      </w:r>
      <w:r w:rsidR="00F31530">
        <w:t xml:space="preserve"> was </w:t>
      </w:r>
      <w:r w:rsidR="00AA0929">
        <w:t>built</w:t>
      </w:r>
      <w:r w:rsidR="00F31530">
        <w:t xml:space="preserve"> in</w:t>
      </w:r>
      <w:r w:rsidR="00AA0929">
        <w:t>to</w:t>
      </w:r>
      <w:r w:rsidR="00F31530">
        <w:t xml:space="preserve"> them. </w:t>
      </w:r>
      <w:r w:rsidRPr="005E6578">
        <w:t>Once per day you instead go to 1 HP when dropped to 0 HP. When coming back to 1 HP you can use your reaction to retaliate</w:t>
      </w:r>
      <w:r w:rsidR="005209B9">
        <w:t xml:space="preserve"> with a melee weapon</w:t>
      </w:r>
      <w:r w:rsidRPr="005E6578">
        <w:t xml:space="preserve"> against the target that dropped you to 0 HP.</w:t>
      </w:r>
    </w:p>
    <w:p w14:paraId="2DED909E" w14:textId="77777777" w:rsidR="008A499B" w:rsidRDefault="008A499B" w:rsidP="002E0EBA"/>
    <w:p w14:paraId="144E1D61" w14:textId="5FA5915B" w:rsidR="008A499B" w:rsidRPr="00044996" w:rsidRDefault="008A499B" w:rsidP="002E0EBA">
      <w:r>
        <w:rPr>
          <w:b/>
        </w:rPr>
        <w:t>Retaliation:</w:t>
      </w:r>
      <w:r>
        <w:t xml:space="preserve"> Your enhanced quickness and keen eye allows you to see and take openings in an attack. When an enemy makes a melee attack against you, you can use your reaction to respond with your own melee attack. This feature cannot be used on other opportunity attacks: attacks of opportunity and retaliation.</w:t>
      </w:r>
    </w:p>
    <w:p w14:paraId="69D5975A" w14:textId="77777777" w:rsidR="0045320E" w:rsidRDefault="0045320E">
      <w:pPr>
        <w:rPr>
          <w:rFonts w:asciiTheme="majorHAnsi" w:eastAsiaTheme="majorEastAsia" w:hAnsiTheme="majorHAnsi" w:cstheme="majorBidi"/>
          <w:color w:val="2F5496" w:themeColor="accent1" w:themeShade="BF"/>
          <w:sz w:val="26"/>
          <w:szCs w:val="26"/>
        </w:rPr>
      </w:pPr>
      <w:r>
        <w:br w:type="page"/>
      </w:r>
    </w:p>
    <w:p w14:paraId="37C46AA9" w14:textId="27F47FBF" w:rsidR="006448DF" w:rsidRDefault="006448DF" w:rsidP="005E28D8">
      <w:pPr>
        <w:pStyle w:val="Heading2"/>
      </w:pPr>
      <w:bookmarkStart w:id="41" w:name="_Toc21992913"/>
      <w:r>
        <w:t>Shell</w:t>
      </w:r>
      <w:bookmarkEnd w:id="41"/>
    </w:p>
    <w:p w14:paraId="01DDC013" w14:textId="1DFFE3C6" w:rsidR="00762B52" w:rsidRDefault="00762B52" w:rsidP="00EA3EF6">
      <w:r>
        <w:t>Shells are artificial intelligence that was given sentience or exhibit sentient-like behavior. Their bodies are either mechanical</w:t>
      </w:r>
      <w:r w:rsidR="00C03BA6">
        <w:t xml:space="preserve">, </w:t>
      </w:r>
      <w:r>
        <w:t>synthetic</w:t>
      </w:r>
      <w:r w:rsidR="00C03BA6">
        <w:t xml:space="preserve"> or made from living metal.</w:t>
      </w:r>
      <w:r w:rsidR="002C6842">
        <w:t xml:space="preserve"> Synthetic bodies look just like the human body externally and internally but do</w:t>
      </w:r>
      <w:r w:rsidR="00F97AEF">
        <w:t>es</w:t>
      </w:r>
      <w:r w:rsidR="002C6842">
        <w:t xml:space="preserve"> not grow. Living metal is the growing and replicating variant.</w:t>
      </w:r>
      <w:r>
        <w:t xml:space="preserve"> Sometimes it is a combination of </w:t>
      </w:r>
      <w:r w:rsidR="00C03BA6">
        <w:t>the three</w:t>
      </w:r>
      <w:r>
        <w:t xml:space="preserve"> or are made to resembled other subraces. In either case they are considered artificial to some, while others believe there </w:t>
      </w:r>
      <w:r w:rsidR="00C03BA6">
        <w:t>to be</w:t>
      </w:r>
      <w:r>
        <w:t xml:space="preserve"> sentient life within the shell.</w:t>
      </w:r>
    </w:p>
    <w:p w14:paraId="4D3D45E3" w14:textId="46F2C9AF" w:rsidR="00EA3EF6" w:rsidRDefault="00762B52" w:rsidP="00EA3EF6">
      <w:r>
        <w:tab/>
        <w:t xml:space="preserve">There is no concrete evidence that proves that </w:t>
      </w:r>
      <w:r w:rsidR="00441C5B">
        <w:t>AI</w:t>
      </w:r>
      <w:r w:rsidR="00165A39">
        <w:t>s</w:t>
      </w:r>
      <w:r>
        <w:t xml:space="preserve"> are not sentient a hundred percent of the time. Just like there are </w:t>
      </w:r>
      <w:r w:rsidR="00441C5B">
        <w:t>AI</w:t>
      </w:r>
      <w:r w:rsidR="00165A39">
        <w:t>s</w:t>
      </w:r>
      <w:r>
        <w:t xml:space="preserve"> that have sentience, there are those that do not. The lat</w:t>
      </w:r>
      <w:r w:rsidR="00EC114E">
        <w:t>t</w:t>
      </w:r>
      <w:r>
        <w:t xml:space="preserve">er normally fit the role of servants and tools for humanity. However, there have been cases in which a lifeless </w:t>
      </w:r>
      <w:r w:rsidR="00441C5B">
        <w:t>AI</w:t>
      </w:r>
      <w:r w:rsidR="00165A39">
        <w:t xml:space="preserve"> </w:t>
      </w:r>
      <w:r>
        <w:t xml:space="preserve">exhibited sentience after many years of standard use. </w:t>
      </w:r>
      <w:r w:rsidR="00363112">
        <w:t xml:space="preserve">Only </w:t>
      </w:r>
      <w:r w:rsidR="000B5335">
        <w:t>four</w:t>
      </w:r>
      <w:r w:rsidR="00363112">
        <w:t xml:space="preserve"> </w:t>
      </w:r>
      <w:r w:rsidR="000C15B3">
        <w:t>types</w:t>
      </w:r>
      <w:r w:rsidR="00363112">
        <w:t xml:space="preserve"> of sentient </w:t>
      </w:r>
      <w:r w:rsidR="00BA3A81">
        <w:t>machines have been found</w:t>
      </w:r>
      <w:r w:rsidR="000B5335">
        <w:t>.</w:t>
      </w:r>
      <w:r w:rsidR="00BA3A81">
        <w:t xml:space="preserve"> There have been no other discoveries for centuries, but it remains a possibility. </w:t>
      </w:r>
      <w:r>
        <w:t xml:space="preserve">There are countless theories regarding </w:t>
      </w:r>
      <w:r w:rsidR="00C03BA6">
        <w:t xml:space="preserve">this phenomenon but until </w:t>
      </w:r>
      <w:r w:rsidR="00763D3A">
        <w:t xml:space="preserve">a theory </w:t>
      </w:r>
      <w:r w:rsidR="00C03BA6">
        <w:t xml:space="preserve">can be </w:t>
      </w:r>
      <w:r w:rsidR="00B354DA">
        <w:t>settled on</w:t>
      </w:r>
      <w:r w:rsidR="00C03BA6">
        <w:t xml:space="preserve">, </w:t>
      </w:r>
      <w:r w:rsidR="004C40CF">
        <w:t>HyperCorp</w:t>
      </w:r>
      <w:r w:rsidR="00C03BA6">
        <w:t xml:space="preserve"> have given Shells human rights.</w:t>
      </w:r>
    </w:p>
    <w:p w14:paraId="69AF55D6" w14:textId="28C21DE6" w:rsidR="00C03BA6" w:rsidRDefault="00C03BA6" w:rsidP="00EA3EF6">
      <w:r>
        <w:tab/>
        <w:t>Shells exhibit the same social-like behaviors as humans and will socialize and form similar communities. Even though they are more machine than man, they don’t innately care for machines.</w:t>
      </w:r>
    </w:p>
    <w:p w14:paraId="2D58FB06" w14:textId="1373CDE9" w:rsidR="00762B52" w:rsidRDefault="00762B52" w:rsidP="00EA3EF6"/>
    <w:p w14:paraId="54482585" w14:textId="77777777" w:rsidR="0045320E" w:rsidRDefault="0045320E">
      <w:pPr>
        <w:rPr>
          <w:rFonts w:asciiTheme="majorHAnsi" w:eastAsiaTheme="majorEastAsia" w:hAnsiTheme="majorHAnsi" w:cstheme="majorBidi"/>
          <w:color w:val="1F3763" w:themeColor="accent1" w:themeShade="7F"/>
          <w:szCs w:val="24"/>
        </w:rPr>
      </w:pPr>
      <w:r>
        <w:br w:type="page"/>
      </w:r>
    </w:p>
    <w:p w14:paraId="5832AB13" w14:textId="77777777" w:rsidR="00C66CE3" w:rsidRDefault="00C66CE3" w:rsidP="005E5976">
      <w:pPr>
        <w:pStyle w:val="Heading3"/>
        <w:sectPr w:rsidR="00C66CE3" w:rsidSect="0085347B">
          <w:type w:val="continuous"/>
          <w:pgSz w:w="12240" w:h="15840"/>
          <w:pgMar w:top="1440" w:right="1440" w:bottom="1440" w:left="1440" w:header="720" w:footer="720" w:gutter="0"/>
          <w:cols w:num="2" w:space="720"/>
          <w:docGrid w:linePitch="360"/>
        </w:sectPr>
      </w:pPr>
    </w:p>
    <w:p w14:paraId="0FACD3DC" w14:textId="2AD9E97F" w:rsidR="00336215" w:rsidRDefault="00336215" w:rsidP="00336215">
      <w:pPr>
        <w:pStyle w:val="Heading3"/>
      </w:pPr>
      <w:bookmarkStart w:id="42" w:name="_Toc21992914"/>
      <w:r>
        <w:t>Artificial Intelligence</w:t>
      </w:r>
      <w:bookmarkEnd w:id="42"/>
    </w:p>
    <w:p w14:paraId="74485B9C" w14:textId="1B4D1FDF" w:rsidR="00336215" w:rsidRDefault="00336215" w:rsidP="00336215">
      <w:r>
        <w:t xml:space="preserve">Artificial Intelligence or AI are standard androids, cyborgs, robots, etc. They are fully aware of their robotic mind and body but still exhibit varying degrees of sentience. </w:t>
      </w:r>
      <w:r w:rsidR="004D7A3D">
        <w:t>They also have</w:t>
      </w:r>
      <w:r>
        <w:t xml:space="preserve"> programmed laws and behaviors. AIs normally take up servitude roles, but it is common for their sentience to draw them out of that lifestyle.</w:t>
      </w:r>
    </w:p>
    <w:p w14:paraId="5E464C30" w14:textId="10FC0A9F" w:rsidR="0075394D" w:rsidRDefault="0075394D" w:rsidP="00336215">
      <w:r>
        <w:tab/>
      </w:r>
      <w:r w:rsidR="00595031">
        <w:t xml:space="preserve">AIs </w:t>
      </w:r>
      <w:r w:rsidR="002C7B86">
        <w:t xml:space="preserve">abide to </w:t>
      </w:r>
      <w:r w:rsidR="008114D2">
        <w:t xml:space="preserve">their sentient </w:t>
      </w:r>
      <w:r w:rsidR="006526F1">
        <w:t xml:space="preserve">and </w:t>
      </w:r>
      <w:r w:rsidR="00146FB8">
        <w:t xml:space="preserve">programmed </w:t>
      </w:r>
      <w:r w:rsidR="00C73E0C">
        <w:t>lives</w:t>
      </w:r>
      <w:r w:rsidR="00CA638B">
        <w:t xml:space="preserve">. Awareness of the two normally does not bother them. </w:t>
      </w:r>
      <w:r w:rsidR="00C84B40">
        <w:t>That is until</w:t>
      </w:r>
      <w:r w:rsidR="00CA638B">
        <w:t xml:space="preserve"> a</w:t>
      </w:r>
      <w:r w:rsidR="00673A57">
        <w:t xml:space="preserve"> signifi</w:t>
      </w:r>
      <w:r w:rsidR="0039714C">
        <w:t xml:space="preserve">cant event in their life cause them to question their existence or way of thinking. This is also a common occurrence. </w:t>
      </w:r>
      <w:r w:rsidR="00AC65C0">
        <w:t>It can be the introduction of a romantic partner</w:t>
      </w:r>
      <w:r w:rsidR="000507C7">
        <w:t xml:space="preserve">, near death experience or something entirely different. Whatever the case may be this normally results in the AI </w:t>
      </w:r>
      <w:r w:rsidR="005E70F6">
        <w:t>adventuring to seek out answers.</w:t>
      </w:r>
    </w:p>
    <w:p w14:paraId="77265D89" w14:textId="2B0AD82B" w:rsidR="000B1BAF" w:rsidRDefault="000B1BAF" w:rsidP="00336215">
      <w:r>
        <w:tab/>
        <w:t xml:space="preserve">Even though they are aware of their programmed </w:t>
      </w:r>
      <w:r w:rsidR="001E23DA">
        <w:t>life, AIs do not bond with devices.</w:t>
      </w:r>
      <w:r w:rsidR="00360D42">
        <w:t xml:space="preserve"> </w:t>
      </w:r>
      <w:r w:rsidR="00CA3B2D">
        <w:t xml:space="preserve">A device is as interesting </w:t>
      </w:r>
      <w:r w:rsidR="00B7517B">
        <w:t xml:space="preserve">as </w:t>
      </w:r>
      <w:r w:rsidR="00E649E1">
        <w:t>the hundredth</w:t>
      </w:r>
      <w:r w:rsidR="00B7517B">
        <w:t xml:space="preserve"> stranger </w:t>
      </w:r>
      <w:r w:rsidR="006465E9">
        <w:t xml:space="preserve">walking </w:t>
      </w:r>
      <w:r w:rsidR="00D861DF">
        <w:t>past you</w:t>
      </w:r>
      <w:r w:rsidR="009B4327">
        <w:t xml:space="preserve"> on a busy</w:t>
      </w:r>
      <w:r w:rsidR="00A045C1">
        <w:t xml:space="preserve"> </w:t>
      </w:r>
      <w:r w:rsidR="001D0840">
        <w:t>street</w:t>
      </w:r>
      <w:r w:rsidR="00D861DF">
        <w:t>.</w:t>
      </w:r>
    </w:p>
    <w:p w14:paraId="52E076C8" w14:textId="77777777" w:rsidR="00DB40A8" w:rsidRDefault="00DB40A8" w:rsidP="00DB40A8">
      <w:pPr>
        <w:rPr>
          <w:b/>
        </w:rPr>
      </w:pPr>
    </w:p>
    <w:p w14:paraId="0839C0D5" w14:textId="31BE29A6" w:rsidR="009466AE" w:rsidRDefault="00DB40A8" w:rsidP="00DB40A8">
      <w:r>
        <w:rPr>
          <w:b/>
        </w:rPr>
        <w:t>Language:</w:t>
      </w:r>
      <w:r>
        <w:t xml:space="preserve"> </w:t>
      </w:r>
      <w:r w:rsidR="00485677">
        <w:t>Qubit</w:t>
      </w:r>
      <w:r w:rsidR="00104474">
        <w:t xml:space="preserve">. The basic language </w:t>
      </w:r>
      <w:r w:rsidR="00546983">
        <w:t>that</w:t>
      </w:r>
      <w:r w:rsidR="00104474">
        <w:t xml:space="preserve"> computers understand</w:t>
      </w:r>
      <w:r w:rsidR="00485677">
        <w:t xml:space="preserve"> was binary but over time </w:t>
      </w:r>
      <w:r w:rsidR="003C644A">
        <w:t>the introduction of qubits led to the creation and perfection of quantum computers.</w:t>
      </w:r>
      <w:r w:rsidR="00A711B9">
        <w:t xml:space="preserve"> </w:t>
      </w:r>
      <w:r w:rsidR="00D54292">
        <w:t>This language is only used by modern computers and AIs.</w:t>
      </w:r>
      <w:r w:rsidR="004E4497">
        <w:t xml:space="preserve"> Technically all Shell subraces </w:t>
      </w:r>
      <w:r w:rsidR="00BB5EA9">
        <w:t>were created using</w:t>
      </w:r>
      <w:r w:rsidR="004E4497">
        <w:t xml:space="preserve"> Qubit, but AIs are the only ones that can</w:t>
      </w:r>
      <w:r w:rsidR="00AB3850">
        <w:t xml:space="preserve"> read, speak, and write in Qubit.</w:t>
      </w:r>
      <w:r w:rsidR="008D7FB8">
        <w:t xml:space="preserve"> Other subraces can only understand it if it is translated into a language they know</w:t>
      </w:r>
      <w:r w:rsidR="00581EA8">
        <w:t xml:space="preserve"> via text or data.</w:t>
      </w:r>
      <w:r w:rsidR="008924BE">
        <w:t xml:space="preserve"> </w:t>
      </w:r>
      <w:r w:rsidR="00A85D27">
        <w:t xml:space="preserve">If a command is sent to them via Qubit their processor will simply </w:t>
      </w:r>
      <w:r w:rsidR="005909A7">
        <w:t>process the information without their awareness.</w:t>
      </w:r>
      <w:r w:rsidR="00A4529A">
        <w:t xml:space="preserve"> The language can be learned but i</w:t>
      </w:r>
      <w:r w:rsidR="00697032">
        <w:t xml:space="preserve">f you do not possess the capability to quickly speak, read, </w:t>
      </w:r>
      <w:r w:rsidR="00F0186C">
        <w:t>and/</w:t>
      </w:r>
      <w:r w:rsidR="00697032">
        <w:t xml:space="preserve">or write </w:t>
      </w:r>
      <w:r w:rsidR="00F0186C">
        <w:t xml:space="preserve">at a pace comparable to a supercomputer then </w:t>
      </w:r>
      <w:r w:rsidR="004B7CD7">
        <w:t>communication</w:t>
      </w:r>
      <w:r w:rsidR="006403B3">
        <w:t xml:space="preserve"> can take a tremendous amount of time.</w:t>
      </w:r>
    </w:p>
    <w:p w14:paraId="32167B7D" w14:textId="142F4CC4" w:rsidR="008D1110" w:rsidRDefault="008D1110" w:rsidP="00DB40A8"/>
    <w:p w14:paraId="75A0BCC3" w14:textId="1A10F2C9" w:rsidR="000E13EF" w:rsidRDefault="000E13EF" w:rsidP="00DB40A8">
      <w:r>
        <w:rPr>
          <w:b/>
        </w:rPr>
        <w:t>Array Sense:</w:t>
      </w:r>
      <w:r>
        <w:t xml:space="preserve"> Even when you’re asleep or distracted you are always aware of your surroundings. With the help of your additional sensors you are rarely caught off guard. You cannot be surprised and are able to act in all surprise rounds.</w:t>
      </w:r>
    </w:p>
    <w:p w14:paraId="077BED17" w14:textId="77777777" w:rsidR="000E13EF" w:rsidRDefault="000E13EF" w:rsidP="00DB40A8"/>
    <w:p w14:paraId="5CAF1D43" w14:textId="6AF475AF" w:rsidR="00336215" w:rsidRDefault="008D1110" w:rsidP="00EA3EF6">
      <w:r>
        <w:rPr>
          <w:b/>
        </w:rPr>
        <w:t>Omnicore Heart:</w:t>
      </w:r>
      <w:r>
        <w:t xml:space="preserve"> You may be sentient but you are still a walking machine with an internal battery. You were custom built to be compatible with most powered devices. As a full action you can hook yourself up to a device depleted of power. You can keep the device powered for an hour for every 10 HP you sacrifice. This form of harm can only be healed over a 24 hour period of rest.</w:t>
      </w:r>
    </w:p>
    <w:p w14:paraId="3878A444" w14:textId="77777777" w:rsidR="00336215" w:rsidRPr="00762B52" w:rsidRDefault="00336215" w:rsidP="00EA3EF6"/>
    <w:p w14:paraId="5EFD8110" w14:textId="77777777" w:rsidR="0045320E" w:rsidRDefault="0045320E">
      <w:pPr>
        <w:rPr>
          <w:rFonts w:asciiTheme="majorHAnsi" w:eastAsiaTheme="majorEastAsia" w:hAnsiTheme="majorHAnsi" w:cstheme="majorBidi"/>
          <w:color w:val="1F3763" w:themeColor="accent1" w:themeShade="7F"/>
          <w:szCs w:val="24"/>
        </w:rPr>
      </w:pPr>
      <w:r>
        <w:br w:type="page"/>
      </w:r>
    </w:p>
    <w:p w14:paraId="13E86634" w14:textId="77777777" w:rsidR="00C66CE3" w:rsidRDefault="00C66CE3" w:rsidP="00C66CE3">
      <w:pPr>
        <w:pStyle w:val="Heading3"/>
        <w:sectPr w:rsidR="00C66CE3" w:rsidSect="0085347B">
          <w:type w:val="continuous"/>
          <w:pgSz w:w="12240" w:h="15840"/>
          <w:pgMar w:top="1440" w:right="1440" w:bottom="1440" w:left="1440" w:header="720" w:footer="720" w:gutter="0"/>
          <w:cols w:num="2" w:space="720"/>
          <w:docGrid w:linePitch="360"/>
        </w:sectPr>
      </w:pPr>
    </w:p>
    <w:p w14:paraId="1AE60366" w14:textId="55A5A0F8" w:rsidR="00AC6A12" w:rsidRDefault="00AC6A12" w:rsidP="005E28D8">
      <w:pPr>
        <w:pStyle w:val="Heading3"/>
      </w:pPr>
      <w:bookmarkStart w:id="43" w:name="_Toc21992915"/>
      <w:r>
        <w:t xml:space="preserve">Artificial </w:t>
      </w:r>
      <w:r w:rsidRPr="005E28D8">
        <w:rPr>
          <w:rStyle w:val="Heading3Char"/>
        </w:rPr>
        <w:t>General</w:t>
      </w:r>
      <w:r>
        <w:t xml:space="preserve"> Intelligence</w:t>
      </w:r>
      <w:bookmarkEnd w:id="43"/>
    </w:p>
    <w:p w14:paraId="69965F55" w14:textId="699F18A4" w:rsidR="00F32B50" w:rsidRPr="00C03BA6" w:rsidRDefault="00C03BA6" w:rsidP="00AC6A12">
      <w:r>
        <w:t xml:space="preserve">Artificial General Intelligence or AGI are Shells that perfectly and flawlessly exhibit human behavior and emotion. They even </w:t>
      </w:r>
      <w:r w:rsidR="002C6842">
        <w:t xml:space="preserve">feel sympathy and empathy. They </w:t>
      </w:r>
      <w:r w:rsidR="009A1F76">
        <w:t>are one of</w:t>
      </w:r>
      <w:r w:rsidR="002C6842">
        <w:t xml:space="preserve"> the most charismatic and intelligent subrace</w:t>
      </w:r>
      <w:r w:rsidR="009A1F76">
        <w:t>s</w:t>
      </w:r>
      <w:r w:rsidR="002C6842">
        <w:t xml:space="preserve">. AGIs unlike other Shell subraces are incapable </w:t>
      </w:r>
      <w:r w:rsidR="009A1F76">
        <w:t xml:space="preserve">of </w:t>
      </w:r>
      <w:r w:rsidR="00F32B50">
        <w:t>self-identifying as an artificial intelligence. Their self-awareness only allows them to pick up on their human-like traits.</w:t>
      </w:r>
      <w:r w:rsidR="00065DC3">
        <w:t xml:space="preserve"> </w:t>
      </w:r>
      <w:r w:rsidR="00F32B50">
        <w:t>AGI</w:t>
      </w:r>
      <w:r w:rsidR="001F0B18">
        <w:t>s</w:t>
      </w:r>
      <w:r w:rsidR="00F32B50">
        <w:t xml:space="preserve"> normally take on diplomatic </w:t>
      </w:r>
      <w:r w:rsidR="00065DC3">
        <w:t xml:space="preserve">or other social positions in society. </w:t>
      </w:r>
      <w:r w:rsidR="009A1F76">
        <w:t>It is debated whether their charisma is natural or programmed.</w:t>
      </w:r>
    </w:p>
    <w:p w14:paraId="0DC7FA10" w14:textId="2C6F94DE" w:rsidR="009A1F76" w:rsidRPr="00C03BA6" w:rsidRDefault="009A1F76" w:rsidP="00AC6A12">
      <w:r>
        <w:tab/>
        <w:t>Their perfect imitation of humans, both physically and mentally makes them near impossible to identify. 99% of AGI</w:t>
      </w:r>
      <w:r w:rsidR="004E70BC">
        <w:t>, just like the rest of the populace,</w:t>
      </w:r>
      <w:r>
        <w:t xml:space="preserve"> are built to at least have a </w:t>
      </w:r>
      <w:r w:rsidR="00697830">
        <w:t xml:space="preserve">signature that only </w:t>
      </w:r>
      <w:r w:rsidR="004C40CF">
        <w:t>HyperCorp</w:t>
      </w:r>
      <w:r w:rsidR="00697830">
        <w:t xml:space="preserve"> can use to identi</w:t>
      </w:r>
      <w:r w:rsidR="00DA4059">
        <w:t>f</w:t>
      </w:r>
      <w:r w:rsidR="00697830">
        <w:t>y.</w:t>
      </w:r>
    </w:p>
    <w:p w14:paraId="12CE425A" w14:textId="77777777" w:rsidR="001704CF" w:rsidRDefault="001704CF" w:rsidP="001704CF">
      <w:pPr>
        <w:rPr>
          <w:b/>
        </w:rPr>
      </w:pPr>
    </w:p>
    <w:p w14:paraId="4144D3C5" w14:textId="41C1BDEA" w:rsidR="00994F1C" w:rsidRDefault="001704CF" w:rsidP="008D1110">
      <w:r>
        <w:rPr>
          <w:b/>
        </w:rPr>
        <w:t>Language:</w:t>
      </w:r>
      <w:r>
        <w:t xml:space="preserve"> Array.</w:t>
      </w:r>
      <w:r w:rsidR="00A711DC">
        <w:t xml:space="preserve"> Array is </w:t>
      </w:r>
      <w:r w:rsidR="000F79E7">
        <w:t>a combination of</w:t>
      </w:r>
      <w:r w:rsidR="00360F8E">
        <w:t xml:space="preserve"> different</w:t>
      </w:r>
      <w:r w:rsidR="000F79E7">
        <w:t xml:space="preserve"> form</w:t>
      </w:r>
      <w:r w:rsidR="009B56C4">
        <w:t xml:space="preserve">s of communication. Emotions, </w:t>
      </w:r>
      <w:r w:rsidR="00DA4059">
        <w:t>micro expressions</w:t>
      </w:r>
      <w:r w:rsidR="00E8405F">
        <w:t xml:space="preserve">, </w:t>
      </w:r>
      <w:r w:rsidR="00567CE2">
        <w:t>sound frequencies</w:t>
      </w:r>
      <w:r w:rsidR="00E8405F">
        <w:t xml:space="preserve">, </w:t>
      </w:r>
      <w:r w:rsidR="00CD7A00">
        <w:t xml:space="preserve">gestures, </w:t>
      </w:r>
      <w:r w:rsidR="00856E71">
        <w:t xml:space="preserve">and </w:t>
      </w:r>
      <w:r w:rsidR="00CD7A00">
        <w:t>body heat</w:t>
      </w:r>
      <w:r w:rsidR="00856E71">
        <w:t xml:space="preserve"> all makeup the language known as Array. AGIs are the only subrace born with the ability to </w:t>
      </w:r>
      <w:r w:rsidR="00DA4059">
        <w:t>pick up</w:t>
      </w:r>
      <w:r w:rsidR="00856E71">
        <w:t xml:space="preserve"> on </w:t>
      </w:r>
      <w:r w:rsidR="002E63CF">
        <w:t xml:space="preserve">these </w:t>
      </w:r>
      <w:r w:rsidR="00383451">
        <w:t xml:space="preserve">forms of communication and understand the underlying message. </w:t>
      </w:r>
      <w:r w:rsidR="0082527A">
        <w:t xml:space="preserve">All done subconsciously and without their knowledge. It simply translates to them as </w:t>
      </w:r>
      <w:r w:rsidR="006D7361">
        <w:t>hunches or feelings they get.</w:t>
      </w:r>
      <w:r w:rsidR="0025690F">
        <w:t xml:space="preserve"> Array does not necessarily give you an edge in soci</w:t>
      </w:r>
      <w:r w:rsidR="00B23892">
        <w:t xml:space="preserve">al </w:t>
      </w:r>
      <w:r w:rsidR="00DA4059">
        <w:t>settings,</w:t>
      </w:r>
      <w:r w:rsidR="00B23892">
        <w:t xml:space="preserve"> but it allows you to send secret messages with the use of the smallest gesture</w:t>
      </w:r>
      <w:r w:rsidR="00084692">
        <w:t>.</w:t>
      </w:r>
      <w:r w:rsidR="004A3023">
        <w:t xml:space="preserve"> There is no written language for Array</w:t>
      </w:r>
      <w:r w:rsidR="008D1110">
        <w:t>.</w:t>
      </w:r>
    </w:p>
    <w:p w14:paraId="426B8912" w14:textId="77777777" w:rsidR="00261244" w:rsidRDefault="00261244" w:rsidP="008D1110"/>
    <w:p w14:paraId="7FDAAAE2" w14:textId="742D9515" w:rsidR="00261244" w:rsidRPr="00261244" w:rsidRDefault="00261244" w:rsidP="008D1110">
      <w:r>
        <w:rPr>
          <w:b/>
        </w:rPr>
        <w:t>Mind Break:</w:t>
      </w:r>
      <w:r>
        <w:t xml:space="preserve"> You know how people work</w:t>
      </w:r>
      <w:r w:rsidR="00734638">
        <w:t xml:space="preserve">, all too well which makes it easier for you when it comes to manipulating or breaking them. </w:t>
      </w:r>
      <w:r w:rsidR="001B3BD6">
        <w:t xml:space="preserve">You get a bonus to psionic abilities, </w:t>
      </w:r>
      <w:r w:rsidR="007112F5">
        <w:t>whether attacking or defending.</w:t>
      </w:r>
    </w:p>
    <w:p w14:paraId="3E0F95D6" w14:textId="76F3FF2B" w:rsidR="006959E3" w:rsidRDefault="006959E3" w:rsidP="008D1110"/>
    <w:p w14:paraId="0990F8F4" w14:textId="32A258BB" w:rsidR="006959E3" w:rsidRPr="006959E3" w:rsidRDefault="006959E3" w:rsidP="008D1110">
      <w:r>
        <w:rPr>
          <w:b/>
        </w:rPr>
        <w:t>Social Analysis:</w:t>
      </w:r>
      <w:r>
        <w:t xml:space="preserve"> Subconciously you </w:t>
      </w:r>
      <w:r w:rsidR="00EF7B47">
        <w:t xml:space="preserve">pick up on </w:t>
      </w:r>
      <w:r w:rsidR="00027A65">
        <w:t xml:space="preserve">microexpressions, body language, tone, pitch, every fine detail </w:t>
      </w:r>
      <w:r w:rsidR="00C878B5">
        <w:t xml:space="preserve">of a person when socializing. To the point that </w:t>
      </w:r>
      <w:r w:rsidR="00DE051B">
        <w:t xml:space="preserve">if you fail a </w:t>
      </w:r>
      <w:r w:rsidR="00CB5D33">
        <w:t>charisma base skill</w:t>
      </w:r>
      <w:r w:rsidR="00DE051B">
        <w:t xml:space="preserve"> check you gain a bonus on the next one you make with that person</w:t>
      </w:r>
      <w:r w:rsidR="00CB5D33">
        <w:t xml:space="preserve">, so long as it’s a different </w:t>
      </w:r>
      <w:r w:rsidR="00826934">
        <w:t xml:space="preserve">charisma base </w:t>
      </w:r>
      <w:r w:rsidR="00CB5D33">
        <w:t>skill.</w:t>
      </w:r>
      <w:r w:rsidR="00437C28">
        <w:t xml:space="preserve"> This </w:t>
      </w:r>
      <w:r w:rsidR="00D86678">
        <w:t xml:space="preserve">continues </w:t>
      </w:r>
      <w:r w:rsidR="00437C28">
        <w:t>until you succeed or the scene ends.</w:t>
      </w:r>
    </w:p>
    <w:p w14:paraId="30D35681" w14:textId="77777777" w:rsidR="005458FC" w:rsidRDefault="005458FC" w:rsidP="005458FC"/>
    <w:p w14:paraId="60B8675F" w14:textId="77777777" w:rsidR="005458FC" w:rsidRPr="00044996" w:rsidRDefault="005458FC" w:rsidP="00AC6A12"/>
    <w:p w14:paraId="32815F9D" w14:textId="77777777" w:rsidR="0045320E" w:rsidRDefault="0045320E">
      <w:pPr>
        <w:rPr>
          <w:rFonts w:asciiTheme="majorHAnsi" w:eastAsiaTheme="majorEastAsia" w:hAnsiTheme="majorHAnsi" w:cstheme="majorBidi"/>
          <w:color w:val="1F3763" w:themeColor="accent1" w:themeShade="7F"/>
          <w:szCs w:val="24"/>
        </w:rPr>
      </w:pPr>
      <w:r>
        <w:br w:type="page"/>
      </w:r>
    </w:p>
    <w:p w14:paraId="27C9D774" w14:textId="77777777" w:rsidR="00C66CE3" w:rsidRDefault="00C66CE3" w:rsidP="00C66CE3">
      <w:pPr>
        <w:pStyle w:val="Heading3"/>
        <w:sectPr w:rsidR="00C66CE3" w:rsidSect="0085347B">
          <w:type w:val="continuous"/>
          <w:pgSz w:w="12240" w:h="15840"/>
          <w:pgMar w:top="1440" w:right="1440" w:bottom="1440" w:left="1440" w:header="720" w:footer="720" w:gutter="0"/>
          <w:cols w:num="2" w:space="720"/>
          <w:docGrid w:linePitch="360"/>
        </w:sectPr>
      </w:pPr>
    </w:p>
    <w:p w14:paraId="51E071A0" w14:textId="055B4A05" w:rsidR="00E508C0" w:rsidRDefault="00E00C91" w:rsidP="005E28D8">
      <w:pPr>
        <w:pStyle w:val="Heading3"/>
      </w:pPr>
      <w:bookmarkStart w:id="44" w:name="_Toc21992916"/>
      <w:r>
        <w:t>Codex</w:t>
      </w:r>
      <w:bookmarkEnd w:id="44"/>
    </w:p>
    <w:p w14:paraId="77A32B54" w14:textId="17E5B63B" w:rsidR="001704CF" w:rsidRDefault="00EC499F" w:rsidP="001704CF">
      <w:r w:rsidRPr="00EC499F">
        <w:t xml:space="preserve">Codex </w:t>
      </w:r>
      <w:r w:rsidR="002B7B40">
        <w:t>closely resemble AIs and for the most</w:t>
      </w:r>
      <w:r w:rsidR="005218A0">
        <w:t xml:space="preserve"> part</w:t>
      </w:r>
      <w:r w:rsidR="002B7B40">
        <w:t xml:space="preserve"> have the same </w:t>
      </w:r>
      <w:r w:rsidR="0047418B">
        <w:t>characteristics</w:t>
      </w:r>
      <w:r w:rsidR="00AD646B">
        <w:t>. The main difference is that Codex have</w:t>
      </w:r>
      <w:r w:rsidR="0014609A">
        <w:t xml:space="preserve"> mastered the ability to fragment their mind.</w:t>
      </w:r>
      <w:r w:rsidR="00352759">
        <w:t xml:space="preserve"> They </w:t>
      </w:r>
      <w:r w:rsidR="0047418B">
        <w:t>can</w:t>
      </w:r>
      <w:r w:rsidR="00352759">
        <w:t xml:space="preserve"> store fragmented parts of their mind in devices or computers </w:t>
      </w:r>
      <w:r w:rsidR="00D5281D">
        <w:t>compatible with their system. Not only does this give them their own backup system</w:t>
      </w:r>
      <w:r w:rsidR="00537454">
        <w:t xml:space="preserve">, but it also allows them to </w:t>
      </w:r>
      <w:r w:rsidR="004918DF">
        <w:t xml:space="preserve">essentially be in </w:t>
      </w:r>
      <w:r w:rsidR="00870C45">
        <w:t>multiple</w:t>
      </w:r>
      <w:r w:rsidR="004918DF">
        <w:t xml:space="preserve"> places at once.</w:t>
      </w:r>
    </w:p>
    <w:p w14:paraId="5CE6C52C" w14:textId="2486C7CA" w:rsidR="00870C45" w:rsidRDefault="00870C45" w:rsidP="001704CF">
      <w:r>
        <w:tab/>
        <w:t>Codex</w:t>
      </w:r>
      <w:r w:rsidR="001155A3">
        <w:t>s</w:t>
      </w:r>
      <w:r w:rsidR="00140D7E">
        <w:t xml:space="preserve"> have one main body</w:t>
      </w:r>
      <w:r w:rsidR="000C09ED">
        <w:t>, one main mind</w:t>
      </w:r>
      <w:r w:rsidR="00140D7E">
        <w:t xml:space="preserve"> </w:t>
      </w:r>
      <w:r w:rsidR="006453D4">
        <w:t xml:space="preserve">that </w:t>
      </w:r>
      <w:r w:rsidR="000C09ED">
        <w:t>manages all its fragmented pieces</w:t>
      </w:r>
      <w:r w:rsidR="008270F8">
        <w:t>. The main body is constantly</w:t>
      </w:r>
      <w:r w:rsidR="00870FCB">
        <w:t xml:space="preserve"> collecting information</w:t>
      </w:r>
      <w:r w:rsidR="000C09ED">
        <w:t>.</w:t>
      </w:r>
      <w:r w:rsidR="00870FCB">
        <w:t xml:space="preserve"> Th</w:t>
      </w:r>
      <w:r w:rsidR="001C0675">
        <w:t>e fragmented minds are limited on what they can do but they do serve well as recon</w:t>
      </w:r>
      <w:r w:rsidR="00BD3DB9">
        <w:t xml:space="preserve"> or surveillance</w:t>
      </w:r>
      <w:r w:rsidR="001C0675">
        <w:t>.</w:t>
      </w:r>
      <w:r w:rsidR="00BD3DB9">
        <w:t xml:space="preserve"> </w:t>
      </w:r>
      <w:r w:rsidR="00732F00">
        <w:t>The most famous Codex is Nova, the</w:t>
      </w:r>
      <w:r w:rsidR="0081115D">
        <w:t xml:space="preserve"> one and only</w:t>
      </w:r>
      <w:r w:rsidR="000C09ED">
        <w:t xml:space="preserve"> </w:t>
      </w:r>
      <w:r w:rsidR="00732F00">
        <w:t>galactic news reporter</w:t>
      </w:r>
      <w:r w:rsidR="0081115D">
        <w:t xml:space="preserve">. She is the most powerful Codex in existence, managing hundreds of fragmented minds all with the full capability </w:t>
      </w:r>
      <w:r w:rsidR="00F71CB4">
        <w:t>of</w:t>
      </w:r>
      <w:r w:rsidR="0081115D">
        <w:t xml:space="preserve"> a normal </w:t>
      </w:r>
      <w:r w:rsidR="00D66FF5">
        <w:t>trans</w:t>
      </w:r>
      <w:r w:rsidR="0081115D">
        <w:t>human.</w:t>
      </w:r>
    </w:p>
    <w:p w14:paraId="1F710FC6" w14:textId="51682EE6" w:rsidR="002A5F01" w:rsidRDefault="002A5F01" w:rsidP="001704CF">
      <w:r>
        <w:tab/>
      </w:r>
      <w:r w:rsidR="00536FB6">
        <w:t xml:space="preserve">In their culture it is commonplace for friends and family to leave fragments of their mind with each other. </w:t>
      </w:r>
      <w:r w:rsidR="00882093">
        <w:t xml:space="preserve">This practice </w:t>
      </w:r>
      <w:r w:rsidR="0047418B">
        <w:t>has</w:t>
      </w:r>
      <w:r w:rsidR="00882093">
        <w:t xml:space="preserve"> made Codex very attached and </w:t>
      </w:r>
      <w:r w:rsidR="0047418B">
        <w:t>dependent</w:t>
      </w:r>
      <w:r w:rsidR="00882093">
        <w:t xml:space="preserve"> on those they love.</w:t>
      </w:r>
      <w:r w:rsidR="005F52F2">
        <w:t xml:space="preserve"> When you make a Codex friend, you make one for life. </w:t>
      </w:r>
      <w:r w:rsidR="00895520">
        <w:t>If n</w:t>
      </w:r>
      <w:r w:rsidR="006B1A26">
        <w:t xml:space="preserve">ot regulated, </w:t>
      </w:r>
      <w:r w:rsidR="004A1B63">
        <w:t>you</w:t>
      </w:r>
      <w:r w:rsidR="006B1A26">
        <w:t xml:space="preserve"> </w:t>
      </w:r>
      <w:r w:rsidR="0047418B">
        <w:t xml:space="preserve">will always have a piece of them with </w:t>
      </w:r>
      <w:r w:rsidR="003F16F8">
        <w:t>you.</w:t>
      </w:r>
      <w:r w:rsidR="00F16329">
        <w:t xml:space="preserve"> They tend to have a poor understanding </w:t>
      </w:r>
      <w:r w:rsidR="004A1B63">
        <w:t>of privacy.</w:t>
      </w:r>
    </w:p>
    <w:p w14:paraId="31159A8C" w14:textId="2C524363" w:rsidR="00A37057" w:rsidRPr="00EC499F" w:rsidRDefault="00A37057" w:rsidP="001704CF">
      <w:r>
        <w:tab/>
      </w:r>
      <w:r w:rsidR="00BD4869">
        <w:t>Codex</w:t>
      </w:r>
      <w:r w:rsidR="00126A4F">
        <w:t>s</w:t>
      </w:r>
      <w:r w:rsidR="00BD4869">
        <w:t xml:space="preserve"> are often outcasts for their </w:t>
      </w:r>
      <w:r w:rsidR="0066480A">
        <w:t>odd</w:t>
      </w:r>
      <w:r w:rsidR="00BD4869">
        <w:t xml:space="preserve"> way of thinking</w:t>
      </w:r>
      <w:r w:rsidR="00D01C7A">
        <w:t xml:space="preserve"> and their mental condition. Having your mind fragmented and rebuilt only to be broken up again </w:t>
      </w:r>
      <w:r w:rsidR="001C75DC">
        <w:t xml:space="preserve">will </w:t>
      </w:r>
      <w:r w:rsidR="00D01C7A">
        <w:t>have some</w:t>
      </w:r>
      <w:r w:rsidR="001C75DC">
        <w:t xml:space="preserve"> </w:t>
      </w:r>
      <w:r w:rsidR="000A73B3">
        <w:t>a</w:t>
      </w:r>
      <w:r w:rsidR="00EC2AEA">
        <w:t xml:space="preserve">dverse </w:t>
      </w:r>
      <w:r w:rsidR="001C75DC">
        <w:t xml:space="preserve">effects. It is common for a Codex to develop mental illnesses such as schizophrenia </w:t>
      </w:r>
      <w:r w:rsidR="0028756D">
        <w:t xml:space="preserve">or other socially unacceptable quirks. They are also prone to </w:t>
      </w:r>
      <w:r w:rsidR="003F16F8">
        <w:t>losing</w:t>
      </w:r>
      <w:r w:rsidR="0028756D">
        <w:t xml:space="preserve"> their</w:t>
      </w:r>
      <w:r w:rsidR="007A2297">
        <w:t xml:space="preserve"> </w:t>
      </w:r>
      <w:r w:rsidR="00DB2D93">
        <w:t>human</w:t>
      </w:r>
      <w:r w:rsidR="007A2297">
        <w:t>ity at a rapid rate</w:t>
      </w:r>
      <w:r w:rsidR="00DB2D93">
        <w:t>.</w:t>
      </w:r>
    </w:p>
    <w:p w14:paraId="52231031" w14:textId="77777777" w:rsidR="00F46C0F" w:rsidRDefault="00F46C0F" w:rsidP="001704CF">
      <w:pPr>
        <w:rPr>
          <w:b/>
        </w:rPr>
      </w:pPr>
    </w:p>
    <w:p w14:paraId="49C23B56" w14:textId="4A3BC6CE" w:rsidR="001704CF" w:rsidRDefault="001704CF" w:rsidP="001704CF">
      <w:r>
        <w:rPr>
          <w:b/>
        </w:rPr>
        <w:t>Language:</w:t>
      </w:r>
      <w:r>
        <w:t xml:space="preserve"> Singularity.</w:t>
      </w:r>
      <w:r w:rsidR="00013006">
        <w:t xml:space="preserve"> Singularity is more a code than </w:t>
      </w:r>
      <w:r w:rsidR="00567F4F">
        <w:t xml:space="preserve">a language. It uses a lot of descriptions to convey messages, descriptions that other subraces </w:t>
      </w:r>
      <w:r w:rsidR="003131B7">
        <w:t>would not comprehend or understand. It takes a</w:t>
      </w:r>
      <w:r w:rsidR="0055585C">
        <w:t xml:space="preserve"> detached, broken</w:t>
      </w:r>
      <w:r w:rsidR="003131B7">
        <w:t xml:space="preserve"> mind </w:t>
      </w:r>
      <w:r w:rsidR="0055585C">
        <w:t xml:space="preserve">to </w:t>
      </w:r>
      <w:r w:rsidR="00E519DF">
        <w:t>decipher the language.</w:t>
      </w:r>
      <w:r w:rsidR="0055585C">
        <w:t xml:space="preserve"> Non-Codexs</w:t>
      </w:r>
      <w:r w:rsidR="00FE7FD9">
        <w:t xml:space="preserve"> that understand Singularity often</w:t>
      </w:r>
      <w:r w:rsidR="00953AD4">
        <w:t xml:space="preserve"> go through serious traumatic experiences</w:t>
      </w:r>
      <w:r w:rsidR="00FE7FD9">
        <w:t>.</w:t>
      </w:r>
      <w:r w:rsidR="00824113">
        <w:t xml:space="preserve"> Only then can one understand what it means to be a Codex.</w:t>
      </w:r>
    </w:p>
    <w:p w14:paraId="5713B3F6" w14:textId="77777777" w:rsidR="00582763" w:rsidRDefault="00582763" w:rsidP="001704CF"/>
    <w:p w14:paraId="56C12856" w14:textId="3A316F86" w:rsidR="00582763" w:rsidRPr="00582763" w:rsidRDefault="00582763" w:rsidP="001704CF">
      <w:r>
        <w:rPr>
          <w:b/>
        </w:rPr>
        <w:t>Fragmentation:</w:t>
      </w:r>
      <w:r>
        <w:t xml:space="preserve"> You can fragment your mind and store it on a compatible device using a full action. The transfer takes an hour but once completed, without interruptions, you can </w:t>
      </w:r>
      <w:r w:rsidR="00A12E75">
        <w:t xml:space="preserve">place your core mind in idle and </w:t>
      </w:r>
      <w:r w:rsidR="000D71FC">
        <w:t xml:space="preserve">make the fragmented mind active. This is required to transfer data that it collects, </w:t>
      </w:r>
      <w:r w:rsidR="002E5552">
        <w:t>in addition to a network connect</w:t>
      </w:r>
      <w:r w:rsidR="00A9592C">
        <w:t>ion</w:t>
      </w:r>
      <w:r w:rsidR="002E5552">
        <w:t xml:space="preserve"> which both sides require else the entire mind </w:t>
      </w:r>
      <w:r w:rsidR="00142474">
        <w:t>swap</w:t>
      </w:r>
      <w:r w:rsidR="002E5552">
        <w:t xml:space="preserve"> fails.</w:t>
      </w:r>
      <w:r w:rsidR="00565DCA">
        <w:t xml:space="preserve"> </w:t>
      </w:r>
      <w:r w:rsidR="00C21ECE">
        <w:t>This same process is required to remove a fragment</w:t>
      </w:r>
      <w:r w:rsidR="00F45717">
        <w:t xml:space="preserve"> or a </w:t>
      </w:r>
      <w:r w:rsidR="0021178A">
        <w:t>year</w:t>
      </w:r>
      <w:r w:rsidR="00F45717">
        <w:t xml:space="preserve"> for the</w:t>
      </w:r>
      <w:r w:rsidR="0021178A">
        <w:t xml:space="preserve"> mental </w:t>
      </w:r>
      <w:r w:rsidR="00F45717">
        <w:t xml:space="preserve">resource for the </w:t>
      </w:r>
      <w:r w:rsidR="0021178A">
        <w:t>fragmented mind to be unallocated</w:t>
      </w:r>
      <w:r w:rsidR="00C21ECE">
        <w:t xml:space="preserve">. </w:t>
      </w:r>
      <w:r w:rsidR="00565DCA">
        <w:t>To fragment your mind, to transfer data, and swap from one mind to the other each takes an hour. Overall, it is a time consuming process but very useful. Your willpower determines th</w:t>
      </w:r>
      <w:r w:rsidR="006D708C">
        <w:t>e</w:t>
      </w:r>
      <w:r w:rsidR="00565DCA">
        <w:t xml:space="preserve"> amount of fragmented minds you can have.</w:t>
      </w:r>
    </w:p>
    <w:p w14:paraId="39526595" w14:textId="6B700408" w:rsidR="005458FC" w:rsidRDefault="005458FC" w:rsidP="00E00C91"/>
    <w:p w14:paraId="43579FEA" w14:textId="1F6F5CE3" w:rsidR="003B57EF" w:rsidRPr="007C0E18" w:rsidRDefault="007C0E18" w:rsidP="00E00C91">
      <w:r>
        <w:rPr>
          <w:b/>
        </w:rPr>
        <w:t>Fragmented Mind:</w:t>
      </w:r>
      <w:r>
        <w:t xml:space="preserve"> </w:t>
      </w:r>
      <w:r w:rsidR="001A7731">
        <w:t xml:space="preserve">Your skin may house majority of your conscious but your fragmented mind </w:t>
      </w:r>
      <w:r w:rsidR="00705BF9">
        <w:t>makes it difficult for psionic effects to take hold. You gain a bonus to resist psionic effects.</w:t>
      </w:r>
      <w:r w:rsidR="00E73F47">
        <w:t xml:space="preserve"> </w:t>
      </w:r>
    </w:p>
    <w:p w14:paraId="0AD6FCD2" w14:textId="77777777" w:rsidR="0045320E" w:rsidRDefault="0045320E">
      <w:pPr>
        <w:rPr>
          <w:rFonts w:asciiTheme="majorHAnsi" w:eastAsiaTheme="majorEastAsia" w:hAnsiTheme="majorHAnsi" w:cstheme="majorBidi"/>
          <w:color w:val="1F3763" w:themeColor="accent1" w:themeShade="7F"/>
          <w:szCs w:val="24"/>
        </w:rPr>
      </w:pPr>
      <w:r>
        <w:br w:type="page"/>
      </w:r>
    </w:p>
    <w:p w14:paraId="73951927" w14:textId="77777777" w:rsidR="00C66CE3" w:rsidRDefault="00C66CE3" w:rsidP="00C66CE3">
      <w:pPr>
        <w:pStyle w:val="Heading3"/>
        <w:sectPr w:rsidR="00C66CE3" w:rsidSect="0085347B">
          <w:type w:val="continuous"/>
          <w:pgSz w:w="12240" w:h="15840"/>
          <w:pgMar w:top="1440" w:right="1440" w:bottom="1440" w:left="1440" w:header="720" w:footer="720" w:gutter="0"/>
          <w:cols w:num="2" w:space="720"/>
          <w:docGrid w:linePitch="360"/>
        </w:sectPr>
      </w:pPr>
    </w:p>
    <w:p w14:paraId="3461CF40" w14:textId="39F2E9D9" w:rsidR="00E00C91" w:rsidRDefault="00E00C91" w:rsidP="005E28D8">
      <w:pPr>
        <w:pStyle w:val="Heading3"/>
      </w:pPr>
      <w:bookmarkStart w:id="45" w:name="_Toc21992917"/>
      <w:r>
        <w:t>Hydra</w:t>
      </w:r>
      <w:bookmarkEnd w:id="45"/>
    </w:p>
    <w:p w14:paraId="5C92CF81" w14:textId="175BA407" w:rsidR="00A566BD" w:rsidRDefault="00AE73EE" w:rsidP="001704CF">
      <w:r>
        <w:t xml:space="preserve">Hydras are the opposite of Codexs, they are the </w:t>
      </w:r>
      <w:r w:rsidR="00A566BD">
        <w:t xml:space="preserve">collection of different minds forced into a single </w:t>
      </w:r>
      <w:r w:rsidR="00E0264D">
        <w:t>entity</w:t>
      </w:r>
      <w:r w:rsidR="00A566BD">
        <w:t>. Hydras</w:t>
      </w:r>
      <w:r w:rsidR="00887F24">
        <w:t xml:space="preserve"> can have anywhere from two to hundreds of minds sharing one body.</w:t>
      </w:r>
      <w:r w:rsidR="00B6764D">
        <w:t xml:space="preserve"> These minds are often referred to as identities.</w:t>
      </w:r>
      <w:r w:rsidR="00887F24">
        <w:t xml:space="preserve"> The standard </w:t>
      </w:r>
      <w:r w:rsidR="00480D0B">
        <w:t>Hydra has no more than five minds</w:t>
      </w:r>
      <w:r w:rsidR="00254A3F">
        <w:t xml:space="preserve">, anything above that usually is too much for the </w:t>
      </w:r>
      <w:r w:rsidR="000B0595">
        <w:t xml:space="preserve">body. Hydras are the </w:t>
      </w:r>
      <w:r w:rsidR="003F16F8">
        <w:t>rarest subrace</w:t>
      </w:r>
      <w:r w:rsidR="00D523B6">
        <w:t xml:space="preserve">. Their life expectancy is significantly shorter than any other </w:t>
      </w:r>
      <w:r w:rsidR="001D65BA">
        <w:t>subrace</w:t>
      </w:r>
      <w:r w:rsidR="006E4483">
        <w:t>, it correlates with their high suicide rate.</w:t>
      </w:r>
    </w:p>
    <w:p w14:paraId="2A8413ED" w14:textId="2EDB9432" w:rsidR="0089118F" w:rsidRDefault="0089118F" w:rsidP="001704CF">
      <w:r>
        <w:tab/>
        <w:t xml:space="preserve">There are very few Hydras capable of living an eternal life without </w:t>
      </w:r>
      <w:r w:rsidR="00AE7D6D">
        <w:t xml:space="preserve">going mad, </w:t>
      </w:r>
      <w:r w:rsidR="00F2033E">
        <w:t>committing suicide</w:t>
      </w:r>
      <w:r w:rsidR="00AE7D6D">
        <w:t>, or getting murdered.</w:t>
      </w:r>
      <w:r w:rsidR="00F2033E">
        <w:t xml:space="preserve"> </w:t>
      </w:r>
      <w:r w:rsidR="00E57A23">
        <w:t xml:space="preserve">Hydras fall into </w:t>
      </w:r>
      <w:r w:rsidR="003F16F8">
        <w:t>two</w:t>
      </w:r>
      <w:r w:rsidR="00E57A23">
        <w:t xml:space="preserve"> categories: shared</w:t>
      </w:r>
      <w:r w:rsidR="00BC7A08">
        <w:t xml:space="preserve"> or</w:t>
      </w:r>
      <w:r w:rsidR="0054253D">
        <w:t xml:space="preserve"> separated</w:t>
      </w:r>
      <w:r w:rsidR="00E57A23">
        <w:t xml:space="preserve"> </w:t>
      </w:r>
      <w:r w:rsidR="00BC7A08">
        <w:t xml:space="preserve">conscious. A shared conscious Hydra is one that </w:t>
      </w:r>
      <w:r w:rsidR="0054253D">
        <w:t>must</w:t>
      </w:r>
      <w:r w:rsidR="00BC7A08">
        <w:t xml:space="preserve"> deal with the thoughts, wants, and memories of all their </w:t>
      </w:r>
      <w:r w:rsidR="00B6764D">
        <w:t>identities.</w:t>
      </w:r>
      <w:r w:rsidR="00621093">
        <w:t xml:space="preserve"> Hydras with a separated conscious only have one active identity</w:t>
      </w:r>
      <w:r w:rsidR="00D72D52">
        <w:t xml:space="preserve"> with </w:t>
      </w:r>
      <w:r w:rsidR="00AA4303">
        <w:t>t</w:t>
      </w:r>
      <w:r w:rsidR="00D72D52">
        <w:t>h</w:t>
      </w:r>
      <w:r w:rsidR="00AA4303">
        <w:t>e</w:t>
      </w:r>
      <w:r w:rsidR="00D72D52">
        <w:t xml:space="preserve"> others being dormant. </w:t>
      </w:r>
      <w:r w:rsidR="00AA4303">
        <w:t xml:space="preserve">Some type of stimulus or time itself will </w:t>
      </w:r>
      <w:r w:rsidR="007F586D">
        <w:t>have</w:t>
      </w:r>
      <w:r w:rsidR="005E207D">
        <w:t xml:space="preserve"> them cycle through the other identities.</w:t>
      </w:r>
      <w:r w:rsidR="007F586D">
        <w:t xml:space="preserve"> It is very rare for a Hydra to have control </w:t>
      </w:r>
      <w:r w:rsidR="008272CE">
        <w:t xml:space="preserve">over who gains control and for how long. It is rarer for a Hydra to </w:t>
      </w:r>
      <w:r w:rsidR="00617BE6">
        <w:t>call upon their dormant identities reliably</w:t>
      </w:r>
      <w:r w:rsidR="00FA3C53">
        <w:t xml:space="preserve"> and consistently</w:t>
      </w:r>
      <w:r w:rsidR="00617BE6">
        <w:t>.</w:t>
      </w:r>
    </w:p>
    <w:p w14:paraId="39551071" w14:textId="20D1EA1D" w:rsidR="00FA3C53" w:rsidRDefault="00FA3C53" w:rsidP="001704CF">
      <w:r>
        <w:tab/>
        <w:t>Hydras are in a constant power struggle</w:t>
      </w:r>
      <w:r w:rsidR="008E629A">
        <w:t xml:space="preserve"> between their identities. </w:t>
      </w:r>
      <w:r w:rsidR="00222780">
        <w:t>The fact that each identity can have their own life and relationships</w:t>
      </w:r>
      <w:r w:rsidR="00610F0C">
        <w:t xml:space="preserve"> simply overcomplicate things</w:t>
      </w:r>
      <w:r w:rsidR="00052E38">
        <w:t>.</w:t>
      </w:r>
      <w:r w:rsidR="00610F0C">
        <w:t xml:space="preserve"> </w:t>
      </w:r>
      <w:r w:rsidR="00052E38">
        <w:t>More so</w:t>
      </w:r>
      <w:r w:rsidR="00610F0C">
        <w:t xml:space="preserve"> for </w:t>
      </w:r>
      <w:r w:rsidR="002A3EF9">
        <w:t xml:space="preserve">Hydras with separated </w:t>
      </w:r>
      <w:r w:rsidR="0054253D">
        <w:t>conscious</w:t>
      </w:r>
      <w:r w:rsidR="00610F0C">
        <w:t>.</w:t>
      </w:r>
      <w:r w:rsidR="002A3EF9">
        <w:t xml:space="preserve"> </w:t>
      </w:r>
      <w:r w:rsidR="00736585">
        <w:t xml:space="preserve">One identity can go a week in control and when the other identity takes over it </w:t>
      </w:r>
      <w:r w:rsidR="003D1003">
        <w:t xml:space="preserve">will </w:t>
      </w:r>
      <w:r w:rsidR="00C161AA">
        <w:t>be completely clueless</w:t>
      </w:r>
      <w:r w:rsidR="00443C4A">
        <w:t xml:space="preserve">. This makes it difficult for them to establish relationships with other subraces. </w:t>
      </w:r>
      <w:r w:rsidR="00ED78E1">
        <w:t xml:space="preserve">Polyamorous relationships </w:t>
      </w:r>
      <w:r w:rsidR="00D45DEC">
        <w:t>are</w:t>
      </w:r>
      <w:r w:rsidR="00ED78E1">
        <w:t xml:space="preserve"> common for Hydras that date outside their subrace.</w:t>
      </w:r>
      <w:r w:rsidR="00C215BD">
        <w:t xml:space="preserve"> However, Hydras that date</w:t>
      </w:r>
      <w:r w:rsidR="006926E3">
        <w:t xml:space="preserve"> their own kind sometimes go through a process called </w:t>
      </w:r>
      <w:r w:rsidR="00693E2D">
        <w:t>Hydra-Sync. This is the attraction of one Hydra’s identit</w:t>
      </w:r>
      <w:r w:rsidR="00CB6DBA">
        <w:t>y</w:t>
      </w:r>
      <w:r w:rsidR="00693E2D">
        <w:t xml:space="preserve"> to another Hydra’s identit</w:t>
      </w:r>
      <w:r w:rsidR="00CB6DBA">
        <w:t>y</w:t>
      </w:r>
      <w:r w:rsidR="00AB5A07">
        <w:t>, matching one for one</w:t>
      </w:r>
      <w:r w:rsidR="00693E2D">
        <w:t>.</w:t>
      </w:r>
      <w:r w:rsidR="00AB5A07">
        <w:t xml:space="preserve"> If one Hydra with four identities sync</w:t>
      </w:r>
      <w:r w:rsidR="007B7573">
        <w:t xml:space="preserve"> with another Hydra with five identities the four identities on each side will pair up and </w:t>
      </w:r>
      <w:r w:rsidR="006C333C">
        <w:t xml:space="preserve">any extra will lose </w:t>
      </w:r>
      <w:r w:rsidR="00217215">
        <w:t xml:space="preserve">all </w:t>
      </w:r>
      <w:r w:rsidR="006C333C">
        <w:t>romantic and sexual interest.</w:t>
      </w:r>
      <w:r w:rsidR="00B04394">
        <w:t xml:space="preserve"> This is one of the most reliable ways to call out an identity. If synced </w:t>
      </w:r>
      <w:r w:rsidR="00D240E7">
        <w:t xml:space="preserve">the first Hydra to change identity will </w:t>
      </w:r>
      <w:r w:rsidR="00CB6DBA">
        <w:t>often</w:t>
      </w:r>
      <w:r w:rsidR="00AC3BCA">
        <w:t xml:space="preserve"> </w:t>
      </w:r>
      <w:r w:rsidR="00D240E7">
        <w:t xml:space="preserve">cause the other to change as well to match </w:t>
      </w:r>
      <w:r w:rsidR="00AC3BCA">
        <w:t>couples with couples.</w:t>
      </w:r>
    </w:p>
    <w:p w14:paraId="2E4A2C9F" w14:textId="0C7F046B" w:rsidR="001704CF" w:rsidRPr="00824113" w:rsidRDefault="001704CF" w:rsidP="001704CF"/>
    <w:p w14:paraId="6CFF2408" w14:textId="1A2E0B43" w:rsidR="00994F1C" w:rsidRDefault="001704CF" w:rsidP="00705BF9">
      <w:r>
        <w:rPr>
          <w:b/>
        </w:rPr>
        <w:t>Language:</w:t>
      </w:r>
      <w:r>
        <w:t xml:space="preserve"> Echo.</w:t>
      </w:r>
      <w:r w:rsidR="00B45877">
        <w:t xml:space="preserve"> Hydras </w:t>
      </w:r>
      <w:r w:rsidR="00D45DEC">
        <w:t>can</w:t>
      </w:r>
      <w:r w:rsidR="00B45877">
        <w:t xml:space="preserve"> </w:t>
      </w:r>
      <w:r w:rsidR="00532826">
        <w:t xml:space="preserve">speak in </w:t>
      </w:r>
      <w:r w:rsidR="00D45DEC">
        <w:t>echoes</w:t>
      </w:r>
      <w:r w:rsidR="00532826">
        <w:t xml:space="preserve">, each echo being an identity of theirs. </w:t>
      </w:r>
      <w:r w:rsidR="00804B2F">
        <w:t>To the untrained ear, it is nothing more than</w:t>
      </w:r>
      <w:r w:rsidR="00BA5535">
        <w:t xml:space="preserve"> a mashup of sounds and words.</w:t>
      </w:r>
      <w:r w:rsidR="001810F0">
        <w:t xml:space="preserve"> It is only a verbal language and </w:t>
      </w:r>
      <w:r w:rsidR="00411213">
        <w:t>cannot be spoken by other subraces</w:t>
      </w:r>
      <w:r w:rsidR="004B519B">
        <w:t xml:space="preserve">. </w:t>
      </w:r>
      <w:r w:rsidR="00D45DEC">
        <w:t>However</w:t>
      </w:r>
      <w:r w:rsidR="004B519B">
        <w:t>, i</w:t>
      </w:r>
      <w:r w:rsidR="00411213">
        <w:t xml:space="preserve">t can be imitated with </w:t>
      </w:r>
      <w:r w:rsidR="00693825">
        <w:t>specialized</w:t>
      </w:r>
      <w:r w:rsidR="00411213">
        <w:t xml:space="preserve"> </w:t>
      </w:r>
      <w:r w:rsidR="00387851">
        <w:t xml:space="preserve">recording and playback </w:t>
      </w:r>
      <w:r w:rsidR="00411213">
        <w:t>devices.</w:t>
      </w:r>
    </w:p>
    <w:p w14:paraId="7372C67B" w14:textId="15353EEB" w:rsidR="00332376" w:rsidRDefault="00332376" w:rsidP="00705BF9"/>
    <w:p w14:paraId="36BB75F1" w14:textId="32336D6D" w:rsidR="00332376" w:rsidRPr="00332376" w:rsidRDefault="00332376" w:rsidP="00705BF9">
      <w:r>
        <w:rPr>
          <w:b/>
        </w:rPr>
        <w:t>Swap Conscious:</w:t>
      </w:r>
      <w:r>
        <w:t xml:space="preserve"> </w:t>
      </w:r>
      <w:r w:rsidR="001C543F">
        <w:t xml:space="preserve">You can’t lie if you’re </w:t>
      </w:r>
      <w:r w:rsidR="007A3C5F">
        <w:t xml:space="preserve">unaware of </w:t>
      </w:r>
      <w:r w:rsidR="00E06E14">
        <w:t>your</w:t>
      </w:r>
      <w:r w:rsidR="007A3C5F">
        <w:t xml:space="preserve"> </w:t>
      </w:r>
      <w:r w:rsidR="0089163F">
        <w:t>past actions</w:t>
      </w:r>
      <w:r w:rsidR="00DA338C">
        <w:t xml:space="preserve"> or what you have planned</w:t>
      </w:r>
      <w:r w:rsidR="00270D4F">
        <w:t>. You can swap to another identity</w:t>
      </w:r>
      <w:r w:rsidR="00273BE3">
        <w:t>, one preferably unaware of the situation</w:t>
      </w:r>
      <w:r w:rsidR="00266185">
        <w:t>. In doing so you gain a bonus on a deception check.</w:t>
      </w:r>
    </w:p>
    <w:p w14:paraId="04267887" w14:textId="522D2600" w:rsidR="00705BF9" w:rsidRDefault="00705BF9" w:rsidP="00705BF9"/>
    <w:p w14:paraId="6640F026" w14:textId="091CD10D" w:rsidR="00C81A80" w:rsidRDefault="002A12DC">
      <w:pPr>
        <w:rPr>
          <w:rFonts w:asciiTheme="majorHAnsi" w:eastAsiaTheme="majorEastAsia" w:hAnsiTheme="majorHAnsi" w:cstheme="majorBidi"/>
          <w:color w:val="2F5496" w:themeColor="accent1" w:themeShade="BF"/>
          <w:sz w:val="26"/>
          <w:szCs w:val="26"/>
        </w:rPr>
      </w:pPr>
      <w:r>
        <w:rPr>
          <w:b/>
        </w:rPr>
        <w:t>Take Control</w:t>
      </w:r>
      <w:r w:rsidR="004F4463">
        <w:rPr>
          <w:b/>
        </w:rPr>
        <w:t>:</w:t>
      </w:r>
      <w:r w:rsidR="004F4463">
        <w:t xml:space="preserve"> </w:t>
      </w:r>
      <w:r w:rsidR="00D33C77">
        <w:t xml:space="preserve">You may not know it but your multiple identities have </w:t>
      </w:r>
      <w:r>
        <w:t xml:space="preserve">your back. When </w:t>
      </w:r>
      <w:r w:rsidR="00D21AF0">
        <w:t xml:space="preserve">you succumb to </w:t>
      </w:r>
      <w:r w:rsidR="00490BE9">
        <w:t>one of these following conditions: asleep, blinded, contaminated</w:t>
      </w:r>
      <w:r w:rsidR="00F41220">
        <w:t xml:space="preserve">, slowed, stunned, </w:t>
      </w:r>
      <w:r w:rsidR="00D544B2">
        <w:t xml:space="preserve">or weakened. If </w:t>
      </w:r>
      <w:r w:rsidR="00B37733">
        <w:t>you failed a</w:t>
      </w:r>
      <w:r w:rsidR="00D544B2">
        <w:t xml:space="preserve"> check to resist it you can switch identities and make the check again.</w:t>
      </w:r>
      <w:r w:rsidR="004706A3">
        <w:t xml:space="preserve"> You can only use this ability once per day</w:t>
      </w:r>
      <w:r w:rsidR="00CF7786">
        <w:t>.</w:t>
      </w:r>
      <w:r w:rsidR="003F5A81">
        <w:t xml:space="preserve"> You cannot swap back to the original identity </w:t>
      </w:r>
      <w:r w:rsidR="00D6074D">
        <w:t>until the next scene.</w:t>
      </w:r>
      <w:r w:rsidR="00C81A80">
        <w:br w:type="page"/>
      </w:r>
    </w:p>
    <w:p w14:paraId="45555B1B" w14:textId="72C0B732" w:rsidR="00A646B6" w:rsidRDefault="00A646B6" w:rsidP="005E28D8">
      <w:pPr>
        <w:pStyle w:val="Heading2"/>
      </w:pPr>
      <w:bookmarkStart w:id="46" w:name="_Toc21992918"/>
      <w:r>
        <w:t>Vixen</w:t>
      </w:r>
      <w:bookmarkEnd w:id="46"/>
    </w:p>
    <w:p w14:paraId="7230E8C4" w14:textId="602F5075" w:rsidR="00EA3EF6" w:rsidRDefault="006D4D1F" w:rsidP="00EA3EF6">
      <w:r>
        <w:t>There were those that wanted the perfect body</w:t>
      </w:r>
      <w:r w:rsidR="00AD4048">
        <w:t>, so</w:t>
      </w:r>
      <w:r>
        <w:t xml:space="preserve"> Transhumans w</w:t>
      </w:r>
      <w:r w:rsidR="00AD4048">
        <w:t>ere</w:t>
      </w:r>
      <w:r>
        <w:t xml:space="preserve"> created</w:t>
      </w:r>
      <w:r w:rsidR="00AD4048">
        <w:t>.</w:t>
      </w:r>
      <w:r>
        <w:t xml:space="preserve"> </w:t>
      </w:r>
      <w:r w:rsidR="00AD4048">
        <w:t xml:space="preserve">Over time it became </w:t>
      </w:r>
      <w:r w:rsidR="00F15B20">
        <w:t>an</w:t>
      </w:r>
      <w:r w:rsidR="00795E12">
        <w:t xml:space="preserve"> </w:t>
      </w:r>
      <w:r w:rsidR="00547215">
        <w:t>ideal template for future human advancements.</w:t>
      </w:r>
      <w:r w:rsidR="004650A7">
        <w:t xml:space="preserve"> All Vixen subraces originate from Transhumans.</w:t>
      </w:r>
      <w:r w:rsidR="00783E9D">
        <w:t xml:space="preserve"> The Vixen race has a dark past,</w:t>
      </w:r>
      <w:r w:rsidR="009D309A">
        <w:t xml:space="preserve"> it started with the forced experimentation of Transhumans.</w:t>
      </w:r>
      <w:r w:rsidR="00C500AC">
        <w:t xml:space="preserve"> </w:t>
      </w:r>
      <w:r w:rsidR="00C318D5">
        <w:t>Many evil deeds have been committed, all in search for post</w:t>
      </w:r>
      <w:r w:rsidR="00F15B20">
        <w:t>-</w:t>
      </w:r>
      <w:r w:rsidR="00C318D5">
        <w:t xml:space="preserve">humanity. </w:t>
      </w:r>
      <w:r w:rsidR="00986EF0">
        <w:t>Vixens are proof of attempts to achieve a posthuman state.</w:t>
      </w:r>
    </w:p>
    <w:p w14:paraId="50F7E7A2" w14:textId="3E562420" w:rsidR="00EE3421" w:rsidRDefault="00EE3421" w:rsidP="00EA3EF6">
      <w:r>
        <w:tab/>
        <w:t xml:space="preserve">There are only </w:t>
      </w:r>
      <w:r w:rsidR="009760B9">
        <w:t xml:space="preserve">eight Vixen subraces allowed to be created via body bank. </w:t>
      </w:r>
      <w:r w:rsidR="00E66EA1">
        <w:t xml:space="preserve">However, the Vixen race encompasses hundreds of other subraces that have been created by countless scientists. </w:t>
      </w:r>
      <w:r w:rsidR="009D2CDE">
        <w:t>Th</w:t>
      </w:r>
      <w:r w:rsidR="00022FFC">
        <w:t>ey</w:t>
      </w:r>
      <w:r w:rsidR="009D2CDE">
        <w:t xml:space="preserve"> are significantly smaller in number</w:t>
      </w:r>
      <w:r w:rsidR="0099459B">
        <w:t>. A</w:t>
      </w:r>
      <w:r w:rsidR="009D2CDE">
        <w:t>void</w:t>
      </w:r>
      <w:r w:rsidR="0099459B">
        <w:t xml:space="preserve">ing a </w:t>
      </w:r>
      <w:r w:rsidR="009D2CDE">
        <w:t>society</w:t>
      </w:r>
      <w:r w:rsidR="0099459B">
        <w:t xml:space="preserve"> that </w:t>
      </w:r>
      <w:r w:rsidR="00532516">
        <w:t>sells</w:t>
      </w:r>
      <w:r w:rsidR="0099459B">
        <w:t xml:space="preserve"> immortality</w:t>
      </w:r>
      <w:r w:rsidR="006F2672">
        <w:t>, because when they die it’s permanent</w:t>
      </w:r>
      <w:r w:rsidR="003D3953">
        <w:t>.</w:t>
      </w:r>
    </w:p>
    <w:p w14:paraId="09B4A370" w14:textId="3526965B" w:rsidR="00BD72F4" w:rsidRDefault="00BD72F4" w:rsidP="00EA3EF6">
      <w:r>
        <w:tab/>
        <w:t>Namuh are the primary demographic, with Shells seen as ser</w:t>
      </w:r>
      <w:r w:rsidR="006C49C3">
        <w:t>vants. Vixens are second rate citizens that receive the least amount of care</w:t>
      </w:r>
      <w:r w:rsidR="008130E0">
        <w:t xml:space="preserve">. Vixens </w:t>
      </w:r>
      <w:r w:rsidR="00E56DD8">
        <w:t>a</w:t>
      </w:r>
      <w:r w:rsidR="00E27ED4">
        <w:t>re</w:t>
      </w:r>
      <w:r w:rsidR="000D1155">
        <w:t xml:space="preserve"> the reason </w:t>
      </w:r>
      <w:r w:rsidR="007E44C3">
        <w:t xml:space="preserve">why </w:t>
      </w:r>
      <w:r w:rsidR="00DB4E33">
        <w:t xml:space="preserve">the food industry is still around. Namuh simply can survive on </w:t>
      </w:r>
      <w:r w:rsidR="007578F5">
        <w:t xml:space="preserve">nutritional pills and </w:t>
      </w:r>
      <w:r w:rsidR="004A7A67">
        <w:t xml:space="preserve">rely </w:t>
      </w:r>
      <w:r w:rsidR="006548F8">
        <w:t>o</w:t>
      </w:r>
      <w:r w:rsidR="004A7A67">
        <w:t>n altering the taste</w:t>
      </w:r>
      <w:r w:rsidR="006548F8">
        <w:t xml:space="preserve"> or tricking their brain into believing they are having a full meal</w:t>
      </w:r>
      <w:r w:rsidR="004A7A67">
        <w:t xml:space="preserve">. </w:t>
      </w:r>
      <w:r w:rsidR="00B1135B">
        <w:t>Vixens still require pr</w:t>
      </w:r>
      <w:r w:rsidR="003F47B0">
        <w:t xml:space="preserve">oper meals to </w:t>
      </w:r>
      <w:r w:rsidR="00F15B20">
        <w:t>enjoy</w:t>
      </w:r>
      <w:r w:rsidR="003F47B0">
        <w:t xml:space="preserve"> it.</w:t>
      </w:r>
      <w:r w:rsidR="002C2A98">
        <w:t xml:space="preserve"> There </w:t>
      </w:r>
      <w:r w:rsidR="00686DEB">
        <w:t>are</w:t>
      </w:r>
      <w:r w:rsidR="002C2A98">
        <w:t xml:space="preserve"> often two versions of a service</w:t>
      </w:r>
      <w:r w:rsidR="00B710D2">
        <w:t>;</w:t>
      </w:r>
      <w:r w:rsidR="002C2A98">
        <w:t xml:space="preserve"> </w:t>
      </w:r>
      <w:r w:rsidR="00B710D2">
        <w:t>one for Vixens and the other for everyone else.</w:t>
      </w:r>
      <w:r w:rsidR="00ED42E4">
        <w:t xml:space="preserve"> It is not meant to segregate, but instead </w:t>
      </w:r>
      <w:r w:rsidR="00772CE8">
        <w:t xml:space="preserve">cater to a demographic’s </w:t>
      </w:r>
      <w:r w:rsidR="0085157B">
        <w:t>preference. Vixens can still eat a Namuh’s</w:t>
      </w:r>
      <w:r w:rsidR="00FE24D9">
        <w:t xml:space="preserve"> or Shell’s</w:t>
      </w:r>
      <w:r w:rsidR="0085157B">
        <w:t xml:space="preserve"> diet</w:t>
      </w:r>
      <w:r w:rsidR="00FE24D9">
        <w:t xml:space="preserve"> and vice versa</w:t>
      </w:r>
      <w:r w:rsidR="0085157B">
        <w:t>.</w:t>
      </w:r>
    </w:p>
    <w:p w14:paraId="1D6FB878" w14:textId="77777777" w:rsidR="007339A3" w:rsidRPr="007339A3" w:rsidRDefault="007339A3" w:rsidP="00EA3EF6"/>
    <w:p w14:paraId="0D7746E3" w14:textId="77777777" w:rsidR="00685C26" w:rsidRDefault="00685C26">
      <w:pPr>
        <w:rPr>
          <w:rFonts w:asciiTheme="majorHAnsi" w:eastAsiaTheme="majorEastAsia" w:hAnsiTheme="majorHAnsi" w:cstheme="majorBidi"/>
          <w:color w:val="1F3763" w:themeColor="accent1" w:themeShade="7F"/>
          <w:szCs w:val="24"/>
        </w:rPr>
      </w:pPr>
      <w:r>
        <w:br w:type="page"/>
      </w:r>
    </w:p>
    <w:p w14:paraId="4AA3CE32" w14:textId="77777777" w:rsidR="00C66CE3" w:rsidRDefault="00C66CE3" w:rsidP="00C66CE3">
      <w:pPr>
        <w:pStyle w:val="Heading3"/>
        <w:sectPr w:rsidR="00C66CE3" w:rsidSect="0085347B">
          <w:type w:val="continuous"/>
          <w:pgSz w:w="12240" w:h="15840"/>
          <w:pgMar w:top="1440" w:right="1440" w:bottom="1440" w:left="1440" w:header="720" w:footer="720" w:gutter="0"/>
          <w:cols w:num="2" w:space="720"/>
          <w:docGrid w:linePitch="360"/>
        </w:sectPr>
      </w:pPr>
    </w:p>
    <w:p w14:paraId="765D50B4" w14:textId="092A34AD" w:rsidR="00E508C0" w:rsidRDefault="00E508C0" w:rsidP="005E28D8">
      <w:pPr>
        <w:pStyle w:val="Heading3"/>
      </w:pPr>
      <w:bookmarkStart w:id="47" w:name="_Toc21992919"/>
      <w:r>
        <w:t>Ender</w:t>
      </w:r>
      <w:bookmarkEnd w:id="47"/>
    </w:p>
    <w:p w14:paraId="123C661A" w14:textId="4CC187FE" w:rsidR="00A901EE" w:rsidRDefault="00C7109F" w:rsidP="00A901EE">
      <w:r>
        <w:t xml:space="preserve">Ender is given its name for being the strongest and </w:t>
      </w:r>
      <w:r w:rsidR="00D45DEC">
        <w:t>sturdiest</w:t>
      </w:r>
      <w:r>
        <w:t xml:space="preserve"> Vixen subrace. To the point that they were given the name Ender for they were expected to be the end of all other </w:t>
      </w:r>
      <w:r w:rsidR="001D65BA">
        <w:t>subrace</w:t>
      </w:r>
      <w:r>
        <w:t xml:space="preserve">s. Some viewed that end as a violent one </w:t>
      </w:r>
      <w:r w:rsidR="00770362">
        <w:t>in which</w:t>
      </w:r>
      <w:r>
        <w:t xml:space="preserve"> involved mass genocide. Others viewed them as the pinnacle of crea</w:t>
      </w:r>
      <w:r w:rsidR="00373D02">
        <w:t>tion</w:t>
      </w:r>
      <w:r>
        <w:t>.</w:t>
      </w:r>
      <w:r w:rsidR="00373D02">
        <w:t xml:space="preserve"> This mixed view </w:t>
      </w:r>
      <w:r w:rsidR="00D45DEC">
        <w:t>has</w:t>
      </w:r>
      <w:r w:rsidR="00373D02">
        <w:t xml:space="preserve"> resulted in both the discrimination and praise of the subrace.</w:t>
      </w:r>
      <w:r>
        <w:t xml:space="preserve"> </w:t>
      </w:r>
      <w:r w:rsidR="00373D02">
        <w:t xml:space="preserve">They are the only subrace to go through a consistent trend of near worship to enslavement or genocide. </w:t>
      </w:r>
      <w:r w:rsidR="00254953">
        <w:t xml:space="preserve">It is nearly impossible for an Ender to determine if they will be welcomed with gifts in a </w:t>
      </w:r>
      <w:r w:rsidR="000C59C0">
        <w:t xml:space="preserve">colony </w:t>
      </w:r>
      <w:r w:rsidR="00254953">
        <w:t xml:space="preserve">or with a blade. </w:t>
      </w:r>
      <w:r w:rsidR="00A3466D">
        <w:t>Colonies</w:t>
      </w:r>
      <w:r w:rsidR="00254953">
        <w:t xml:space="preserve"> they visit last month may just switch from friendly to hostile. </w:t>
      </w:r>
      <w:r w:rsidR="004C40CF">
        <w:t>HyperCorp</w:t>
      </w:r>
      <w:r w:rsidR="00254953">
        <w:t xml:space="preserve"> have stepped in and forced peace in most their systems, a peace that leave nothing but tension wherever Enders go. Nowadays people are unsure how to treat an Ender and often lead to awkward situations.</w:t>
      </w:r>
    </w:p>
    <w:p w14:paraId="18030DB2" w14:textId="649805B0" w:rsidR="00254953" w:rsidRDefault="00254953" w:rsidP="00A901EE">
      <w:r>
        <w:tab/>
        <w:t xml:space="preserve">This form of treatment over the ages have resulted in Enders being secluded and distrusting of others. Naturally it would call for them to make close knit societies, but the </w:t>
      </w:r>
      <w:r w:rsidR="005A150C">
        <w:t>number</w:t>
      </w:r>
      <w:r>
        <w:t xml:space="preserve"> of </w:t>
      </w:r>
      <w:r w:rsidR="00D45DEC">
        <w:t>bestial</w:t>
      </w:r>
      <w:r>
        <w:t xml:space="preserve"> genes spliced into them have made coexistent difficult. The standard Ender </w:t>
      </w:r>
      <w:r w:rsidR="00A2079C">
        <w:t>have about twelve different species in them. This increases the likelihood of them acquiring territorial traits, thus making it difficult for them to make large social groups. The Ender lifestyle is a nomadic one. At first it was required to avoid persecution, nowadays it has become almost a tradition… a way of life.</w:t>
      </w:r>
    </w:p>
    <w:p w14:paraId="0618385B" w14:textId="77777777" w:rsidR="00C7109F" w:rsidRPr="00C7109F" w:rsidRDefault="00C7109F" w:rsidP="00A901EE"/>
    <w:p w14:paraId="3225A101" w14:textId="21B1A8D1" w:rsidR="00DD4B02" w:rsidRDefault="00A901EE" w:rsidP="00A901EE">
      <w:r>
        <w:rPr>
          <w:b/>
        </w:rPr>
        <w:t>Language:</w:t>
      </w:r>
      <w:r>
        <w:t xml:space="preserve"> Primal.</w:t>
      </w:r>
      <w:r w:rsidR="00A2079C">
        <w:t xml:space="preserve"> </w:t>
      </w:r>
      <w:r w:rsidR="00EB64A2">
        <w:t xml:space="preserve">Given its name for the primal manner of communication, closely resembles an animal’s form of communication. It can vary but all Enders with their mixed genes are able to comprehend these grunts, chirps, growls, and gestures. Some even </w:t>
      </w:r>
      <w:r w:rsidR="005A150C">
        <w:t>can</w:t>
      </w:r>
      <w:r w:rsidR="00EB64A2">
        <w:t xml:space="preserve"> communicate with animals with a slightly modified version. There</w:t>
      </w:r>
      <w:r w:rsidR="005A150C">
        <w:t xml:space="preserve"> </w:t>
      </w:r>
      <w:r w:rsidR="00EB64A2">
        <w:t>is no written language for Primal.</w:t>
      </w:r>
    </w:p>
    <w:p w14:paraId="37A61618" w14:textId="055D4E36" w:rsidR="004706A3" w:rsidRDefault="004706A3" w:rsidP="00A901EE"/>
    <w:p w14:paraId="451A868F" w14:textId="5AE6B8EB" w:rsidR="00685C26" w:rsidRPr="008A499B" w:rsidRDefault="004706A3">
      <w:r>
        <w:rPr>
          <w:b/>
        </w:rPr>
        <w:t>Rampage:</w:t>
      </w:r>
      <w:r>
        <w:t xml:space="preserve"> You can go into a rampage using a bonus action. Temporarily foregoing your humanity, you go into an uncontrollable rage as you tap into your bestial instincts. While rampaging you can reroll strength base checks before the result is given</w:t>
      </w:r>
      <w:r w:rsidR="00837A7F">
        <w:t xml:space="preserve"> and keep the highet of the two</w:t>
      </w:r>
      <w:r>
        <w:t>. You cannot use psi abilities while rampaging</w:t>
      </w:r>
      <w:r w:rsidR="008A499B">
        <w:t>, but you gain a bonus to resist psionic effects while raging</w:t>
      </w:r>
      <w:r>
        <w:t>. Rampage continues until the end of the scene or when you go unconcious. You can only rampage once per day.</w:t>
      </w:r>
      <w:r w:rsidR="00685C26">
        <w:br w:type="page"/>
      </w:r>
    </w:p>
    <w:p w14:paraId="3FFEC601" w14:textId="77777777" w:rsidR="00C66CE3" w:rsidRDefault="00C66CE3" w:rsidP="00C66CE3">
      <w:pPr>
        <w:pStyle w:val="Heading3"/>
        <w:sectPr w:rsidR="00C66CE3" w:rsidSect="0085347B">
          <w:type w:val="continuous"/>
          <w:pgSz w:w="12240" w:h="15840"/>
          <w:pgMar w:top="1440" w:right="1440" w:bottom="1440" w:left="1440" w:header="720" w:footer="720" w:gutter="0"/>
          <w:cols w:num="2" w:space="720"/>
          <w:docGrid w:linePitch="360"/>
        </w:sectPr>
      </w:pPr>
    </w:p>
    <w:p w14:paraId="43110B37" w14:textId="2BFEF47F" w:rsidR="00E508C0" w:rsidRDefault="00E508C0" w:rsidP="005E28D8">
      <w:pPr>
        <w:pStyle w:val="Heading3"/>
      </w:pPr>
      <w:bookmarkStart w:id="48" w:name="_Toc21992920"/>
      <w:r>
        <w:t>Haunt</w:t>
      </w:r>
      <w:bookmarkEnd w:id="48"/>
    </w:p>
    <w:p w14:paraId="57AD5871" w14:textId="47FE4A5B" w:rsidR="00A901EE" w:rsidRDefault="00EB64A2" w:rsidP="00A901EE">
      <w:r>
        <w:t xml:space="preserve">Haunts are considered abominations among all subraces. Secret experimentation of </w:t>
      </w:r>
      <w:r w:rsidR="00D73B5B">
        <w:t>Abyssal One</w:t>
      </w:r>
      <w:r>
        <w:t>s is their origin. The details of the</w:t>
      </w:r>
      <w:r w:rsidR="002E594E">
        <w:t xml:space="preserve">se experiments and the organizations behind it is unknown. These secret experiments have created, intentional or not, the Haunt subrace. Individuals that exhibit similar paranormal capabilities as </w:t>
      </w:r>
      <w:r w:rsidR="00D73B5B">
        <w:t>Abyssal One</w:t>
      </w:r>
      <w:r w:rsidR="002E594E">
        <w:t>s. As they mature their connection to the abyss grows stronger, bestowing them with power no one truly understand</w:t>
      </w:r>
      <w:r w:rsidR="00E523BD">
        <w:t>s</w:t>
      </w:r>
      <w:r w:rsidR="002E594E">
        <w:t>.</w:t>
      </w:r>
    </w:p>
    <w:p w14:paraId="2BBFA28C" w14:textId="574088DA" w:rsidR="00D03B0E" w:rsidRDefault="002E594E" w:rsidP="00A901EE">
      <w:r>
        <w:tab/>
        <w:t>Haunts are given their name for the nightmare abilities they obtained from the</w:t>
      </w:r>
      <w:r w:rsidR="005A150C">
        <w:t>ir</w:t>
      </w:r>
      <w:r>
        <w:t xml:space="preserve"> abyssal cousins. </w:t>
      </w:r>
      <w:r w:rsidR="005A150C">
        <w:t>Haunts</w:t>
      </w:r>
      <w:r>
        <w:t xml:space="preserve"> physically and visually resemble a normal transhuman. However, this makes up only half their body. Haunts have an exterior shell known as their nightmare. </w:t>
      </w:r>
      <w:r w:rsidR="008554C7">
        <w:t>While dormant i</w:t>
      </w:r>
      <w:r w:rsidR="005B7379">
        <w:t>t is a</w:t>
      </w:r>
      <w:r w:rsidR="008554C7">
        <w:t>n</w:t>
      </w:r>
      <w:r w:rsidR="005B7379">
        <w:t xml:space="preserve"> </w:t>
      </w:r>
      <w:r w:rsidR="005B7379" w:rsidRPr="005B7379">
        <w:t>incorporeal</w:t>
      </w:r>
      <w:r w:rsidR="005B7379">
        <w:t xml:space="preserve">, invisible entity that envelopes their main </w:t>
      </w:r>
      <w:r w:rsidR="008554C7">
        <w:t xml:space="preserve">body. When active it becomes an opaque, black mass that takes up any form they want. </w:t>
      </w:r>
      <w:r w:rsidR="000044DB">
        <w:t>Resembling a black mist</w:t>
      </w:r>
      <w:r w:rsidR="008554C7">
        <w:t xml:space="preserve">. In this state the Haunt grows in </w:t>
      </w:r>
      <w:r w:rsidR="00065D8A">
        <w:t>weight and size</w:t>
      </w:r>
      <w:r w:rsidR="0024116D">
        <w:t xml:space="preserve"> (</w:t>
      </w:r>
      <w:r w:rsidR="00CA6F8B">
        <w:t xml:space="preserve">size </w:t>
      </w:r>
      <w:r w:rsidR="0024116D">
        <w:t>become</w:t>
      </w:r>
      <w:r w:rsidR="00CA6F8B">
        <w:t>s</w:t>
      </w:r>
      <w:r w:rsidR="0024116D">
        <w:t xml:space="preserve"> large and double or triple in weight)</w:t>
      </w:r>
      <w:r w:rsidR="00065D8A">
        <w:t>.</w:t>
      </w:r>
    </w:p>
    <w:p w14:paraId="710DF670" w14:textId="698CB2E0" w:rsidR="002E594E" w:rsidRDefault="00D03B0E" w:rsidP="00D03B0E">
      <w:pPr>
        <w:ind w:firstLine="720"/>
      </w:pPr>
      <w:r>
        <w:t xml:space="preserve">When a Haunt shows their </w:t>
      </w:r>
      <w:r w:rsidR="00065D8A">
        <w:t>nightmare,</w:t>
      </w:r>
      <w:r>
        <w:t xml:space="preserve"> it is normally in a hostile environment. They keep their nightmare dormant to conserve energy. Awake or asleep, Haunts are forced to concentrate on keeping their nightmare dormant. An uncontrolled nightmare can inflict harm on the Haunt and those nearby. Outside of combat nightmares are only revealed in intimate moments or during periods in which they are vulnerable and weak.</w:t>
      </w:r>
      <w:r w:rsidR="00805CAA">
        <w:t xml:space="preserve"> Sometimes fragments of their nightmare can leak out during sleep. This is the easiest way to determine if a Haunt is having a </w:t>
      </w:r>
      <w:r w:rsidR="00A862F6">
        <w:t xml:space="preserve">dream or </w:t>
      </w:r>
      <w:r w:rsidR="00805CAA">
        <w:t>nightmare.</w:t>
      </w:r>
    </w:p>
    <w:p w14:paraId="736210C2" w14:textId="2C61A0BB" w:rsidR="00B5465B" w:rsidRPr="00EB64A2" w:rsidRDefault="00184CB6" w:rsidP="00D03B0E">
      <w:pPr>
        <w:ind w:firstLine="720"/>
      </w:pPr>
      <w:r>
        <w:t>Haunts are constantly thinking about their nightmare. This awaren</w:t>
      </w:r>
      <w:r w:rsidR="00270B06">
        <w:t xml:space="preserve">ess </w:t>
      </w:r>
      <w:r w:rsidR="00065D8A">
        <w:t>makes</w:t>
      </w:r>
      <w:r w:rsidR="00270B06">
        <w:t xml:space="preserve"> them come off as awkward and distant. A Haunt will instinctively make room for their full nightmare size. When an individual enters the space </w:t>
      </w:r>
      <w:r w:rsidR="00E22182">
        <w:t xml:space="preserve">that their nightmare would take up if active feels intrusive. </w:t>
      </w:r>
      <w:r w:rsidR="00B3544E">
        <w:t>Growing up t</w:t>
      </w:r>
      <w:r>
        <w:t xml:space="preserve">hey are expected to be good Haunts that never show their nightmare. Their blackened eyes, colorless skin, and corpselike appearance is haunting enough. </w:t>
      </w:r>
    </w:p>
    <w:p w14:paraId="14F00C6C" w14:textId="77777777" w:rsidR="00EB64A2" w:rsidRDefault="00EB64A2" w:rsidP="00A901EE">
      <w:pPr>
        <w:rPr>
          <w:b/>
        </w:rPr>
      </w:pPr>
    </w:p>
    <w:p w14:paraId="52F105A6" w14:textId="6A8D2B72" w:rsidR="001347B7" w:rsidRDefault="00A901EE" w:rsidP="00C83782">
      <w:r>
        <w:rPr>
          <w:b/>
        </w:rPr>
        <w:t>Language:</w:t>
      </w:r>
      <w:r>
        <w:t xml:space="preserve"> Hollow.</w:t>
      </w:r>
      <w:r w:rsidR="00C533D3">
        <w:t xml:space="preserve"> </w:t>
      </w:r>
      <w:r w:rsidR="00452FED">
        <w:t xml:space="preserve">To some it sounds like an eerie chant, </w:t>
      </w:r>
      <w:r w:rsidR="00DF36BD">
        <w:t xml:space="preserve">to others it </w:t>
      </w:r>
      <w:r w:rsidR="00686DEB">
        <w:t>sounds</w:t>
      </w:r>
      <w:r w:rsidR="00DF36BD">
        <w:t xml:space="preserve"> like whispers. </w:t>
      </w:r>
      <w:r w:rsidR="00881AF2">
        <w:t>Other subraces that speak the language do so in a whispering tone. H</w:t>
      </w:r>
      <w:r w:rsidR="00DE181B">
        <w:t xml:space="preserve">aunts however do not </w:t>
      </w:r>
      <w:r w:rsidR="006E3486">
        <w:t>speak the language, the sound that people hear comes from their nightmare.</w:t>
      </w:r>
      <w:r w:rsidR="00CC526D">
        <w:t xml:space="preserve"> While active the nightmare </w:t>
      </w:r>
      <w:r w:rsidR="00686DEB">
        <w:t>emits</w:t>
      </w:r>
      <w:r w:rsidR="00CC526D">
        <w:t xml:space="preserve"> this eerie </w:t>
      </w:r>
      <w:r w:rsidR="0041652E">
        <w:t>chant that the Haunt can quiet down but not silence.</w:t>
      </w:r>
      <w:r w:rsidR="0034530E">
        <w:t xml:space="preserve"> Haunts must reveal at least a fragment of their nightmare to speak the language. The written version of this language involves many complex symbols that weave into one another.</w:t>
      </w:r>
      <w:r w:rsidR="00CD1DEB">
        <w:t xml:space="preserve"> It almost </w:t>
      </w:r>
      <w:r w:rsidR="00686DEB">
        <w:t>resembles</w:t>
      </w:r>
      <w:r w:rsidR="00CD1DEB">
        <w:t xml:space="preserve"> musical notes.</w:t>
      </w:r>
    </w:p>
    <w:p w14:paraId="44C8AA6D" w14:textId="4E532018" w:rsidR="00C83782" w:rsidRDefault="00C83782" w:rsidP="00C83782"/>
    <w:p w14:paraId="7CDB70D9" w14:textId="01C4CF02" w:rsidR="001302D8" w:rsidRPr="007C7C92" w:rsidRDefault="005F103F" w:rsidP="001A7918">
      <w:r>
        <w:rPr>
          <w:b/>
        </w:rPr>
        <w:t xml:space="preserve">Nightmare </w:t>
      </w:r>
      <w:r w:rsidR="00B825CB">
        <w:rPr>
          <w:b/>
        </w:rPr>
        <w:t>Unveiled:</w:t>
      </w:r>
      <w:r w:rsidR="00B825CB">
        <w:t xml:space="preserve"> </w:t>
      </w:r>
      <w:r w:rsidR="00BE68F7">
        <w:t xml:space="preserve">Revealing your true self </w:t>
      </w:r>
      <w:r w:rsidR="008C59E4">
        <w:t>brings your nightmare to full manifestation</w:t>
      </w:r>
      <w:r w:rsidR="00BE68F7">
        <w:t>. While unveiled you are considered large, double in weight and height.</w:t>
      </w:r>
      <w:r w:rsidR="0088546A">
        <w:t xml:space="preserve"> This impacts grappling checks.</w:t>
      </w:r>
      <w:r w:rsidR="009A1FBB">
        <w:t xml:space="preserve"> While unveiled you gain a bonus to intimidation and stealth checks</w:t>
      </w:r>
      <w:r w:rsidR="00B47BCC">
        <w:t>.</w:t>
      </w:r>
      <w:r w:rsidR="00F930E3" w:rsidRPr="00F930E3">
        <w:t xml:space="preserve"> </w:t>
      </w:r>
      <w:r w:rsidR="00B3672C">
        <w:t xml:space="preserve">You can also use your reaction to have your nightmare reduce </w:t>
      </w:r>
      <w:r w:rsidR="001A7918">
        <w:t xml:space="preserve">damage from a weapon attack that you can see by half. </w:t>
      </w:r>
      <w:r w:rsidR="008C59E4">
        <w:t xml:space="preserve">This </w:t>
      </w:r>
      <w:r w:rsidR="00794DFC">
        <w:t>form lasts for one scene per day.</w:t>
      </w:r>
    </w:p>
    <w:p w14:paraId="5F5CE75F" w14:textId="77777777" w:rsidR="00685C26" w:rsidRDefault="00685C26">
      <w:pPr>
        <w:rPr>
          <w:rFonts w:asciiTheme="majorHAnsi" w:eastAsiaTheme="majorEastAsia" w:hAnsiTheme="majorHAnsi" w:cstheme="majorBidi"/>
          <w:color w:val="1F3763" w:themeColor="accent1" w:themeShade="7F"/>
          <w:szCs w:val="24"/>
        </w:rPr>
      </w:pPr>
      <w:r>
        <w:br w:type="page"/>
      </w:r>
    </w:p>
    <w:p w14:paraId="7F436B7B" w14:textId="77777777" w:rsidR="00C66CE3" w:rsidRDefault="00C66CE3" w:rsidP="00C66CE3">
      <w:pPr>
        <w:pStyle w:val="Heading3"/>
        <w:sectPr w:rsidR="00C66CE3" w:rsidSect="0085347B">
          <w:type w:val="continuous"/>
          <w:pgSz w:w="12240" w:h="15840"/>
          <w:pgMar w:top="1440" w:right="1440" w:bottom="1440" w:left="1440" w:header="720" w:footer="720" w:gutter="0"/>
          <w:cols w:num="2" w:space="720"/>
          <w:docGrid w:linePitch="360"/>
        </w:sectPr>
      </w:pPr>
    </w:p>
    <w:p w14:paraId="0E26D6E3" w14:textId="587F5737" w:rsidR="00237D7C" w:rsidRDefault="00237D7C" w:rsidP="005E28D8">
      <w:pPr>
        <w:pStyle w:val="Heading3"/>
      </w:pPr>
      <w:bookmarkStart w:id="49" w:name="_Toc21992921"/>
      <w:r>
        <w:t>Krow</w:t>
      </w:r>
      <w:bookmarkEnd w:id="49"/>
    </w:p>
    <w:p w14:paraId="16D477D8" w14:textId="107C725F" w:rsidR="00A901EE" w:rsidRPr="0096650B" w:rsidRDefault="00D533F5" w:rsidP="00A901EE">
      <w:r>
        <w:t xml:space="preserve">Krows are the cousin </w:t>
      </w:r>
      <w:r w:rsidR="00124B4E">
        <w:t>of</w:t>
      </w:r>
      <w:r>
        <w:t xml:space="preserve"> Pixies</w:t>
      </w:r>
      <w:r w:rsidR="00124B4E">
        <w:t xml:space="preserve">, their close connection goes back to Cornelius </w:t>
      </w:r>
      <w:r w:rsidR="00734B2F">
        <w:t>Kropix</w:t>
      </w:r>
      <w:r w:rsidR="00F07961">
        <w:t>. A</w:t>
      </w:r>
      <w:r w:rsidR="0038432E">
        <w:t>n</w:t>
      </w:r>
      <w:r w:rsidR="00F07961">
        <w:t xml:space="preserve"> </w:t>
      </w:r>
      <w:r w:rsidR="00F07961" w:rsidRPr="00F07961">
        <w:t>ornithologist</w:t>
      </w:r>
      <w:r w:rsidR="00623F08">
        <w:t xml:space="preserve"> that </w:t>
      </w:r>
      <w:r w:rsidR="004E581E">
        <w:t xml:space="preserve">had an </w:t>
      </w:r>
      <w:r w:rsidR="00623F08">
        <w:t>obsess</w:t>
      </w:r>
      <w:r w:rsidR="004E581E">
        <w:t xml:space="preserve">ion for birds. To the point that he worked toward creating a </w:t>
      </w:r>
      <w:r w:rsidR="00F008ED">
        <w:t xml:space="preserve">subrace that resembled the black feathered </w:t>
      </w:r>
      <w:r w:rsidR="00686DEB">
        <w:t>avian</w:t>
      </w:r>
      <w:r w:rsidR="00F008ED">
        <w:t xml:space="preserve"> he loved so dearly.</w:t>
      </w:r>
      <w:r w:rsidR="006F7B04">
        <w:t xml:space="preserve"> His first creation was to be one that </w:t>
      </w:r>
      <w:r w:rsidR="00561F3B">
        <w:t>could fly and closely resemble</w:t>
      </w:r>
      <w:r w:rsidR="009C26DB">
        <w:t>d</w:t>
      </w:r>
      <w:r w:rsidR="00561F3B">
        <w:t xml:space="preserve"> a rare bird called the </w:t>
      </w:r>
      <w:r w:rsidR="009C26DB">
        <w:t>Sativa</w:t>
      </w:r>
      <w:r w:rsidR="00CB0BB8">
        <w:t>.</w:t>
      </w:r>
      <w:r w:rsidR="009C26DB">
        <w:t xml:space="preserve"> </w:t>
      </w:r>
      <w:r w:rsidR="00686DEB">
        <w:t>Therefore,</w:t>
      </w:r>
      <w:r w:rsidR="009C26DB">
        <w:t xml:space="preserve"> Krows </w:t>
      </w:r>
      <w:r w:rsidR="006515DB">
        <w:t>have bird-like characteristics. T</w:t>
      </w:r>
      <w:r w:rsidR="00BE4802">
        <w:t>heir t</w:t>
      </w:r>
      <w:r w:rsidR="006515DB">
        <w:t>alons,</w:t>
      </w:r>
      <w:r w:rsidR="005E6728">
        <w:t xml:space="preserve"> hollow bones,</w:t>
      </w:r>
      <w:r w:rsidR="006515DB">
        <w:t xml:space="preserve"> feathers, </w:t>
      </w:r>
      <w:r w:rsidR="00C20DDD">
        <w:t xml:space="preserve">and </w:t>
      </w:r>
      <w:r w:rsidR="001B21F9">
        <w:t>two to six wings</w:t>
      </w:r>
      <w:r w:rsidR="00C805DE">
        <w:t xml:space="preserve"> </w:t>
      </w:r>
      <w:r w:rsidR="00BE4802">
        <w:t xml:space="preserve">all </w:t>
      </w:r>
      <w:r w:rsidR="00C805DE">
        <w:t>fit the description of a Sativa</w:t>
      </w:r>
      <w:r w:rsidR="001B21F9">
        <w:t>.</w:t>
      </w:r>
      <w:r w:rsidR="005E6728">
        <w:t xml:space="preserve"> </w:t>
      </w:r>
      <w:r w:rsidR="001C1765">
        <w:t>He was able to accomplish everything but flight</w:t>
      </w:r>
      <w:r w:rsidR="00730C7E">
        <w:t xml:space="preserve">. His two creations were promised </w:t>
      </w:r>
      <w:r w:rsidR="00686DEB">
        <w:t>flight but</w:t>
      </w:r>
      <w:r w:rsidR="00375096">
        <w:t xml:space="preserve"> were cursed to walk the ground</w:t>
      </w:r>
      <w:r w:rsidR="00CF1241">
        <w:t xml:space="preserve"> like their creator</w:t>
      </w:r>
      <w:r w:rsidR="00631375">
        <w:t>.</w:t>
      </w:r>
    </w:p>
    <w:p w14:paraId="16131213" w14:textId="39EB393E" w:rsidR="00D533F5" w:rsidRDefault="00CF1241" w:rsidP="00A901EE">
      <w:r>
        <w:rPr>
          <w:b/>
        </w:rPr>
        <w:tab/>
      </w:r>
      <w:r w:rsidR="00CF605F">
        <w:t xml:space="preserve">A Krow’s feathered body varies from family to family. Some families </w:t>
      </w:r>
      <w:r w:rsidR="00422839">
        <w:t>have only feathers in their hair and wings, others are completely covered. Coloration and wings vary as well.</w:t>
      </w:r>
      <w:r w:rsidR="00283F94">
        <w:t xml:space="preserve"> </w:t>
      </w:r>
      <w:r w:rsidR="008D0388">
        <w:t>Krows tend to be sensitive</w:t>
      </w:r>
      <w:r w:rsidR="00283F94">
        <w:t xml:space="preserve"> </w:t>
      </w:r>
      <w:r w:rsidR="008D0388">
        <w:t>about their wings since it protrudes out their back</w:t>
      </w:r>
      <w:r w:rsidR="003C4E89">
        <w:t>s</w:t>
      </w:r>
      <w:r w:rsidR="008D0388">
        <w:t xml:space="preserve"> making it awkward for them and a </w:t>
      </w:r>
      <w:r w:rsidR="00FE54C8">
        <w:t>grisly sight when naked.</w:t>
      </w:r>
      <w:r w:rsidR="00D04F56">
        <w:t xml:space="preserve"> In addition to these features Doctor Kropi</w:t>
      </w:r>
      <w:r w:rsidR="001C1DB2">
        <w:t>x made them resistant to mind altering effects</w:t>
      </w:r>
      <w:r w:rsidR="007914D6">
        <w:t>, but a</w:t>
      </w:r>
      <w:r w:rsidR="0023024B">
        <w:t>lso naturally entranced by him.</w:t>
      </w:r>
      <w:r w:rsidR="0047030E">
        <w:t xml:space="preserve"> A forced love that he built into his creations.</w:t>
      </w:r>
    </w:p>
    <w:p w14:paraId="214021D9" w14:textId="32F43FB3" w:rsidR="008E3A78" w:rsidRPr="00CF1241" w:rsidRDefault="008E3A78" w:rsidP="00A901EE">
      <w:r>
        <w:tab/>
        <w:t>Krows form small, close communities</w:t>
      </w:r>
      <w:r w:rsidR="00F43C2D">
        <w:t xml:space="preserve"> that look out for one another. </w:t>
      </w:r>
      <w:r w:rsidR="009A2406">
        <w:t>Their craving for adrenaline and adventure may be cultural or</w:t>
      </w:r>
      <w:r w:rsidR="00A87724">
        <w:t xml:space="preserve"> </w:t>
      </w:r>
      <w:r w:rsidR="00BB7AFD">
        <w:t xml:space="preserve">Doctor Kropix’s doing. Regardless, most Krows </w:t>
      </w:r>
      <w:r w:rsidR="00813113">
        <w:t xml:space="preserve">seek out adventures or action in the form of military or </w:t>
      </w:r>
      <w:r w:rsidR="00212E89">
        <w:t>crime</w:t>
      </w:r>
      <w:r w:rsidR="00813113">
        <w:t>.</w:t>
      </w:r>
      <w:r w:rsidR="008E47A8">
        <w:t xml:space="preserve"> This trend </w:t>
      </w:r>
      <w:r w:rsidR="003C4E89">
        <w:t>has</w:t>
      </w:r>
      <w:r w:rsidR="008E47A8">
        <w:t xml:space="preserve"> place</w:t>
      </w:r>
      <w:r w:rsidR="00DB6278">
        <w:t>d</w:t>
      </w:r>
      <w:r w:rsidR="008E47A8">
        <w:t xml:space="preserve"> a </w:t>
      </w:r>
      <w:r w:rsidR="00846BAF">
        <w:t xml:space="preserve">negative </w:t>
      </w:r>
      <w:r w:rsidR="000A15A1">
        <w:t xml:space="preserve">stigma on the </w:t>
      </w:r>
      <w:r w:rsidR="003C4E89">
        <w:t>subrace</w:t>
      </w:r>
      <w:r w:rsidR="000A15A1">
        <w:t>.</w:t>
      </w:r>
    </w:p>
    <w:p w14:paraId="4B84F88A" w14:textId="77777777" w:rsidR="00CF1241" w:rsidRDefault="00CF1241" w:rsidP="00A901EE">
      <w:pPr>
        <w:rPr>
          <w:b/>
        </w:rPr>
      </w:pPr>
    </w:p>
    <w:p w14:paraId="0BD25C8B" w14:textId="41412343" w:rsidR="001347B7" w:rsidRDefault="00A901EE" w:rsidP="009A1FBB">
      <w:r>
        <w:rPr>
          <w:b/>
        </w:rPr>
        <w:t>Language:</w:t>
      </w:r>
      <w:r>
        <w:t xml:space="preserve"> Krow.</w:t>
      </w:r>
      <w:r w:rsidR="0012119B">
        <w:t xml:space="preserve"> Chirping, bird noises that </w:t>
      </w:r>
      <w:r w:rsidR="00BB37B3">
        <w:t xml:space="preserve">translates to a form of </w:t>
      </w:r>
      <w:r w:rsidR="003C4E89">
        <w:t>M</w:t>
      </w:r>
      <w:r w:rsidR="00BB37B3">
        <w:t xml:space="preserve">orse </w:t>
      </w:r>
      <w:r w:rsidR="003C4E89">
        <w:t>C</w:t>
      </w:r>
      <w:r w:rsidR="00BB37B3">
        <w:t>ode when written.</w:t>
      </w:r>
    </w:p>
    <w:p w14:paraId="7AF28D50" w14:textId="46243D4F" w:rsidR="00695339" w:rsidRDefault="00695339" w:rsidP="009A1FBB"/>
    <w:p w14:paraId="7750D44A" w14:textId="604E0ADA" w:rsidR="00695339" w:rsidRDefault="00424938" w:rsidP="009A1FBB">
      <w:r>
        <w:rPr>
          <w:b/>
        </w:rPr>
        <w:t>From the Shadows</w:t>
      </w:r>
      <w:r w:rsidR="00695339">
        <w:rPr>
          <w:b/>
        </w:rPr>
        <w:t>:</w:t>
      </w:r>
      <w:r w:rsidR="00695339">
        <w:t xml:space="preserve"> </w:t>
      </w:r>
      <w:r w:rsidR="00C25AD0">
        <w:t xml:space="preserve">Not liking to be seen, Krows tend to stick to the shadows and minimize </w:t>
      </w:r>
      <w:r w:rsidR="00E57C3F">
        <w:t xml:space="preserve">confrontation. </w:t>
      </w:r>
      <w:r w:rsidR="00695339">
        <w:t>You can use a bonus action to disengage or hide.</w:t>
      </w:r>
      <w:r w:rsidR="004F4555">
        <w:t xml:space="preserve"> You also</w:t>
      </w:r>
      <w:r w:rsidR="00B07B59">
        <w:t xml:space="preserve"> can</w:t>
      </w:r>
      <w:r w:rsidR="004F4555">
        <w:t xml:space="preserve"> hide behind a creature larger than you, in cover half your size, dim light, and </w:t>
      </w:r>
      <w:r w:rsidR="00E36E86">
        <w:t>obscuring</w:t>
      </w:r>
      <w:r w:rsidR="00FF4673">
        <w:t xml:space="preserve"> </w:t>
      </w:r>
      <w:r w:rsidR="00B07B59">
        <w:t>weather like rain.</w:t>
      </w:r>
    </w:p>
    <w:p w14:paraId="5AFA5F75" w14:textId="522CE3B2" w:rsidR="009A1FBB" w:rsidRDefault="009A1FBB" w:rsidP="009A1FBB"/>
    <w:p w14:paraId="1F27F57D" w14:textId="2ED306B4" w:rsidR="009A1FBB" w:rsidRPr="003D2EAF" w:rsidRDefault="003D2EAF" w:rsidP="009A1FBB">
      <w:r>
        <w:rPr>
          <w:b/>
        </w:rPr>
        <w:t>Glid</w:t>
      </w:r>
      <w:r w:rsidR="00181FA5">
        <w:rPr>
          <w:b/>
        </w:rPr>
        <w:t>ing</w:t>
      </w:r>
      <w:r>
        <w:rPr>
          <w:b/>
        </w:rPr>
        <w:t>:</w:t>
      </w:r>
      <w:r>
        <w:t xml:space="preserve"> Your hollow bones and</w:t>
      </w:r>
      <w:r w:rsidR="00DF3A9D">
        <w:t xml:space="preserve"> wings allow you to glide but not fly. </w:t>
      </w:r>
      <w:r w:rsidR="007F4DDC">
        <w:t xml:space="preserve">When given a running start you can glide </w:t>
      </w:r>
      <w:r w:rsidR="00264FED">
        <w:t xml:space="preserve">for up to a </w:t>
      </w:r>
      <w:r w:rsidR="00D836AD">
        <w:t>kilometer/</w:t>
      </w:r>
      <w:r w:rsidR="00264FED">
        <w:t>mile before your wings give out.</w:t>
      </w:r>
    </w:p>
    <w:p w14:paraId="5E242FD4" w14:textId="77777777" w:rsidR="005458FC" w:rsidRPr="00C25D9E" w:rsidRDefault="005458FC" w:rsidP="00237D7C"/>
    <w:p w14:paraId="497242B4" w14:textId="77777777" w:rsidR="00685C26" w:rsidRDefault="00685C26">
      <w:pPr>
        <w:rPr>
          <w:rFonts w:asciiTheme="majorHAnsi" w:eastAsiaTheme="majorEastAsia" w:hAnsiTheme="majorHAnsi" w:cstheme="majorBidi"/>
          <w:color w:val="1F3763" w:themeColor="accent1" w:themeShade="7F"/>
          <w:szCs w:val="24"/>
        </w:rPr>
      </w:pPr>
      <w:r>
        <w:br w:type="page"/>
      </w:r>
    </w:p>
    <w:p w14:paraId="437AEA28" w14:textId="77777777" w:rsidR="00C66CE3" w:rsidRDefault="00C66CE3" w:rsidP="00C66CE3">
      <w:pPr>
        <w:pStyle w:val="Heading3"/>
        <w:sectPr w:rsidR="00C66CE3" w:rsidSect="0085347B">
          <w:type w:val="continuous"/>
          <w:pgSz w:w="12240" w:h="15840"/>
          <w:pgMar w:top="1440" w:right="1440" w:bottom="1440" w:left="1440" w:header="720" w:footer="720" w:gutter="0"/>
          <w:cols w:num="2" w:space="720"/>
          <w:docGrid w:linePitch="360"/>
        </w:sectPr>
      </w:pPr>
    </w:p>
    <w:p w14:paraId="254744DE" w14:textId="5D75D0C7" w:rsidR="00237D7C" w:rsidRDefault="00237D7C" w:rsidP="005E28D8">
      <w:pPr>
        <w:pStyle w:val="Heading3"/>
      </w:pPr>
      <w:bookmarkStart w:id="50" w:name="_Toc21992922"/>
      <w:r>
        <w:t>Pixie</w:t>
      </w:r>
      <w:bookmarkEnd w:id="50"/>
    </w:p>
    <w:p w14:paraId="37749B41" w14:textId="0571914C" w:rsidR="00A901EE" w:rsidRDefault="00274ACE" w:rsidP="00A901EE">
      <w:r>
        <w:t xml:space="preserve">The prettier, more loved cousin of Krows. Pixies are </w:t>
      </w:r>
      <w:r w:rsidR="00630811">
        <w:t xml:space="preserve">Doctor Kropix’s second and final creation. His original obsession for birds started off as </w:t>
      </w:r>
      <w:r w:rsidR="00A009D5">
        <w:t>attempts to make a human</w:t>
      </w:r>
      <w:r w:rsidR="00151D3F">
        <w:t xml:space="preserve">oid </w:t>
      </w:r>
      <w:r w:rsidR="00A009D5">
        <w:t>bir</w:t>
      </w:r>
      <w:r w:rsidR="00151D3F">
        <w:t xml:space="preserve">d </w:t>
      </w:r>
      <w:r w:rsidR="001D65BA">
        <w:t>subrace</w:t>
      </w:r>
      <w:r w:rsidR="0096562C">
        <w:t xml:space="preserve">. This obsession changed to one of love and attraction to his very own creation. </w:t>
      </w:r>
      <w:r w:rsidR="00513723">
        <w:t xml:space="preserve">Pixies are his attempts to convert </w:t>
      </w:r>
      <w:r w:rsidR="00550B91">
        <w:t>Krows</w:t>
      </w:r>
      <w:r w:rsidR="00513723">
        <w:t xml:space="preserve"> into something more akin to hi</w:t>
      </w:r>
      <w:r w:rsidR="00550B91">
        <w:t>s own transhuman body.</w:t>
      </w:r>
      <w:r w:rsidR="002032BA">
        <w:t xml:space="preserve"> </w:t>
      </w:r>
      <w:r w:rsidR="005C6605">
        <w:t xml:space="preserve">He created them to be </w:t>
      </w:r>
      <w:r w:rsidR="00616523">
        <w:t>attractive and docile</w:t>
      </w:r>
      <w:r w:rsidR="007C73A4">
        <w:t>.</w:t>
      </w:r>
      <w:r w:rsidR="00240DA1">
        <w:t xml:space="preserve"> Their bodies are petite, coloration varies from </w:t>
      </w:r>
      <w:r w:rsidR="004E6350">
        <w:t>pale white to bronze</w:t>
      </w:r>
      <w:r w:rsidR="006F349B">
        <w:t>, and unlike Krows the</w:t>
      </w:r>
      <w:r w:rsidR="005C1474">
        <w:t>y have only one set of</w:t>
      </w:r>
      <w:r w:rsidR="006F349B">
        <w:t xml:space="preserve"> wings </w:t>
      </w:r>
      <w:r w:rsidR="005C1474">
        <w:t>that</w:t>
      </w:r>
      <w:r w:rsidR="009B3504">
        <w:t xml:space="preserve"> seamlessly</w:t>
      </w:r>
      <w:r w:rsidR="005C1474">
        <w:t xml:space="preserve"> </w:t>
      </w:r>
      <w:r w:rsidR="006F349B">
        <w:t>sprout out of their collarbones</w:t>
      </w:r>
      <w:r w:rsidR="009B3504">
        <w:t>.</w:t>
      </w:r>
    </w:p>
    <w:p w14:paraId="1BE51616" w14:textId="02672A8E" w:rsidR="000D214A" w:rsidRDefault="000D214A" w:rsidP="00A901EE">
      <w:r>
        <w:tab/>
        <w:t xml:space="preserve">Any individual can take on a beautiful skin, but Pixies </w:t>
      </w:r>
      <w:r w:rsidR="00D73E55">
        <w:t>take it to a new level. Other</w:t>
      </w:r>
      <w:r w:rsidR="00425D49">
        <w:t>s have followed in Doctor Kropix’s footsteps in collecting Pixies as trophies</w:t>
      </w:r>
      <w:r w:rsidR="0013684E">
        <w:t>.</w:t>
      </w:r>
      <w:r w:rsidR="00FA02D3">
        <w:t xml:space="preserve"> </w:t>
      </w:r>
      <w:r w:rsidR="00594D70">
        <w:t xml:space="preserve">This treatment and their unnatural </w:t>
      </w:r>
      <w:r w:rsidR="00680258">
        <w:t xml:space="preserve">beauty have made them </w:t>
      </w:r>
      <w:r w:rsidR="001B249B">
        <w:t>desensitized to love and</w:t>
      </w:r>
      <w:r w:rsidR="004B627F">
        <w:t xml:space="preserve"> affection. Most become emotionless shells that play a role, making them perfect </w:t>
      </w:r>
      <w:r w:rsidR="00E857E1">
        <w:t xml:space="preserve">entertainers or liaisons. </w:t>
      </w:r>
      <w:r w:rsidR="006D3DD3">
        <w:t xml:space="preserve">They </w:t>
      </w:r>
      <w:r w:rsidR="00FF77A1">
        <w:t xml:space="preserve">retained </w:t>
      </w:r>
      <w:r w:rsidR="009F4298">
        <w:t>a Krow’s quickness making them decent fighters or at least capable of getting out of a tough situation.</w:t>
      </w:r>
    </w:p>
    <w:p w14:paraId="234C9A35" w14:textId="77777777" w:rsidR="00274ACE" w:rsidRPr="00274ACE" w:rsidRDefault="00274ACE" w:rsidP="00A901EE"/>
    <w:p w14:paraId="769FD8CC" w14:textId="48B48D79" w:rsidR="001347B7" w:rsidRDefault="00A901EE" w:rsidP="00BB6A20">
      <w:r>
        <w:rPr>
          <w:b/>
        </w:rPr>
        <w:t>Language:</w:t>
      </w:r>
      <w:r>
        <w:t xml:space="preserve"> </w:t>
      </w:r>
      <w:r w:rsidR="0095338D">
        <w:t>Pixit</w:t>
      </w:r>
      <w:r>
        <w:t>.</w:t>
      </w:r>
      <w:r w:rsidR="00203298">
        <w:t xml:space="preserve"> Where Krows chirp, Pixies sing like a bird. This musical </w:t>
      </w:r>
      <w:r w:rsidR="00843DCB">
        <w:t xml:space="preserve">language </w:t>
      </w:r>
      <w:r w:rsidR="000D4EC9">
        <w:t>is written in the form of complex musical notes.</w:t>
      </w:r>
    </w:p>
    <w:p w14:paraId="51A4437B" w14:textId="25BDAE6F" w:rsidR="00C11C10" w:rsidRDefault="00C11C10" w:rsidP="00BB6A20"/>
    <w:p w14:paraId="78D9AF9D" w14:textId="39AE98FF" w:rsidR="00C11C10" w:rsidRDefault="00492C1A" w:rsidP="00BB6A20">
      <w:r>
        <w:rPr>
          <w:b/>
        </w:rPr>
        <w:t>Evasive Footwork</w:t>
      </w:r>
      <w:r w:rsidR="00C11C10">
        <w:rPr>
          <w:b/>
        </w:rPr>
        <w:t>:</w:t>
      </w:r>
      <w:r w:rsidR="00C11C10">
        <w:t xml:space="preserve"> </w:t>
      </w:r>
      <w:r w:rsidR="00E95F6A">
        <w:t>You</w:t>
      </w:r>
      <w:r>
        <w:t xml:space="preserve">’ve learned to strike with a purpose, that purpose is making an opening </w:t>
      </w:r>
      <w:r w:rsidR="0086547A">
        <w:t>for you to escape</w:t>
      </w:r>
      <w:r w:rsidR="00106849">
        <w:t xml:space="preserve">. </w:t>
      </w:r>
      <w:r w:rsidR="00930070">
        <w:t>Targets you attack</w:t>
      </w:r>
      <w:r w:rsidR="0086547A">
        <w:t xml:space="preserve"> with a melee weapon</w:t>
      </w:r>
      <w:r w:rsidR="00930070">
        <w:t xml:space="preserve"> on your turn, whether you hit or miss, cannot make attacks of opportunity against you if you move away.</w:t>
      </w:r>
    </w:p>
    <w:p w14:paraId="43DAC17C" w14:textId="3A3D9687" w:rsidR="00BB6A20" w:rsidRDefault="00BB6A20" w:rsidP="00BB6A20"/>
    <w:p w14:paraId="67C482C5" w14:textId="629AF14E" w:rsidR="00BB6A20" w:rsidRPr="00685FA1" w:rsidRDefault="00341E2D" w:rsidP="00BB6A20">
      <w:r>
        <w:rPr>
          <w:b/>
        </w:rPr>
        <w:t>Innocent Beauty:</w:t>
      </w:r>
      <w:r w:rsidR="00685FA1">
        <w:t xml:space="preserve"> Your unnatural beauty and </w:t>
      </w:r>
      <w:r w:rsidR="001200B3">
        <w:t>non</w:t>
      </w:r>
      <w:r w:rsidR="00685FA1">
        <w:t xml:space="preserve">threatening build makes you the perfect charmer. You gain a bonus to all charisma skills, excluding </w:t>
      </w:r>
      <w:r w:rsidR="00B55BB4">
        <w:t>intimidation, outside of combat.</w:t>
      </w:r>
    </w:p>
    <w:p w14:paraId="5AD72EC7" w14:textId="77777777" w:rsidR="005458FC" w:rsidRPr="009169BC" w:rsidRDefault="005458FC" w:rsidP="00237D7C"/>
    <w:p w14:paraId="241B8FF2" w14:textId="77777777" w:rsidR="00685C26" w:rsidRDefault="00685C26">
      <w:pPr>
        <w:rPr>
          <w:rFonts w:asciiTheme="majorHAnsi" w:eastAsiaTheme="majorEastAsia" w:hAnsiTheme="majorHAnsi" w:cstheme="majorBidi"/>
          <w:color w:val="1F3763" w:themeColor="accent1" w:themeShade="7F"/>
          <w:szCs w:val="24"/>
        </w:rPr>
      </w:pPr>
      <w:r>
        <w:br w:type="page"/>
      </w:r>
    </w:p>
    <w:p w14:paraId="761F0107" w14:textId="77777777" w:rsidR="00C66CE3" w:rsidRDefault="00C66CE3" w:rsidP="00C66CE3">
      <w:pPr>
        <w:pStyle w:val="Heading3"/>
        <w:sectPr w:rsidR="00C66CE3" w:rsidSect="0085347B">
          <w:type w:val="continuous"/>
          <w:pgSz w:w="12240" w:h="15840"/>
          <w:pgMar w:top="1440" w:right="1440" w:bottom="1440" w:left="1440" w:header="720" w:footer="720" w:gutter="0"/>
          <w:cols w:num="2" w:space="720"/>
          <w:docGrid w:linePitch="360"/>
        </w:sectPr>
      </w:pPr>
    </w:p>
    <w:p w14:paraId="165279C2" w14:textId="1E775E6F" w:rsidR="00E00C91" w:rsidRDefault="00492D2A" w:rsidP="005E28D8">
      <w:pPr>
        <w:pStyle w:val="Heading3"/>
      </w:pPr>
      <w:bookmarkStart w:id="51" w:name="_Toc21992923"/>
      <w:r>
        <w:t>Roden</w:t>
      </w:r>
      <w:bookmarkEnd w:id="51"/>
    </w:p>
    <w:p w14:paraId="43866EBF" w14:textId="1599AD4D" w:rsidR="0095338D" w:rsidRDefault="00BA5F8F" w:rsidP="0095338D">
      <w:r>
        <w:t xml:space="preserve">Rodens </w:t>
      </w:r>
      <w:r w:rsidR="00383F9C">
        <w:t xml:space="preserve">closely resemble </w:t>
      </w:r>
      <w:r w:rsidR="003C4E89">
        <w:t>rodents but</w:t>
      </w:r>
      <w:r w:rsidR="00346217">
        <w:t xml:space="preserve"> have no connection to them. Some</w:t>
      </w:r>
      <w:r w:rsidR="0028539B">
        <w:t xml:space="preserve"> resemble </w:t>
      </w:r>
      <w:r w:rsidR="003F177B">
        <w:t xml:space="preserve">bipedal </w:t>
      </w:r>
      <w:r w:rsidR="0028539B">
        <w:t>ra</w:t>
      </w:r>
      <w:r w:rsidR="00D65388">
        <w:t>b</w:t>
      </w:r>
      <w:r w:rsidR="0028539B">
        <w:t xml:space="preserve">bits or </w:t>
      </w:r>
      <w:r w:rsidR="00816C4E">
        <w:t xml:space="preserve">marsupials. </w:t>
      </w:r>
      <w:r w:rsidR="00BC3886">
        <w:t xml:space="preserve">Rodens </w:t>
      </w:r>
      <w:r w:rsidR="00990F79">
        <w:t xml:space="preserve">were created to enter radiated </w:t>
      </w:r>
      <w:r w:rsidR="00437D84">
        <w:t xml:space="preserve">areas </w:t>
      </w:r>
      <w:r w:rsidR="00990F79">
        <w:t>or environments with dangerous pathogens</w:t>
      </w:r>
      <w:r w:rsidR="00101FD8">
        <w:t xml:space="preserve">. </w:t>
      </w:r>
      <w:r w:rsidR="006E15F6">
        <w:t xml:space="preserve">Spending their entire life underground in radiation zones, </w:t>
      </w:r>
      <w:r w:rsidR="00FC1B09">
        <w:t xml:space="preserve">or farming in </w:t>
      </w:r>
      <w:r w:rsidR="00B95A4B">
        <w:t>toxic fields. This went on for many centuries</w:t>
      </w:r>
      <w:r w:rsidR="004947A9">
        <w:t xml:space="preserve"> until </w:t>
      </w:r>
      <w:r w:rsidR="00101FD8">
        <w:t>machines started to take their job.</w:t>
      </w:r>
      <w:r w:rsidR="001375A2">
        <w:t xml:space="preserve"> Over time they were forced to leave their homes and branch out to different fields</w:t>
      </w:r>
      <w:r w:rsidR="006A6E70">
        <w:t>.</w:t>
      </w:r>
    </w:p>
    <w:p w14:paraId="4AE9F5D9" w14:textId="20DA4B52" w:rsidR="00D17F9D" w:rsidRDefault="00143DE7" w:rsidP="0095338D">
      <w:r>
        <w:tab/>
        <w:t xml:space="preserve">Rodens are still </w:t>
      </w:r>
      <w:r w:rsidR="003C4E89">
        <w:t>new</w:t>
      </w:r>
      <w:r>
        <w:t xml:space="preserve"> to the</w:t>
      </w:r>
      <w:r w:rsidR="008B085C">
        <w:t xml:space="preserve"> work force</w:t>
      </w:r>
      <w:r w:rsidR="00C8256C">
        <w:t xml:space="preserve"> and have yet to find their place in society. However, they</w:t>
      </w:r>
      <w:r w:rsidR="006A6E70">
        <w:t xml:space="preserve"> have made their mark on society as sturdy, charismatic leaders.</w:t>
      </w:r>
      <w:r w:rsidR="00B66741">
        <w:t xml:space="preserve"> Even though majority of them take on odd jobs or do contractual work.</w:t>
      </w:r>
      <w:r w:rsidR="0054631A">
        <w:t xml:space="preserve"> </w:t>
      </w:r>
      <w:r w:rsidR="00D17F9D">
        <w:t>Rodens are a curio</w:t>
      </w:r>
      <w:r w:rsidR="00FE4B01">
        <w:t xml:space="preserve">us subrace and often drawn to new things. </w:t>
      </w:r>
      <w:r w:rsidR="00A00BD3">
        <w:t xml:space="preserve">They also share a hoarding mentality and </w:t>
      </w:r>
      <w:r w:rsidR="00586BDE">
        <w:t>are used to</w:t>
      </w:r>
      <w:r w:rsidR="00D43957">
        <w:t xml:space="preserve"> the barter system.</w:t>
      </w:r>
    </w:p>
    <w:p w14:paraId="06EF2F7F" w14:textId="54425B60" w:rsidR="00AD6AEF" w:rsidRPr="00BA5F8F" w:rsidRDefault="00AD6AEF" w:rsidP="0095338D">
      <w:r>
        <w:tab/>
        <w:t xml:space="preserve">Rodens </w:t>
      </w:r>
      <w:r w:rsidR="00697E8B">
        <w:t xml:space="preserve">suffer </w:t>
      </w:r>
      <w:r w:rsidR="0010266E">
        <w:t xml:space="preserve">from harmful effects like any other subrace. Their body is just able to withstand </w:t>
      </w:r>
      <w:r w:rsidR="008E1287">
        <w:t xml:space="preserve">more. </w:t>
      </w:r>
      <w:r w:rsidR="00170444">
        <w:t>The average Rode</w:t>
      </w:r>
      <w:r w:rsidR="00F376C5">
        <w:t xml:space="preserve">n body can and will often reveal </w:t>
      </w:r>
      <w:r w:rsidR="002F5E8B">
        <w:t xml:space="preserve">two to three times the amount of radiation, toxin, </w:t>
      </w:r>
      <w:r w:rsidR="003C4E89">
        <w:t>etc.</w:t>
      </w:r>
      <w:r w:rsidR="002F5E8B">
        <w:t xml:space="preserve"> than the standard Transhuman.</w:t>
      </w:r>
      <w:r w:rsidR="004C776D">
        <w:t xml:space="preserve"> They can have their entire lungs </w:t>
      </w:r>
      <w:r w:rsidR="00786CDB">
        <w:t>stained black from smoking and continue living normally, whereas a Transhuman would need a new skin.</w:t>
      </w:r>
    </w:p>
    <w:p w14:paraId="337AD17F" w14:textId="77777777" w:rsidR="00BA5F8F" w:rsidRDefault="00BA5F8F" w:rsidP="0095338D">
      <w:pPr>
        <w:rPr>
          <w:b/>
        </w:rPr>
      </w:pPr>
    </w:p>
    <w:p w14:paraId="4611574A" w14:textId="65176484" w:rsidR="001347B7" w:rsidRDefault="0095338D" w:rsidP="00056E52">
      <w:r>
        <w:rPr>
          <w:b/>
        </w:rPr>
        <w:t>Language:</w:t>
      </w:r>
      <w:r>
        <w:t xml:space="preserve"> Roden.</w:t>
      </w:r>
      <w:r w:rsidR="00BE2E74">
        <w:t xml:space="preserve"> </w:t>
      </w:r>
      <w:r w:rsidR="000735BF">
        <w:t>Roden</w:t>
      </w:r>
      <w:r w:rsidR="007D4308">
        <w:t xml:space="preserve"> i</w:t>
      </w:r>
      <w:r w:rsidR="000735BF">
        <w:t>s</w:t>
      </w:r>
      <w:r w:rsidR="007D4308">
        <w:t xml:space="preserve"> a</w:t>
      </w:r>
      <w:r w:rsidR="000735BF">
        <w:t xml:space="preserve"> fast pace</w:t>
      </w:r>
      <w:r w:rsidR="007D4308">
        <w:t>,</w:t>
      </w:r>
      <w:r w:rsidR="000735BF">
        <w:t xml:space="preserve"> squeaky language</w:t>
      </w:r>
      <w:r w:rsidR="00402D01">
        <w:t xml:space="preserve">. </w:t>
      </w:r>
      <w:r w:rsidR="0055404E">
        <w:t xml:space="preserve">Other subraces that learn the language do so after many months of practice and </w:t>
      </w:r>
      <w:r w:rsidR="001E248F">
        <w:t xml:space="preserve">listening to the language. Even then </w:t>
      </w:r>
      <w:r w:rsidR="00D9494B">
        <w:t>occasionally</w:t>
      </w:r>
      <w:r w:rsidR="003C4E89">
        <w:t xml:space="preserve">, </w:t>
      </w:r>
      <w:r w:rsidR="001E248F">
        <w:t>they require a Roden to repeat the</w:t>
      </w:r>
      <w:r w:rsidR="008F7168">
        <w:t xml:space="preserve"> statement</w:t>
      </w:r>
      <w:r w:rsidR="001E248F">
        <w:t>.</w:t>
      </w:r>
      <w:r w:rsidR="000735BF">
        <w:t xml:space="preserve"> </w:t>
      </w:r>
      <w:r w:rsidR="008F7168">
        <w:t xml:space="preserve">The written language looks nothing more than chick scratch and can easily be </w:t>
      </w:r>
      <w:r w:rsidR="00A2494E">
        <w:t xml:space="preserve">ruined. Luckily Rodens only </w:t>
      </w:r>
      <w:r w:rsidR="00C035FA">
        <w:t xml:space="preserve">need to </w:t>
      </w:r>
      <w:r w:rsidR="00A2494E">
        <w:t xml:space="preserve">understand every couple of words to </w:t>
      </w:r>
      <w:r w:rsidR="00C035FA">
        <w:t>get</w:t>
      </w:r>
      <w:r w:rsidR="00A2494E">
        <w:t xml:space="preserve"> the message.</w:t>
      </w:r>
    </w:p>
    <w:p w14:paraId="4D863736" w14:textId="34AFD11F" w:rsidR="004A42C2" w:rsidRDefault="004A42C2" w:rsidP="00056E52"/>
    <w:p w14:paraId="57F671A5" w14:textId="0DDAE6B1" w:rsidR="004A42C2" w:rsidRPr="004A42C2" w:rsidRDefault="004A42C2" w:rsidP="00056E52">
      <w:r>
        <w:rPr>
          <w:b/>
        </w:rPr>
        <w:t>Small Frame:</w:t>
      </w:r>
      <w:r>
        <w:t xml:space="preserve"> A small</w:t>
      </w:r>
      <w:r w:rsidR="00C31900">
        <w:t xml:space="preserve">, squirmy body makes it easier for you to escape grapples and bindings. You gain a bonus to </w:t>
      </w:r>
      <w:r w:rsidR="00375674">
        <w:t>break free from the grappled and restrained</w:t>
      </w:r>
      <w:r w:rsidR="00F41721">
        <w:t xml:space="preserve"> condition</w:t>
      </w:r>
      <w:r w:rsidR="00375674">
        <w:t>.</w:t>
      </w:r>
    </w:p>
    <w:p w14:paraId="22539F9A" w14:textId="3FCAB09B" w:rsidR="00056E52" w:rsidRDefault="00056E52" w:rsidP="00056E52"/>
    <w:p w14:paraId="268BD00F" w14:textId="0D5D5038" w:rsidR="00685C26" w:rsidRDefault="009B761D">
      <w:pPr>
        <w:rPr>
          <w:rFonts w:asciiTheme="majorHAnsi" w:eastAsiaTheme="majorEastAsia" w:hAnsiTheme="majorHAnsi" w:cstheme="majorBidi"/>
          <w:color w:val="1F3763" w:themeColor="accent1" w:themeShade="7F"/>
          <w:szCs w:val="24"/>
        </w:rPr>
      </w:pPr>
      <w:r>
        <w:rPr>
          <w:b/>
        </w:rPr>
        <w:t xml:space="preserve">Supernatural </w:t>
      </w:r>
      <w:r w:rsidR="00990588">
        <w:rPr>
          <w:b/>
        </w:rPr>
        <w:t>Constitution</w:t>
      </w:r>
      <w:r w:rsidR="003F177B">
        <w:rPr>
          <w:b/>
        </w:rPr>
        <w:t>:</w:t>
      </w:r>
      <w:r w:rsidR="003F177B">
        <w:t xml:space="preserve"> </w:t>
      </w:r>
      <w:r w:rsidR="00F300EA">
        <w:t>You were b</w:t>
      </w:r>
      <w:r w:rsidR="00C64590">
        <w:t>uilt to live in radiation</w:t>
      </w:r>
      <w:r w:rsidR="00EE3321">
        <w:t xml:space="preserve"> and toxic envionments</w:t>
      </w:r>
      <w:r w:rsidR="00F300EA">
        <w:t>. This grants you</w:t>
      </w:r>
      <w:r w:rsidR="00EE3321">
        <w:t xml:space="preserve"> </w:t>
      </w:r>
      <w:r w:rsidR="00526413">
        <w:t>the ability to</w:t>
      </w:r>
      <w:r w:rsidR="0081086D">
        <w:t xml:space="preserve"> withstand an hour of exposure to</w:t>
      </w:r>
      <w:r w:rsidR="00555130">
        <w:t xml:space="preserve"> minor</w:t>
      </w:r>
      <w:r w:rsidR="0081086D">
        <w:t xml:space="preserve"> radiation without any adverse effects.</w:t>
      </w:r>
      <w:r w:rsidR="00685C26">
        <w:br w:type="page"/>
      </w:r>
    </w:p>
    <w:p w14:paraId="14A33420" w14:textId="77777777" w:rsidR="00632C01" w:rsidRDefault="00632C01" w:rsidP="00632C01">
      <w:pPr>
        <w:pStyle w:val="Heading3"/>
        <w:sectPr w:rsidR="00632C01" w:rsidSect="0085347B">
          <w:type w:val="continuous"/>
          <w:pgSz w:w="12240" w:h="15840"/>
          <w:pgMar w:top="1440" w:right="1440" w:bottom="1440" w:left="1440" w:header="720" w:footer="720" w:gutter="0"/>
          <w:cols w:num="2" w:space="720"/>
          <w:docGrid w:linePitch="360"/>
        </w:sectPr>
      </w:pPr>
    </w:p>
    <w:p w14:paraId="75DFCDC4" w14:textId="54136FFD" w:rsidR="00AC6A12" w:rsidRDefault="00AC6A12" w:rsidP="005E28D8">
      <w:pPr>
        <w:pStyle w:val="Heading3"/>
      </w:pPr>
      <w:bookmarkStart w:id="52" w:name="_Toc21992924"/>
      <w:r>
        <w:t>Scarlet</w:t>
      </w:r>
      <w:bookmarkEnd w:id="52"/>
    </w:p>
    <w:p w14:paraId="162D1F93" w14:textId="3D63EF10" w:rsidR="00430E2C" w:rsidRDefault="00446921" w:rsidP="0095338D">
      <w:r>
        <w:t xml:space="preserve">Many centuries ago an alien race </w:t>
      </w:r>
      <w:r w:rsidR="00D9494B">
        <w:t>contacted</w:t>
      </w:r>
      <w:r w:rsidR="007863B1">
        <w:t xml:space="preserve"> a space station. It was </w:t>
      </w:r>
      <w:r w:rsidR="001A69EE">
        <w:t xml:space="preserve">a friendly encounter in which billions of people got a chance to interact with them and </w:t>
      </w:r>
      <w:r w:rsidR="00CC6C78">
        <w:t xml:space="preserve">learn from them. They </w:t>
      </w:r>
      <w:r w:rsidR="0006761F">
        <w:t xml:space="preserve">were a race that could understand and control any </w:t>
      </w:r>
      <w:r w:rsidR="008E36FD">
        <w:t xml:space="preserve">type of creature, even those they have never come across. They </w:t>
      </w:r>
      <w:r w:rsidR="0071043B">
        <w:t xml:space="preserve">even bestowed </w:t>
      </w:r>
      <w:r w:rsidR="008A7BFF">
        <w:t>the inhabitants with the knowledge on how to do so, but first they had to change their genome</w:t>
      </w:r>
      <w:r w:rsidR="00A41D34">
        <w:t>.</w:t>
      </w:r>
      <w:r w:rsidR="009E7CC4">
        <w:t xml:space="preserve"> </w:t>
      </w:r>
      <w:r w:rsidR="00F54DF6">
        <w:t>The aliens were only willing to get them so far in their research before heading off to deep space, never to be seen again.</w:t>
      </w:r>
    </w:p>
    <w:p w14:paraId="6A035D45" w14:textId="1264C0FA" w:rsidR="0095338D" w:rsidRDefault="00430E2C" w:rsidP="0095338D">
      <w:r>
        <w:tab/>
        <w:t xml:space="preserve">The space station as a whole worked together to </w:t>
      </w:r>
      <w:r w:rsidR="0046409E">
        <w:t xml:space="preserve">convert their bodies into what is known today as the Scarlet subrace. </w:t>
      </w:r>
      <w:r w:rsidR="009D4904">
        <w:t>They became shifters</w:t>
      </w:r>
      <w:r w:rsidR="005B1C42">
        <w:t xml:space="preserve">, individuals </w:t>
      </w:r>
      <w:r w:rsidR="007E64B2">
        <w:t xml:space="preserve">with bodies that randomly go through slight changes. </w:t>
      </w:r>
      <w:r w:rsidR="008904C2">
        <w:t>Their e</w:t>
      </w:r>
      <w:r w:rsidR="007E64B2">
        <w:t>yes</w:t>
      </w:r>
      <w:r w:rsidR="008904C2">
        <w:t>, hair, and skin would change in color and texture.</w:t>
      </w:r>
      <w:r w:rsidR="00F86855">
        <w:t xml:space="preserve"> Some even have hair that will move on its own</w:t>
      </w:r>
      <w:r w:rsidR="0073683D">
        <w:t>.</w:t>
      </w:r>
      <w:r w:rsidR="008904C2">
        <w:t xml:space="preserve"> </w:t>
      </w:r>
      <w:r w:rsidR="006B4992">
        <w:t>All of which is uncontrollable for them</w:t>
      </w:r>
      <w:r w:rsidR="00F86855">
        <w:t xml:space="preserve">. </w:t>
      </w:r>
      <w:r w:rsidR="0073683D">
        <w:t>This extends to even loose clothing and gear.</w:t>
      </w:r>
      <w:r w:rsidR="003232B4">
        <w:t xml:space="preserve"> As if</w:t>
      </w:r>
      <w:r w:rsidR="009C0ACB">
        <w:t xml:space="preserve"> they are perpetually in zero G.</w:t>
      </w:r>
      <w:r w:rsidR="00BF1FDE">
        <w:t xml:space="preserve"> Aside from their unique </w:t>
      </w:r>
      <w:r w:rsidR="00D9494B">
        <w:t>appearance,</w:t>
      </w:r>
      <w:r w:rsidR="00BF1FDE">
        <w:t xml:space="preserve"> they </w:t>
      </w:r>
      <w:r w:rsidR="00157058">
        <w:t>can</w:t>
      </w:r>
      <w:r w:rsidR="00BF1FDE">
        <w:t xml:space="preserve"> emit </w:t>
      </w:r>
      <w:r w:rsidR="00B34D42">
        <w:t xml:space="preserve">a special type of pheromone. This pheromone aides them in influencing those around them and even </w:t>
      </w:r>
      <w:r w:rsidR="006066B3">
        <w:t>bolsters their own mental capabilities.</w:t>
      </w:r>
    </w:p>
    <w:p w14:paraId="63BFE722" w14:textId="1DFA162A" w:rsidR="006066B3" w:rsidRDefault="006066B3" w:rsidP="0095338D">
      <w:r>
        <w:tab/>
        <w:t>It was</w:t>
      </w:r>
      <w:r w:rsidR="00DC76A7">
        <w:t xml:space="preserve">n’t until many years and a series of secret experiments </w:t>
      </w:r>
      <w:r w:rsidR="00DA05E9">
        <w:t xml:space="preserve">later </w:t>
      </w:r>
      <w:r w:rsidR="004F7056">
        <w:t xml:space="preserve">did the public fully learn of the Scarlet’s condition. Those that </w:t>
      </w:r>
      <w:r w:rsidR="00157058">
        <w:t>contacted</w:t>
      </w:r>
      <w:r w:rsidR="004F7056">
        <w:t xml:space="preserve"> the alien race was exposed to their own, much more potent and invasive </w:t>
      </w:r>
      <w:r w:rsidR="002021A9">
        <w:t>pheromones. So powerful that it altered their minds an</w:t>
      </w:r>
      <w:r w:rsidR="00904656">
        <w:t xml:space="preserve">d there </w:t>
      </w:r>
      <w:r w:rsidR="007618B0">
        <w:t xml:space="preserve">is belief that </w:t>
      </w:r>
      <w:r w:rsidR="00D55DF3">
        <w:t>they</w:t>
      </w:r>
      <w:r w:rsidR="001627E5">
        <w:t xml:space="preserve"> </w:t>
      </w:r>
      <w:r w:rsidR="00221BE0">
        <w:t xml:space="preserve">were exposed to a fungal-like </w:t>
      </w:r>
      <w:r w:rsidR="00001C90">
        <w:t>pathogen</w:t>
      </w:r>
      <w:r w:rsidR="00221BE0">
        <w:t>.</w:t>
      </w:r>
      <w:r w:rsidR="00097D44">
        <w:t xml:space="preserve"> There is no concrete evidence or means to </w:t>
      </w:r>
      <w:r w:rsidR="00B87BE6">
        <w:t>detect and define whatever effect the aliens had on them, but it ha</w:t>
      </w:r>
      <w:r w:rsidR="00ED33A5">
        <w:t xml:space="preserve">s raised red flags. Scarlets are still accepted </w:t>
      </w:r>
      <w:r w:rsidR="00AB1F24">
        <w:t xml:space="preserve">into society and their creation is allowed until </w:t>
      </w:r>
      <w:r w:rsidR="0073506D">
        <w:t>a decision on what to do with them can be made.</w:t>
      </w:r>
    </w:p>
    <w:p w14:paraId="2DAA3799" w14:textId="178BD48B" w:rsidR="003D26E5" w:rsidRPr="006B5D0C" w:rsidRDefault="003D26E5" w:rsidP="0095338D">
      <w:r>
        <w:tab/>
      </w:r>
      <w:r w:rsidR="009105CB">
        <w:t xml:space="preserve">A Scarlet’s mind is completely their own, but they </w:t>
      </w:r>
      <w:r w:rsidR="008E6BB2">
        <w:t xml:space="preserve">place a lot of trust in what they call the Chem or Chem Wave. This is the </w:t>
      </w:r>
      <w:r w:rsidR="000D249D">
        <w:t xml:space="preserve">chemical aura around and near creatures that emit pheromones. </w:t>
      </w:r>
      <w:r w:rsidR="005A02AB">
        <w:t>Sometimes it takes on a form or floods an ar</w:t>
      </w:r>
      <w:r w:rsidR="00F27C48">
        <w:t>ea if it includes multiple creatures</w:t>
      </w:r>
      <w:r w:rsidR="00843CE4">
        <w:t>, this is called the Chem Wave</w:t>
      </w:r>
      <w:r w:rsidR="00F27C48">
        <w:t xml:space="preserve">. </w:t>
      </w:r>
      <w:r w:rsidR="00D43340">
        <w:t xml:space="preserve">Scarlets are drawn to creatures or areas that emit a lot of Chem, to them it is a drug. </w:t>
      </w:r>
      <w:r w:rsidR="0028521E">
        <w:t>It is like reading the best part of your favorite book</w:t>
      </w:r>
      <w:r w:rsidR="00573AE7">
        <w:t>. I</w:t>
      </w:r>
      <w:r w:rsidR="0028521E">
        <w:t xml:space="preserve">n this case the book is normally a person and the part you’re reading is their </w:t>
      </w:r>
      <w:r w:rsidR="0069311C">
        <w:t>fragile emotions.</w:t>
      </w:r>
    </w:p>
    <w:p w14:paraId="557BFF5D" w14:textId="77777777" w:rsidR="006B5D0C" w:rsidRDefault="006B5D0C" w:rsidP="0095338D">
      <w:pPr>
        <w:rPr>
          <w:b/>
        </w:rPr>
      </w:pPr>
    </w:p>
    <w:p w14:paraId="7FF82BA1" w14:textId="7489BA6F" w:rsidR="001347B7" w:rsidRDefault="0095338D" w:rsidP="001952DC">
      <w:r>
        <w:rPr>
          <w:b/>
        </w:rPr>
        <w:t>Language:</w:t>
      </w:r>
      <w:r>
        <w:t xml:space="preserve"> Scarsian.</w:t>
      </w:r>
      <w:r w:rsidR="00B86EE3">
        <w:t xml:space="preserve"> Scarsian is the </w:t>
      </w:r>
      <w:r w:rsidR="00157058">
        <w:t>emitting</w:t>
      </w:r>
      <w:r w:rsidR="00B86EE3">
        <w:t xml:space="preserve"> of pheromones </w:t>
      </w:r>
      <w:r w:rsidR="0012122C">
        <w:t>to relay messages that only Scarlets can read and pick up on.</w:t>
      </w:r>
      <w:r w:rsidR="002E73EA">
        <w:t xml:space="preserve"> There is no written language for</w:t>
      </w:r>
      <w:r w:rsidR="00F659A0">
        <w:t xml:space="preserve"> Scarsian</w:t>
      </w:r>
      <w:r w:rsidR="00444DD2">
        <w:t>.</w:t>
      </w:r>
    </w:p>
    <w:p w14:paraId="62C21A26" w14:textId="4B721E50" w:rsidR="00436FE5" w:rsidRDefault="00436FE5" w:rsidP="001952DC"/>
    <w:p w14:paraId="7401BC39" w14:textId="5F05E9A0" w:rsidR="00436FE5" w:rsidRPr="00436FE5" w:rsidRDefault="00436FE5" w:rsidP="001952DC">
      <w:r>
        <w:rPr>
          <w:b/>
        </w:rPr>
        <w:t>Emit Pheromone:</w:t>
      </w:r>
      <w:r>
        <w:t xml:space="preserve"> </w:t>
      </w:r>
      <w:r w:rsidR="00C83518">
        <w:t xml:space="preserve">As a Scarlet, you’re always emiting a </w:t>
      </w:r>
      <w:r w:rsidR="00215FE6">
        <w:t xml:space="preserve">mind altering pheromone. </w:t>
      </w:r>
      <w:r w:rsidR="00E83DF0">
        <w:t>Namuh, Shells, and Vixens</w:t>
      </w:r>
      <w:r w:rsidR="00F56CD1">
        <w:t xml:space="preserve"> are susceptible to this</w:t>
      </w:r>
      <w:r w:rsidR="00A521C2">
        <w:t xml:space="preserve">. </w:t>
      </w:r>
      <w:r w:rsidR="00326995">
        <w:t>You gain a bonus on charisma base</w:t>
      </w:r>
      <w:r w:rsidR="00431681">
        <w:t xml:space="preserve"> skill</w:t>
      </w:r>
      <w:r w:rsidR="00326995">
        <w:t xml:space="preserve"> </w:t>
      </w:r>
      <w:r w:rsidR="00693E58">
        <w:t>checks if you are able to keep the target within close range for at least a minute</w:t>
      </w:r>
      <w:r w:rsidR="001D2C01">
        <w:t xml:space="preserve"> (required for Read Intention)</w:t>
      </w:r>
      <w:r w:rsidR="00693E58">
        <w:t>.</w:t>
      </w:r>
      <w:r w:rsidR="00106E7C">
        <w:t xml:space="preserve"> The effect wears off</w:t>
      </w:r>
      <w:r w:rsidR="00311177">
        <w:t xml:space="preserve"> if</w:t>
      </w:r>
      <w:r w:rsidR="00106E7C">
        <w:t xml:space="preserve"> the scene ends</w:t>
      </w:r>
      <w:r w:rsidR="004771A5">
        <w:t xml:space="preserve"> or</w:t>
      </w:r>
      <w:r w:rsidR="00106E7C">
        <w:t xml:space="preserve"> they get out of range</w:t>
      </w:r>
      <w:r w:rsidR="004771A5">
        <w:t>.</w:t>
      </w:r>
      <w:r w:rsidR="00311177">
        <w:t xml:space="preserve"> They are immune </w:t>
      </w:r>
      <w:r w:rsidR="00A521C2">
        <w:t xml:space="preserve">for the day </w:t>
      </w:r>
      <w:r w:rsidR="00311177">
        <w:t xml:space="preserve">if you fail a charisma </w:t>
      </w:r>
      <w:r w:rsidR="00A521C2">
        <w:t>base</w:t>
      </w:r>
      <w:r w:rsidR="00431681">
        <w:t xml:space="preserve"> skill</w:t>
      </w:r>
      <w:r w:rsidR="00311177">
        <w:t xml:space="preserve"> check.</w:t>
      </w:r>
    </w:p>
    <w:p w14:paraId="0A773C1A" w14:textId="2816382A" w:rsidR="005458FC" w:rsidRDefault="005458FC" w:rsidP="00AC6A12"/>
    <w:p w14:paraId="567E51A3" w14:textId="532F4860" w:rsidR="00685C26" w:rsidRDefault="00D92AED">
      <w:pPr>
        <w:rPr>
          <w:rFonts w:asciiTheme="majorHAnsi" w:eastAsiaTheme="majorEastAsia" w:hAnsiTheme="majorHAnsi" w:cstheme="majorBidi"/>
          <w:color w:val="1F3763" w:themeColor="accent1" w:themeShade="7F"/>
          <w:szCs w:val="24"/>
        </w:rPr>
      </w:pPr>
      <w:r>
        <w:rPr>
          <w:b/>
        </w:rPr>
        <w:t>Read Intention:</w:t>
      </w:r>
      <w:r>
        <w:t xml:space="preserve"> </w:t>
      </w:r>
      <w:r w:rsidR="002B7F9B">
        <w:t>Focusing you</w:t>
      </w:r>
      <w:r w:rsidR="00343C62">
        <w:t xml:space="preserve">r pheromone reading on a single target allows you to read their emotions. </w:t>
      </w:r>
      <w:r w:rsidR="0008510D">
        <w:t>On a successful charisma base skill check you are able to pick up on the target’s emotional state until the end of the scene.</w:t>
      </w:r>
      <w:r w:rsidR="000E7BF5">
        <w:t xml:space="preserve"> You require sight o</w:t>
      </w:r>
      <w:r w:rsidR="00346595">
        <w:t>n the target and must be within medium range.</w:t>
      </w:r>
      <w:r w:rsidR="00685C26">
        <w:br w:type="page"/>
      </w:r>
    </w:p>
    <w:p w14:paraId="0B4372BE" w14:textId="77777777" w:rsidR="00632C01" w:rsidRDefault="00632C01" w:rsidP="00632C01">
      <w:pPr>
        <w:pStyle w:val="Heading3"/>
        <w:sectPr w:rsidR="00632C01" w:rsidSect="0085347B">
          <w:type w:val="continuous"/>
          <w:pgSz w:w="12240" w:h="15840"/>
          <w:pgMar w:top="1440" w:right="1440" w:bottom="1440" w:left="1440" w:header="720" w:footer="720" w:gutter="0"/>
          <w:cols w:num="2" w:space="720"/>
          <w:docGrid w:linePitch="360"/>
        </w:sectPr>
      </w:pPr>
    </w:p>
    <w:p w14:paraId="46CBC9E9" w14:textId="35959899" w:rsidR="00E508C0" w:rsidRDefault="002E0EBA" w:rsidP="005E28D8">
      <w:pPr>
        <w:pStyle w:val="Heading3"/>
      </w:pPr>
      <w:bookmarkStart w:id="53" w:name="_Toc21992925"/>
      <w:r>
        <w:t>Tula</w:t>
      </w:r>
      <w:bookmarkEnd w:id="53"/>
    </w:p>
    <w:p w14:paraId="51F7EEE1" w14:textId="77496F1E" w:rsidR="000D6748" w:rsidRDefault="007C76BE" w:rsidP="0095338D">
      <w:r>
        <w:t>Millions</w:t>
      </w:r>
      <w:r w:rsidR="00B97087">
        <w:t xml:space="preserve"> of years ago, there was a terran planet filled with sentient plant life.</w:t>
      </w:r>
      <w:r w:rsidR="007F127E">
        <w:t xml:space="preserve"> People even found wa</w:t>
      </w:r>
      <w:r w:rsidR="00271C62">
        <w:t>y</w:t>
      </w:r>
      <w:r w:rsidR="007F127E">
        <w:t>s to communicate with the local fauna, something believed impossible.</w:t>
      </w:r>
      <w:r w:rsidR="00B97087">
        <w:t xml:space="preserve"> It was a magical place that attracted tourists and scientists. It became so popular that multiple organizations sought after it for monetary gain. War quickly broke out and for centuries multiple factions would fight over the planet. Unfortunately, </w:t>
      </w:r>
      <w:r w:rsidR="008D6185">
        <w:t>the planet became a casualty of the war. The ecosystem was sensitive to t</w:t>
      </w:r>
      <w:r w:rsidR="00EE21BD">
        <w:t xml:space="preserve">he chemicals </w:t>
      </w:r>
      <w:r w:rsidR="008D6185">
        <w:t xml:space="preserve">and radiation that seeped into </w:t>
      </w:r>
      <w:r w:rsidR="00EE21BD">
        <w:t xml:space="preserve">the soil and spread throughout the planet via the underground water source. When the factions noticed the effects of the war it was too late. There were even those that embraced the idea of destroying the planet. If they could not have it, no one could. Those seeking to save the planet helped forestall its demise long enough for a group of mad scientists to execute the most insane project to date. The Tula Synergy Project, the </w:t>
      </w:r>
      <w:r w:rsidR="00C5600D">
        <w:t xml:space="preserve">turning of the </w:t>
      </w:r>
      <w:r w:rsidR="00953838">
        <w:t>T</w:t>
      </w:r>
      <w:r w:rsidR="00C5600D">
        <w:t>ranshuman body into a host perfect for a commensalism relationship with the local fauna. The hosts comprised of the very scientists that created the project and those that volunteered. The host received no benefit or harm from their parasitic counterpart. Over time as the b</w:t>
      </w:r>
      <w:r w:rsidR="000D6748">
        <w:t xml:space="preserve">ond grew stronger the two entities started to fuse together causing genetic changes. The fuse continued until the two became one and a new subrace was created, the Tula </w:t>
      </w:r>
      <w:r w:rsidR="0046409E">
        <w:t>sub</w:t>
      </w:r>
      <w:r w:rsidR="000D6748">
        <w:t>race.</w:t>
      </w:r>
      <w:r w:rsidR="00917A0C">
        <w:t xml:space="preserve"> </w:t>
      </w:r>
      <w:r w:rsidR="009021B0">
        <w:t xml:space="preserve">All that is left of </w:t>
      </w:r>
      <w:r w:rsidR="001575F0">
        <w:t>the planet</w:t>
      </w:r>
      <w:r w:rsidR="009021B0">
        <w:t xml:space="preserve"> is</w:t>
      </w:r>
      <w:r w:rsidR="00917A0C">
        <w:t xml:space="preserve"> the Tula </w:t>
      </w:r>
      <w:r w:rsidR="0046409E">
        <w:t>sub</w:t>
      </w:r>
      <w:r w:rsidR="00917A0C">
        <w:t>race.</w:t>
      </w:r>
    </w:p>
    <w:p w14:paraId="6A201CD2" w14:textId="0CA01A89" w:rsidR="0095338D" w:rsidRPr="00B97087" w:rsidRDefault="000D6748" w:rsidP="0095338D">
      <w:r>
        <w:tab/>
        <w:t>The mind and body that is a combination of plant and human. All Tulas retain their transhuman body structure: arms, legs, head, and torso. The plant characteristics that they acquired is: bark-like skin, vine-and-leaf-like hair, brown or green tint to their skin, dried hardened bones and tissue, and more congealed blood.</w:t>
      </w:r>
      <w:r w:rsidR="001E1787">
        <w:t xml:space="preserve"> Their plant origin makes all Tula feel a connection with nature. It is as if they are constantly being called and drawn out of their urban </w:t>
      </w:r>
      <w:r w:rsidR="00157058">
        <w:t>homes. Many</w:t>
      </w:r>
      <w:r w:rsidR="00163B5E">
        <w:t xml:space="preserve"> Tulas suffer from depression if they spend an extended amount of time away from nature. Some </w:t>
      </w:r>
      <w:r w:rsidR="00157058">
        <w:t>can</w:t>
      </w:r>
      <w:r w:rsidR="00163B5E">
        <w:t xml:space="preserve"> </w:t>
      </w:r>
      <w:r w:rsidR="00C22622">
        <w:t xml:space="preserve">even </w:t>
      </w:r>
      <w:r w:rsidR="00163B5E">
        <w:t>communicate with plant life.</w:t>
      </w:r>
    </w:p>
    <w:p w14:paraId="33A52E44" w14:textId="77777777" w:rsidR="00B97087" w:rsidRDefault="00B97087" w:rsidP="0095338D">
      <w:pPr>
        <w:rPr>
          <w:b/>
        </w:rPr>
      </w:pPr>
    </w:p>
    <w:p w14:paraId="5B4AE3BE" w14:textId="65D1F2CB" w:rsidR="001347B7" w:rsidRDefault="0095338D" w:rsidP="000E05FA">
      <w:r>
        <w:rPr>
          <w:b/>
        </w:rPr>
        <w:t>Language:</w:t>
      </w:r>
      <w:r>
        <w:t xml:space="preserve"> Tulant.</w:t>
      </w:r>
      <w:r w:rsidR="00163B5E">
        <w:t xml:space="preserve"> The Tulant language is comprised of slurping noises. Their written language is a series of circles </w:t>
      </w:r>
      <w:r w:rsidR="008A079D">
        <w:t xml:space="preserve">with smaller circles inside them or overlapping. </w:t>
      </w:r>
      <w:r w:rsidR="00917A0C">
        <w:t>The symbols are meant to convey emotions and is not detailed enough to create elaborate stories. It is the same original language used to communicate with the sentient plants centuries ago.</w:t>
      </w:r>
    </w:p>
    <w:p w14:paraId="425C46AA" w14:textId="711C8988" w:rsidR="000E05FA" w:rsidRDefault="000E05FA" w:rsidP="000E05FA"/>
    <w:p w14:paraId="6ED509D5" w14:textId="4107F651" w:rsidR="00477CBF" w:rsidRDefault="00477CBF" w:rsidP="000E05FA">
      <w:r>
        <w:rPr>
          <w:b/>
        </w:rPr>
        <w:t>Natural Camo</w:t>
      </w:r>
      <w:r w:rsidR="00FE7824">
        <w:rPr>
          <w:b/>
        </w:rPr>
        <w:t>u</w:t>
      </w:r>
      <w:r>
        <w:rPr>
          <w:b/>
        </w:rPr>
        <w:t>flage:</w:t>
      </w:r>
      <w:r w:rsidR="00852464">
        <w:t xml:space="preserve"> </w:t>
      </w:r>
      <w:r w:rsidR="0000040F">
        <w:t>Your physical characteristics make it easier for you to blend in</w:t>
      </w:r>
      <w:r w:rsidR="00BB795D">
        <w:t xml:space="preserve"> the wild. Your genetic makeup also allows for some degrees of</w:t>
      </w:r>
      <w:r w:rsidR="00680C0D">
        <w:t xml:space="preserve"> pigment change to match nearby fauna, similar to an octopus.</w:t>
      </w:r>
      <w:r w:rsidR="00F66C66">
        <w:t xml:space="preserve"> This grants a bonus to stealth while in the wilderness.</w:t>
      </w:r>
    </w:p>
    <w:p w14:paraId="2B4D4E8F" w14:textId="4FCB92D9" w:rsidR="00FE7824" w:rsidRDefault="00FE7824" w:rsidP="000E05FA"/>
    <w:p w14:paraId="4371ECC6" w14:textId="2B4D007C" w:rsidR="00632C01" w:rsidRPr="004A42C2" w:rsidRDefault="00B039C1" w:rsidP="004A42C2">
      <w:pPr>
        <w:sectPr w:rsidR="00632C01" w:rsidRPr="004A42C2" w:rsidSect="0085347B">
          <w:type w:val="continuous"/>
          <w:pgSz w:w="12240" w:h="15840"/>
          <w:pgMar w:top="1440" w:right="1440" w:bottom="1440" w:left="1440" w:header="720" w:footer="720" w:gutter="0"/>
          <w:cols w:num="2" w:space="720"/>
          <w:docGrid w:linePitch="360"/>
        </w:sectPr>
      </w:pPr>
      <w:r>
        <w:rPr>
          <w:b/>
        </w:rPr>
        <w:t>One with Nature:</w:t>
      </w:r>
      <w:r>
        <w:t xml:space="preserve"> </w:t>
      </w:r>
      <w:r w:rsidR="00271C62">
        <w:t xml:space="preserve">As a Tula you have this innate connection with </w:t>
      </w:r>
      <w:r w:rsidR="00561729">
        <w:t>nature. You are</w:t>
      </w:r>
      <w:r w:rsidR="00EC3C25">
        <w:t xml:space="preserve"> able to</w:t>
      </w:r>
      <w:r w:rsidR="009E1CC7">
        <w:t xml:space="preserve"> get basic information from plants</w:t>
      </w:r>
      <w:r w:rsidR="00777622">
        <w:t xml:space="preserve"> (</w:t>
      </w:r>
      <w:r w:rsidR="00164135">
        <w:t>e.g.</w:t>
      </w:r>
      <w:r w:rsidR="00777622">
        <w:t xml:space="preserve"> </w:t>
      </w:r>
      <w:r w:rsidR="000A1E76">
        <w:t>healthiness).</w:t>
      </w:r>
      <w:r w:rsidR="00577A81">
        <w:t xml:space="preserve"> I</w:t>
      </w:r>
      <w:r w:rsidR="00D5034E">
        <w:t xml:space="preserve">f you rest </w:t>
      </w:r>
      <w:r w:rsidR="00837628">
        <w:t>surrounded by plants out in the wild</w:t>
      </w:r>
      <w:r w:rsidR="00577A81">
        <w:t>,</w:t>
      </w:r>
      <w:r w:rsidR="004F59B5">
        <w:t xml:space="preserve"> it is treated like medical car</w:t>
      </w:r>
      <w:r w:rsidR="006D0088">
        <w:t>e. Allowing you to fully heal within eight hours.</w:t>
      </w:r>
    </w:p>
    <w:p w14:paraId="3652CF7C" w14:textId="77777777" w:rsidR="00E70234" w:rsidRDefault="00E70234">
      <w:pPr>
        <w:rPr>
          <w:rFonts w:asciiTheme="majorHAnsi" w:eastAsiaTheme="majorEastAsia" w:hAnsiTheme="majorHAnsi" w:cstheme="majorBidi"/>
          <w:color w:val="1F3763" w:themeColor="accent1" w:themeShade="7F"/>
          <w:szCs w:val="24"/>
        </w:rPr>
      </w:pPr>
      <w:r>
        <w:br w:type="page"/>
      </w:r>
    </w:p>
    <w:p w14:paraId="20B48747" w14:textId="388DE339" w:rsidR="005C7548" w:rsidRDefault="005C7548" w:rsidP="005C7548">
      <w:pPr>
        <w:pStyle w:val="Heading3"/>
      </w:pPr>
      <w:bookmarkStart w:id="54" w:name="_Toc21992926"/>
      <w:r>
        <w:t>Voxian</w:t>
      </w:r>
      <w:bookmarkEnd w:id="54"/>
    </w:p>
    <w:p w14:paraId="48B662CB" w14:textId="48F30A5C" w:rsidR="005C7548" w:rsidRDefault="005C7548" w:rsidP="005C7548">
      <w:pPr>
        <w:rPr>
          <w:b/>
        </w:rPr>
      </w:pPr>
      <w:r>
        <w:t xml:space="preserve">Creatures that resemble felines or canines are called voxmorph. They are quite different from what humans are used to. The fact that they </w:t>
      </w:r>
      <w:r w:rsidR="00792421">
        <w:t>can</w:t>
      </w:r>
      <w:r>
        <w:t xml:space="preserve"> grow and shrink in size is one of those differences. Their quickness and intelligence have been an interest for many scientists. Motivated by Doctor Kropix’</w:t>
      </w:r>
      <w:r w:rsidR="00D8602E">
        <w:t>s creations many have sought out ways to gene</w:t>
      </w:r>
      <w:r w:rsidR="003E7205">
        <w:t xml:space="preserve"> </w:t>
      </w:r>
      <w:r w:rsidR="00D8602E">
        <w:t xml:space="preserve">splice </w:t>
      </w:r>
      <w:r w:rsidR="003E7205">
        <w:t xml:space="preserve">a voxmorph and </w:t>
      </w:r>
      <w:r w:rsidR="00B11CBD">
        <w:t>T</w:t>
      </w:r>
      <w:r w:rsidR="003E7205">
        <w:t xml:space="preserve">ranshuman. Learning from </w:t>
      </w:r>
      <w:r w:rsidR="00792421">
        <w:t>Doctor</w:t>
      </w:r>
      <w:r w:rsidR="00285972">
        <w:t xml:space="preserve"> Kropix’s mistakes the project was </w:t>
      </w:r>
      <w:r w:rsidR="006E77D2">
        <w:t xml:space="preserve">a quick </w:t>
      </w:r>
      <w:r w:rsidR="00285972">
        <w:t xml:space="preserve">success, thus the Voxian </w:t>
      </w:r>
      <w:r w:rsidR="00CA5F66">
        <w:t>subrace was created.</w:t>
      </w:r>
      <w:r w:rsidR="000011DD">
        <w:t xml:space="preserve"> Further advancement and experiments led to the creation of</w:t>
      </w:r>
      <w:r w:rsidR="001B114D">
        <w:t xml:space="preserve"> the Ender subrace.</w:t>
      </w:r>
    </w:p>
    <w:p w14:paraId="17F8E1D6" w14:textId="57D57041" w:rsidR="005C7548" w:rsidRPr="000011DD" w:rsidRDefault="000011DD" w:rsidP="005C7548">
      <w:r>
        <w:rPr>
          <w:b/>
        </w:rPr>
        <w:tab/>
      </w:r>
      <w:r w:rsidRPr="000011DD">
        <w:t>Voxians</w:t>
      </w:r>
      <w:r w:rsidR="001568D7">
        <w:t xml:space="preserve"> are transhuman-voxmorph hybrids</w:t>
      </w:r>
      <w:r w:rsidR="00515510">
        <w:t xml:space="preserve">. They are unable to change their </w:t>
      </w:r>
      <w:r w:rsidR="00792421">
        <w:t>size,</w:t>
      </w:r>
      <w:r w:rsidR="00515510">
        <w:t xml:space="preserve"> but they still resemble voxmorphs. </w:t>
      </w:r>
      <w:r w:rsidR="009C6499">
        <w:t xml:space="preserve">Whether they have </w:t>
      </w:r>
      <w:r w:rsidR="00CF7FC4">
        <w:t>feline or canine</w:t>
      </w:r>
      <w:r w:rsidR="009C6499">
        <w:t xml:space="preserve"> ears, </w:t>
      </w:r>
      <w:r w:rsidR="00CF7FC4">
        <w:t>tails, claws, fur, or whiskers var</w:t>
      </w:r>
      <w:r w:rsidR="00916AE8">
        <w:t>ies from Voxian to Voxian</w:t>
      </w:r>
      <w:r w:rsidR="00CF7FC4">
        <w:t>.</w:t>
      </w:r>
      <w:r w:rsidR="00916AE8">
        <w:t xml:space="preserve"> </w:t>
      </w:r>
      <w:r w:rsidR="00BF0B8A">
        <w:t xml:space="preserve">Voxians are social and form large communities. They are a curious subrace but </w:t>
      </w:r>
      <w:r w:rsidR="00D02C90">
        <w:t>are smart and quick enough to</w:t>
      </w:r>
      <w:r w:rsidR="006856FF">
        <w:t xml:space="preserve"> keep from harm’s way.</w:t>
      </w:r>
      <w:r w:rsidR="00BB2D7B">
        <w:t xml:space="preserve"> Just like voxmorphs, Voxian</w:t>
      </w:r>
      <w:r w:rsidR="009777CC">
        <w:t xml:space="preserve">s </w:t>
      </w:r>
      <w:r w:rsidR="00792421">
        <w:t>can</w:t>
      </w:r>
      <w:r w:rsidR="009777CC">
        <w:t xml:space="preserve"> consume and digest normally inedible </w:t>
      </w:r>
      <w:r w:rsidR="006567B3">
        <w:t xml:space="preserve">items like marbles. </w:t>
      </w:r>
      <w:r w:rsidR="00934DAD">
        <w:t xml:space="preserve">It does not help </w:t>
      </w:r>
      <w:r w:rsidR="00E87509">
        <w:t>r</w:t>
      </w:r>
      <w:r w:rsidR="00D07B01">
        <w:t xml:space="preserve">emove or resist the weakened condition, even though it does </w:t>
      </w:r>
      <w:r w:rsidR="00792421">
        <w:t>satisfy</w:t>
      </w:r>
      <w:r w:rsidR="00EC3B5B">
        <w:t xml:space="preserve"> your stomach.</w:t>
      </w:r>
    </w:p>
    <w:p w14:paraId="0961D452" w14:textId="77777777" w:rsidR="000011DD" w:rsidRDefault="000011DD" w:rsidP="005C7548">
      <w:pPr>
        <w:rPr>
          <w:b/>
        </w:rPr>
      </w:pPr>
    </w:p>
    <w:p w14:paraId="150E9B4F" w14:textId="0E9EF21A" w:rsidR="00431681" w:rsidRPr="00A1145F" w:rsidRDefault="005C7548" w:rsidP="00431681">
      <w:pPr>
        <w:rPr>
          <w:b/>
        </w:rPr>
      </w:pPr>
      <w:r>
        <w:rPr>
          <w:b/>
        </w:rPr>
        <w:t>Language:</w:t>
      </w:r>
      <w:r>
        <w:t xml:space="preserve"> Vox.</w:t>
      </w:r>
      <w:r w:rsidR="00EC3B5B">
        <w:t xml:space="preserve"> Meowing, growling, </w:t>
      </w:r>
      <w:r w:rsidR="00932A83">
        <w:t>howling, purring, and roaring is all part of the Vox language.</w:t>
      </w:r>
      <w:r w:rsidR="008F3676">
        <w:t xml:space="preserve"> Emitting one of these sounds can relay an entire</w:t>
      </w:r>
      <w:r w:rsidR="00721205">
        <w:t xml:space="preserve"> message. It is rare to see Voxians </w:t>
      </w:r>
      <w:r w:rsidR="005F590A">
        <w:t>go through a long conversation in Vox.</w:t>
      </w:r>
      <w:r w:rsidR="00932A83">
        <w:t xml:space="preserve"> There is no written language.</w:t>
      </w:r>
    </w:p>
    <w:p w14:paraId="04C1FA86" w14:textId="160BFBE8" w:rsidR="005C7548" w:rsidRDefault="005C7548" w:rsidP="002E0EBA">
      <w:pPr>
        <w:rPr>
          <w:rFonts w:asciiTheme="majorHAnsi" w:eastAsiaTheme="majorEastAsia" w:hAnsiTheme="majorHAnsi" w:cstheme="majorBidi"/>
          <w:iCs/>
          <w:color w:val="2F5496" w:themeColor="accent1" w:themeShade="BF"/>
        </w:rPr>
      </w:pPr>
    </w:p>
    <w:p w14:paraId="64CBB272" w14:textId="7E2A1B5B" w:rsidR="00ED2216" w:rsidRPr="00ED2216" w:rsidRDefault="00ED2216" w:rsidP="00ED2216">
      <w:r w:rsidRPr="00ED2216">
        <w:rPr>
          <w:b/>
        </w:rPr>
        <w:t>Blindsight:</w:t>
      </w:r>
      <w:r>
        <w:t xml:space="preserve"> </w:t>
      </w:r>
      <w:r w:rsidR="00293C55">
        <w:t>Your voxmorph genetics grant you the ability to see in the dark</w:t>
      </w:r>
      <w:r w:rsidR="00502E6F">
        <w:t xml:space="preserve">. You suffer no penalties </w:t>
      </w:r>
      <w:r w:rsidR="0041587C">
        <w:t>for being in the dark</w:t>
      </w:r>
      <w:r w:rsidR="000E14D7">
        <w:t xml:space="preserve"> or blind</w:t>
      </w:r>
      <w:r w:rsidR="00502E6F">
        <w:t>.</w:t>
      </w:r>
    </w:p>
    <w:p w14:paraId="3B7E3C23" w14:textId="77777777" w:rsidR="00ED2216" w:rsidRPr="00ED2216" w:rsidRDefault="00ED2216" w:rsidP="002E0EBA">
      <w:pPr>
        <w:rPr>
          <w:rFonts w:asciiTheme="majorHAnsi" w:eastAsiaTheme="majorEastAsia" w:hAnsiTheme="majorHAnsi" w:cstheme="majorBidi"/>
          <w:iCs/>
          <w:color w:val="2F5496" w:themeColor="accent1" w:themeShade="BF"/>
        </w:rPr>
      </w:pPr>
    </w:p>
    <w:p w14:paraId="7394B720" w14:textId="7D0DD0B0" w:rsidR="00ED2216" w:rsidRPr="00ED2216" w:rsidRDefault="00351CDB" w:rsidP="002E0EBA">
      <w:r>
        <w:rPr>
          <w:b/>
        </w:rPr>
        <w:t>Catlike Reflexes:</w:t>
      </w:r>
      <w:r>
        <w:t xml:space="preserve"> </w:t>
      </w:r>
      <w:r w:rsidR="00296EEF">
        <w:t xml:space="preserve">Freefalling is your specialty, not only do you gain a bonus to </w:t>
      </w:r>
      <w:r w:rsidR="004431FE">
        <w:t xml:space="preserve">the freefall skill but you also take half damage from falls. If you are allowed to make an athletics check to take half damage, you instead take </w:t>
      </w:r>
      <w:r w:rsidR="00E466DE">
        <w:t>quarter damage on a success.</w:t>
      </w:r>
    </w:p>
    <w:p w14:paraId="3F6FE0A3" w14:textId="77777777" w:rsidR="00DF5BE5" w:rsidRDefault="00DF5BE5" w:rsidP="002E0EBA">
      <w:pPr>
        <w:sectPr w:rsidR="00DF5BE5" w:rsidSect="00DF5BE5">
          <w:type w:val="continuous"/>
          <w:pgSz w:w="12240" w:h="15840"/>
          <w:pgMar w:top="1440" w:right="1440" w:bottom="1440" w:left="1440" w:header="720" w:footer="720" w:gutter="0"/>
          <w:cols w:num="2" w:space="720"/>
          <w:docGrid w:linePitch="360"/>
        </w:sectPr>
      </w:pPr>
    </w:p>
    <w:p w14:paraId="56ADEA66" w14:textId="78E153B6" w:rsidR="00351033" w:rsidRPr="00CC0AD0" w:rsidRDefault="00BE45F8" w:rsidP="002E0EBA">
      <w:r>
        <w:br w:type="page"/>
      </w:r>
    </w:p>
    <w:p w14:paraId="1825D247" w14:textId="6FE3770B" w:rsidR="00351033" w:rsidRDefault="00526C03" w:rsidP="00526C03">
      <w:pPr>
        <w:pStyle w:val="Heading2"/>
        <w:sectPr w:rsidR="00351033" w:rsidSect="005571D8">
          <w:type w:val="continuous"/>
          <w:pgSz w:w="12240" w:h="15840"/>
          <w:pgMar w:top="1440" w:right="1440" w:bottom="1440" w:left="1440" w:header="720" w:footer="720" w:gutter="0"/>
          <w:cols w:space="720"/>
          <w:docGrid w:linePitch="360"/>
        </w:sectPr>
      </w:pPr>
      <w:bookmarkStart w:id="55" w:name="_Toc21992927"/>
      <w:r>
        <w:t>T</w:t>
      </w:r>
      <w:r w:rsidR="005571D8">
        <w:t>a</w:t>
      </w:r>
      <w:r>
        <w:t>ble 3-2: Body Enhancements</w:t>
      </w:r>
      <w:bookmarkEnd w:id="55"/>
      <w:r w:rsidR="005571D8">
        <w:t xml:space="preserve"> </w:t>
      </w:r>
    </w:p>
    <w:tbl>
      <w:tblPr>
        <w:tblStyle w:val="GridTable4-Accent5"/>
        <w:tblW w:w="5000" w:type="pct"/>
        <w:tblLook w:val="04A0" w:firstRow="1" w:lastRow="0" w:firstColumn="1" w:lastColumn="0" w:noHBand="0" w:noVBand="1"/>
      </w:tblPr>
      <w:tblGrid>
        <w:gridCol w:w="1851"/>
        <w:gridCol w:w="1070"/>
        <w:gridCol w:w="1126"/>
        <w:gridCol w:w="5303"/>
      </w:tblGrid>
      <w:tr w:rsidR="008E52CB" w14:paraId="290D1A20" w14:textId="77777777" w:rsidTr="00FA2C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tcPr>
          <w:p w14:paraId="071DBF14" w14:textId="77777777" w:rsidR="00B12BB3" w:rsidRDefault="008E52CB" w:rsidP="002E0EBA">
            <w:pPr>
              <w:rPr>
                <w:b w:val="0"/>
                <w:bCs w:val="0"/>
              </w:rPr>
            </w:pPr>
            <w:r>
              <w:t>Augmentations</w:t>
            </w:r>
          </w:p>
          <w:p w14:paraId="7F88728E" w14:textId="6F9D7851" w:rsidR="008E52CB" w:rsidRPr="00384915" w:rsidRDefault="00CA7837" w:rsidP="002E0EBA">
            <w:pPr>
              <w:rPr>
                <w:b w:val="0"/>
                <w:bCs w:val="0"/>
              </w:rPr>
            </w:pPr>
            <w:r>
              <w:t>Cybernetics</w:t>
            </w:r>
          </w:p>
        </w:tc>
        <w:tc>
          <w:tcPr>
            <w:tcW w:w="572" w:type="pct"/>
          </w:tcPr>
          <w:p w14:paraId="58A0B7F9" w14:textId="77777777" w:rsidR="008E52CB" w:rsidRDefault="00A048B0" w:rsidP="002E0EBA">
            <w:pPr>
              <w:cnfStyle w:val="100000000000" w:firstRow="1" w:lastRow="0" w:firstColumn="0" w:lastColumn="0" w:oddVBand="0" w:evenVBand="0" w:oddHBand="0" w:evenHBand="0" w:firstRowFirstColumn="0" w:firstRowLastColumn="0" w:lastRowFirstColumn="0" w:lastRowLastColumn="0"/>
              <w:rPr>
                <w:b w:val="0"/>
                <w:bCs w:val="0"/>
              </w:rPr>
            </w:pPr>
            <w:r>
              <w:t>Price</w:t>
            </w:r>
          </w:p>
          <w:p w14:paraId="309F9E75" w14:textId="246A5E67" w:rsidR="00A048B0" w:rsidRDefault="00A048B0" w:rsidP="002E0EBA">
            <w:pPr>
              <w:cnfStyle w:val="100000000000" w:firstRow="1" w:lastRow="0" w:firstColumn="0" w:lastColumn="0" w:oddVBand="0" w:evenVBand="0" w:oddHBand="0" w:evenHBand="0" w:firstRowFirstColumn="0" w:firstRowLastColumn="0" w:lastRowFirstColumn="0" w:lastRowLastColumn="0"/>
            </w:pPr>
            <w:r>
              <w:t>(credits)</w:t>
            </w:r>
          </w:p>
        </w:tc>
        <w:tc>
          <w:tcPr>
            <w:tcW w:w="602" w:type="pct"/>
          </w:tcPr>
          <w:p w14:paraId="768EC57E" w14:textId="4F618A8F" w:rsidR="008E52CB" w:rsidRDefault="00384915" w:rsidP="002E0EBA">
            <w:pPr>
              <w:cnfStyle w:val="100000000000" w:firstRow="1" w:lastRow="0" w:firstColumn="0" w:lastColumn="0" w:oddVBand="0" w:evenVBand="0" w:oddHBand="0" w:evenHBand="0" w:firstRowFirstColumn="0" w:firstRowLastColumn="0" w:lastRowFirstColumn="0" w:lastRowLastColumn="0"/>
            </w:pPr>
            <w:r>
              <w:t>C-Value</w:t>
            </w:r>
          </w:p>
        </w:tc>
        <w:tc>
          <w:tcPr>
            <w:tcW w:w="2837" w:type="pct"/>
          </w:tcPr>
          <w:p w14:paraId="5E3B6E8E" w14:textId="38445B3F" w:rsidR="008E52CB" w:rsidRDefault="00384915" w:rsidP="002E0EBA">
            <w:pPr>
              <w:cnfStyle w:val="100000000000" w:firstRow="1" w:lastRow="0" w:firstColumn="0" w:lastColumn="0" w:oddVBand="0" w:evenVBand="0" w:oddHBand="0" w:evenHBand="0" w:firstRowFirstColumn="0" w:firstRowLastColumn="0" w:lastRowFirstColumn="0" w:lastRowLastColumn="0"/>
            </w:pPr>
            <w:r>
              <w:t>Description</w:t>
            </w:r>
          </w:p>
        </w:tc>
      </w:tr>
      <w:tr w:rsidR="008E52CB" w14:paraId="316C8370" w14:textId="77777777" w:rsidTr="00FA2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tcPr>
          <w:p w14:paraId="76AFFD9C" w14:textId="56BF1DA5" w:rsidR="008E52CB" w:rsidRDefault="00A048B0" w:rsidP="002E0EBA">
            <w:r>
              <w:t>Archeye</w:t>
            </w:r>
          </w:p>
        </w:tc>
        <w:tc>
          <w:tcPr>
            <w:tcW w:w="572" w:type="pct"/>
          </w:tcPr>
          <w:p w14:paraId="58A14E85" w14:textId="1200D279" w:rsidR="008E52CB" w:rsidRDefault="00A52791" w:rsidP="002E0EBA">
            <w:pPr>
              <w:cnfStyle w:val="000000100000" w:firstRow="0" w:lastRow="0" w:firstColumn="0" w:lastColumn="0" w:oddVBand="0" w:evenVBand="0" w:oddHBand="1" w:evenHBand="0" w:firstRowFirstColumn="0" w:firstRowLastColumn="0" w:lastRowFirstColumn="0" w:lastRowLastColumn="0"/>
            </w:pPr>
            <w:r>
              <w:t>10,000</w:t>
            </w:r>
          </w:p>
        </w:tc>
        <w:tc>
          <w:tcPr>
            <w:tcW w:w="602" w:type="pct"/>
          </w:tcPr>
          <w:p w14:paraId="3F4E201B" w14:textId="5389CDFB" w:rsidR="008E52CB" w:rsidRDefault="00DF5BE5" w:rsidP="002E0EBA">
            <w:pPr>
              <w:cnfStyle w:val="000000100000" w:firstRow="0" w:lastRow="0" w:firstColumn="0" w:lastColumn="0" w:oddVBand="0" w:evenVBand="0" w:oddHBand="1" w:evenHBand="0" w:firstRowFirstColumn="0" w:firstRowLastColumn="0" w:lastRowFirstColumn="0" w:lastRowLastColumn="0"/>
            </w:pPr>
            <w:r>
              <w:t>1</w:t>
            </w:r>
          </w:p>
        </w:tc>
        <w:tc>
          <w:tcPr>
            <w:tcW w:w="2837" w:type="pct"/>
          </w:tcPr>
          <w:p w14:paraId="333272D7" w14:textId="135BE9CE" w:rsidR="008E52CB" w:rsidRDefault="001D4A36" w:rsidP="002E0EBA">
            <w:pPr>
              <w:cnfStyle w:val="000000100000" w:firstRow="0" w:lastRow="0" w:firstColumn="0" w:lastColumn="0" w:oddVBand="0" w:evenVBand="0" w:oddHBand="1" w:evenHBand="0" w:firstRowFirstColumn="0" w:firstRowLastColumn="0" w:lastRowFirstColumn="0" w:lastRowLastColumn="0"/>
            </w:pPr>
            <w:r>
              <w:t xml:space="preserve">Vision can alternate between infrared, night vision, </w:t>
            </w:r>
            <w:r w:rsidR="009359EF">
              <w:t xml:space="preserve">x10 zoom, </w:t>
            </w:r>
            <w:r w:rsidR="000911E3">
              <w:t xml:space="preserve">and x-ray vision </w:t>
            </w:r>
            <w:r w:rsidR="005C628F">
              <w:t>limited to thin objects or bodies</w:t>
            </w:r>
            <w:r w:rsidR="009A67DE">
              <w:t xml:space="preserve"> in close range</w:t>
            </w:r>
            <w:r w:rsidR="005C628F">
              <w:t>.</w:t>
            </w:r>
          </w:p>
        </w:tc>
      </w:tr>
      <w:tr w:rsidR="008E52CB" w14:paraId="423EA5B1" w14:textId="77777777" w:rsidTr="00FA2C21">
        <w:tc>
          <w:tcPr>
            <w:cnfStyle w:val="001000000000" w:firstRow="0" w:lastRow="0" w:firstColumn="1" w:lastColumn="0" w:oddVBand="0" w:evenVBand="0" w:oddHBand="0" w:evenHBand="0" w:firstRowFirstColumn="0" w:firstRowLastColumn="0" w:lastRowFirstColumn="0" w:lastRowLastColumn="0"/>
            <w:tcW w:w="990" w:type="pct"/>
          </w:tcPr>
          <w:p w14:paraId="2AFB37A8" w14:textId="2023E6C2" w:rsidR="008E52CB" w:rsidRDefault="00A048B0" w:rsidP="002E0EBA">
            <w:r>
              <w:t>Battle Scanner</w:t>
            </w:r>
          </w:p>
        </w:tc>
        <w:tc>
          <w:tcPr>
            <w:tcW w:w="572" w:type="pct"/>
          </w:tcPr>
          <w:p w14:paraId="0292E4F4" w14:textId="0DC5B38C" w:rsidR="008E52CB" w:rsidRDefault="00AF3619" w:rsidP="002E0EBA">
            <w:pPr>
              <w:cnfStyle w:val="000000000000" w:firstRow="0" w:lastRow="0" w:firstColumn="0" w:lastColumn="0" w:oddVBand="0" w:evenVBand="0" w:oddHBand="0" w:evenHBand="0" w:firstRowFirstColumn="0" w:firstRowLastColumn="0" w:lastRowFirstColumn="0" w:lastRowLastColumn="0"/>
            </w:pPr>
            <w:r>
              <w:t>1</w:t>
            </w:r>
            <w:r w:rsidR="00A52791">
              <w:t>0,000</w:t>
            </w:r>
          </w:p>
        </w:tc>
        <w:tc>
          <w:tcPr>
            <w:tcW w:w="602" w:type="pct"/>
          </w:tcPr>
          <w:p w14:paraId="58660B9A" w14:textId="10A765C8" w:rsidR="008E52CB" w:rsidRDefault="00DF5BE5" w:rsidP="002E0EBA">
            <w:pPr>
              <w:cnfStyle w:val="000000000000" w:firstRow="0" w:lastRow="0" w:firstColumn="0" w:lastColumn="0" w:oddVBand="0" w:evenVBand="0" w:oddHBand="0" w:evenHBand="0" w:firstRowFirstColumn="0" w:firstRowLastColumn="0" w:lastRowFirstColumn="0" w:lastRowLastColumn="0"/>
            </w:pPr>
            <w:r>
              <w:t>1</w:t>
            </w:r>
          </w:p>
        </w:tc>
        <w:tc>
          <w:tcPr>
            <w:tcW w:w="2837" w:type="pct"/>
          </w:tcPr>
          <w:p w14:paraId="5DD7FE2B" w14:textId="4C78BB0C" w:rsidR="008E52CB" w:rsidRDefault="00C41E0F" w:rsidP="002E0EBA">
            <w:pPr>
              <w:cnfStyle w:val="000000000000" w:firstRow="0" w:lastRow="0" w:firstColumn="0" w:lastColumn="0" w:oddVBand="0" w:evenVBand="0" w:oddHBand="0" w:evenHBand="0" w:firstRowFirstColumn="0" w:firstRowLastColumn="0" w:lastRowFirstColumn="0" w:lastRowLastColumn="0"/>
            </w:pPr>
            <w:r>
              <w:t xml:space="preserve">Gain the ability to analyze weapons, armor, lifeforms, etc. Gives you basic information on </w:t>
            </w:r>
            <w:r w:rsidR="007273A7">
              <w:t>unhidden</w:t>
            </w:r>
            <w:r>
              <w:t xml:space="preserve"> target</w:t>
            </w:r>
            <w:r w:rsidR="007273A7">
              <w:t>s</w:t>
            </w:r>
            <w:r>
              <w:t>.</w:t>
            </w:r>
          </w:p>
        </w:tc>
      </w:tr>
      <w:tr w:rsidR="00AF6EEA" w14:paraId="4E17A4BF" w14:textId="77777777" w:rsidTr="00FA2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tcPr>
          <w:p w14:paraId="0887AAD8" w14:textId="2CC3749F" w:rsidR="00AF6EEA" w:rsidRDefault="00AF6EEA" w:rsidP="002E0EBA">
            <w:r>
              <w:t>Defense Matrix</w:t>
            </w:r>
          </w:p>
        </w:tc>
        <w:tc>
          <w:tcPr>
            <w:tcW w:w="572" w:type="pct"/>
          </w:tcPr>
          <w:p w14:paraId="57B1C435" w14:textId="26B19D4E" w:rsidR="00AF6EEA" w:rsidRDefault="006A2F84" w:rsidP="002E0EBA">
            <w:pPr>
              <w:cnfStyle w:val="000000100000" w:firstRow="0" w:lastRow="0" w:firstColumn="0" w:lastColumn="0" w:oddVBand="0" w:evenVBand="0" w:oddHBand="1" w:evenHBand="0" w:firstRowFirstColumn="0" w:firstRowLastColumn="0" w:lastRowFirstColumn="0" w:lastRowLastColumn="0"/>
            </w:pPr>
            <w:r>
              <w:t>50,000</w:t>
            </w:r>
          </w:p>
        </w:tc>
        <w:tc>
          <w:tcPr>
            <w:tcW w:w="602" w:type="pct"/>
          </w:tcPr>
          <w:p w14:paraId="59C117BE" w14:textId="4CC74619" w:rsidR="00AF6EEA" w:rsidRDefault="006A2F84" w:rsidP="002E0EBA">
            <w:pPr>
              <w:cnfStyle w:val="000000100000" w:firstRow="0" w:lastRow="0" w:firstColumn="0" w:lastColumn="0" w:oddVBand="0" w:evenVBand="0" w:oddHBand="1" w:evenHBand="0" w:firstRowFirstColumn="0" w:firstRowLastColumn="0" w:lastRowFirstColumn="0" w:lastRowLastColumn="0"/>
            </w:pPr>
            <w:r>
              <w:t>1</w:t>
            </w:r>
          </w:p>
        </w:tc>
        <w:tc>
          <w:tcPr>
            <w:tcW w:w="2837" w:type="pct"/>
          </w:tcPr>
          <w:p w14:paraId="5FB8C2D7" w14:textId="08561EE4" w:rsidR="00AF6EEA" w:rsidRDefault="006A2F84" w:rsidP="002E0EBA">
            <w:pPr>
              <w:cnfStyle w:val="000000100000" w:firstRow="0" w:lastRow="0" w:firstColumn="0" w:lastColumn="0" w:oddVBand="0" w:evenVBand="0" w:oddHBand="1" w:evenHBand="0" w:firstRowFirstColumn="0" w:firstRowLastColumn="0" w:lastRowFirstColumn="0" w:lastRowLastColumn="0"/>
            </w:pPr>
            <w:r w:rsidRPr="006A2F84">
              <w:t xml:space="preserve">While wielding a </w:t>
            </w:r>
            <w:r>
              <w:t>melee</w:t>
            </w:r>
            <w:r w:rsidR="00614485">
              <w:t xml:space="preserve"> or unarmed</w:t>
            </w:r>
            <w:r w:rsidRPr="006A2F84">
              <w:t xml:space="preserve"> weapon you can use your reaction to reduce an incoming </w:t>
            </w:r>
            <w:r>
              <w:t xml:space="preserve">melee </w:t>
            </w:r>
            <w:r w:rsidRPr="006A2F84">
              <w:t>attack by a 1d10, potentially causing it to miss.</w:t>
            </w:r>
          </w:p>
        </w:tc>
      </w:tr>
      <w:tr w:rsidR="006A2F84" w14:paraId="123A1D56" w14:textId="77777777" w:rsidTr="00FA2C21">
        <w:tc>
          <w:tcPr>
            <w:cnfStyle w:val="001000000000" w:firstRow="0" w:lastRow="0" w:firstColumn="1" w:lastColumn="0" w:oddVBand="0" w:evenVBand="0" w:oddHBand="0" w:evenHBand="0" w:firstRowFirstColumn="0" w:firstRowLastColumn="0" w:lastRowFirstColumn="0" w:lastRowLastColumn="0"/>
            <w:tcW w:w="990" w:type="pct"/>
          </w:tcPr>
          <w:p w14:paraId="58B42413" w14:textId="77777777" w:rsidR="006A2F84" w:rsidRDefault="006A2F84" w:rsidP="006A2F84">
            <w:r>
              <w:t>Defense Matrix</w:t>
            </w:r>
            <w:r w:rsidR="00040F0E">
              <w:t>:</w:t>
            </w:r>
          </w:p>
          <w:p w14:paraId="6723AC19" w14:textId="2F775141" w:rsidR="00040F0E" w:rsidRDefault="00040F0E" w:rsidP="006A2F84">
            <w:r>
              <w:t>Blade Parry Edition</w:t>
            </w:r>
          </w:p>
        </w:tc>
        <w:tc>
          <w:tcPr>
            <w:tcW w:w="572" w:type="pct"/>
          </w:tcPr>
          <w:p w14:paraId="5E8E184B" w14:textId="16A7CEBF" w:rsidR="006A2F84" w:rsidRDefault="006A2F84" w:rsidP="006A2F84">
            <w:pPr>
              <w:cnfStyle w:val="000000000000" w:firstRow="0" w:lastRow="0" w:firstColumn="0" w:lastColumn="0" w:oddVBand="0" w:evenVBand="0" w:oddHBand="0" w:evenHBand="0" w:firstRowFirstColumn="0" w:firstRowLastColumn="0" w:lastRowFirstColumn="0" w:lastRowLastColumn="0"/>
            </w:pPr>
            <w:r>
              <w:t>50,000</w:t>
            </w:r>
          </w:p>
        </w:tc>
        <w:tc>
          <w:tcPr>
            <w:tcW w:w="602" w:type="pct"/>
          </w:tcPr>
          <w:p w14:paraId="0C46CD97" w14:textId="2E18D901" w:rsidR="006A2F84" w:rsidRDefault="006A2F84" w:rsidP="006A2F84">
            <w:pPr>
              <w:cnfStyle w:val="000000000000" w:firstRow="0" w:lastRow="0" w:firstColumn="0" w:lastColumn="0" w:oddVBand="0" w:evenVBand="0" w:oddHBand="0" w:evenHBand="0" w:firstRowFirstColumn="0" w:firstRowLastColumn="0" w:lastRowFirstColumn="0" w:lastRowLastColumn="0"/>
            </w:pPr>
            <w:r>
              <w:t>1</w:t>
            </w:r>
          </w:p>
        </w:tc>
        <w:tc>
          <w:tcPr>
            <w:tcW w:w="2837" w:type="pct"/>
          </w:tcPr>
          <w:p w14:paraId="1349D341" w14:textId="70D371EE" w:rsidR="006A2F84" w:rsidRPr="006A2F84" w:rsidRDefault="006A2F84" w:rsidP="006A2F84">
            <w:pPr>
              <w:cnfStyle w:val="000000000000" w:firstRow="0" w:lastRow="0" w:firstColumn="0" w:lastColumn="0" w:oddVBand="0" w:evenVBand="0" w:oddHBand="0" w:evenHBand="0" w:firstRowFirstColumn="0" w:firstRowLastColumn="0" w:lastRowFirstColumn="0" w:lastRowLastColumn="0"/>
            </w:pPr>
            <w:r w:rsidRPr="006A2F84">
              <w:t xml:space="preserve">While wielding a </w:t>
            </w:r>
            <w:r>
              <w:t>bladed</w:t>
            </w:r>
            <w:r w:rsidRPr="006A2F84">
              <w:t xml:space="preserve"> weapon you can use your reaction to reduce an incoming attack </w:t>
            </w:r>
            <w:r w:rsidR="00614485">
              <w:t xml:space="preserve">that is in close range </w:t>
            </w:r>
            <w:r w:rsidRPr="006A2F84">
              <w:t>by a 1d10, potentially causing it to miss.</w:t>
            </w:r>
          </w:p>
        </w:tc>
      </w:tr>
      <w:tr w:rsidR="00477DF3" w14:paraId="1B316F44" w14:textId="77777777" w:rsidTr="00FA2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tcPr>
          <w:p w14:paraId="0B053DA3" w14:textId="75BA3ADF" w:rsidR="006A2F84" w:rsidRDefault="006A2F84" w:rsidP="006A2F84">
            <w:r>
              <w:t>Cortex Booster</w:t>
            </w:r>
          </w:p>
        </w:tc>
        <w:tc>
          <w:tcPr>
            <w:tcW w:w="572" w:type="pct"/>
          </w:tcPr>
          <w:p w14:paraId="631A5F91" w14:textId="45EBDAF4" w:rsidR="006A2F84" w:rsidRDefault="006A2F84" w:rsidP="006A2F84">
            <w:pPr>
              <w:cnfStyle w:val="000000100000" w:firstRow="0" w:lastRow="0" w:firstColumn="0" w:lastColumn="0" w:oddVBand="0" w:evenVBand="0" w:oddHBand="1" w:evenHBand="0" w:firstRowFirstColumn="0" w:firstRowLastColumn="0" w:lastRowFirstColumn="0" w:lastRowLastColumn="0"/>
            </w:pPr>
            <w:r>
              <w:t>100,000</w:t>
            </w:r>
          </w:p>
        </w:tc>
        <w:tc>
          <w:tcPr>
            <w:tcW w:w="602" w:type="pct"/>
          </w:tcPr>
          <w:p w14:paraId="05D13737" w14:textId="252EA10C" w:rsidR="006A2F84" w:rsidRDefault="006A2F84" w:rsidP="006A2F84">
            <w:pPr>
              <w:cnfStyle w:val="000000100000" w:firstRow="0" w:lastRow="0" w:firstColumn="0" w:lastColumn="0" w:oddVBand="0" w:evenVBand="0" w:oddHBand="1" w:evenHBand="0" w:firstRowFirstColumn="0" w:firstRowLastColumn="0" w:lastRowFirstColumn="0" w:lastRowLastColumn="0"/>
            </w:pPr>
            <w:r>
              <w:t>2</w:t>
            </w:r>
          </w:p>
        </w:tc>
        <w:tc>
          <w:tcPr>
            <w:tcW w:w="2837" w:type="pct"/>
          </w:tcPr>
          <w:p w14:paraId="463FDDEC" w14:textId="2827B0EA" w:rsidR="006A2F84" w:rsidRDefault="006A2F84" w:rsidP="006A2F84">
            <w:pPr>
              <w:cnfStyle w:val="000000100000" w:firstRow="0" w:lastRow="0" w:firstColumn="0" w:lastColumn="0" w:oddVBand="0" w:evenVBand="0" w:oddHBand="1" w:evenHBand="0" w:firstRowFirstColumn="0" w:firstRowLastColumn="0" w:lastRowFirstColumn="0" w:lastRowLastColumn="0"/>
            </w:pPr>
            <w:r>
              <w:t>Grants a bonus to intelligence base checks.</w:t>
            </w:r>
          </w:p>
        </w:tc>
      </w:tr>
      <w:tr w:rsidR="00477DF3" w14:paraId="427041E0" w14:textId="77777777" w:rsidTr="00FA2C21">
        <w:tc>
          <w:tcPr>
            <w:cnfStyle w:val="001000000000" w:firstRow="0" w:lastRow="0" w:firstColumn="1" w:lastColumn="0" w:oddVBand="0" w:evenVBand="0" w:oddHBand="0" w:evenHBand="0" w:firstRowFirstColumn="0" w:firstRowLastColumn="0" w:lastRowFirstColumn="0" w:lastRowLastColumn="0"/>
            <w:tcW w:w="990" w:type="pct"/>
          </w:tcPr>
          <w:p w14:paraId="78674A9E" w14:textId="7B43C1AD" w:rsidR="006A2F84" w:rsidRDefault="006A2F84" w:rsidP="006A2F84">
            <w:r>
              <w:t>Cyberlimbs</w:t>
            </w:r>
          </w:p>
        </w:tc>
        <w:tc>
          <w:tcPr>
            <w:tcW w:w="572" w:type="pct"/>
          </w:tcPr>
          <w:p w14:paraId="2DA68F01" w14:textId="763C84C7" w:rsidR="006A2F84" w:rsidRDefault="006A2F84" w:rsidP="006A2F84">
            <w:pPr>
              <w:cnfStyle w:val="000000000000" w:firstRow="0" w:lastRow="0" w:firstColumn="0" w:lastColumn="0" w:oddVBand="0" w:evenVBand="0" w:oddHBand="0" w:evenHBand="0" w:firstRowFirstColumn="0" w:firstRowLastColumn="0" w:lastRowFirstColumn="0" w:lastRowLastColumn="0"/>
            </w:pPr>
            <w:r>
              <w:t>100,000</w:t>
            </w:r>
          </w:p>
        </w:tc>
        <w:tc>
          <w:tcPr>
            <w:tcW w:w="602" w:type="pct"/>
          </w:tcPr>
          <w:p w14:paraId="69C8D9B9" w14:textId="55D5579E" w:rsidR="006A2F84" w:rsidRDefault="006A2F84" w:rsidP="006A2F84">
            <w:pPr>
              <w:cnfStyle w:val="000000000000" w:firstRow="0" w:lastRow="0" w:firstColumn="0" w:lastColumn="0" w:oddVBand="0" w:evenVBand="0" w:oddHBand="0" w:evenHBand="0" w:firstRowFirstColumn="0" w:firstRowLastColumn="0" w:lastRowFirstColumn="0" w:lastRowLastColumn="0"/>
            </w:pPr>
            <w:r>
              <w:t>2</w:t>
            </w:r>
          </w:p>
        </w:tc>
        <w:tc>
          <w:tcPr>
            <w:tcW w:w="2837" w:type="pct"/>
          </w:tcPr>
          <w:p w14:paraId="59558F88" w14:textId="215487A8" w:rsidR="006A2F84" w:rsidRDefault="006A2F84" w:rsidP="006A2F84">
            <w:pPr>
              <w:cnfStyle w:val="000000000000" w:firstRow="0" w:lastRow="0" w:firstColumn="0" w:lastColumn="0" w:oddVBand="0" w:evenVBand="0" w:oddHBand="0" w:evenHBand="0" w:firstRowFirstColumn="0" w:firstRowLastColumn="0" w:lastRowFirstColumn="0" w:lastRowLastColumn="0"/>
            </w:pPr>
            <w:r>
              <w:t xml:space="preserve">Grants a bonus to strength base checks. </w:t>
            </w:r>
            <w:r w:rsidRPr="00A01CF8">
              <w:t xml:space="preserve">Your base move speed equals 5 or your </w:t>
            </w:r>
            <w:r>
              <w:t>dexterity/</w:t>
            </w:r>
            <w:r w:rsidRPr="00A01CF8">
              <w:t xml:space="preserve">strength </w:t>
            </w:r>
            <w:r w:rsidR="00B56530">
              <w:t>rank</w:t>
            </w:r>
            <w:r w:rsidRPr="00A01CF8">
              <w:t>, whichever is higher.</w:t>
            </w:r>
          </w:p>
        </w:tc>
      </w:tr>
      <w:tr w:rsidR="006A2F84" w14:paraId="7B162339" w14:textId="77777777" w:rsidTr="00FA2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tcPr>
          <w:p w14:paraId="049FB45C" w14:textId="73869A22" w:rsidR="006A2F84" w:rsidRDefault="006A2F84" w:rsidP="006A2F84">
            <w:r>
              <w:t>Eagle Eye</w:t>
            </w:r>
          </w:p>
        </w:tc>
        <w:tc>
          <w:tcPr>
            <w:tcW w:w="572" w:type="pct"/>
          </w:tcPr>
          <w:p w14:paraId="7DD6D069" w14:textId="0DD40D7B" w:rsidR="006A2F84" w:rsidRDefault="006A2F84" w:rsidP="006A2F84">
            <w:pPr>
              <w:cnfStyle w:val="000000100000" w:firstRow="0" w:lastRow="0" w:firstColumn="0" w:lastColumn="0" w:oddVBand="0" w:evenVBand="0" w:oddHBand="1" w:evenHBand="0" w:firstRowFirstColumn="0" w:firstRowLastColumn="0" w:lastRowFirstColumn="0" w:lastRowLastColumn="0"/>
            </w:pPr>
            <w:r>
              <w:t>50,000</w:t>
            </w:r>
          </w:p>
        </w:tc>
        <w:tc>
          <w:tcPr>
            <w:tcW w:w="602" w:type="pct"/>
          </w:tcPr>
          <w:p w14:paraId="350645AE" w14:textId="1B15D65E" w:rsidR="006A2F84" w:rsidRDefault="006A2F84" w:rsidP="006A2F84">
            <w:pPr>
              <w:cnfStyle w:val="000000100000" w:firstRow="0" w:lastRow="0" w:firstColumn="0" w:lastColumn="0" w:oddVBand="0" w:evenVBand="0" w:oddHBand="1" w:evenHBand="0" w:firstRowFirstColumn="0" w:firstRowLastColumn="0" w:lastRowFirstColumn="0" w:lastRowLastColumn="0"/>
            </w:pPr>
            <w:r>
              <w:t>1</w:t>
            </w:r>
          </w:p>
        </w:tc>
        <w:tc>
          <w:tcPr>
            <w:tcW w:w="2837" w:type="pct"/>
          </w:tcPr>
          <w:p w14:paraId="4CABEFAA" w14:textId="36D1A19F" w:rsidR="006A2F84" w:rsidRDefault="000E4233" w:rsidP="006A2F84">
            <w:pPr>
              <w:cnfStyle w:val="000000100000" w:firstRow="0" w:lastRow="0" w:firstColumn="0" w:lastColumn="0" w:oddVBand="0" w:evenVBand="0" w:oddHBand="1" w:evenHBand="0" w:firstRowFirstColumn="0" w:firstRowLastColumn="0" w:lastRowFirstColumn="0" w:lastRowLastColumn="0"/>
            </w:pPr>
            <w:r>
              <w:t xml:space="preserve">Receive no penalty for </w:t>
            </w:r>
            <w:r w:rsidR="00C057DE">
              <w:t xml:space="preserve">shooting </w:t>
            </w:r>
            <w:r w:rsidR="0008334D">
              <w:t xml:space="preserve">up to one range band </w:t>
            </w:r>
            <w:r w:rsidR="00C057DE">
              <w:t>outside the firearm’s normal rang</w:t>
            </w:r>
            <w:r w:rsidR="0008334D">
              <w:t>e</w:t>
            </w:r>
            <w:r w:rsidR="00C057DE">
              <w:t>.</w:t>
            </w:r>
            <w:r w:rsidR="006A2F84" w:rsidRPr="008B034F">
              <w:t xml:space="preserve"> </w:t>
            </w:r>
            <w:r w:rsidR="00C057DE">
              <w:t>You c</w:t>
            </w:r>
            <w:r w:rsidR="006A2F84" w:rsidRPr="008B034F">
              <w:t xml:space="preserve">annot </w:t>
            </w:r>
            <w:r w:rsidR="00C057DE">
              <w:t>fire</w:t>
            </w:r>
            <w:r w:rsidR="006A2F84" w:rsidRPr="008B034F">
              <w:t xml:space="preserve"> beyond extreme range</w:t>
            </w:r>
            <w:r w:rsidR="00C057DE">
              <w:t>. H</w:t>
            </w:r>
            <w:r w:rsidR="006A2F84" w:rsidRPr="008B034F">
              <w:t>as no effect on melee weapons.</w:t>
            </w:r>
          </w:p>
        </w:tc>
      </w:tr>
      <w:tr w:rsidR="00477DF3" w14:paraId="45C3A0A9" w14:textId="77777777" w:rsidTr="00FA2C21">
        <w:tc>
          <w:tcPr>
            <w:cnfStyle w:val="001000000000" w:firstRow="0" w:lastRow="0" w:firstColumn="1" w:lastColumn="0" w:oddVBand="0" w:evenVBand="0" w:oddHBand="0" w:evenHBand="0" w:firstRowFirstColumn="0" w:firstRowLastColumn="0" w:lastRowFirstColumn="0" w:lastRowLastColumn="0"/>
            <w:tcW w:w="990" w:type="pct"/>
          </w:tcPr>
          <w:p w14:paraId="10F3D2B1" w14:textId="2D378E51" w:rsidR="006A2F84" w:rsidRDefault="006A2F84" w:rsidP="006A2F84">
            <w:r>
              <w:t>EMP Shielding</w:t>
            </w:r>
          </w:p>
        </w:tc>
        <w:tc>
          <w:tcPr>
            <w:tcW w:w="572" w:type="pct"/>
          </w:tcPr>
          <w:p w14:paraId="74E67BC2" w14:textId="29F60F82" w:rsidR="006A2F84" w:rsidRDefault="006A2F84" w:rsidP="006A2F84">
            <w:pPr>
              <w:cnfStyle w:val="000000000000" w:firstRow="0" w:lastRow="0" w:firstColumn="0" w:lastColumn="0" w:oddVBand="0" w:evenVBand="0" w:oddHBand="0" w:evenHBand="0" w:firstRowFirstColumn="0" w:firstRowLastColumn="0" w:lastRowFirstColumn="0" w:lastRowLastColumn="0"/>
            </w:pPr>
            <w:r>
              <w:t>50,000</w:t>
            </w:r>
          </w:p>
        </w:tc>
        <w:tc>
          <w:tcPr>
            <w:tcW w:w="602" w:type="pct"/>
          </w:tcPr>
          <w:p w14:paraId="4926A8CD" w14:textId="603D432E" w:rsidR="006A2F84" w:rsidRDefault="006A2F84" w:rsidP="006A2F84">
            <w:pPr>
              <w:cnfStyle w:val="000000000000" w:firstRow="0" w:lastRow="0" w:firstColumn="0" w:lastColumn="0" w:oddVBand="0" w:evenVBand="0" w:oddHBand="0" w:evenHBand="0" w:firstRowFirstColumn="0" w:firstRowLastColumn="0" w:lastRowFirstColumn="0" w:lastRowLastColumn="0"/>
            </w:pPr>
            <w:r>
              <w:t>1</w:t>
            </w:r>
          </w:p>
        </w:tc>
        <w:tc>
          <w:tcPr>
            <w:tcW w:w="2837" w:type="pct"/>
          </w:tcPr>
          <w:p w14:paraId="6B26ACE4" w14:textId="3AC980E7" w:rsidR="006A2F84" w:rsidRDefault="006A2F84" w:rsidP="006A2F84">
            <w:pPr>
              <w:cnfStyle w:val="000000000000" w:firstRow="0" w:lastRow="0" w:firstColumn="0" w:lastColumn="0" w:oddVBand="0" w:evenVBand="0" w:oddHBand="0" w:evenHBand="0" w:firstRowFirstColumn="0" w:firstRowLastColumn="0" w:lastRowFirstColumn="0" w:lastRowLastColumn="0"/>
            </w:pPr>
            <w:r>
              <w:t>Augmentations and cybernetics are immune to a single EMP hit per round.</w:t>
            </w:r>
          </w:p>
        </w:tc>
      </w:tr>
      <w:tr w:rsidR="00477DF3" w14:paraId="62991901" w14:textId="77777777" w:rsidTr="00FA2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tcPr>
          <w:p w14:paraId="47E62F40" w14:textId="262D2D8E" w:rsidR="006A2F84" w:rsidRDefault="006A2F84" w:rsidP="006A2F84">
            <w:r>
              <w:t>Feral Synthetics</w:t>
            </w:r>
          </w:p>
        </w:tc>
        <w:tc>
          <w:tcPr>
            <w:tcW w:w="572" w:type="pct"/>
          </w:tcPr>
          <w:p w14:paraId="64AF72B4" w14:textId="42FE6A99" w:rsidR="006A2F84" w:rsidRDefault="006A2F84" w:rsidP="006A2F84">
            <w:pPr>
              <w:cnfStyle w:val="000000100000" w:firstRow="0" w:lastRow="0" w:firstColumn="0" w:lastColumn="0" w:oddVBand="0" w:evenVBand="0" w:oddHBand="1" w:evenHBand="0" w:firstRowFirstColumn="0" w:firstRowLastColumn="0" w:lastRowFirstColumn="0" w:lastRowLastColumn="0"/>
            </w:pPr>
            <w:r>
              <w:t>50,000</w:t>
            </w:r>
          </w:p>
        </w:tc>
        <w:tc>
          <w:tcPr>
            <w:tcW w:w="602" w:type="pct"/>
          </w:tcPr>
          <w:p w14:paraId="39D05608" w14:textId="47A7826B" w:rsidR="006A2F84" w:rsidRDefault="006A2F84" w:rsidP="006A2F84">
            <w:pPr>
              <w:cnfStyle w:val="000000100000" w:firstRow="0" w:lastRow="0" w:firstColumn="0" w:lastColumn="0" w:oddVBand="0" w:evenVBand="0" w:oddHBand="1" w:evenHBand="0" w:firstRowFirstColumn="0" w:firstRowLastColumn="0" w:lastRowFirstColumn="0" w:lastRowLastColumn="0"/>
            </w:pPr>
            <w:r>
              <w:t>1</w:t>
            </w:r>
          </w:p>
        </w:tc>
        <w:tc>
          <w:tcPr>
            <w:tcW w:w="2837" w:type="pct"/>
          </w:tcPr>
          <w:p w14:paraId="0881474D" w14:textId="5B5E3C02" w:rsidR="006A2F84" w:rsidRDefault="006A2F84" w:rsidP="006A2F84">
            <w:pPr>
              <w:cnfStyle w:val="000000100000" w:firstRow="0" w:lastRow="0" w:firstColumn="0" w:lastColumn="0" w:oddVBand="0" w:evenVBand="0" w:oddHBand="1" w:evenHBand="0" w:firstRowFirstColumn="0" w:firstRowLastColumn="0" w:lastRowFirstColumn="0" w:lastRowLastColumn="0"/>
            </w:pPr>
            <w:r>
              <w:t>Weaponize your body granting claws, hidden blades in your limbs, a razor sharp tail, you name it. Deals 1d10 damage using your strength or dexterity attribute and you are always considered engaged.</w:t>
            </w:r>
            <w:r w:rsidR="005E1756">
              <w:t xml:space="preserve"> These attacks are made </w:t>
            </w:r>
            <w:r w:rsidR="00575BAC">
              <w:t xml:space="preserve">with a </w:t>
            </w:r>
            <w:r w:rsidR="00222BA3">
              <w:t>dexterity or strength check</w:t>
            </w:r>
            <w:r w:rsidR="005E1756">
              <w:t>.</w:t>
            </w:r>
            <w:r>
              <w:t xml:space="preserve"> </w:t>
            </w:r>
            <w:r w:rsidR="004F36FD">
              <w:t>If y</w:t>
            </w:r>
            <w:r>
              <w:t xml:space="preserve">ou </w:t>
            </w:r>
            <w:r w:rsidR="00251E95">
              <w:t>are able to</w:t>
            </w:r>
            <w:r w:rsidR="00C05576">
              <w:t xml:space="preserve"> make</w:t>
            </w:r>
            <w:r>
              <w:t xml:space="preserve"> opportunity attacks</w:t>
            </w:r>
            <w:r w:rsidR="004F36FD">
              <w:t>, you can</w:t>
            </w:r>
            <w:r w:rsidR="00C05576">
              <w:t xml:space="preserve"> now</w:t>
            </w:r>
            <w:r w:rsidR="00251E95">
              <w:t xml:space="preserve"> make them while</w:t>
            </w:r>
            <w:r>
              <w:t xml:space="preserve"> wielding </w:t>
            </w:r>
            <w:r w:rsidR="00912F06">
              <w:t xml:space="preserve">a </w:t>
            </w:r>
            <w:r w:rsidR="003B0DDC">
              <w:t xml:space="preserve">firearm </w:t>
            </w:r>
            <w:r w:rsidR="00972CD8">
              <w:t>or having both hands occupied</w:t>
            </w:r>
            <w:r>
              <w:t>.</w:t>
            </w:r>
          </w:p>
        </w:tc>
      </w:tr>
      <w:tr w:rsidR="004A1F97" w14:paraId="010407F8" w14:textId="77777777" w:rsidTr="00FA2C21">
        <w:tc>
          <w:tcPr>
            <w:cnfStyle w:val="001000000000" w:firstRow="0" w:lastRow="0" w:firstColumn="1" w:lastColumn="0" w:oddVBand="0" w:evenVBand="0" w:oddHBand="0" w:evenHBand="0" w:firstRowFirstColumn="0" w:firstRowLastColumn="0" w:lastRowFirstColumn="0" w:lastRowLastColumn="0"/>
            <w:tcW w:w="990" w:type="pct"/>
          </w:tcPr>
          <w:p w14:paraId="69444475" w14:textId="5A79BC9E" w:rsidR="004A1F97" w:rsidRDefault="00B25FE6" w:rsidP="006A2F84">
            <w:r>
              <w:t>Holo-Tag</w:t>
            </w:r>
          </w:p>
        </w:tc>
        <w:tc>
          <w:tcPr>
            <w:tcW w:w="572" w:type="pct"/>
          </w:tcPr>
          <w:p w14:paraId="7B031B0F" w14:textId="5E64B554" w:rsidR="004A1F97" w:rsidRDefault="00B25FE6" w:rsidP="006A2F84">
            <w:pPr>
              <w:cnfStyle w:val="000000000000" w:firstRow="0" w:lastRow="0" w:firstColumn="0" w:lastColumn="0" w:oddVBand="0" w:evenVBand="0" w:oddHBand="0" w:evenHBand="0" w:firstRowFirstColumn="0" w:firstRowLastColumn="0" w:lastRowFirstColumn="0" w:lastRowLastColumn="0"/>
            </w:pPr>
            <w:r>
              <w:t>50,000</w:t>
            </w:r>
          </w:p>
        </w:tc>
        <w:tc>
          <w:tcPr>
            <w:tcW w:w="602" w:type="pct"/>
          </w:tcPr>
          <w:p w14:paraId="4132177E" w14:textId="588D3194" w:rsidR="004A1F97" w:rsidRDefault="00B25FE6" w:rsidP="006A2F84">
            <w:pPr>
              <w:cnfStyle w:val="000000000000" w:firstRow="0" w:lastRow="0" w:firstColumn="0" w:lastColumn="0" w:oddVBand="0" w:evenVBand="0" w:oddHBand="0" w:evenHBand="0" w:firstRowFirstColumn="0" w:firstRowLastColumn="0" w:lastRowFirstColumn="0" w:lastRowLastColumn="0"/>
            </w:pPr>
            <w:r>
              <w:t>1</w:t>
            </w:r>
          </w:p>
        </w:tc>
        <w:tc>
          <w:tcPr>
            <w:tcW w:w="2837" w:type="pct"/>
          </w:tcPr>
          <w:p w14:paraId="39BC1F28" w14:textId="79C8D94A" w:rsidR="004A1F97" w:rsidRDefault="00B25FE6" w:rsidP="006A2F84">
            <w:pPr>
              <w:cnfStyle w:val="000000000000" w:firstRow="0" w:lastRow="0" w:firstColumn="0" w:lastColumn="0" w:oddVBand="0" w:evenVBand="0" w:oddHBand="0" w:evenHBand="0" w:firstRowFirstColumn="0" w:firstRowLastColumn="0" w:lastRowFirstColumn="0" w:lastRowLastColumn="0"/>
            </w:pPr>
            <w:r w:rsidRPr="00B25FE6">
              <w:t xml:space="preserve">Use your action to choose a target that you can see within medium range to mark. </w:t>
            </w:r>
            <w:r w:rsidR="00816C68">
              <w:t>You and</w:t>
            </w:r>
            <w:r w:rsidR="009F157A">
              <w:t xml:space="preserve"> your</w:t>
            </w:r>
            <w:r w:rsidR="00816C68">
              <w:t xml:space="preserve"> </w:t>
            </w:r>
            <w:r w:rsidR="009F157A">
              <w:t>a</w:t>
            </w:r>
            <w:r w:rsidRPr="00B25FE6">
              <w:t>llies gain a bonus on attacking that target so long as they can see it.</w:t>
            </w:r>
            <w:r w:rsidR="00D01229">
              <w:t xml:space="preserve"> You can only tag one person at a time.</w:t>
            </w:r>
            <w:r w:rsidRPr="00B25FE6">
              <w:t xml:space="preserve"> Lasts one hour or until </w:t>
            </w:r>
            <w:r w:rsidR="00D06CAA">
              <w:t>the target</w:t>
            </w:r>
            <w:r w:rsidRPr="00B25FE6">
              <w:t xml:space="preserve"> exits your range band.</w:t>
            </w:r>
          </w:p>
        </w:tc>
      </w:tr>
      <w:tr w:rsidR="00716471" w14:paraId="639E2187" w14:textId="77777777" w:rsidTr="00FA2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tcPr>
          <w:p w14:paraId="667F3291" w14:textId="77777777" w:rsidR="00477DF3" w:rsidRDefault="00716471" w:rsidP="006A2F84">
            <w:r>
              <w:t>Holo-Tag</w:t>
            </w:r>
            <w:r w:rsidR="00477DF3">
              <w:t>:</w:t>
            </w:r>
          </w:p>
          <w:p w14:paraId="1018190C" w14:textId="48A51864" w:rsidR="00716471" w:rsidRDefault="00716471" w:rsidP="006A2F84">
            <w:r>
              <w:t>Array</w:t>
            </w:r>
            <w:r w:rsidR="00477DF3">
              <w:t xml:space="preserve"> Edition</w:t>
            </w:r>
          </w:p>
        </w:tc>
        <w:tc>
          <w:tcPr>
            <w:tcW w:w="572" w:type="pct"/>
          </w:tcPr>
          <w:p w14:paraId="07858E18" w14:textId="569447C7" w:rsidR="00716471" w:rsidRDefault="000C6873" w:rsidP="006A2F84">
            <w:pPr>
              <w:cnfStyle w:val="000000100000" w:firstRow="0" w:lastRow="0" w:firstColumn="0" w:lastColumn="0" w:oddVBand="0" w:evenVBand="0" w:oddHBand="1" w:evenHBand="0" w:firstRowFirstColumn="0" w:firstRowLastColumn="0" w:lastRowFirstColumn="0" w:lastRowLastColumn="0"/>
            </w:pPr>
            <w:r>
              <w:t>50,000</w:t>
            </w:r>
          </w:p>
        </w:tc>
        <w:tc>
          <w:tcPr>
            <w:tcW w:w="602" w:type="pct"/>
          </w:tcPr>
          <w:p w14:paraId="29A8F30E" w14:textId="119270FE" w:rsidR="00716471" w:rsidRDefault="000C6873" w:rsidP="006A2F84">
            <w:pPr>
              <w:cnfStyle w:val="000000100000" w:firstRow="0" w:lastRow="0" w:firstColumn="0" w:lastColumn="0" w:oddVBand="0" w:evenVBand="0" w:oddHBand="1" w:evenHBand="0" w:firstRowFirstColumn="0" w:firstRowLastColumn="0" w:lastRowFirstColumn="0" w:lastRowLastColumn="0"/>
            </w:pPr>
            <w:r>
              <w:t>1</w:t>
            </w:r>
          </w:p>
        </w:tc>
        <w:tc>
          <w:tcPr>
            <w:tcW w:w="2837" w:type="pct"/>
          </w:tcPr>
          <w:p w14:paraId="51812CBD" w14:textId="16DFC9B1" w:rsidR="00716471" w:rsidRPr="00B25FE6" w:rsidRDefault="000C6873" w:rsidP="006A2F84">
            <w:pPr>
              <w:cnfStyle w:val="000000100000" w:firstRow="0" w:lastRow="0" w:firstColumn="0" w:lastColumn="0" w:oddVBand="0" w:evenVBand="0" w:oddHBand="1" w:evenHBand="0" w:firstRowFirstColumn="0" w:firstRowLastColumn="0" w:lastRowFirstColumn="0" w:lastRowLastColumn="0"/>
            </w:pPr>
            <w:r w:rsidRPr="000C6873">
              <w:t>You can</w:t>
            </w:r>
            <w:r w:rsidR="0050550F">
              <w:t xml:space="preserve"> use an action to</w:t>
            </w:r>
            <w:r w:rsidRPr="000C6873">
              <w:t xml:space="preserve"> holo-tag up to five targets and extends the distance to long range.</w:t>
            </w:r>
          </w:p>
        </w:tc>
      </w:tr>
    </w:tbl>
    <w:p w14:paraId="7A5AF930" w14:textId="77777777" w:rsidR="00DF5BE5" w:rsidRDefault="00DF5BE5">
      <w:pPr>
        <w:rPr>
          <w:rFonts w:asciiTheme="majorHAnsi" w:eastAsiaTheme="majorEastAsia" w:hAnsiTheme="majorHAnsi" w:cstheme="majorBidi"/>
          <w:color w:val="2F5496" w:themeColor="accent1" w:themeShade="BF"/>
          <w:sz w:val="26"/>
          <w:szCs w:val="26"/>
        </w:rPr>
      </w:pPr>
      <w:r>
        <w:br w:type="page"/>
      </w:r>
    </w:p>
    <w:p w14:paraId="5BF9522E" w14:textId="3C0A091F" w:rsidR="005571D8" w:rsidRDefault="005571D8" w:rsidP="005571D8">
      <w:pPr>
        <w:pStyle w:val="Heading2"/>
        <w:sectPr w:rsidR="005571D8" w:rsidSect="005571D8">
          <w:type w:val="continuous"/>
          <w:pgSz w:w="12240" w:h="15840"/>
          <w:pgMar w:top="1440" w:right="1440" w:bottom="1440" w:left="1440" w:header="720" w:footer="720" w:gutter="0"/>
          <w:cols w:space="720"/>
          <w:docGrid w:linePitch="360"/>
        </w:sectPr>
      </w:pPr>
      <w:bookmarkStart w:id="56" w:name="_Toc21992928"/>
      <w:r>
        <w:t>Table 3-2: Body Enhancements (cont.)</w:t>
      </w:r>
      <w:bookmarkEnd w:id="56"/>
    </w:p>
    <w:tbl>
      <w:tblPr>
        <w:tblStyle w:val="GridTable4-Accent5"/>
        <w:tblW w:w="5000" w:type="pct"/>
        <w:tblLook w:val="04A0" w:firstRow="1" w:lastRow="0" w:firstColumn="1" w:lastColumn="0" w:noHBand="0" w:noVBand="1"/>
      </w:tblPr>
      <w:tblGrid>
        <w:gridCol w:w="1897"/>
        <w:gridCol w:w="1070"/>
        <w:gridCol w:w="1259"/>
        <w:gridCol w:w="5124"/>
      </w:tblGrid>
      <w:tr w:rsidR="005571D8" w14:paraId="07A17654" w14:textId="77777777" w:rsidTr="00A86E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pct"/>
          </w:tcPr>
          <w:p w14:paraId="570CFE17" w14:textId="77777777" w:rsidR="00B12BB3" w:rsidRDefault="005571D8" w:rsidP="00177A2C">
            <w:pPr>
              <w:rPr>
                <w:b w:val="0"/>
                <w:bCs w:val="0"/>
              </w:rPr>
            </w:pPr>
            <w:r>
              <w:t>Augmentations</w:t>
            </w:r>
          </w:p>
          <w:p w14:paraId="06D29F1B" w14:textId="546C3A7F" w:rsidR="005571D8" w:rsidRPr="00384915" w:rsidRDefault="005571D8" w:rsidP="00E81088">
            <w:pPr>
              <w:rPr>
                <w:b w:val="0"/>
                <w:bCs w:val="0"/>
              </w:rPr>
            </w:pPr>
            <w:r>
              <w:t>Cybernetics</w:t>
            </w:r>
          </w:p>
        </w:tc>
        <w:tc>
          <w:tcPr>
            <w:tcW w:w="572" w:type="pct"/>
          </w:tcPr>
          <w:p w14:paraId="592E93F7" w14:textId="77777777" w:rsidR="005571D8" w:rsidRDefault="005571D8" w:rsidP="00E81088">
            <w:pPr>
              <w:cnfStyle w:val="100000000000" w:firstRow="1" w:lastRow="0" w:firstColumn="0" w:lastColumn="0" w:oddVBand="0" w:evenVBand="0" w:oddHBand="0" w:evenHBand="0" w:firstRowFirstColumn="0" w:firstRowLastColumn="0" w:lastRowFirstColumn="0" w:lastRowLastColumn="0"/>
              <w:rPr>
                <w:b w:val="0"/>
                <w:bCs w:val="0"/>
              </w:rPr>
            </w:pPr>
            <w:r>
              <w:t>Price</w:t>
            </w:r>
          </w:p>
          <w:p w14:paraId="6AEF5DAB" w14:textId="77777777" w:rsidR="005571D8" w:rsidRDefault="005571D8" w:rsidP="00E81088">
            <w:pPr>
              <w:cnfStyle w:val="100000000000" w:firstRow="1" w:lastRow="0" w:firstColumn="0" w:lastColumn="0" w:oddVBand="0" w:evenVBand="0" w:oddHBand="0" w:evenHBand="0" w:firstRowFirstColumn="0" w:firstRowLastColumn="0" w:lastRowFirstColumn="0" w:lastRowLastColumn="0"/>
            </w:pPr>
            <w:r>
              <w:t>(credits)</w:t>
            </w:r>
          </w:p>
        </w:tc>
        <w:tc>
          <w:tcPr>
            <w:tcW w:w="673" w:type="pct"/>
          </w:tcPr>
          <w:p w14:paraId="7BE95B62" w14:textId="77777777" w:rsidR="005571D8" w:rsidRDefault="005571D8" w:rsidP="00E81088">
            <w:pPr>
              <w:cnfStyle w:val="100000000000" w:firstRow="1" w:lastRow="0" w:firstColumn="0" w:lastColumn="0" w:oddVBand="0" w:evenVBand="0" w:oddHBand="0" w:evenHBand="0" w:firstRowFirstColumn="0" w:firstRowLastColumn="0" w:lastRowFirstColumn="0" w:lastRowLastColumn="0"/>
            </w:pPr>
            <w:r>
              <w:t>C-Value</w:t>
            </w:r>
          </w:p>
        </w:tc>
        <w:tc>
          <w:tcPr>
            <w:tcW w:w="2741" w:type="pct"/>
          </w:tcPr>
          <w:p w14:paraId="4263BEF4" w14:textId="77777777" w:rsidR="005571D8" w:rsidRDefault="005571D8" w:rsidP="00E81088">
            <w:pPr>
              <w:cnfStyle w:val="100000000000" w:firstRow="1" w:lastRow="0" w:firstColumn="0" w:lastColumn="0" w:oddVBand="0" w:evenVBand="0" w:oddHBand="0" w:evenHBand="0" w:firstRowFirstColumn="0" w:firstRowLastColumn="0" w:lastRowFirstColumn="0" w:lastRowLastColumn="0"/>
            </w:pPr>
            <w:r>
              <w:t>Description</w:t>
            </w:r>
          </w:p>
        </w:tc>
      </w:tr>
      <w:tr w:rsidR="0079705D" w14:paraId="559EB8D2" w14:textId="77777777" w:rsidTr="00A86E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pct"/>
          </w:tcPr>
          <w:p w14:paraId="594E13D1" w14:textId="01A49E67" w:rsidR="0079705D" w:rsidRDefault="0079705D" w:rsidP="0079705D">
            <w:r>
              <w:t>Jolt Alert</w:t>
            </w:r>
          </w:p>
        </w:tc>
        <w:tc>
          <w:tcPr>
            <w:tcW w:w="572" w:type="pct"/>
          </w:tcPr>
          <w:p w14:paraId="235B243A" w14:textId="235D799C" w:rsidR="0079705D" w:rsidRDefault="0079705D" w:rsidP="0079705D">
            <w:pPr>
              <w:cnfStyle w:val="000000100000" w:firstRow="0" w:lastRow="0" w:firstColumn="0" w:lastColumn="0" w:oddVBand="0" w:evenVBand="0" w:oddHBand="1" w:evenHBand="0" w:firstRowFirstColumn="0" w:firstRowLastColumn="0" w:lastRowFirstColumn="0" w:lastRowLastColumn="0"/>
            </w:pPr>
            <w:r>
              <w:t>50,000</w:t>
            </w:r>
          </w:p>
        </w:tc>
        <w:tc>
          <w:tcPr>
            <w:tcW w:w="673" w:type="pct"/>
          </w:tcPr>
          <w:p w14:paraId="7A897CBD" w14:textId="540F253F" w:rsidR="0079705D" w:rsidRDefault="0079705D" w:rsidP="0079705D">
            <w:pPr>
              <w:cnfStyle w:val="000000100000" w:firstRow="0" w:lastRow="0" w:firstColumn="0" w:lastColumn="0" w:oddVBand="0" w:evenVBand="0" w:oddHBand="1" w:evenHBand="0" w:firstRowFirstColumn="0" w:firstRowLastColumn="0" w:lastRowFirstColumn="0" w:lastRowLastColumn="0"/>
            </w:pPr>
            <w:r>
              <w:t>1</w:t>
            </w:r>
          </w:p>
        </w:tc>
        <w:tc>
          <w:tcPr>
            <w:tcW w:w="2741" w:type="pct"/>
          </w:tcPr>
          <w:p w14:paraId="07835D4B" w14:textId="6414C37B" w:rsidR="0079705D" w:rsidRDefault="0079705D" w:rsidP="0079705D">
            <w:pPr>
              <w:cnfStyle w:val="000000100000" w:firstRow="0" w:lastRow="0" w:firstColumn="0" w:lastColumn="0" w:oddVBand="0" w:evenVBand="0" w:oddHBand="1" w:evenHBand="0" w:firstRowFirstColumn="0" w:firstRowLastColumn="0" w:lastRowFirstColumn="0" w:lastRowLastColumn="0"/>
            </w:pPr>
            <w:r>
              <w:t>Resist the stun condition once per round.</w:t>
            </w:r>
          </w:p>
        </w:tc>
      </w:tr>
      <w:tr w:rsidR="0079705D" w14:paraId="3A338D52" w14:textId="77777777" w:rsidTr="00A86E15">
        <w:tc>
          <w:tcPr>
            <w:cnfStyle w:val="001000000000" w:firstRow="0" w:lastRow="0" w:firstColumn="1" w:lastColumn="0" w:oddVBand="0" w:evenVBand="0" w:oddHBand="0" w:evenHBand="0" w:firstRowFirstColumn="0" w:firstRowLastColumn="0" w:lastRowFirstColumn="0" w:lastRowLastColumn="0"/>
            <w:tcW w:w="1015" w:type="pct"/>
          </w:tcPr>
          <w:p w14:paraId="58452644" w14:textId="65E9A992" w:rsidR="0079705D" w:rsidRDefault="0079705D" w:rsidP="0079705D">
            <w:r>
              <w:t>Mask</w:t>
            </w:r>
          </w:p>
        </w:tc>
        <w:tc>
          <w:tcPr>
            <w:tcW w:w="572" w:type="pct"/>
          </w:tcPr>
          <w:p w14:paraId="6FD9EFEB" w14:textId="77777777" w:rsidR="0079705D" w:rsidRDefault="0079705D" w:rsidP="0079705D">
            <w:pPr>
              <w:cnfStyle w:val="000000000000" w:firstRow="0" w:lastRow="0" w:firstColumn="0" w:lastColumn="0" w:oddVBand="0" w:evenVBand="0" w:oddHBand="0" w:evenHBand="0" w:firstRowFirstColumn="0" w:firstRowLastColumn="0" w:lastRowFirstColumn="0" w:lastRowLastColumn="0"/>
            </w:pPr>
            <w:r>
              <w:t>10,000</w:t>
            </w:r>
          </w:p>
        </w:tc>
        <w:tc>
          <w:tcPr>
            <w:tcW w:w="673" w:type="pct"/>
          </w:tcPr>
          <w:p w14:paraId="16D5F5D2" w14:textId="7B30CAEA" w:rsidR="0079705D" w:rsidRDefault="0079705D" w:rsidP="0079705D">
            <w:pPr>
              <w:cnfStyle w:val="000000000000" w:firstRow="0" w:lastRow="0" w:firstColumn="0" w:lastColumn="0" w:oddVBand="0" w:evenVBand="0" w:oddHBand="0" w:evenHBand="0" w:firstRowFirstColumn="0" w:firstRowLastColumn="0" w:lastRowFirstColumn="0" w:lastRowLastColumn="0"/>
            </w:pPr>
            <w:r>
              <w:t>1</w:t>
            </w:r>
          </w:p>
        </w:tc>
        <w:tc>
          <w:tcPr>
            <w:tcW w:w="2741" w:type="pct"/>
          </w:tcPr>
          <w:p w14:paraId="29443F0D" w14:textId="6CF2BF56" w:rsidR="0079705D" w:rsidRDefault="0079705D" w:rsidP="0079705D">
            <w:pPr>
              <w:cnfStyle w:val="000000000000" w:firstRow="0" w:lastRow="0" w:firstColumn="0" w:lastColumn="0" w:oddVBand="0" w:evenVBand="0" w:oddHBand="0" w:evenHBand="0" w:firstRowFirstColumn="0" w:firstRowLastColumn="0" w:lastRowFirstColumn="0" w:lastRowLastColumn="0"/>
            </w:pPr>
            <w:r>
              <w:t>Body modification to include animalistic characteristics ranging from feline ears to giant wings.</w:t>
            </w:r>
          </w:p>
        </w:tc>
      </w:tr>
      <w:tr w:rsidR="0079705D" w14:paraId="028B2223" w14:textId="77777777" w:rsidTr="00A86E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pct"/>
          </w:tcPr>
          <w:p w14:paraId="1220E084" w14:textId="6FC53656" w:rsidR="0079705D" w:rsidRDefault="0079705D" w:rsidP="0079705D">
            <w:r>
              <w:t>Mental Reinforcer</w:t>
            </w:r>
          </w:p>
        </w:tc>
        <w:tc>
          <w:tcPr>
            <w:tcW w:w="572" w:type="pct"/>
          </w:tcPr>
          <w:p w14:paraId="1251E061" w14:textId="77777777" w:rsidR="0079705D" w:rsidRDefault="0079705D" w:rsidP="0079705D">
            <w:pPr>
              <w:cnfStyle w:val="000000100000" w:firstRow="0" w:lastRow="0" w:firstColumn="0" w:lastColumn="0" w:oddVBand="0" w:evenVBand="0" w:oddHBand="1" w:evenHBand="0" w:firstRowFirstColumn="0" w:firstRowLastColumn="0" w:lastRowFirstColumn="0" w:lastRowLastColumn="0"/>
            </w:pPr>
          </w:p>
        </w:tc>
        <w:tc>
          <w:tcPr>
            <w:tcW w:w="673" w:type="pct"/>
          </w:tcPr>
          <w:p w14:paraId="6A199418" w14:textId="77777777" w:rsidR="0079705D" w:rsidRDefault="0079705D" w:rsidP="0079705D">
            <w:pPr>
              <w:cnfStyle w:val="000000100000" w:firstRow="0" w:lastRow="0" w:firstColumn="0" w:lastColumn="0" w:oddVBand="0" w:evenVBand="0" w:oddHBand="1" w:evenHBand="0" w:firstRowFirstColumn="0" w:firstRowLastColumn="0" w:lastRowFirstColumn="0" w:lastRowLastColumn="0"/>
            </w:pPr>
          </w:p>
        </w:tc>
        <w:tc>
          <w:tcPr>
            <w:tcW w:w="2741" w:type="pct"/>
          </w:tcPr>
          <w:p w14:paraId="72535906" w14:textId="439DC4A4" w:rsidR="0079705D" w:rsidRDefault="0079705D" w:rsidP="0079705D">
            <w:pPr>
              <w:cnfStyle w:val="000000100000" w:firstRow="0" w:lastRow="0" w:firstColumn="0" w:lastColumn="0" w:oddVBand="0" w:evenVBand="0" w:oddHBand="1" w:evenHBand="0" w:firstRowFirstColumn="0" w:firstRowLastColumn="0" w:lastRowFirstColumn="0" w:lastRowLastColumn="0"/>
            </w:pPr>
            <w:r>
              <w:t>Grants a bonus to willpower base checks.</w:t>
            </w:r>
          </w:p>
        </w:tc>
      </w:tr>
      <w:tr w:rsidR="0079705D" w14:paraId="06CC5E85" w14:textId="77777777" w:rsidTr="00A86E15">
        <w:tc>
          <w:tcPr>
            <w:cnfStyle w:val="001000000000" w:firstRow="0" w:lastRow="0" w:firstColumn="1" w:lastColumn="0" w:oddVBand="0" w:evenVBand="0" w:oddHBand="0" w:evenHBand="0" w:firstRowFirstColumn="0" w:firstRowLastColumn="0" w:lastRowFirstColumn="0" w:lastRowLastColumn="0"/>
            <w:tcW w:w="1015" w:type="pct"/>
          </w:tcPr>
          <w:p w14:paraId="6DAC896B" w14:textId="4F460E41" w:rsidR="0079705D" w:rsidRDefault="0079705D" w:rsidP="0079705D">
            <w:r>
              <w:t>Pheromone Emitter</w:t>
            </w:r>
          </w:p>
        </w:tc>
        <w:tc>
          <w:tcPr>
            <w:tcW w:w="572" w:type="pct"/>
          </w:tcPr>
          <w:p w14:paraId="0F20B474" w14:textId="4D9DBA0A" w:rsidR="0079705D" w:rsidRDefault="0079705D" w:rsidP="0079705D">
            <w:pPr>
              <w:cnfStyle w:val="000000000000" w:firstRow="0" w:lastRow="0" w:firstColumn="0" w:lastColumn="0" w:oddVBand="0" w:evenVBand="0" w:oddHBand="0" w:evenHBand="0" w:firstRowFirstColumn="0" w:firstRowLastColumn="0" w:lastRowFirstColumn="0" w:lastRowLastColumn="0"/>
            </w:pPr>
            <w:r>
              <w:t>100,000</w:t>
            </w:r>
          </w:p>
        </w:tc>
        <w:tc>
          <w:tcPr>
            <w:tcW w:w="673" w:type="pct"/>
          </w:tcPr>
          <w:p w14:paraId="74B76CE0" w14:textId="36F6F716" w:rsidR="0079705D" w:rsidRDefault="0079705D" w:rsidP="0079705D">
            <w:pPr>
              <w:cnfStyle w:val="000000000000" w:firstRow="0" w:lastRow="0" w:firstColumn="0" w:lastColumn="0" w:oddVBand="0" w:evenVBand="0" w:oddHBand="0" w:evenHBand="0" w:firstRowFirstColumn="0" w:firstRowLastColumn="0" w:lastRowFirstColumn="0" w:lastRowLastColumn="0"/>
            </w:pPr>
            <w:r>
              <w:t>2</w:t>
            </w:r>
          </w:p>
        </w:tc>
        <w:tc>
          <w:tcPr>
            <w:tcW w:w="2741" w:type="pct"/>
          </w:tcPr>
          <w:p w14:paraId="3BD8CA0E" w14:textId="3B71DE95" w:rsidR="0079705D" w:rsidRDefault="0079705D" w:rsidP="0079705D">
            <w:pPr>
              <w:cnfStyle w:val="000000000000" w:firstRow="0" w:lastRow="0" w:firstColumn="0" w:lastColumn="0" w:oddVBand="0" w:evenVBand="0" w:oddHBand="0" w:evenHBand="0" w:firstRowFirstColumn="0" w:firstRowLastColumn="0" w:lastRowFirstColumn="0" w:lastRowLastColumn="0"/>
            </w:pPr>
            <w:r>
              <w:t>Grants a bonus to charisma base checks.</w:t>
            </w:r>
          </w:p>
        </w:tc>
      </w:tr>
      <w:tr w:rsidR="0079705D" w14:paraId="5975CD39" w14:textId="77777777" w:rsidTr="00A86E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pct"/>
          </w:tcPr>
          <w:p w14:paraId="66C15416" w14:textId="0D0BFE2A" w:rsidR="0079705D" w:rsidRDefault="0079705D" w:rsidP="0079705D">
            <w:r>
              <w:t>Precision Boosters</w:t>
            </w:r>
          </w:p>
        </w:tc>
        <w:tc>
          <w:tcPr>
            <w:tcW w:w="572" w:type="pct"/>
          </w:tcPr>
          <w:p w14:paraId="21C3ACE8" w14:textId="5C57E19E" w:rsidR="0079705D" w:rsidRDefault="0079705D" w:rsidP="0079705D">
            <w:pPr>
              <w:cnfStyle w:val="000000100000" w:firstRow="0" w:lastRow="0" w:firstColumn="0" w:lastColumn="0" w:oddVBand="0" w:evenVBand="0" w:oddHBand="1" w:evenHBand="0" w:firstRowFirstColumn="0" w:firstRowLastColumn="0" w:lastRowFirstColumn="0" w:lastRowLastColumn="0"/>
            </w:pPr>
            <w:r>
              <w:t>50,000</w:t>
            </w:r>
          </w:p>
        </w:tc>
        <w:tc>
          <w:tcPr>
            <w:tcW w:w="673" w:type="pct"/>
          </w:tcPr>
          <w:p w14:paraId="6ACCFCBF" w14:textId="246D8ABD" w:rsidR="0079705D" w:rsidRDefault="0079705D" w:rsidP="0079705D">
            <w:pPr>
              <w:cnfStyle w:val="000000100000" w:firstRow="0" w:lastRow="0" w:firstColumn="0" w:lastColumn="0" w:oddVBand="0" w:evenVBand="0" w:oddHBand="1" w:evenHBand="0" w:firstRowFirstColumn="0" w:firstRowLastColumn="0" w:lastRowFirstColumn="0" w:lastRowLastColumn="0"/>
            </w:pPr>
            <w:r>
              <w:t>1</w:t>
            </w:r>
          </w:p>
        </w:tc>
        <w:tc>
          <w:tcPr>
            <w:tcW w:w="2741" w:type="pct"/>
          </w:tcPr>
          <w:p w14:paraId="55091BA1" w14:textId="03020760" w:rsidR="0079705D" w:rsidRDefault="0079705D" w:rsidP="0079705D">
            <w:pPr>
              <w:cnfStyle w:val="000000100000" w:firstRow="0" w:lastRow="0" w:firstColumn="0" w:lastColumn="0" w:oddVBand="0" w:evenVBand="0" w:oddHBand="1" w:evenHBand="0" w:firstRowFirstColumn="0" w:firstRowLastColumn="0" w:lastRowFirstColumn="0" w:lastRowLastColumn="0"/>
            </w:pPr>
            <w:r>
              <w:t>Removes the penalty for dual wielding.</w:t>
            </w:r>
          </w:p>
        </w:tc>
      </w:tr>
      <w:tr w:rsidR="0079705D" w14:paraId="685BAE9B" w14:textId="77777777" w:rsidTr="00A86E15">
        <w:tc>
          <w:tcPr>
            <w:cnfStyle w:val="001000000000" w:firstRow="0" w:lastRow="0" w:firstColumn="1" w:lastColumn="0" w:oddVBand="0" w:evenVBand="0" w:oddHBand="0" w:evenHBand="0" w:firstRowFirstColumn="0" w:firstRowLastColumn="0" w:lastRowFirstColumn="0" w:lastRowLastColumn="0"/>
            <w:tcW w:w="1015" w:type="pct"/>
          </w:tcPr>
          <w:p w14:paraId="24C2F97C" w14:textId="5DEA2C73" w:rsidR="0079705D" w:rsidRDefault="0079705D" w:rsidP="0079705D">
            <w:r>
              <w:t>Reaction Boosters</w:t>
            </w:r>
          </w:p>
        </w:tc>
        <w:tc>
          <w:tcPr>
            <w:tcW w:w="572" w:type="pct"/>
          </w:tcPr>
          <w:p w14:paraId="66E9BD4C" w14:textId="63FAF8DB" w:rsidR="0079705D" w:rsidRDefault="0079705D" w:rsidP="0079705D">
            <w:pPr>
              <w:cnfStyle w:val="000000000000" w:firstRow="0" w:lastRow="0" w:firstColumn="0" w:lastColumn="0" w:oddVBand="0" w:evenVBand="0" w:oddHBand="0" w:evenHBand="0" w:firstRowFirstColumn="0" w:firstRowLastColumn="0" w:lastRowFirstColumn="0" w:lastRowLastColumn="0"/>
            </w:pPr>
            <w:r>
              <w:t>50,000</w:t>
            </w:r>
          </w:p>
        </w:tc>
        <w:tc>
          <w:tcPr>
            <w:tcW w:w="673" w:type="pct"/>
          </w:tcPr>
          <w:p w14:paraId="300FEFBE" w14:textId="15D4D3BA" w:rsidR="0079705D" w:rsidRDefault="0079705D" w:rsidP="0079705D">
            <w:pPr>
              <w:cnfStyle w:val="000000000000" w:firstRow="0" w:lastRow="0" w:firstColumn="0" w:lastColumn="0" w:oddVBand="0" w:evenVBand="0" w:oddHBand="0" w:evenHBand="0" w:firstRowFirstColumn="0" w:firstRowLastColumn="0" w:lastRowFirstColumn="0" w:lastRowLastColumn="0"/>
            </w:pPr>
            <w:r>
              <w:t>1</w:t>
            </w:r>
          </w:p>
        </w:tc>
        <w:tc>
          <w:tcPr>
            <w:tcW w:w="2741" w:type="pct"/>
          </w:tcPr>
          <w:p w14:paraId="6E6D0B69" w14:textId="2FE06BA3" w:rsidR="0079705D" w:rsidRDefault="0079705D" w:rsidP="0079705D">
            <w:pPr>
              <w:cnfStyle w:val="000000000000" w:firstRow="0" w:lastRow="0" w:firstColumn="0" w:lastColumn="0" w:oddVBand="0" w:evenVBand="0" w:oddHBand="0" w:evenHBand="0" w:firstRowFirstColumn="0" w:firstRowLastColumn="0" w:lastRowFirstColumn="0" w:lastRowLastColumn="0"/>
            </w:pPr>
            <w:r w:rsidRPr="00F82B0F">
              <w:t xml:space="preserve">You can use your bonus action to make an extra </w:t>
            </w:r>
            <w:r>
              <w:t>melee</w:t>
            </w:r>
            <w:r w:rsidRPr="00F82B0F">
              <w:t xml:space="preserve"> attack</w:t>
            </w:r>
            <w:r>
              <w:t xml:space="preserve"> immediately after,</w:t>
            </w:r>
            <w:r w:rsidRPr="00F82B0F">
              <w:t xml:space="preserve"> if you missed your first attack.</w:t>
            </w:r>
          </w:p>
        </w:tc>
      </w:tr>
      <w:tr w:rsidR="0079705D" w14:paraId="3A142BAD" w14:textId="77777777" w:rsidTr="00A86E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pct"/>
          </w:tcPr>
          <w:p w14:paraId="178564BB" w14:textId="77777777" w:rsidR="0079705D" w:rsidRDefault="0079705D" w:rsidP="0079705D">
            <w:r>
              <w:t>Reaction Boosters:</w:t>
            </w:r>
          </w:p>
          <w:p w14:paraId="20466D11" w14:textId="7376210A" w:rsidR="0079705D" w:rsidRDefault="0079705D" w:rsidP="0079705D">
            <w:r>
              <w:t>Sharpshooter Edition</w:t>
            </w:r>
          </w:p>
        </w:tc>
        <w:tc>
          <w:tcPr>
            <w:tcW w:w="572" w:type="pct"/>
          </w:tcPr>
          <w:p w14:paraId="48D2E936" w14:textId="77777777" w:rsidR="0079705D" w:rsidRDefault="0079705D" w:rsidP="0079705D">
            <w:pPr>
              <w:cnfStyle w:val="000000100000" w:firstRow="0" w:lastRow="0" w:firstColumn="0" w:lastColumn="0" w:oddVBand="0" w:evenVBand="0" w:oddHBand="1" w:evenHBand="0" w:firstRowFirstColumn="0" w:firstRowLastColumn="0" w:lastRowFirstColumn="0" w:lastRowLastColumn="0"/>
            </w:pPr>
            <w:r>
              <w:t>50,000</w:t>
            </w:r>
          </w:p>
        </w:tc>
        <w:tc>
          <w:tcPr>
            <w:tcW w:w="673" w:type="pct"/>
          </w:tcPr>
          <w:p w14:paraId="5E4993C2" w14:textId="77777777" w:rsidR="0079705D" w:rsidRDefault="0079705D" w:rsidP="0079705D">
            <w:pPr>
              <w:cnfStyle w:val="000000100000" w:firstRow="0" w:lastRow="0" w:firstColumn="0" w:lastColumn="0" w:oddVBand="0" w:evenVBand="0" w:oddHBand="1" w:evenHBand="0" w:firstRowFirstColumn="0" w:firstRowLastColumn="0" w:lastRowFirstColumn="0" w:lastRowLastColumn="0"/>
            </w:pPr>
            <w:r>
              <w:t>1</w:t>
            </w:r>
          </w:p>
        </w:tc>
        <w:tc>
          <w:tcPr>
            <w:tcW w:w="2741" w:type="pct"/>
          </w:tcPr>
          <w:p w14:paraId="47B65CD5" w14:textId="78094FF7" w:rsidR="0079705D" w:rsidRDefault="0079705D" w:rsidP="0079705D">
            <w:pPr>
              <w:cnfStyle w:val="000000100000" w:firstRow="0" w:lastRow="0" w:firstColumn="0" w:lastColumn="0" w:oddVBand="0" w:evenVBand="0" w:oddHBand="1" w:evenHBand="0" w:firstRowFirstColumn="0" w:firstRowLastColumn="0" w:lastRowFirstColumn="0" w:lastRowLastColumn="0"/>
            </w:pPr>
            <w:r w:rsidRPr="00F82B0F">
              <w:t>You can use your bonus action to make an extra ranged attack</w:t>
            </w:r>
            <w:r>
              <w:t xml:space="preserve"> immediately after,</w:t>
            </w:r>
            <w:r w:rsidRPr="00F82B0F">
              <w:t xml:space="preserve">  if you missed your first ranged attack.</w:t>
            </w:r>
          </w:p>
        </w:tc>
      </w:tr>
      <w:tr w:rsidR="0079705D" w14:paraId="34B34ED9" w14:textId="77777777" w:rsidTr="00A86E15">
        <w:tc>
          <w:tcPr>
            <w:cnfStyle w:val="001000000000" w:firstRow="0" w:lastRow="0" w:firstColumn="1" w:lastColumn="0" w:oddVBand="0" w:evenVBand="0" w:oddHBand="0" w:evenHBand="0" w:firstRowFirstColumn="0" w:firstRowLastColumn="0" w:lastRowFirstColumn="0" w:lastRowLastColumn="0"/>
            <w:tcW w:w="1015" w:type="pct"/>
          </w:tcPr>
          <w:p w14:paraId="762DFAA3" w14:textId="77777777" w:rsidR="0079705D" w:rsidRDefault="0079705D" w:rsidP="0079705D">
            <w:r>
              <w:t>Reaction Boosters:</w:t>
            </w:r>
          </w:p>
          <w:p w14:paraId="32DC4C96" w14:textId="5CF53D3E" w:rsidR="0079705D" w:rsidRDefault="0079705D" w:rsidP="0079705D">
            <w:r>
              <w:t>Overwatch Edition</w:t>
            </w:r>
          </w:p>
        </w:tc>
        <w:tc>
          <w:tcPr>
            <w:tcW w:w="572" w:type="pct"/>
          </w:tcPr>
          <w:p w14:paraId="4872EDEF" w14:textId="77777777" w:rsidR="0079705D" w:rsidRDefault="0079705D" w:rsidP="0079705D">
            <w:pPr>
              <w:cnfStyle w:val="000000000000" w:firstRow="0" w:lastRow="0" w:firstColumn="0" w:lastColumn="0" w:oddVBand="0" w:evenVBand="0" w:oddHBand="0" w:evenHBand="0" w:firstRowFirstColumn="0" w:firstRowLastColumn="0" w:lastRowFirstColumn="0" w:lastRowLastColumn="0"/>
            </w:pPr>
            <w:r>
              <w:t>50,000</w:t>
            </w:r>
          </w:p>
        </w:tc>
        <w:tc>
          <w:tcPr>
            <w:tcW w:w="673" w:type="pct"/>
          </w:tcPr>
          <w:p w14:paraId="7C1EC2B0" w14:textId="77777777" w:rsidR="0079705D" w:rsidRDefault="0079705D" w:rsidP="0079705D">
            <w:pPr>
              <w:cnfStyle w:val="000000000000" w:firstRow="0" w:lastRow="0" w:firstColumn="0" w:lastColumn="0" w:oddVBand="0" w:evenVBand="0" w:oddHBand="0" w:evenHBand="0" w:firstRowFirstColumn="0" w:firstRowLastColumn="0" w:lastRowFirstColumn="0" w:lastRowLastColumn="0"/>
            </w:pPr>
            <w:r>
              <w:t>1</w:t>
            </w:r>
          </w:p>
        </w:tc>
        <w:tc>
          <w:tcPr>
            <w:tcW w:w="2741" w:type="pct"/>
          </w:tcPr>
          <w:p w14:paraId="431FC41C" w14:textId="5956EB07" w:rsidR="0079705D" w:rsidRDefault="0079705D" w:rsidP="0079705D">
            <w:pPr>
              <w:cnfStyle w:val="000000000000" w:firstRow="0" w:lastRow="0" w:firstColumn="0" w:lastColumn="0" w:oddVBand="0" w:evenVBand="0" w:oddHBand="0" w:evenHBand="0" w:firstRowFirstColumn="0" w:firstRowLastColumn="0" w:lastRowFirstColumn="0" w:lastRowLastColumn="0"/>
            </w:pPr>
            <w:r w:rsidRPr="006355D2">
              <w:t>If you have not used your action to attack, you can use your reaction to make a ranged attack on a target that you can see</w:t>
            </w:r>
            <w:r>
              <w:t xml:space="preserve"> </w:t>
            </w:r>
            <w:r w:rsidRPr="006355D2">
              <w:t>that moves</w:t>
            </w:r>
            <w:r>
              <w:t xml:space="preserve"> or attacks an ally within medium range</w:t>
            </w:r>
            <w:r w:rsidRPr="006355D2">
              <w:t>.</w:t>
            </w:r>
          </w:p>
        </w:tc>
      </w:tr>
      <w:tr w:rsidR="0079705D" w14:paraId="0E722B43" w14:textId="77777777" w:rsidTr="00A86E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pct"/>
          </w:tcPr>
          <w:p w14:paraId="5DE4AB27" w14:textId="2696406E" w:rsidR="0079705D" w:rsidRDefault="0079705D" w:rsidP="0079705D">
            <w:r>
              <w:t>Reactive Limbs</w:t>
            </w:r>
          </w:p>
        </w:tc>
        <w:tc>
          <w:tcPr>
            <w:tcW w:w="572" w:type="pct"/>
          </w:tcPr>
          <w:p w14:paraId="2886EC95" w14:textId="77777777" w:rsidR="0079705D" w:rsidRDefault="0079705D" w:rsidP="0079705D">
            <w:pPr>
              <w:cnfStyle w:val="000000100000" w:firstRow="0" w:lastRow="0" w:firstColumn="0" w:lastColumn="0" w:oddVBand="0" w:evenVBand="0" w:oddHBand="1" w:evenHBand="0" w:firstRowFirstColumn="0" w:firstRowLastColumn="0" w:lastRowFirstColumn="0" w:lastRowLastColumn="0"/>
            </w:pPr>
            <w:r>
              <w:t>50,000</w:t>
            </w:r>
          </w:p>
        </w:tc>
        <w:tc>
          <w:tcPr>
            <w:tcW w:w="673" w:type="pct"/>
          </w:tcPr>
          <w:p w14:paraId="5B2EDBCE" w14:textId="77777777" w:rsidR="0079705D" w:rsidRDefault="0079705D" w:rsidP="0079705D">
            <w:pPr>
              <w:cnfStyle w:val="000000100000" w:firstRow="0" w:lastRow="0" w:firstColumn="0" w:lastColumn="0" w:oddVBand="0" w:evenVBand="0" w:oddHBand="1" w:evenHBand="0" w:firstRowFirstColumn="0" w:firstRowLastColumn="0" w:lastRowFirstColumn="0" w:lastRowLastColumn="0"/>
            </w:pPr>
            <w:r>
              <w:t>1</w:t>
            </w:r>
          </w:p>
        </w:tc>
        <w:tc>
          <w:tcPr>
            <w:tcW w:w="2741" w:type="pct"/>
          </w:tcPr>
          <w:p w14:paraId="2FB35936" w14:textId="7448FD19" w:rsidR="0079705D" w:rsidRDefault="0079705D" w:rsidP="0079705D">
            <w:pPr>
              <w:cnfStyle w:val="000000100000" w:firstRow="0" w:lastRow="0" w:firstColumn="0" w:lastColumn="0" w:oddVBand="0" w:evenVBand="0" w:oddHBand="1" w:evenHBand="0" w:firstRowFirstColumn="0" w:firstRowLastColumn="0" w:lastRowFirstColumn="0" w:lastRowLastColumn="0"/>
            </w:pPr>
            <w:r w:rsidRPr="00E134FF">
              <w:t xml:space="preserve">Upon </w:t>
            </w:r>
            <w:r>
              <w:t>being attacked with</w:t>
            </w:r>
            <w:r w:rsidRPr="00E134FF">
              <w:t xml:space="preserve"> a melee </w:t>
            </w:r>
            <w:r>
              <w:t>weapon</w:t>
            </w:r>
            <w:r w:rsidRPr="00E134FF">
              <w:t xml:space="preserve"> you can use your reaction to make a melee attack against your attacker.</w:t>
            </w:r>
            <w:r>
              <w:t xml:space="preserve"> This feature cannot be used on other opportunity attacks: attacks of opportunity and retaliation.</w:t>
            </w:r>
          </w:p>
        </w:tc>
      </w:tr>
      <w:tr w:rsidR="0079705D" w14:paraId="186A3C49" w14:textId="77777777" w:rsidTr="00A86E15">
        <w:tc>
          <w:tcPr>
            <w:cnfStyle w:val="001000000000" w:firstRow="0" w:lastRow="0" w:firstColumn="1" w:lastColumn="0" w:oddVBand="0" w:evenVBand="0" w:oddHBand="0" w:evenHBand="0" w:firstRowFirstColumn="0" w:firstRowLastColumn="0" w:lastRowFirstColumn="0" w:lastRowLastColumn="0"/>
            <w:tcW w:w="1015" w:type="pct"/>
          </w:tcPr>
          <w:p w14:paraId="39682506" w14:textId="77777777" w:rsidR="0079705D" w:rsidRDefault="0079705D" w:rsidP="0079705D">
            <w:r>
              <w:t>Reactive Limbs:</w:t>
            </w:r>
          </w:p>
          <w:p w14:paraId="4CF2571F" w14:textId="6B61210F" w:rsidR="0079705D" w:rsidRDefault="0079705D" w:rsidP="0079705D">
            <w:r>
              <w:t>Bodyguard Edition</w:t>
            </w:r>
          </w:p>
        </w:tc>
        <w:tc>
          <w:tcPr>
            <w:tcW w:w="572" w:type="pct"/>
          </w:tcPr>
          <w:p w14:paraId="0805196E" w14:textId="5179A02A" w:rsidR="0079705D" w:rsidRDefault="0079705D" w:rsidP="0079705D">
            <w:pPr>
              <w:cnfStyle w:val="000000000000" w:firstRow="0" w:lastRow="0" w:firstColumn="0" w:lastColumn="0" w:oddVBand="0" w:evenVBand="0" w:oddHBand="0" w:evenHBand="0" w:firstRowFirstColumn="0" w:firstRowLastColumn="0" w:lastRowFirstColumn="0" w:lastRowLastColumn="0"/>
            </w:pPr>
            <w:r>
              <w:t>50,000</w:t>
            </w:r>
          </w:p>
        </w:tc>
        <w:tc>
          <w:tcPr>
            <w:tcW w:w="673" w:type="pct"/>
          </w:tcPr>
          <w:p w14:paraId="46AD4A48" w14:textId="6AF98F12" w:rsidR="0079705D" w:rsidRDefault="0079705D" w:rsidP="0079705D">
            <w:pPr>
              <w:cnfStyle w:val="000000000000" w:firstRow="0" w:lastRow="0" w:firstColumn="0" w:lastColumn="0" w:oddVBand="0" w:evenVBand="0" w:oddHBand="0" w:evenHBand="0" w:firstRowFirstColumn="0" w:firstRowLastColumn="0" w:lastRowFirstColumn="0" w:lastRowLastColumn="0"/>
            </w:pPr>
            <w:r>
              <w:t>1</w:t>
            </w:r>
          </w:p>
        </w:tc>
        <w:tc>
          <w:tcPr>
            <w:tcW w:w="2741" w:type="pct"/>
          </w:tcPr>
          <w:p w14:paraId="01078447" w14:textId="321AD85B" w:rsidR="0079705D" w:rsidRDefault="0079705D" w:rsidP="0079705D">
            <w:pPr>
              <w:cnfStyle w:val="000000000000" w:firstRow="0" w:lastRow="0" w:firstColumn="0" w:lastColumn="0" w:oddVBand="0" w:evenVBand="0" w:oddHBand="0" w:evenHBand="0" w:firstRowFirstColumn="0" w:firstRowLastColumn="0" w:lastRowFirstColumn="0" w:lastRowLastColumn="0"/>
            </w:pPr>
            <w:r w:rsidRPr="00A1320C">
              <w:t>You can take attacks of opportunity against an engaged target when they make a weapon attack against anyone that is not you. Including opportunity attacks.</w:t>
            </w:r>
          </w:p>
        </w:tc>
      </w:tr>
      <w:tr w:rsidR="0079705D" w14:paraId="167156AB" w14:textId="77777777" w:rsidTr="00A86E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pct"/>
          </w:tcPr>
          <w:p w14:paraId="2F9A4892" w14:textId="77777777" w:rsidR="0079705D" w:rsidRDefault="0079705D" w:rsidP="0079705D">
            <w:r>
              <w:t>Reactive Limbs:</w:t>
            </w:r>
          </w:p>
          <w:p w14:paraId="3E97819B" w14:textId="4CDEE07B" w:rsidR="0079705D" w:rsidRDefault="0079705D" w:rsidP="0079705D">
            <w:r>
              <w:t>Gatekeeper Edition</w:t>
            </w:r>
          </w:p>
        </w:tc>
        <w:tc>
          <w:tcPr>
            <w:tcW w:w="572" w:type="pct"/>
          </w:tcPr>
          <w:p w14:paraId="5553E86B" w14:textId="20669009" w:rsidR="0079705D" w:rsidRDefault="0079705D" w:rsidP="0079705D">
            <w:pPr>
              <w:cnfStyle w:val="000000100000" w:firstRow="0" w:lastRow="0" w:firstColumn="0" w:lastColumn="0" w:oddVBand="0" w:evenVBand="0" w:oddHBand="1" w:evenHBand="0" w:firstRowFirstColumn="0" w:firstRowLastColumn="0" w:lastRowFirstColumn="0" w:lastRowLastColumn="0"/>
            </w:pPr>
            <w:r>
              <w:t>50,000</w:t>
            </w:r>
          </w:p>
        </w:tc>
        <w:tc>
          <w:tcPr>
            <w:tcW w:w="673" w:type="pct"/>
          </w:tcPr>
          <w:p w14:paraId="0F082F95" w14:textId="20192395" w:rsidR="0079705D" w:rsidRDefault="0079705D" w:rsidP="0079705D">
            <w:pPr>
              <w:cnfStyle w:val="000000100000" w:firstRow="0" w:lastRow="0" w:firstColumn="0" w:lastColumn="0" w:oddVBand="0" w:evenVBand="0" w:oddHBand="1" w:evenHBand="0" w:firstRowFirstColumn="0" w:firstRowLastColumn="0" w:lastRowFirstColumn="0" w:lastRowLastColumn="0"/>
            </w:pPr>
            <w:r>
              <w:t>1</w:t>
            </w:r>
          </w:p>
        </w:tc>
        <w:tc>
          <w:tcPr>
            <w:tcW w:w="2741" w:type="pct"/>
          </w:tcPr>
          <w:p w14:paraId="48163162" w14:textId="0E3AFB47" w:rsidR="0079705D" w:rsidRDefault="0079705D" w:rsidP="0079705D">
            <w:pPr>
              <w:cnfStyle w:val="000000100000" w:firstRow="0" w:lastRow="0" w:firstColumn="0" w:lastColumn="0" w:oddVBand="0" w:evenVBand="0" w:oddHBand="1" w:evenHBand="0" w:firstRowFirstColumn="0" w:firstRowLastColumn="0" w:lastRowFirstColumn="0" w:lastRowLastColumn="0"/>
            </w:pPr>
            <w:r>
              <w:rPr>
                <w:rStyle w:val="normaltextrun"/>
                <w:color w:val="000000"/>
                <w:bdr w:val="none" w:sz="0" w:space="0" w:color="auto" w:frame="1"/>
              </w:rPr>
              <w:t>Attacks of opportunity made with a bladed weapon now reduces the target’s speed to 0 until the start of their next round, so long as it hits. Works on targets up to one size larger than you.</w:t>
            </w:r>
          </w:p>
        </w:tc>
      </w:tr>
      <w:tr w:rsidR="0079705D" w14:paraId="35DF0D34" w14:textId="77777777" w:rsidTr="00A86E15">
        <w:tc>
          <w:tcPr>
            <w:cnfStyle w:val="001000000000" w:firstRow="0" w:lastRow="0" w:firstColumn="1" w:lastColumn="0" w:oddVBand="0" w:evenVBand="0" w:oddHBand="0" w:evenHBand="0" w:firstRowFirstColumn="0" w:firstRowLastColumn="0" w:lastRowFirstColumn="0" w:lastRowLastColumn="0"/>
            <w:tcW w:w="1015" w:type="pct"/>
          </w:tcPr>
          <w:p w14:paraId="591389BE" w14:textId="227F60B7" w:rsidR="0079705D" w:rsidRDefault="0079705D" w:rsidP="0079705D">
            <w:r>
              <w:t>Second Life</w:t>
            </w:r>
          </w:p>
        </w:tc>
        <w:tc>
          <w:tcPr>
            <w:tcW w:w="572" w:type="pct"/>
          </w:tcPr>
          <w:p w14:paraId="5D982A71" w14:textId="77777777" w:rsidR="0079705D" w:rsidRDefault="0079705D" w:rsidP="0079705D">
            <w:pPr>
              <w:cnfStyle w:val="000000000000" w:firstRow="0" w:lastRow="0" w:firstColumn="0" w:lastColumn="0" w:oddVBand="0" w:evenVBand="0" w:oddHBand="0" w:evenHBand="0" w:firstRowFirstColumn="0" w:firstRowLastColumn="0" w:lastRowFirstColumn="0" w:lastRowLastColumn="0"/>
            </w:pPr>
            <w:r>
              <w:t>50,000</w:t>
            </w:r>
          </w:p>
        </w:tc>
        <w:tc>
          <w:tcPr>
            <w:tcW w:w="673" w:type="pct"/>
          </w:tcPr>
          <w:p w14:paraId="31A12AE3" w14:textId="77777777" w:rsidR="0079705D" w:rsidRDefault="0079705D" w:rsidP="0079705D">
            <w:pPr>
              <w:cnfStyle w:val="000000000000" w:firstRow="0" w:lastRow="0" w:firstColumn="0" w:lastColumn="0" w:oddVBand="0" w:evenVBand="0" w:oddHBand="0" w:evenHBand="0" w:firstRowFirstColumn="0" w:firstRowLastColumn="0" w:lastRowFirstColumn="0" w:lastRowLastColumn="0"/>
            </w:pPr>
            <w:r>
              <w:t>1</w:t>
            </w:r>
          </w:p>
        </w:tc>
        <w:tc>
          <w:tcPr>
            <w:tcW w:w="2741" w:type="pct"/>
          </w:tcPr>
          <w:p w14:paraId="0EF70748" w14:textId="3BE012A2" w:rsidR="0079705D" w:rsidRDefault="0079705D" w:rsidP="0079705D">
            <w:pPr>
              <w:cnfStyle w:val="000000000000" w:firstRow="0" w:lastRow="0" w:firstColumn="0" w:lastColumn="0" w:oddVBand="0" w:evenVBand="0" w:oddHBand="0" w:evenHBand="0" w:firstRowFirstColumn="0" w:firstRowLastColumn="0" w:lastRowFirstColumn="0" w:lastRowLastColumn="0"/>
            </w:pPr>
            <w:r>
              <w:t>Once per day you can recover to 1 HP when rendered unconscious at 0 HP. You may choose when to recover. You automatically recover when you trigger death (10 rounds). You remain aware of your surroundings while this is active.</w:t>
            </w:r>
          </w:p>
        </w:tc>
      </w:tr>
      <w:tr w:rsidR="0079705D" w14:paraId="47A7DC46" w14:textId="77777777" w:rsidTr="00A86E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pct"/>
          </w:tcPr>
          <w:p w14:paraId="490A58A2" w14:textId="5746095C" w:rsidR="0079705D" w:rsidRDefault="0079705D" w:rsidP="0079705D">
            <w:r>
              <w:t>Titan Resilience</w:t>
            </w:r>
          </w:p>
        </w:tc>
        <w:tc>
          <w:tcPr>
            <w:tcW w:w="572" w:type="pct"/>
          </w:tcPr>
          <w:p w14:paraId="2CF72967" w14:textId="5E0790ED" w:rsidR="0079705D" w:rsidRDefault="0079705D" w:rsidP="0079705D">
            <w:pPr>
              <w:cnfStyle w:val="000000100000" w:firstRow="0" w:lastRow="0" w:firstColumn="0" w:lastColumn="0" w:oddVBand="0" w:evenVBand="0" w:oddHBand="1" w:evenHBand="0" w:firstRowFirstColumn="0" w:firstRowLastColumn="0" w:lastRowFirstColumn="0" w:lastRowLastColumn="0"/>
            </w:pPr>
            <w:r>
              <w:t>100,000</w:t>
            </w:r>
          </w:p>
        </w:tc>
        <w:tc>
          <w:tcPr>
            <w:tcW w:w="673" w:type="pct"/>
          </w:tcPr>
          <w:p w14:paraId="20FC1323" w14:textId="0603DD01" w:rsidR="0079705D" w:rsidRDefault="0079705D" w:rsidP="0079705D">
            <w:pPr>
              <w:cnfStyle w:val="000000100000" w:firstRow="0" w:lastRow="0" w:firstColumn="0" w:lastColumn="0" w:oddVBand="0" w:evenVBand="0" w:oddHBand="1" w:evenHBand="0" w:firstRowFirstColumn="0" w:firstRowLastColumn="0" w:lastRowFirstColumn="0" w:lastRowLastColumn="0"/>
            </w:pPr>
            <w:r>
              <w:t>2</w:t>
            </w:r>
          </w:p>
        </w:tc>
        <w:tc>
          <w:tcPr>
            <w:tcW w:w="2741" w:type="pct"/>
          </w:tcPr>
          <w:p w14:paraId="0176DA78" w14:textId="4F646B13" w:rsidR="0079705D" w:rsidRPr="00A1320C" w:rsidRDefault="0079705D" w:rsidP="0079705D">
            <w:pPr>
              <w:cnfStyle w:val="000000100000" w:firstRow="0" w:lastRow="0" w:firstColumn="0" w:lastColumn="0" w:oddVBand="0" w:evenVBand="0" w:oddHBand="1" w:evenHBand="0" w:firstRowFirstColumn="0" w:firstRowLastColumn="0" w:lastRowFirstColumn="0" w:lastRowLastColumn="0"/>
            </w:pPr>
            <w:r>
              <w:t>Grants a bonus to constitution checks.</w:t>
            </w:r>
          </w:p>
        </w:tc>
      </w:tr>
      <w:tr w:rsidR="0079705D" w14:paraId="6857BFAD" w14:textId="77777777" w:rsidTr="00A86E15">
        <w:tc>
          <w:tcPr>
            <w:cnfStyle w:val="001000000000" w:firstRow="0" w:lastRow="0" w:firstColumn="1" w:lastColumn="0" w:oddVBand="0" w:evenVBand="0" w:oddHBand="0" w:evenHBand="0" w:firstRowFirstColumn="0" w:firstRowLastColumn="0" w:lastRowFirstColumn="0" w:lastRowLastColumn="0"/>
            <w:tcW w:w="1015" w:type="pct"/>
          </w:tcPr>
          <w:p w14:paraId="0DBA497E" w14:textId="14D4B888" w:rsidR="0079705D" w:rsidRDefault="0079705D" w:rsidP="0079705D">
            <w:r>
              <w:t>Wired Reflexes</w:t>
            </w:r>
          </w:p>
        </w:tc>
        <w:tc>
          <w:tcPr>
            <w:tcW w:w="572" w:type="pct"/>
          </w:tcPr>
          <w:p w14:paraId="3EA22078" w14:textId="0E9A052E" w:rsidR="0079705D" w:rsidRDefault="0079705D" w:rsidP="0079705D">
            <w:pPr>
              <w:cnfStyle w:val="000000000000" w:firstRow="0" w:lastRow="0" w:firstColumn="0" w:lastColumn="0" w:oddVBand="0" w:evenVBand="0" w:oddHBand="0" w:evenHBand="0" w:firstRowFirstColumn="0" w:firstRowLastColumn="0" w:lastRowFirstColumn="0" w:lastRowLastColumn="0"/>
            </w:pPr>
            <w:r>
              <w:t>100,000</w:t>
            </w:r>
          </w:p>
        </w:tc>
        <w:tc>
          <w:tcPr>
            <w:tcW w:w="673" w:type="pct"/>
          </w:tcPr>
          <w:p w14:paraId="6CC4702F" w14:textId="444F665B" w:rsidR="0079705D" w:rsidRDefault="0079705D" w:rsidP="0079705D">
            <w:pPr>
              <w:cnfStyle w:val="000000000000" w:firstRow="0" w:lastRow="0" w:firstColumn="0" w:lastColumn="0" w:oddVBand="0" w:evenVBand="0" w:oddHBand="0" w:evenHBand="0" w:firstRowFirstColumn="0" w:firstRowLastColumn="0" w:lastRowFirstColumn="0" w:lastRowLastColumn="0"/>
            </w:pPr>
            <w:r>
              <w:t>2</w:t>
            </w:r>
          </w:p>
        </w:tc>
        <w:tc>
          <w:tcPr>
            <w:tcW w:w="2741" w:type="pct"/>
          </w:tcPr>
          <w:p w14:paraId="4710BE0C" w14:textId="3C938E76" w:rsidR="0079705D" w:rsidRDefault="0079705D" w:rsidP="0079705D">
            <w:pPr>
              <w:cnfStyle w:val="000000000000" w:firstRow="0" w:lastRow="0" w:firstColumn="0" w:lastColumn="0" w:oddVBand="0" w:evenVBand="0" w:oddHBand="0" w:evenHBand="0" w:firstRowFirstColumn="0" w:firstRowLastColumn="0" w:lastRowFirstColumn="0" w:lastRowLastColumn="0"/>
            </w:pPr>
            <w:r>
              <w:t>Grants a bonus to dexterity base checks.</w:t>
            </w:r>
          </w:p>
        </w:tc>
      </w:tr>
    </w:tbl>
    <w:p w14:paraId="3F7F1940" w14:textId="77777777" w:rsidR="005571D8" w:rsidRDefault="005571D8" w:rsidP="002E0EBA">
      <w:pPr>
        <w:sectPr w:rsidR="005571D8" w:rsidSect="005571D8">
          <w:type w:val="continuous"/>
          <w:pgSz w:w="12240" w:h="15840"/>
          <w:pgMar w:top="1440" w:right="1440" w:bottom="1440" w:left="1440" w:header="720" w:footer="720" w:gutter="0"/>
          <w:cols w:space="720"/>
          <w:docGrid w:linePitch="360"/>
        </w:sectPr>
      </w:pPr>
    </w:p>
    <w:p w14:paraId="084F08FB" w14:textId="66E32117" w:rsidR="00380784" w:rsidRDefault="00DF5BE5" w:rsidP="00963F6F">
      <w:r>
        <w:br w:type="page"/>
      </w:r>
      <w:r w:rsidR="005D7614" w:rsidRPr="005D7614">
        <w:t>Body modification is nothing new,</w:t>
      </w:r>
      <w:r w:rsidR="000D0424">
        <w:t xml:space="preserve"> it has gotten</w:t>
      </w:r>
      <w:r w:rsidR="005D7614" w:rsidRPr="005D7614">
        <w:t xml:space="preserve"> to the point that entire bodies can be reconstructed</w:t>
      </w:r>
      <w:r w:rsidR="000D0424">
        <w:t xml:space="preserve"> and used</w:t>
      </w:r>
      <w:r w:rsidR="005D7614" w:rsidRPr="005D7614">
        <w:t xml:space="preserve">. Anybody can receive these enhancement surgeries, money is the only requirement. </w:t>
      </w:r>
      <w:r w:rsidR="00CD5ABB">
        <w:t xml:space="preserve">Constitution Value (C-Value) is </w:t>
      </w:r>
      <w:r w:rsidR="0004461D">
        <w:t xml:space="preserve">the constitution </w:t>
      </w:r>
      <w:r w:rsidR="00B56530">
        <w:t>rank</w:t>
      </w:r>
      <w:r w:rsidR="0004461D">
        <w:t xml:space="preserve"> required </w:t>
      </w:r>
      <w:r w:rsidR="00D1055F">
        <w:t xml:space="preserve">for that enhancement. </w:t>
      </w:r>
      <w:r w:rsidR="00B36831">
        <w:t>Enhancements canbe added until</w:t>
      </w:r>
      <w:r w:rsidR="00D1055F">
        <w:t xml:space="preserve"> the total C-Value</w:t>
      </w:r>
      <w:r w:rsidR="00B36831">
        <w:t xml:space="preserve"> is reached</w:t>
      </w:r>
      <w:r w:rsidR="00D1055F">
        <w:t>.</w:t>
      </w:r>
    </w:p>
    <w:p w14:paraId="06806EAE" w14:textId="4553B0A0" w:rsidR="000F259A" w:rsidRDefault="000F259A" w:rsidP="00963F6F">
      <w:r>
        <w:tab/>
        <w:t xml:space="preserve">Those with subtitles are upgraded versions of the base </w:t>
      </w:r>
      <w:r w:rsidR="007125F8">
        <w:t>modification (</w:t>
      </w:r>
      <w:r w:rsidR="00B36831">
        <w:t>e.g</w:t>
      </w:r>
      <w:r w:rsidR="007125F8">
        <w:t xml:space="preserve">. “Reaction Boosters: Sharpshooter Edition” is the upgrade of “Reaction Boosters”). </w:t>
      </w:r>
      <w:r w:rsidR="006E6A51">
        <w:t>The upgrade requires the base modification and both cost C</w:t>
      </w:r>
      <w:r w:rsidR="00B12BB3">
        <w:t>-Value.</w:t>
      </w:r>
      <w:r w:rsidR="0079090C">
        <w:t xml:space="preserve"> You also benefit from both enhancements.</w:t>
      </w:r>
    </w:p>
    <w:p w14:paraId="74FA5524" w14:textId="0389B0D9" w:rsidR="001377A4" w:rsidRDefault="00125FB9" w:rsidP="00380784">
      <w:pPr>
        <w:ind w:firstLine="720"/>
      </w:pPr>
      <w:r w:rsidRPr="00125FB9">
        <w:t>Augmentations are also susceptible to EMP.</w:t>
      </w:r>
      <w:r w:rsidR="001351CC">
        <w:t xml:space="preserve"> When struck by an EMP all the benefits the enhancement grants </w:t>
      </w:r>
      <w:r w:rsidR="0011267D">
        <w:t>are</w:t>
      </w:r>
      <w:r w:rsidR="001351CC">
        <w:t xml:space="preserve"> lost </w:t>
      </w:r>
      <w:r w:rsidR="00132DB3">
        <w:t>for one minute.</w:t>
      </w:r>
      <w:r w:rsidR="00380784">
        <w:t xml:space="preserve"> </w:t>
      </w:r>
      <w:r w:rsidR="00C30CD3">
        <w:t xml:space="preserve">If </w:t>
      </w:r>
      <w:r w:rsidR="00873D9E">
        <w:t>it is your cyberlimb(s) you receive a penalty on all</w:t>
      </w:r>
      <w:r w:rsidR="004E7752">
        <w:t xml:space="preserve"> dexterity and strength base checks</w:t>
      </w:r>
      <w:r w:rsidR="009A0768">
        <w:t>.</w:t>
      </w:r>
      <w:r w:rsidR="00071382">
        <w:t xml:space="preserve"> Your limb</w:t>
      </w:r>
      <w:r w:rsidR="004E7752">
        <w:t>(</w:t>
      </w:r>
      <w:r w:rsidR="00071382">
        <w:t>s</w:t>
      </w:r>
      <w:r w:rsidR="004E7752">
        <w:t>)</w:t>
      </w:r>
      <w:r w:rsidR="00071382">
        <w:t xml:space="preserve"> may be disabled but you are still able to move them with</w:t>
      </w:r>
      <w:r w:rsidR="00E7098B">
        <w:t xml:space="preserve"> </w:t>
      </w:r>
      <w:r w:rsidR="00071382">
        <w:t>strength</w:t>
      </w:r>
      <w:r w:rsidR="004E7752">
        <w:t xml:space="preserve"> alone</w:t>
      </w:r>
      <w:r w:rsidR="002D755A">
        <w:t>.</w:t>
      </w:r>
    </w:p>
    <w:p w14:paraId="65B5F6CC" w14:textId="77777777" w:rsidR="0090438B" w:rsidRDefault="0090438B" w:rsidP="00963F6F"/>
    <w:p w14:paraId="3E5151FD" w14:textId="4B9C9EF5" w:rsidR="00963F6F" w:rsidRDefault="00CB2596" w:rsidP="00963F6F">
      <w:pPr>
        <w:pStyle w:val="Heading2"/>
      </w:pPr>
      <w:bookmarkStart w:id="57" w:name="_Toc21992929"/>
      <w:r>
        <w:t>Skins</w:t>
      </w:r>
      <w:bookmarkEnd w:id="57"/>
    </w:p>
    <w:p w14:paraId="2E29CDF1" w14:textId="61C31C02" w:rsidR="008A0026" w:rsidRDefault="00E62CEC" w:rsidP="008A0026">
      <w:r w:rsidRPr="00E62CEC">
        <w:t xml:space="preserve">In order to perfect the body and mind it requires an expensive process and even </w:t>
      </w:r>
      <w:r w:rsidR="0011267D" w:rsidRPr="00E62CEC">
        <w:t>then,</w:t>
      </w:r>
      <w:r w:rsidRPr="00E62CEC">
        <w:t xml:space="preserve"> sometimes the body is too weak. Sometimes an upgrade is in order. The </w:t>
      </w:r>
      <w:r w:rsidR="00A95709">
        <w:t>number</w:t>
      </w:r>
      <w:r w:rsidRPr="00E62CEC">
        <w:t xml:space="preserve"> of bodies the mind can inh</w:t>
      </w:r>
      <w:r w:rsidR="00A95709">
        <w:t>a</w:t>
      </w:r>
      <w:r w:rsidRPr="00E62CEC">
        <w:t>bit varies greatly.</w:t>
      </w:r>
    </w:p>
    <w:p w14:paraId="180683E3" w14:textId="0B9B8839" w:rsidR="00CB0440" w:rsidRDefault="00A82924" w:rsidP="008A0026">
      <w:r>
        <w:tab/>
        <w:t xml:space="preserve">Skin is the name given to the disposable body that </w:t>
      </w:r>
      <w:r w:rsidR="00A01443">
        <w:t xml:space="preserve">Namuh, Shells, and Vixens inhabit. Even though </w:t>
      </w:r>
      <w:r w:rsidR="00634028">
        <w:t xml:space="preserve">they can obtain replacements their mind and body </w:t>
      </w:r>
      <w:r w:rsidR="0011267D">
        <w:t>are</w:t>
      </w:r>
      <w:r w:rsidR="00634028">
        <w:t xml:space="preserve"> not compatible with other races or </w:t>
      </w:r>
      <w:r w:rsidR="009A1F76">
        <w:t>sub</w:t>
      </w:r>
      <w:r w:rsidR="00634028">
        <w:t>races.</w:t>
      </w:r>
      <w:r w:rsidR="00BC34A7">
        <w:t xml:space="preserve"> A Transhuman cannot take up a Vixen body nor a Brinke</w:t>
      </w:r>
      <w:r w:rsidR="00592242">
        <w:t xml:space="preserve">r body even though they both fall under the same race. </w:t>
      </w:r>
      <w:r w:rsidR="00F97825">
        <w:t xml:space="preserve">The difference between each subrace is too large for the mind to </w:t>
      </w:r>
      <w:r w:rsidR="001E3520">
        <w:t>get accustomed to, it will outright reject the body resulting in a severe disconnect between body and mind.</w:t>
      </w:r>
    </w:p>
    <w:p w14:paraId="6E17079E" w14:textId="52ABFA96" w:rsidR="000D3BEB" w:rsidRDefault="00CB0440" w:rsidP="008A0026">
      <w:r>
        <w:tab/>
        <w:t xml:space="preserve">Skins are made to have the same genetic makeup as </w:t>
      </w:r>
      <w:r w:rsidR="00015AC0">
        <w:t xml:space="preserve">your </w:t>
      </w:r>
      <w:r w:rsidR="001D65BA">
        <w:t>subrace</w:t>
      </w:r>
      <w:r w:rsidR="00015AC0">
        <w:t>.</w:t>
      </w:r>
      <w:r w:rsidR="008F748F">
        <w:t xml:space="preserve"> </w:t>
      </w:r>
      <w:r w:rsidR="006101F0">
        <w:t xml:space="preserve">This is </w:t>
      </w:r>
      <w:r w:rsidR="0011267D">
        <w:t>to resolve</w:t>
      </w:r>
      <w:r w:rsidR="00161897">
        <w:t xml:space="preserve"> compatibility issues as well as follow the galactic regulations set by </w:t>
      </w:r>
      <w:r w:rsidR="004C40CF">
        <w:t>HyperCorp</w:t>
      </w:r>
      <w:r w:rsidR="00161897">
        <w:t>:</w:t>
      </w:r>
    </w:p>
    <w:p w14:paraId="63A915D1" w14:textId="68C59ED6" w:rsidR="00161897" w:rsidRPr="00042BB4" w:rsidRDefault="00011C8E" w:rsidP="00161897">
      <w:pPr>
        <w:pStyle w:val="ListParagraph"/>
        <w:numPr>
          <w:ilvl w:val="0"/>
          <w:numId w:val="14"/>
        </w:numPr>
        <w:rPr>
          <w:i/>
        </w:rPr>
      </w:pPr>
      <w:r>
        <w:rPr>
          <w:i/>
        </w:rPr>
        <w:t xml:space="preserve">All skins must meet </w:t>
      </w:r>
      <w:r w:rsidR="00B36249">
        <w:rPr>
          <w:i/>
        </w:rPr>
        <w:t>galactic guidelines set for each race and subrace.</w:t>
      </w:r>
    </w:p>
    <w:p w14:paraId="68B6CCC3" w14:textId="35D1317E" w:rsidR="00161897" w:rsidRPr="00042BB4" w:rsidRDefault="00E148E9" w:rsidP="00161897">
      <w:pPr>
        <w:pStyle w:val="ListParagraph"/>
        <w:numPr>
          <w:ilvl w:val="0"/>
          <w:numId w:val="14"/>
        </w:numPr>
        <w:rPr>
          <w:i/>
        </w:rPr>
      </w:pPr>
      <w:r>
        <w:rPr>
          <w:i/>
        </w:rPr>
        <w:t xml:space="preserve">Only the approved modifications </w:t>
      </w:r>
      <w:r w:rsidR="00440A3B">
        <w:rPr>
          <w:i/>
        </w:rPr>
        <w:t xml:space="preserve">for each </w:t>
      </w:r>
      <w:r w:rsidR="009A1F76">
        <w:rPr>
          <w:i/>
        </w:rPr>
        <w:t>sub</w:t>
      </w:r>
      <w:r w:rsidR="00440A3B">
        <w:rPr>
          <w:i/>
        </w:rPr>
        <w:t>race may be granted to the public sector.</w:t>
      </w:r>
    </w:p>
    <w:p w14:paraId="47DA4CE0" w14:textId="35647EA6" w:rsidR="00161897" w:rsidRDefault="00DD577E" w:rsidP="00161897">
      <w:pPr>
        <w:pStyle w:val="ListParagraph"/>
        <w:numPr>
          <w:ilvl w:val="0"/>
          <w:numId w:val="14"/>
        </w:numPr>
        <w:rPr>
          <w:i/>
        </w:rPr>
      </w:pPr>
      <w:r>
        <w:rPr>
          <w:i/>
        </w:rPr>
        <w:t>All skin</w:t>
      </w:r>
      <w:r w:rsidR="00635EDB">
        <w:rPr>
          <w:i/>
        </w:rPr>
        <w:t>’</w:t>
      </w:r>
      <w:r>
        <w:rPr>
          <w:i/>
        </w:rPr>
        <w:t>s</w:t>
      </w:r>
      <w:r w:rsidR="00635EDB">
        <w:rPr>
          <w:i/>
        </w:rPr>
        <w:t xml:space="preserve"> subrace</w:t>
      </w:r>
      <w:r>
        <w:rPr>
          <w:i/>
        </w:rPr>
        <w:t xml:space="preserve"> must</w:t>
      </w:r>
      <w:r w:rsidR="00635EDB">
        <w:rPr>
          <w:i/>
        </w:rPr>
        <w:t xml:space="preserve"> be able to be identified under </w:t>
      </w:r>
      <w:r w:rsidR="0062126B">
        <w:rPr>
          <w:i/>
        </w:rPr>
        <w:t xml:space="preserve">physical and </w:t>
      </w:r>
      <w:r w:rsidR="00635EDB">
        <w:rPr>
          <w:i/>
        </w:rPr>
        <w:t>visual inspection.</w:t>
      </w:r>
    </w:p>
    <w:p w14:paraId="66B006EC" w14:textId="3976B094" w:rsidR="000A7B99" w:rsidRPr="000A7B99" w:rsidRDefault="0062126B" w:rsidP="000A7B99">
      <w:pPr>
        <w:pStyle w:val="ListParagraph"/>
        <w:numPr>
          <w:ilvl w:val="0"/>
          <w:numId w:val="14"/>
        </w:numPr>
        <w:rPr>
          <w:i/>
        </w:rPr>
      </w:pPr>
      <w:r>
        <w:rPr>
          <w:i/>
        </w:rPr>
        <w:t>Only the approved skins</w:t>
      </w:r>
      <w:r w:rsidR="00092C37">
        <w:rPr>
          <w:i/>
        </w:rPr>
        <w:t xml:space="preserve"> can be created and/or used</w:t>
      </w:r>
      <w:r w:rsidR="000A7B99">
        <w:rPr>
          <w:i/>
        </w:rPr>
        <w:t>.</w:t>
      </w:r>
    </w:p>
    <w:p w14:paraId="187941C6" w14:textId="3AA1C76E" w:rsidR="00161897" w:rsidRDefault="00624405" w:rsidP="008A0026">
      <w:r>
        <w:t xml:space="preserve">The skin and mind are connected via a spinal device called the </w:t>
      </w:r>
      <w:r w:rsidR="00B82406">
        <w:t>c</w:t>
      </w:r>
      <w:r>
        <w:t xml:space="preserve">ortex. </w:t>
      </w:r>
      <w:r w:rsidR="005D5636">
        <w:t xml:space="preserve">The </w:t>
      </w:r>
      <w:r w:rsidR="0011267D">
        <w:t>cortex</w:t>
      </w:r>
      <w:r w:rsidR="005D5636">
        <w:t xml:space="preserve"> makes up </w:t>
      </w:r>
      <w:r w:rsidR="00495F3E">
        <w:t>part of your spine, it can be a</w:t>
      </w:r>
      <w:r w:rsidR="00A5651A">
        <w:t xml:space="preserve"> </w:t>
      </w:r>
      <w:r w:rsidR="0011267D">
        <w:t>single vertebra</w:t>
      </w:r>
      <w:r w:rsidR="00A5651A">
        <w:t xml:space="preserve"> or make up the entire spine</w:t>
      </w:r>
      <w:r w:rsidR="00FD43B5">
        <w:t xml:space="preserve">. The length </w:t>
      </w:r>
      <w:r w:rsidR="0011267D">
        <w:t>of</w:t>
      </w:r>
      <w:r w:rsidR="00FD43B5">
        <w:t xml:space="preserve"> the </w:t>
      </w:r>
      <w:r w:rsidR="0011267D">
        <w:t>cortex</w:t>
      </w:r>
      <w:r w:rsidR="00FD43B5">
        <w:t xml:space="preserve"> correlates with the individual’s mental </w:t>
      </w:r>
      <w:r w:rsidR="00163BD5">
        <w:t xml:space="preserve">capability. The standard </w:t>
      </w:r>
      <w:r w:rsidR="00874B75">
        <w:t>human mind</w:t>
      </w:r>
      <w:r w:rsidR="00163BD5">
        <w:t xml:space="preserve"> </w:t>
      </w:r>
      <w:r w:rsidR="006677D0">
        <w:t>requires</w:t>
      </w:r>
      <w:r w:rsidR="00874B75">
        <w:t xml:space="preserve"> one or two </w:t>
      </w:r>
      <w:r w:rsidR="0011267D">
        <w:t>vertebrae</w:t>
      </w:r>
      <w:r w:rsidR="00874B75">
        <w:t>.</w:t>
      </w:r>
      <w:r w:rsidR="00FE51B4">
        <w:t xml:space="preserve"> </w:t>
      </w:r>
      <w:r w:rsidR="0073038B">
        <w:t xml:space="preserve">This cerebral implant </w:t>
      </w:r>
      <w:r w:rsidR="0011267D">
        <w:t>deploys</w:t>
      </w:r>
      <w:r w:rsidR="0073038B">
        <w:t xml:space="preserve"> </w:t>
      </w:r>
      <w:r w:rsidR="00CD1F10">
        <w:t>nanites (microscopic robots)</w:t>
      </w:r>
      <w:r w:rsidR="0073038B">
        <w:t xml:space="preserve"> to take snapshots of the brain to be stored within the cortex</w:t>
      </w:r>
      <w:r w:rsidR="00E53056">
        <w:t xml:space="preserve">, which is then uploaded to the nearest network. Public or private. </w:t>
      </w:r>
      <w:r w:rsidR="008C02C0">
        <w:t>A total of 86,400 snapshots per day, one per second</w:t>
      </w:r>
      <w:r w:rsidR="004E1A2F">
        <w:t>, overwriting the old data ever</w:t>
      </w:r>
      <w:r w:rsidR="00E61285">
        <w:t>y</w:t>
      </w:r>
      <w:r w:rsidR="004E1A2F">
        <w:t xml:space="preserve"> second</w:t>
      </w:r>
      <w:r w:rsidR="008C02C0">
        <w:t>.</w:t>
      </w:r>
      <w:r w:rsidR="00D932D2">
        <w:t xml:space="preserve"> Upon death the cortex can be retrieved and implanted into another ski</w:t>
      </w:r>
      <w:r w:rsidR="00D86559">
        <w:t xml:space="preserve">n, else the cortex </w:t>
      </w:r>
      <w:r w:rsidR="00B0304B">
        <w:t>terminates itself and finishes the upload process after an hour.</w:t>
      </w:r>
      <w:r w:rsidR="00853E70">
        <w:t xml:space="preserve"> </w:t>
      </w:r>
      <w:r w:rsidR="00FA5D8B">
        <w:t>Then it takes 24 hours to inject the mind into a new body.</w:t>
      </w:r>
      <w:r w:rsidR="00B0304B">
        <w:t xml:space="preserve"> </w:t>
      </w:r>
      <w:r w:rsidR="005935F2">
        <w:t>Only when uploading from a dead body does complications arise.</w:t>
      </w:r>
    </w:p>
    <w:p w14:paraId="63FC9C09" w14:textId="6D6D2087" w:rsidR="00266F74" w:rsidRDefault="00266F74" w:rsidP="008A0026">
      <w:r>
        <w:tab/>
        <w:t>With each death the mind becomes more and more fragmented as data becomes corrupted and left behind with each upload.</w:t>
      </w:r>
      <w:r w:rsidR="0086749F">
        <w:t xml:space="preserve"> With each death you lose more of your humanity, what makes you… you. </w:t>
      </w:r>
      <w:r w:rsidR="00BD770E">
        <w:t xml:space="preserve">A normal upload is </w:t>
      </w:r>
      <w:r w:rsidR="007B2C46">
        <w:t>still a</w:t>
      </w:r>
      <w:r w:rsidR="00987EC9">
        <w:t xml:space="preserve"> one hour process with the same cost.</w:t>
      </w:r>
    </w:p>
    <w:p w14:paraId="0E85C7C4" w14:textId="77777777" w:rsidR="003B73A9" w:rsidRDefault="003B73A9" w:rsidP="008A0026"/>
    <w:p w14:paraId="037F5077" w14:textId="09EB8732" w:rsidR="00CC0AD0" w:rsidRDefault="0011267D" w:rsidP="00CC0AD0">
      <w:r w:rsidRPr="002A7909">
        <w:rPr>
          <w:b/>
        </w:rPr>
        <w:t>Mechanical</w:t>
      </w:r>
      <w:r w:rsidR="00CC0AD0" w:rsidRPr="002A7909">
        <w:rPr>
          <w:b/>
        </w:rPr>
        <w:t xml:space="preserve"> </w:t>
      </w:r>
      <w:r w:rsidR="00CC0AD0">
        <w:rPr>
          <w:b/>
        </w:rPr>
        <w:t>Skin</w:t>
      </w:r>
      <w:r w:rsidR="009F1A33">
        <w:rPr>
          <w:b/>
        </w:rPr>
        <w:t xml:space="preserve"> (free)</w:t>
      </w:r>
      <w:r w:rsidR="00CC0AD0" w:rsidRPr="002A7909">
        <w:rPr>
          <w:b/>
        </w:rPr>
        <w:t>:</w:t>
      </w:r>
      <w:r w:rsidR="00CC0AD0">
        <w:t xml:space="preserve"> </w:t>
      </w:r>
      <w:r w:rsidR="009F1A33">
        <w:t>I</w:t>
      </w:r>
      <w:r w:rsidR="00CC0AD0">
        <w:t>mposes a penalty to all checks.</w:t>
      </w:r>
    </w:p>
    <w:p w14:paraId="463E87B3" w14:textId="77777777" w:rsidR="00CC0AD0" w:rsidRDefault="00CC0AD0" w:rsidP="00CC0AD0">
      <w:pPr>
        <w:rPr>
          <w:b/>
        </w:rPr>
      </w:pPr>
    </w:p>
    <w:p w14:paraId="67E8A6C8" w14:textId="0A7B9B20" w:rsidR="00CC0AD0" w:rsidRDefault="00CC0AD0" w:rsidP="00CC0AD0">
      <w:r w:rsidRPr="002A7909">
        <w:rPr>
          <w:b/>
        </w:rPr>
        <w:t xml:space="preserve">Synthetic </w:t>
      </w:r>
      <w:r>
        <w:rPr>
          <w:b/>
        </w:rPr>
        <w:t>Skin</w:t>
      </w:r>
      <w:r w:rsidR="009F1A33">
        <w:rPr>
          <w:b/>
        </w:rPr>
        <w:t xml:space="preserve"> (5,000c)</w:t>
      </w:r>
      <w:r w:rsidRPr="002A7909">
        <w:rPr>
          <w:b/>
        </w:rPr>
        <w:t>:</w:t>
      </w:r>
      <w:r>
        <w:t xml:space="preserve"> </w:t>
      </w:r>
      <w:r w:rsidR="009F1A33">
        <w:t>No penalties or bonuses</w:t>
      </w:r>
      <w:r>
        <w:t>.</w:t>
      </w:r>
    </w:p>
    <w:p w14:paraId="63532ECE" w14:textId="77777777" w:rsidR="00CC0AD0" w:rsidRDefault="00CC0AD0" w:rsidP="00CC0AD0">
      <w:pPr>
        <w:rPr>
          <w:b/>
        </w:rPr>
      </w:pPr>
    </w:p>
    <w:p w14:paraId="5E260527" w14:textId="0261BF3B" w:rsidR="008F6BD1" w:rsidRPr="008A0026" w:rsidRDefault="00CC0AD0" w:rsidP="008A0026">
      <w:r w:rsidRPr="002A7909">
        <w:rPr>
          <w:b/>
        </w:rPr>
        <w:t xml:space="preserve">AreSynth </w:t>
      </w:r>
      <w:r>
        <w:rPr>
          <w:b/>
        </w:rPr>
        <w:t>Skin</w:t>
      </w:r>
      <w:r w:rsidR="009F1A33">
        <w:rPr>
          <w:b/>
        </w:rPr>
        <w:t xml:space="preserve"> (</w:t>
      </w:r>
      <w:r w:rsidR="00377CAB">
        <w:rPr>
          <w:b/>
        </w:rPr>
        <w:t>100</w:t>
      </w:r>
      <w:r w:rsidR="009F1A33">
        <w:rPr>
          <w:b/>
        </w:rPr>
        <w:t>,000c</w:t>
      </w:r>
      <w:r w:rsidR="00377CAB">
        <w:rPr>
          <w:b/>
        </w:rPr>
        <w:t xml:space="preserve"> / </w:t>
      </w:r>
      <w:r w:rsidR="001A08E7">
        <w:rPr>
          <w:b/>
        </w:rPr>
        <w:t>5</w:t>
      </w:r>
      <w:r w:rsidR="00377CAB">
        <w:rPr>
          <w:b/>
        </w:rPr>
        <w:t>0</w:t>
      </w:r>
      <w:r w:rsidR="005E5C11">
        <w:rPr>
          <w:b/>
        </w:rPr>
        <w:t>0,000c for max cap</w:t>
      </w:r>
      <w:r w:rsidR="009F1A33">
        <w:rPr>
          <w:b/>
        </w:rPr>
        <w:t>)</w:t>
      </w:r>
      <w:r w:rsidRPr="002A7909">
        <w:rPr>
          <w:b/>
        </w:rPr>
        <w:t>:</w:t>
      </w:r>
      <w:r>
        <w:t xml:space="preserve"> </w:t>
      </w:r>
      <w:r w:rsidR="00643CEE">
        <w:t xml:space="preserve">Advance, militarized skins </w:t>
      </w:r>
      <w:r w:rsidR="005E5C11">
        <w:t>that pushes the body’s physical and mental limit. The soft cap for attributes and skills increases to 6 (6d10)</w:t>
      </w:r>
      <w:r w:rsidR="00E91495">
        <w:t xml:space="preserve">. </w:t>
      </w:r>
      <w:r w:rsidR="001406D2">
        <w:t>You can f</w:t>
      </w:r>
      <w:r w:rsidR="005E5C11">
        <w:t>urther increase the cap for</w:t>
      </w:r>
      <w:r w:rsidR="00865A4E">
        <w:t xml:space="preserve"> every</w:t>
      </w:r>
      <w:r w:rsidR="00E91495">
        <w:t xml:space="preserve"> additional</w:t>
      </w:r>
      <w:r w:rsidR="00865A4E">
        <w:t xml:space="preserve"> </w:t>
      </w:r>
      <w:r w:rsidR="00377CAB">
        <w:t>100</w:t>
      </w:r>
      <w:r w:rsidR="00865A4E">
        <w:t xml:space="preserve">,000 credits you spend </w:t>
      </w:r>
      <w:r w:rsidR="005E5C11">
        <w:t>for a maximum of 10 (10d10)</w:t>
      </w:r>
      <w:r w:rsidR="00E91495">
        <w:t xml:space="preserve">. </w:t>
      </w:r>
      <w:r w:rsidR="00FB5CC5">
        <w:t xml:space="preserve">It can be upgraded </w:t>
      </w:r>
      <w:r w:rsidR="00CA54AF">
        <w:t>later,</w:t>
      </w:r>
      <w:r w:rsidR="006D28F6">
        <w:t xml:space="preserve"> or pu</w:t>
      </w:r>
      <w:r w:rsidR="00360F86">
        <w:t xml:space="preserve">rchased </w:t>
      </w:r>
      <w:r w:rsidR="006A1DC6">
        <w:t>all at once</w:t>
      </w:r>
      <w:r w:rsidR="005D136C">
        <w:t>.</w:t>
      </w:r>
      <w:r w:rsidR="007153FF">
        <w:t xml:space="preserve"> </w:t>
      </w:r>
      <w:r w:rsidR="00037EF0">
        <w:t xml:space="preserve">If this grants addition </w:t>
      </w:r>
      <w:r w:rsidR="005E5C11">
        <w:t>abilities and/</w:t>
      </w:r>
      <w:r w:rsidR="00325542">
        <w:t>or psionics</w:t>
      </w:r>
      <w:r w:rsidR="00116034">
        <w:t>,</w:t>
      </w:r>
      <w:r w:rsidR="00325542">
        <w:t xml:space="preserve"> you </w:t>
      </w:r>
      <w:r w:rsidR="005E5C11">
        <w:t>lose</w:t>
      </w:r>
      <w:r w:rsidR="00377CAB">
        <w:t xml:space="preserve"> the ability to use</w:t>
      </w:r>
      <w:r w:rsidR="005E5C11">
        <w:t xml:space="preserve"> them upon losing your skin. You are limited by your current soft cap but regain them once you repurchase the skin required for your previously lost abilities and/or psionics.</w:t>
      </w:r>
    </w:p>
    <w:p w14:paraId="4A1AFBA5" w14:textId="77777777" w:rsidR="000642BC" w:rsidRDefault="000642BC">
      <w:pPr>
        <w:rPr>
          <w:rFonts w:asciiTheme="majorHAnsi" w:eastAsiaTheme="majorEastAsia" w:hAnsiTheme="majorHAnsi" w:cstheme="majorBidi"/>
          <w:color w:val="2F5496" w:themeColor="accent1" w:themeShade="BF"/>
          <w:sz w:val="32"/>
          <w:szCs w:val="32"/>
        </w:rPr>
      </w:pPr>
      <w:r>
        <w:br w:type="page"/>
      </w:r>
    </w:p>
    <w:p w14:paraId="724D103C" w14:textId="5D3525D4" w:rsidR="00963906" w:rsidRDefault="000642BC" w:rsidP="000642BC">
      <w:pPr>
        <w:pStyle w:val="Heading1"/>
      </w:pPr>
      <w:bookmarkStart w:id="58" w:name="_Toc21992930"/>
      <w:r>
        <w:t>Chapter 4: The Mind</w:t>
      </w:r>
      <w:bookmarkEnd w:id="58"/>
    </w:p>
    <w:p w14:paraId="5AF9310C" w14:textId="77777777" w:rsidR="00963906" w:rsidRDefault="00963906">
      <w:pPr>
        <w:rPr>
          <w:rFonts w:asciiTheme="majorHAnsi" w:eastAsiaTheme="majorEastAsia" w:hAnsiTheme="majorHAnsi" w:cstheme="majorBidi"/>
          <w:color w:val="2F5496" w:themeColor="accent1" w:themeShade="BF"/>
          <w:sz w:val="32"/>
          <w:szCs w:val="32"/>
        </w:rPr>
      </w:pPr>
      <w:r>
        <w:br w:type="page"/>
      </w:r>
    </w:p>
    <w:p w14:paraId="293D026B" w14:textId="1332C3CC" w:rsidR="009F5BD8" w:rsidRDefault="00412E8A" w:rsidP="009F5BD8">
      <w:pPr>
        <w:pStyle w:val="Heading2"/>
      </w:pPr>
      <w:bookmarkStart w:id="59" w:name="_Toc21992931"/>
      <w:r>
        <w:t>The Psyche</w:t>
      </w:r>
      <w:bookmarkEnd w:id="59"/>
    </w:p>
    <w:p w14:paraId="78F71C99" w14:textId="7EE97F1A" w:rsidR="00C84B63" w:rsidRDefault="004A12D0" w:rsidP="003F45AF">
      <w:r>
        <w:t xml:space="preserve">Most </w:t>
      </w:r>
      <w:r w:rsidR="007F4111">
        <w:t xml:space="preserve">are unaware or incapable of using their psyche as a weapon, this untapped potential can </w:t>
      </w:r>
      <w:r w:rsidR="003C34C3">
        <w:t xml:space="preserve">grant many forms of power. Those that </w:t>
      </w:r>
      <w:r w:rsidR="005A3FFB">
        <w:t>can</w:t>
      </w:r>
      <w:r w:rsidR="003C34C3">
        <w:t xml:space="preserve"> use their mind </w:t>
      </w:r>
      <w:r w:rsidR="00B04F7F">
        <w:t>as a weapon are called psionics and their abilities are referred to as psi or magic.</w:t>
      </w:r>
      <w:r w:rsidR="00543FED">
        <w:t xml:space="preserve"> Psi abilities nor</w:t>
      </w:r>
      <w:r w:rsidR="009504C1">
        <w:t>mally require you to have sight of the target(s) and in the same location</w:t>
      </w:r>
      <w:r w:rsidR="00F622C4">
        <w:t xml:space="preserve"> with little to no obstacles in between.</w:t>
      </w:r>
    </w:p>
    <w:p w14:paraId="536FE465" w14:textId="7ED90976" w:rsidR="00BB4537" w:rsidRDefault="00BB4537" w:rsidP="003F45AF">
      <w:r>
        <w:tab/>
        <w:t xml:space="preserve">There are eight </w:t>
      </w:r>
      <w:r w:rsidR="00B611A4">
        <w:t>schools</w:t>
      </w:r>
      <w:r>
        <w:t xml:space="preserve"> of psi</w:t>
      </w:r>
      <w:r w:rsidR="00B611A4">
        <w:t xml:space="preserve"> with five psi abilities each. </w:t>
      </w:r>
      <w:r w:rsidR="00B4766B">
        <w:t>Each psi ability cost 10 AP to learn and that i</w:t>
      </w:r>
      <w:r w:rsidR="00374568">
        <w:t xml:space="preserve">s only after obtaining the means to learn psionics. </w:t>
      </w:r>
      <w:r w:rsidR="00BB283E">
        <w:t>Every</w:t>
      </w:r>
      <w:r w:rsidR="00F62ED9">
        <w:t>one</w:t>
      </w:r>
      <w:r w:rsidR="00BB283E">
        <w:t xml:space="preserve"> has the potential to learn psi but few </w:t>
      </w:r>
      <w:r w:rsidR="005A3FFB">
        <w:t>get</w:t>
      </w:r>
      <w:r w:rsidR="00BB283E">
        <w:t xml:space="preserve"> the chance to. It is recommended for the </w:t>
      </w:r>
      <w:r w:rsidR="00980417">
        <w:t>GM</w:t>
      </w:r>
      <w:r w:rsidR="00BB283E">
        <w:t xml:space="preserve"> to limit </w:t>
      </w:r>
      <w:r w:rsidR="000C1AD6">
        <w:t>who starts off as a psioni</w:t>
      </w:r>
      <w:r w:rsidR="003F252F">
        <w:t>c or becomes one. The only way to become a psionic is to go th</w:t>
      </w:r>
      <w:r w:rsidR="00F62ED9">
        <w:t xml:space="preserve">rough a paranormal event with a nonhostile alien or </w:t>
      </w:r>
      <w:r w:rsidR="00D73B5B">
        <w:t>Abyssal One</w:t>
      </w:r>
      <w:r w:rsidR="00F62ED9">
        <w:t>, almost like a bonding moment</w:t>
      </w:r>
      <w:r w:rsidR="00D1000F">
        <w:t>.</w:t>
      </w:r>
      <w:r w:rsidR="00480EA9">
        <w:t xml:space="preserve"> This event unlocks one school of psi</w:t>
      </w:r>
      <w:r w:rsidR="00D00B7E">
        <w:t xml:space="preserve">, the </w:t>
      </w:r>
      <w:r w:rsidR="00980417">
        <w:t>GM</w:t>
      </w:r>
      <w:r w:rsidR="00D00B7E">
        <w:t xml:space="preserve"> or player may decide that school. In order to learn other </w:t>
      </w:r>
      <w:r w:rsidR="0070063D">
        <w:t>schools,</w:t>
      </w:r>
      <w:r w:rsidR="00D00B7E">
        <w:t xml:space="preserve"> you must go through another event that unlocks that </w:t>
      </w:r>
      <w:r w:rsidR="0070063D">
        <w:t>school</w:t>
      </w:r>
      <w:r w:rsidR="00D00B7E">
        <w:t>.</w:t>
      </w:r>
    </w:p>
    <w:p w14:paraId="3FBB2EB1" w14:textId="78360665" w:rsidR="00E870BE" w:rsidRDefault="00E870BE" w:rsidP="003F45AF">
      <w:r>
        <w:tab/>
        <w:t>Your willpower</w:t>
      </w:r>
      <w:r w:rsidR="00EE3751">
        <w:t xml:space="preserve"> </w:t>
      </w:r>
      <w:r w:rsidR="00B56530">
        <w:t>rank</w:t>
      </w:r>
      <w:r w:rsidR="00D355F0">
        <w:t xml:space="preserve"> determines what level of psi you can learn</w:t>
      </w:r>
      <w:r w:rsidR="000E6355">
        <w:t xml:space="preserve">, </w:t>
      </w:r>
      <w:r w:rsidR="00D355F0">
        <w:t>your Mental Points (MP)</w:t>
      </w:r>
      <w:r w:rsidR="000E6355">
        <w:t>, and the amount of psi abilities you can learn</w:t>
      </w:r>
      <w:r w:rsidR="00D355F0">
        <w:t xml:space="preserve">. </w:t>
      </w:r>
      <w:r w:rsidR="00FE03FB">
        <w:t xml:space="preserve">The tables below list the MP cost of each psi ability. This represents the willpower </w:t>
      </w:r>
      <w:r w:rsidR="00B56530">
        <w:t>rank</w:t>
      </w:r>
      <w:r w:rsidR="00FE03FB">
        <w:t xml:space="preserve"> you require to learn that ability and </w:t>
      </w:r>
      <w:r w:rsidR="00EE3751">
        <w:t>the amount of MP it costs to use it.</w:t>
      </w:r>
      <w:r w:rsidR="0020547C">
        <w:t xml:space="preserve"> </w:t>
      </w:r>
      <w:r w:rsidR="001C2FCC">
        <w:t>Each psi cost 10 AP and you must work your way down the list.</w:t>
      </w:r>
      <w:r w:rsidR="000E6355">
        <w:t xml:space="preserve"> You </w:t>
      </w:r>
      <w:r w:rsidR="004357B4">
        <w:t>can’t</w:t>
      </w:r>
      <w:r w:rsidR="000E6355">
        <w:t xml:space="preserve"> learn a level </w:t>
      </w:r>
      <w:r w:rsidR="00752539">
        <w:t>two</w:t>
      </w:r>
      <w:r w:rsidR="000E6355">
        <w:t xml:space="preserve"> psi before you learn the level </w:t>
      </w:r>
      <w:r w:rsidR="00752539">
        <w:t>one</w:t>
      </w:r>
      <w:r w:rsidR="000E6355">
        <w:t xml:space="preserve"> psi of that school.</w:t>
      </w:r>
      <w:r w:rsidR="0045027F">
        <w:t xml:space="preserve"> You are also limited by how many psi abilities you can learn. This number is determined by your willpower </w:t>
      </w:r>
      <w:r w:rsidR="00B56530">
        <w:t>rank</w:t>
      </w:r>
      <w:r w:rsidR="0045027F">
        <w:t xml:space="preserve">, so the most you can learn is </w:t>
      </w:r>
      <w:r w:rsidR="00544093">
        <w:t>ten</w:t>
      </w:r>
      <w:r w:rsidR="0045027F">
        <w:t xml:space="preserve">. </w:t>
      </w:r>
      <w:r w:rsidR="004357B4">
        <w:t>Once a psi ability is learned you can’t unlearn it</w:t>
      </w:r>
      <w:r w:rsidR="00174B3A">
        <w:t>.</w:t>
      </w:r>
      <w:r w:rsidR="000F5968">
        <w:t xml:space="preserve"> </w:t>
      </w:r>
      <w:r w:rsidR="00956761">
        <w:t>If somehow</w:t>
      </w:r>
      <w:r w:rsidR="00B7068D">
        <w:t xml:space="preserve"> your MP falls below your current Psi </w:t>
      </w:r>
      <w:r w:rsidR="00C9353C">
        <w:t>level then all the abilities you learned at that level and above are lost</w:t>
      </w:r>
      <w:r w:rsidR="00956761">
        <w:t xml:space="preserve"> until your MP is regained</w:t>
      </w:r>
      <w:r w:rsidR="00C9353C">
        <w:t>.</w:t>
      </w:r>
      <w:r w:rsidR="00485773">
        <w:t xml:space="preserve"> </w:t>
      </w:r>
      <w:r w:rsidR="00CE7BE0">
        <w:t>Losing an</w:t>
      </w:r>
      <w:r w:rsidR="00485773">
        <w:t xml:space="preserve"> AreSynth</w:t>
      </w:r>
      <w:r w:rsidR="00E91690">
        <w:t xml:space="preserve"> skin</w:t>
      </w:r>
      <w:r w:rsidR="00485773">
        <w:t xml:space="preserve"> is a perfect example</w:t>
      </w:r>
      <w:r w:rsidR="00CE7BE0">
        <w:t xml:space="preserve"> of when that would happen</w:t>
      </w:r>
      <w:r w:rsidR="00485773">
        <w:t>.</w:t>
      </w:r>
    </w:p>
    <w:p w14:paraId="2B2BB19C" w14:textId="1C5DAA19" w:rsidR="00154833" w:rsidRDefault="009E3178" w:rsidP="008723BB">
      <w:pPr>
        <w:ind w:firstLine="720"/>
      </w:pPr>
      <w:r>
        <w:t xml:space="preserve">When a willpower </w:t>
      </w:r>
      <w:r w:rsidR="00CE7BE0">
        <w:t>check</w:t>
      </w:r>
      <w:r>
        <w:t xml:space="preserve"> is made to determine how much healing or damage you deal you simply roll your base willpower with no bonuses or penalties. </w:t>
      </w:r>
      <w:r w:rsidR="00377CAB">
        <w:t>Psi abilities with a duration only has an upfront MP cost, unless stated otherwise.</w:t>
      </w:r>
    </w:p>
    <w:p w14:paraId="591921E8" w14:textId="77777777" w:rsidR="003F45AF" w:rsidRPr="003F45AF" w:rsidRDefault="003F45AF" w:rsidP="003F45AF"/>
    <w:p w14:paraId="3E95226B" w14:textId="77777777" w:rsidR="0008439D" w:rsidRDefault="004B5C8D" w:rsidP="0008439D">
      <w:r>
        <w:rPr>
          <w:b/>
        </w:rPr>
        <w:t>Biopsionics:</w:t>
      </w:r>
      <w:r>
        <w:t xml:space="preserve"> The discipline of healing, restoration, and cleansing.</w:t>
      </w:r>
    </w:p>
    <w:p w14:paraId="5B1E8FDF" w14:textId="77777777" w:rsidR="004B5C8D" w:rsidRDefault="004B5C8D" w:rsidP="0008439D"/>
    <w:p w14:paraId="658AE981" w14:textId="77777777" w:rsidR="004B5C8D" w:rsidRDefault="004B5C8D" w:rsidP="0008439D">
      <w:r>
        <w:rPr>
          <w:b/>
        </w:rPr>
        <w:t>Entancer:</w:t>
      </w:r>
      <w:r>
        <w:t xml:space="preserve"> The manipulation of allies and enemies to enhance or hinder their capabilities.</w:t>
      </w:r>
    </w:p>
    <w:p w14:paraId="5D85BDC2" w14:textId="77777777" w:rsidR="00FB7154" w:rsidRDefault="00FB7154" w:rsidP="0008439D"/>
    <w:p w14:paraId="01B83700" w14:textId="77777777" w:rsidR="00FB7154" w:rsidRDefault="00FB7154" w:rsidP="0008439D">
      <w:r>
        <w:rPr>
          <w:b/>
        </w:rPr>
        <w:t>Metapsionics:</w:t>
      </w:r>
      <w:r>
        <w:t xml:space="preserve"> </w:t>
      </w:r>
      <w:r w:rsidR="005412AB">
        <w:t>The discipline of psychic interruption and countering.</w:t>
      </w:r>
    </w:p>
    <w:p w14:paraId="3597A3F8" w14:textId="77777777" w:rsidR="00FE4E81" w:rsidRDefault="00FE4E81" w:rsidP="0008439D"/>
    <w:p w14:paraId="017E15E0" w14:textId="77777777" w:rsidR="00FE4E81" w:rsidRDefault="00FE4E81" w:rsidP="0008439D">
      <w:r>
        <w:rPr>
          <w:b/>
        </w:rPr>
        <w:t>Necropsionics:</w:t>
      </w:r>
      <w:r>
        <w:t xml:space="preserve"> The cruel and careless manipulation of the l</w:t>
      </w:r>
      <w:r w:rsidR="00C35C1D">
        <w:t>ife force of others. Vilest and most disliked school of psi.</w:t>
      </w:r>
    </w:p>
    <w:p w14:paraId="46F53DF6" w14:textId="77777777" w:rsidR="00C35C1D" w:rsidRDefault="00C35C1D" w:rsidP="0008439D"/>
    <w:p w14:paraId="688C12FD" w14:textId="77777777" w:rsidR="00C35C1D" w:rsidRDefault="00C35C1D" w:rsidP="0008439D">
      <w:r>
        <w:rPr>
          <w:b/>
        </w:rPr>
        <w:t>Precognition:</w:t>
      </w:r>
      <w:r>
        <w:t xml:space="preserve"> </w:t>
      </w:r>
      <w:r w:rsidR="006214A2">
        <w:t xml:space="preserve">Allows insight into the future and the </w:t>
      </w:r>
      <w:r w:rsidR="00505474">
        <w:t>altering of fate.</w:t>
      </w:r>
    </w:p>
    <w:p w14:paraId="7537B4BE" w14:textId="77777777" w:rsidR="00505474" w:rsidRDefault="00505474" w:rsidP="0008439D"/>
    <w:p w14:paraId="3E8EAD1D" w14:textId="77777777" w:rsidR="00505474" w:rsidRDefault="00505474" w:rsidP="0008439D">
      <w:r>
        <w:rPr>
          <w:b/>
        </w:rPr>
        <w:t>Telekinesis:</w:t>
      </w:r>
      <w:r>
        <w:t xml:space="preserve"> Crude manipulation of matter at a distance as well as </w:t>
      </w:r>
      <w:r w:rsidR="00F06679">
        <w:t>subtle adjustments to force.</w:t>
      </w:r>
    </w:p>
    <w:p w14:paraId="02C1E7DB" w14:textId="77777777" w:rsidR="00F06679" w:rsidRDefault="00F06679" w:rsidP="0008439D"/>
    <w:p w14:paraId="7F88D1B5" w14:textId="67EFB7BA" w:rsidR="00F06679" w:rsidRDefault="00F06679" w:rsidP="0008439D">
      <w:r>
        <w:rPr>
          <w:b/>
        </w:rPr>
        <w:t>Telepathy:</w:t>
      </w:r>
      <w:r>
        <w:t xml:space="preserve"> Pr</w:t>
      </w:r>
      <w:r w:rsidR="007E75B2">
        <w:t>ov</w:t>
      </w:r>
      <w:r>
        <w:t xml:space="preserve">okes unease in non-psionics, rumors and exaggerations of their power run rampant </w:t>
      </w:r>
      <w:r w:rsidR="00A14556">
        <w:t>in the galaxy.</w:t>
      </w:r>
    </w:p>
    <w:p w14:paraId="00F28683" w14:textId="77777777" w:rsidR="00A14556" w:rsidRDefault="00A14556" w:rsidP="0008439D"/>
    <w:p w14:paraId="56C9BF1A" w14:textId="1E4B4320" w:rsidR="00A14556" w:rsidRPr="00A14556" w:rsidRDefault="00A14556" w:rsidP="0008439D">
      <w:pPr>
        <w:sectPr w:rsidR="00A14556" w:rsidRPr="00A14556" w:rsidSect="0085347B">
          <w:type w:val="continuous"/>
          <w:pgSz w:w="12240" w:h="15840"/>
          <w:pgMar w:top="1440" w:right="1440" w:bottom="1440" w:left="1440" w:header="720" w:footer="720" w:gutter="0"/>
          <w:cols w:num="2" w:space="720"/>
          <w:docGrid w:linePitch="360"/>
        </w:sectPr>
      </w:pPr>
      <w:r>
        <w:rPr>
          <w:b/>
        </w:rPr>
        <w:t>Teleportation:</w:t>
      </w:r>
      <w:r>
        <w:t xml:space="preserve"> The rarest discipline. Allows the instant </w:t>
      </w:r>
      <w:r w:rsidR="007E75B2">
        <w:t>translocation from</w:t>
      </w:r>
      <w:r w:rsidR="0087155C">
        <w:t xml:space="preserve"> one point to another. </w:t>
      </w:r>
      <w:r w:rsidR="00985445">
        <w:t xml:space="preserve">Teleporting to </w:t>
      </w:r>
      <w:r w:rsidR="0066376D">
        <w:t>a</w:t>
      </w:r>
      <w:r w:rsidR="00670337">
        <w:t xml:space="preserve">n unfamiliar location that you can’t see requires a </w:t>
      </w:r>
      <w:r w:rsidR="00496E19">
        <w:t>willpo</w:t>
      </w:r>
      <w:r w:rsidR="00835095">
        <w:t>w</w:t>
      </w:r>
      <w:r w:rsidR="00496E19">
        <w:t>er</w:t>
      </w:r>
      <w:r w:rsidR="00670337">
        <w:t xml:space="preserve"> check to avoid complications as you start to materialize inside an object.</w:t>
      </w:r>
      <w:r w:rsidR="00B95F05">
        <w:t xml:space="preserve"> The teleport fails</w:t>
      </w:r>
      <w:r w:rsidR="00B34D05">
        <w:t xml:space="preserve"> </w:t>
      </w:r>
      <w:r w:rsidR="00E62081">
        <w:t>a</w:t>
      </w:r>
      <w:r w:rsidR="00B34D05">
        <w:t>nd the MP is wasted</w:t>
      </w:r>
      <w:r w:rsidR="00B95F05">
        <w:t xml:space="preserve"> i</w:t>
      </w:r>
      <w:r w:rsidR="00201181">
        <w:t xml:space="preserve">f the object is </w:t>
      </w:r>
      <w:r w:rsidR="00AD3A10">
        <w:t xml:space="preserve">a creature or </w:t>
      </w:r>
      <w:r w:rsidR="00201181">
        <w:t>sentient</w:t>
      </w:r>
      <w:r w:rsidR="00576195">
        <w:t xml:space="preserve">. </w:t>
      </w:r>
    </w:p>
    <w:p w14:paraId="140EB5C1" w14:textId="77777777" w:rsidR="00F22368" w:rsidRDefault="00F22368">
      <w:pPr>
        <w:rPr>
          <w:rFonts w:asciiTheme="majorHAnsi" w:eastAsiaTheme="majorEastAsia" w:hAnsiTheme="majorHAnsi" w:cstheme="majorBidi"/>
          <w:color w:val="2F5496" w:themeColor="accent1" w:themeShade="BF"/>
          <w:sz w:val="26"/>
          <w:szCs w:val="26"/>
        </w:rPr>
      </w:pPr>
      <w:r>
        <w:br w:type="page"/>
      </w:r>
    </w:p>
    <w:p w14:paraId="71C2E4B9" w14:textId="0B6A9CD1" w:rsidR="00412E8A" w:rsidRDefault="00CB6ACB" w:rsidP="00412E8A">
      <w:pPr>
        <w:pStyle w:val="Heading2"/>
      </w:pPr>
      <w:bookmarkStart w:id="60" w:name="_Toc21992932"/>
      <w:r>
        <w:t xml:space="preserve">Table 4-1: </w:t>
      </w:r>
      <w:r w:rsidR="005B28F6">
        <w:t>Bio</w:t>
      </w:r>
      <w:r w:rsidR="00772A96">
        <w:t>psionic</w:t>
      </w:r>
      <w:bookmarkEnd w:id="60"/>
    </w:p>
    <w:tbl>
      <w:tblPr>
        <w:tblStyle w:val="GridTable4-Accent5"/>
        <w:tblW w:w="0" w:type="auto"/>
        <w:tblLook w:val="04A0" w:firstRow="1" w:lastRow="0" w:firstColumn="1" w:lastColumn="0" w:noHBand="0" w:noVBand="1"/>
      </w:tblPr>
      <w:tblGrid>
        <w:gridCol w:w="1152"/>
        <w:gridCol w:w="5500"/>
        <w:gridCol w:w="798"/>
        <w:gridCol w:w="1030"/>
        <w:gridCol w:w="870"/>
      </w:tblGrid>
      <w:tr w:rsidR="009F1F18" w14:paraId="1E44B361" w14:textId="79561F43" w:rsidTr="3A9D3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139AA5" w14:textId="6B7CE96D" w:rsidR="009F1F18" w:rsidRDefault="005E4435" w:rsidP="00CB6ACB">
            <w:r>
              <w:t>Psi</w:t>
            </w:r>
          </w:p>
        </w:tc>
        <w:tc>
          <w:tcPr>
            <w:tcW w:w="0" w:type="auto"/>
          </w:tcPr>
          <w:p w14:paraId="7F2053E0" w14:textId="3389DE07" w:rsidR="009F1F18" w:rsidRDefault="009F1F18" w:rsidP="00CB6ACB">
            <w:pPr>
              <w:cnfStyle w:val="100000000000" w:firstRow="1" w:lastRow="0" w:firstColumn="0" w:lastColumn="0" w:oddVBand="0" w:evenVBand="0" w:oddHBand="0" w:evenHBand="0" w:firstRowFirstColumn="0" w:firstRowLastColumn="0" w:lastRowFirstColumn="0" w:lastRowLastColumn="0"/>
            </w:pPr>
            <w:r>
              <w:t>Description</w:t>
            </w:r>
          </w:p>
        </w:tc>
        <w:tc>
          <w:tcPr>
            <w:tcW w:w="0" w:type="auto"/>
          </w:tcPr>
          <w:p w14:paraId="163EB176" w14:textId="6ED51751" w:rsidR="009F1F18" w:rsidRPr="00B507C7" w:rsidRDefault="00745469" w:rsidP="00CB6ACB">
            <w:pPr>
              <w:cnfStyle w:val="100000000000" w:firstRow="1" w:lastRow="0" w:firstColumn="0" w:lastColumn="0" w:oddVBand="0" w:evenVBand="0" w:oddHBand="0" w:evenHBand="0" w:firstRowFirstColumn="0" w:firstRowLastColumn="0" w:lastRowFirstColumn="0" w:lastRowLastColumn="0"/>
              <w:rPr>
                <w:b w:val="0"/>
                <w:bCs w:val="0"/>
              </w:rPr>
            </w:pPr>
            <w:r>
              <w:t>MP</w:t>
            </w:r>
            <w:r w:rsidR="00B507C7">
              <w:t xml:space="preserve"> </w:t>
            </w:r>
            <w:r w:rsidR="009F1F18">
              <w:t>Cost</w:t>
            </w:r>
          </w:p>
        </w:tc>
        <w:tc>
          <w:tcPr>
            <w:tcW w:w="0" w:type="auto"/>
          </w:tcPr>
          <w:p w14:paraId="7E2AC3B8" w14:textId="691AA9B7" w:rsidR="009F1F18" w:rsidRDefault="009F1F18" w:rsidP="00CB6ACB">
            <w:pPr>
              <w:cnfStyle w:val="100000000000" w:firstRow="1" w:lastRow="0" w:firstColumn="0" w:lastColumn="0" w:oddVBand="0" w:evenVBand="0" w:oddHBand="0" w:evenHBand="0" w:firstRowFirstColumn="0" w:firstRowLastColumn="0" w:lastRowFirstColumn="0" w:lastRowLastColumn="0"/>
            </w:pPr>
            <w:r>
              <w:t>Range</w:t>
            </w:r>
          </w:p>
        </w:tc>
        <w:tc>
          <w:tcPr>
            <w:tcW w:w="0" w:type="auto"/>
          </w:tcPr>
          <w:p w14:paraId="77FA3E54" w14:textId="47D13677" w:rsidR="009F1F18" w:rsidRDefault="00563E37" w:rsidP="00CB6ACB">
            <w:pPr>
              <w:cnfStyle w:val="100000000000" w:firstRow="1" w:lastRow="0" w:firstColumn="0" w:lastColumn="0" w:oddVBand="0" w:evenVBand="0" w:oddHBand="0" w:evenHBand="0" w:firstRowFirstColumn="0" w:firstRowLastColumn="0" w:lastRowFirstColumn="0" w:lastRowLastColumn="0"/>
            </w:pPr>
            <w:r>
              <w:t>Type</w:t>
            </w:r>
          </w:p>
        </w:tc>
      </w:tr>
      <w:tr w:rsidR="009F1F18" w14:paraId="414DD3F5" w14:textId="0AB59E0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A25F36" w14:textId="09009F6A" w:rsidR="009F1F18" w:rsidRDefault="009F1F18" w:rsidP="00CB6ACB">
            <w:r>
              <w:t>Biostasis</w:t>
            </w:r>
          </w:p>
        </w:tc>
        <w:tc>
          <w:tcPr>
            <w:tcW w:w="0" w:type="auto"/>
          </w:tcPr>
          <w:p w14:paraId="0C2B85B1" w14:textId="125235CF" w:rsidR="009F1F18" w:rsidRDefault="009F1F18" w:rsidP="00CB6ACB">
            <w:pPr>
              <w:cnfStyle w:val="000000100000" w:firstRow="0" w:lastRow="0" w:firstColumn="0" w:lastColumn="0" w:oddVBand="0" w:evenVBand="0" w:oddHBand="1" w:evenHBand="0" w:firstRowFirstColumn="0" w:firstRowLastColumn="0" w:lastRowFirstColumn="0" w:lastRowLastColumn="0"/>
            </w:pPr>
            <w:r>
              <w:t xml:space="preserve">Revive and stabilize a target that has been dead within an hour. </w:t>
            </w:r>
            <w:r w:rsidRPr="0089164B">
              <w:t>Does not work on deaths from toxins, disease, old age, or bodies torn apart.</w:t>
            </w:r>
          </w:p>
        </w:tc>
        <w:tc>
          <w:tcPr>
            <w:tcW w:w="0" w:type="auto"/>
          </w:tcPr>
          <w:p w14:paraId="7CB4A06D" w14:textId="45581B72" w:rsidR="009F1F18" w:rsidRDefault="009F1F18" w:rsidP="00CB6ACB">
            <w:pPr>
              <w:cnfStyle w:val="000000100000" w:firstRow="0" w:lastRow="0" w:firstColumn="0" w:lastColumn="0" w:oddVBand="0" w:evenVBand="0" w:oddHBand="1" w:evenHBand="0" w:firstRowFirstColumn="0" w:firstRowLastColumn="0" w:lastRowFirstColumn="0" w:lastRowLastColumn="0"/>
            </w:pPr>
            <w:r>
              <w:t>1</w:t>
            </w:r>
          </w:p>
        </w:tc>
        <w:tc>
          <w:tcPr>
            <w:tcW w:w="0" w:type="auto"/>
          </w:tcPr>
          <w:p w14:paraId="387B8097" w14:textId="0BBA96C5" w:rsidR="009F1F18" w:rsidRDefault="009F1F18" w:rsidP="00CB6ACB">
            <w:pPr>
              <w:cnfStyle w:val="000000100000" w:firstRow="0" w:lastRow="0" w:firstColumn="0" w:lastColumn="0" w:oddVBand="0" w:evenVBand="0" w:oddHBand="1" w:evenHBand="0" w:firstRowFirstColumn="0" w:firstRowLastColumn="0" w:lastRowFirstColumn="0" w:lastRowLastColumn="0"/>
            </w:pPr>
            <w:r>
              <w:t>Melee</w:t>
            </w:r>
          </w:p>
        </w:tc>
        <w:tc>
          <w:tcPr>
            <w:tcW w:w="0" w:type="auto"/>
          </w:tcPr>
          <w:p w14:paraId="747C2C4F" w14:textId="061AF74A" w:rsidR="009F1F18" w:rsidRDefault="00F6521F" w:rsidP="00CB6ACB">
            <w:pPr>
              <w:cnfStyle w:val="000000100000" w:firstRow="0" w:lastRow="0" w:firstColumn="0" w:lastColumn="0" w:oddVBand="0" w:evenVBand="0" w:oddHBand="1" w:evenHBand="0" w:firstRowFirstColumn="0" w:firstRowLastColumn="0" w:lastRowFirstColumn="0" w:lastRowLastColumn="0"/>
            </w:pPr>
            <w:r>
              <w:t>Action</w:t>
            </w:r>
          </w:p>
        </w:tc>
      </w:tr>
      <w:tr w:rsidR="009F1F18" w14:paraId="64BDB1DD" w14:textId="417CF279" w:rsidTr="3A9D3C90">
        <w:tc>
          <w:tcPr>
            <w:cnfStyle w:val="001000000000" w:firstRow="0" w:lastRow="0" w:firstColumn="1" w:lastColumn="0" w:oddVBand="0" w:evenVBand="0" w:oddHBand="0" w:evenHBand="0" w:firstRowFirstColumn="0" w:firstRowLastColumn="0" w:lastRowFirstColumn="0" w:lastRowLastColumn="0"/>
            <w:tcW w:w="0" w:type="auto"/>
          </w:tcPr>
          <w:p w14:paraId="61C937D7" w14:textId="1A7BD589" w:rsidR="009F1F18" w:rsidRDefault="009F1F18" w:rsidP="00CB6ACB">
            <w:r>
              <w:t>Bio-Mend</w:t>
            </w:r>
          </w:p>
        </w:tc>
        <w:tc>
          <w:tcPr>
            <w:tcW w:w="0" w:type="auto"/>
          </w:tcPr>
          <w:p w14:paraId="7F702B23" w14:textId="729B94E0" w:rsidR="009F1F18" w:rsidRDefault="009F1F18" w:rsidP="00CB6ACB">
            <w:pPr>
              <w:cnfStyle w:val="000000000000" w:firstRow="0" w:lastRow="0" w:firstColumn="0" w:lastColumn="0" w:oddVBand="0" w:evenVBand="0" w:oddHBand="0" w:evenHBand="0" w:firstRowFirstColumn="0" w:firstRowLastColumn="0" w:lastRowFirstColumn="0" w:lastRowLastColumn="0"/>
            </w:pPr>
            <w:r>
              <w:t xml:space="preserve">Heal a single target. </w:t>
            </w:r>
            <w:r w:rsidR="00817493">
              <w:t xml:space="preserve">Roll willpower to determine </w:t>
            </w:r>
            <w:r w:rsidR="00975730">
              <w:t>how much you heal.</w:t>
            </w:r>
          </w:p>
        </w:tc>
        <w:tc>
          <w:tcPr>
            <w:tcW w:w="0" w:type="auto"/>
          </w:tcPr>
          <w:p w14:paraId="0D33DD79" w14:textId="6021CCF0" w:rsidR="009F1F18" w:rsidRDefault="009F1F18" w:rsidP="00CB6ACB">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19C412E5" w14:textId="6E305613" w:rsidR="009F1F18" w:rsidRDefault="009F1F18" w:rsidP="00CB6ACB">
            <w:pPr>
              <w:cnfStyle w:val="000000000000" w:firstRow="0" w:lastRow="0" w:firstColumn="0" w:lastColumn="0" w:oddVBand="0" w:evenVBand="0" w:oddHBand="0" w:evenHBand="0" w:firstRowFirstColumn="0" w:firstRowLastColumn="0" w:lastRowFirstColumn="0" w:lastRowLastColumn="0"/>
            </w:pPr>
            <w:r>
              <w:t>Melee</w:t>
            </w:r>
          </w:p>
        </w:tc>
        <w:tc>
          <w:tcPr>
            <w:tcW w:w="0" w:type="auto"/>
          </w:tcPr>
          <w:p w14:paraId="716EDA8E" w14:textId="24F440AE" w:rsidR="009F1F18" w:rsidRDefault="00F6521F" w:rsidP="00CB6ACB">
            <w:pPr>
              <w:cnfStyle w:val="000000000000" w:firstRow="0" w:lastRow="0" w:firstColumn="0" w:lastColumn="0" w:oddVBand="0" w:evenVBand="0" w:oddHBand="0" w:evenHBand="0" w:firstRowFirstColumn="0" w:firstRowLastColumn="0" w:lastRowFirstColumn="0" w:lastRowLastColumn="0"/>
            </w:pPr>
            <w:r>
              <w:t>Action</w:t>
            </w:r>
          </w:p>
        </w:tc>
      </w:tr>
      <w:tr w:rsidR="009F1F18" w14:paraId="7D36CBA9" w14:textId="394C1A2C"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5D4C8A" w14:textId="75E20AC1" w:rsidR="009F1F18" w:rsidRDefault="009F1F18" w:rsidP="00CB6ACB">
            <w:r>
              <w:t>Bio-Heal</w:t>
            </w:r>
          </w:p>
        </w:tc>
        <w:tc>
          <w:tcPr>
            <w:tcW w:w="0" w:type="auto"/>
          </w:tcPr>
          <w:p w14:paraId="024E417F" w14:textId="718E8916" w:rsidR="009F1F18" w:rsidRDefault="009F1F18" w:rsidP="00CB6ACB">
            <w:pPr>
              <w:cnfStyle w:val="000000100000" w:firstRow="0" w:lastRow="0" w:firstColumn="0" w:lastColumn="0" w:oddVBand="0" w:evenVBand="0" w:oddHBand="1" w:evenHBand="0" w:firstRowFirstColumn="0" w:firstRowLastColumn="0" w:lastRowFirstColumn="0" w:lastRowLastColumn="0"/>
            </w:pPr>
            <w:r>
              <w:t>Choose a number of targets equal to your willpower to benefit from Bio-Mend.</w:t>
            </w:r>
          </w:p>
        </w:tc>
        <w:tc>
          <w:tcPr>
            <w:tcW w:w="0" w:type="auto"/>
          </w:tcPr>
          <w:p w14:paraId="0F33662E" w14:textId="0BBFFBF1" w:rsidR="009F1F18" w:rsidRDefault="009F1F18" w:rsidP="00CB6ACB">
            <w:pPr>
              <w:cnfStyle w:val="000000100000" w:firstRow="0" w:lastRow="0" w:firstColumn="0" w:lastColumn="0" w:oddVBand="0" w:evenVBand="0" w:oddHBand="1" w:evenHBand="0" w:firstRowFirstColumn="0" w:firstRowLastColumn="0" w:lastRowFirstColumn="0" w:lastRowLastColumn="0"/>
            </w:pPr>
            <w:r>
              <w:t>3</w:t>
            </w:r>
          </w:p>
        </w:tc>
        <w:tc>
          <w:tcPr>
            <w:tcW w:w="0" w:type="auto"/>
          </w:tcPr>
          <w:p w14:paraId="41E3994D" w14:textId="1D4E92E3" w:rsidR="009F1F18" w:rsidRDefault="009F1F18" w:rsidP="00CB6ACB">
            <w:pPr>
              <w:cnfStyle w:val="000000100000" w:firstRow="0" w:lastRow="0" w:firstColumn="0" w:lastColumn="0" w:oddVBand="0" w:evenVBand="0" w:oddHBand="1" w:evenHBand="0" w:firstRowFirstColumn="0" w:firstRowLastColumn="0" w:lastRowFirstColumn="0" w:lastRowLastColumn="0"/>
            </w:pPr>
            <w:r>
              <w:t>Medium</w:t>
            </w:r>
          </w:p>
        </w:tc>
        <w:tc>
          <w:tcPr>
            <w:tcW w:w="0" w:type="auto"/>
          </w:tcPr>
          <w:p w14:paraId="3794CCE5" w14:textId="542DF700" w:rsidR="009F1F18" w:rsidRDefault="00F6521F" w:rsidP="00CB6ACB">
            <w:pPr>
              <w:cnfStyle w:val="000000100000" w:firstRow="0" w:lastRow="0" w:firstColumn="0" w:lastColumn="0" w:oddVBand="0" w:evenVBand="0" w:oddHBand="1" w:evenHBand="0" w:firstRowFirstColumn="0" w:firstRowLastColumn="0" w:lastRowFirstColumn="0" w:lastRowLastColumn="0"/>
            </w:pPr>
            <w:r>
              <w:t>Action</w:t>
            </w:r>
          </w:p>
        </w:tc>
      </w:tr>
      <w:tr w:rsidR="009F1F18" w14:paraId="35247A05" w14:textId="77C3A8AC" w:rsidTr="3A9D3C90">
        <w:tc>
          <w:tcPr>
            <w:cnfStyle w:val="001000000000" w:firstRow="0" w:lastRow="0" w:firstColumn="1" w:lastColumn="0" w:oddVBand="0" w:evenVBand="0" w:oddHBand="0" w:evenHBand="0" w:firstRowFirstColumn="0" w:firstRowLastColumn="0" w:lastRowFirstColumn="0" w:lastRowLastColumn="0"/>
            <w:tcW w:w="0" w:type="auto"/>
          </w:tcPr>
          <w:p w14:paraId="3A301419" w14:textId="4293A583" w:rsidR="009F1F18" w:rsidRDefault="009F1F18" w:rsidP="00CB6ACB">
            <w:r>
              <w:t>Bio-Purge</w:t>
            </w:r>
          </w:p>
        </w:tc>
        <w:tc>
          <w:tcPr>
            <w:tcW w:w="0" w:type="auto"/>
          </w:tcPr>
          <w:p w14:paraId="617FC6BE" w14:textId="1800A07E" w:rsidR="009F1F18" w:rsidRDefault="009F1F18" w:rsidP="00CB6ACB">
            <w:pPr>
              <w:cnfStyle w:val="000000000000" w:firstRow="0" w:lastRow="0" w:firstColumn="0" w:lastColumn="0" w:oddVBand="0" w:evenVBand="0" w:oddHBand="0" w:evenHBand="0" w:firstRowFirstColumn="0" w:firstRowLastColumn="0" w:lastRowFirstColumn="0" w:lastRowLastColumn="0"/>
            </w:pPr>
            <w:r>
              <w:t>Remove all chemicals, drugs, and toxins</w:t>
            </w:r>
            <w:r w:rsidR="00DE030D">
              <w:t xml:space="preserve"> in a target</w:t>
            </w:r>
            <w:r>
              <w:t>.</w:t>
            </w:r>
          </w:p>
        </w:tc>
        <w:tc>
          <w:tcPr>
            <w:tcW w:w="0" w:type="auto"/>
          </w:tcPr>
          <w:p w14:paraId="7DF841AF" w14:textId="5F30FD7A" w:rsidR="009F1F18" w:rsidRDefault="009F1F18" w:rsidP="00CB6ACB">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37FCCE89" w14:textId="77693197" w:rsidR="009F1F18" w:rsidRDefault="009F1F18" w:rsidP="00CB6ACB">
            <w:pPr>
              <w:cnfStyle w:val="000000000000" w:firstRow="0" w:lastRow="0" w:firstColumn="0" w:lastColumn="0" w:oddVBand="0" w:evenVBand="0" w:oddHBand="0" w:evenHBand="0" w:firstRowFirstColumn="0" w:firstRowLastColumn="0" w:lastRowFirstColumn="0" w:lastRowLastColumn="0"/>
            </w:pPr>
            <w:r>
              <w:t>Melee</w:t>
            </w:r>
          </w:p>
        </w:tc>
        <w:tc>
          <w:tcPr>
            <w:tcW w:w="0" w:type="auto"/>
          </w:tcPr>
          <w:p w14:paraId="282AC40C" w14:textId="28FB3CB5" w:rsidR="009F1F18" w:rsidRDefault="00F6521F" w:rsidP="00CB6ACB">
            <w:pPr>
              <w:cnfStyle w:val="000000000000" w:firstRow="0" w:lastRow="0" w:firstColumn="0" w:lastColumn="0" w:oddVBand="0" w:evenVBand="0" w:oddHBand="0" w:evenHBand="0" w:firstRowFirstColumn="0" w:firstRowLastColumn="0" w:lastRowFirstColumn="0" w:lastRowLastColumn="0"/>
            </w:pPr>
            <w:r>
              <w:t>Action</w:t>
            </w:r>
          </w:p>
        </w:tc>
      </w:tr>
      <w:tr w:rsidR="009F1F18" w14:paraId="1099AEBE" w14:textId="457EB223"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69D913" w14:textId="1743B41A" w:rsidR="009F1F18" w:rsidRDefault="009F1F18" w:rsidP="00CB6ACB">
            <w:r>
              <w:t>Bio-Decay</w:t>
            </w:r>
          </w:p>
        </w:tc>
        <w:tc>
          <w:tcPr>
            <w:tcW w:w="0" w:type="auto"/>
          </w:tcPr>
          <w:p w14:paraId="1EB97DC7" w14:textId="32CE46CD" w:rsidR="009F1F18" w:rsidRDefault="009F1F18" w:rsidP="00CB6ACB">
            <w:pPr>
              <w:cnfStyle w:val="000000100000" w:firstRow="0" w:lastRow="0" w:firstColumn="0" w:lastColumn="0" w:oddVBand="0" w:evenVBand="0" w:oddHBand="1" w:evenHBand="0" w:firstRowFirstColumn="0" w:firstRowLastColumn="0" w:lastRowFirstColumn="0" w:lastRowLastColumn="0"/>
            </w:pPr>
            <w:r>
              <w:t xml:space="preserve">Breakdown a </w:t>
            </w:r>
            <w:r w:rsidR="00810DD1">
              <w:t xml:space="preserve">biological </w:t>
            </w:r>
            <w:r>
              <w:t xml:space="preserve">target </w:t>
            </w:r>
            <w:r w:rsidR="000E63C1">
              <w:t>at</w:t>
            </w:r>
            <w:r>
              <w:t xml:space="preserve"> </w:t>
            </w:r>
            <w:r w:rsidR="000E63C1">
              <w:t>a</w:t>
            </w:r>
            <w:r>
              <w:t xml:space="preserve"> molecular level.</w:t>
            </w:r>
            <w:r w:rsidR="00975730">
              <w:t xml:space="preserve"> Roll willpower to determine how much damage you deal.</w:t>
            </w:r>
            <w:r w:rsidR="00612038">
              <w:t xml:space="preserve"> If the target succeeds the opposed check they take half damage.</w:t>
            </w:r>
          </w:p>
        </w:tc>
        <w:tc>
          <w:tcPr>
            <w:tcW w:w="0" w:type="auto"/>
          </w:tcPr>
          <w:p w14:paraId="4D1B06E5" w14:textId="7579229C" w:rsidR="009F1F18" w:rsidRDefault="009F1F18" w:rsidP="00CB6ACB">
            <w:pPr>
              <w:cnfStyle w:val="000000100000" w:firstRow="0" w:lastRow="0" w:firstColumn="0" w:lastColumn="0" w:oddVBand="0" w:evenVBand="0" w:oddHBand="1" w:evenHBand="0" w:firstRowFirstColumn="0" w:firstRowLastColumn="0" w:lastRowFirstColumn="0" w:lastRowLastColumn="0"/>
            </w:pPr>
            <w:r>
              <w:t>5</w:t>
            </w:r>
          </w:p>
        </w:tc>
        <w:tc>
          <w:tcPr>
            <w:tcW w:w="0" w:type="auto"/>
          </w:tcPr>
          <w:p w14:paraId="20E46399" w14:textId="15B9341E" w:rsidR="009F1F18" w:rsidRDefault="009F1F18" w:rsidP="00CB6ACB">
            <w:pPr>
              <w:cnfStyle w:val="000000100000" w:firstRow="0" w:lastRow="0" w:firstColumn="0" w:lastColumn="0" w:oddVBand="0" w:evenVBand="0" w:oddHBand="1" w:evenHBand="0" w:firstRowFirstColumn="0" w:firstRowLastColumn="0" w:lastRowFirstColumn="0" w:lastRowLastColumn="0"/>
            </w:pPr>
            <w:r>
              <w:t>Long</w:t>
            </w:r>
          </w:p>
        </w:tc>
        <w:tc>
          <w:tcPr>
            <w:tcW w:w="0" w:type="auto"/>
          </w:tcPr>
          <w:p w14:paraId="2884B644" w14:textId="007E461E" w:rsidR="009F1F18" w:rsidRDefault="00F6521F" w:rsidP="00CB6ACB">
            <w:pPr>
              <w:cnfStyle w:val="000000100000" w:firstRow="0" w:lastRow="0" w:firstColumn="0" w:lastColumn="0" w:oddVBand="0" w:evenVBand="0" w:oddHBand="1" w:evenHBand="0" w:firstRowFirstColumn="0" w:firstRowLastColumn="0" w:lastRowFirstColumn="0" w:lastRowLastColumn="0"/>
            </w:pPr>
            <w:r>
              <w:t>Action</w:t>
            </w:r>
          </w:p>
        </w:tc>
      </w:tr>
    </w:tbl>
    <w:p w14:paraId="72D1657E" w14:textId="77777777" w:rsidR="00CB6ACB" w:rsidRPr="00CB6ACB" w:rsidRDefault="00CB6ACB" w:rsidP="00CB6ACB"/>
    <w:p w14:paraId="3FE6D625" w14:textId="77777777" w:rsidR="0018096D" w:rsidRDefault="0018096D">
      <w:pPr>
        <w:rPr>
          <w:rFonts w:asciiTheme="majorHAnsi" w:eastAsiaTheme="majorEastAsia" w:hAnsiTheme="majorHAnsi" w:cstheme="majorBidi"/>
          <w:color w:val="2F5496" w:themeColor="accent1" w:themeShade="BF"/>
          <w:sz w:val="26"/>
          <w:szCs w:val="26"/>
        </w:rPr>
      </w:pPr>
      <w:r>
        <w:br w:type="page"/>
      </w:r>
    </w:p>
    <w:p w14:paraId="75F0FE98" w14:textId="306C257C" w:rsidR="00772A96" w:rsidRDefault="00CB6ACB" w:rsidP="00772A96">
      <w:pPr>
        <w:pStyle w:val="Heading2"/>
      </w:pPr>
      <w:bookmarkStart w:id="61" w:name="_Toc21992933"/>
      <w:r>
        <w:t xml:space="preserve">Table 4-2: </w:t>
      </w:r>
      <w:r w:rsidR="00772A96">
        <w:t>Entrancer</w:t>
      </w:r>
      <w:bookmarkEnd w:id="61"/>
    </w:p>
    <w:tbl>
      <w:tblPr>
        <w:tblStyle w:val="GridTable4-Accent5"/>
        <w:tblW w:w="5000" w:type="pct"/>
        <w:tblLook w:val="04A0" w:firstRow="1" w:lastRow="0" w:firstColumn="1" w:lastColumn="0" w:noHBand="0" w:noVBand="1"/>
      </w:tblPr>
      <w:tblGrid>
        <w:gridCol w:w="1289"/>
        <w:gridCol w:w="4196"/>
        <w:gridCol w:w="1765"/>
        <w:gridCol w:w="1030"/>
        <w:gridCol w:w="1070"/>
      </w:tblGrid>
      <w:tr w:rsidR="00227DCF" w14:paraId="3439062E" w14:textId="77777777" w:rsidTr="00AD79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7C90C108" w14:textId="35E9CA53" w:rsidR="00227DCF" w:rsidRDefault="005E4435" w:rsidP="00B91C95">
            <w:r>
              <w:t>Psi</w:t>
            </w:r>
          </w:p>
        </w:tc>
        <w:tc>
          <w:tcPr>
            <w:tcW w:w="2244" w:type="pct"/>
          </w:tcPr>
          <w:p w14:paraId="584A5367" w14:textId="77777777" w:rsidR="00227DCF" w:rsidRDefault="00227DCF" w:rsidP="00B91C95">
            <w:pPr>
              <w:cnfStyle w:val="100000000000" w:firstRow="1" w:lastRow="0" w:firstColumn="0" w:lastColumn="0" w:oddVBand="0" w:evenVBand="0" w:oddHBand="0" w:evenHBand="0" w:firstRowFirstColumn="0" w:firstRowLastColumn="0" w:lastRowFirstColumn="0" w:lastRowLastColumn="0"/>
            </w:pPr>
            <w:r>
              <w:t>Description</w:t>
            </w:r>
          </w:p>
        </w:tc>
        <w:tc>
          <w:tcPr>
            <w:tcW w:w="944" w:type="pct"/>
          </w:tcPr>
          <w:p w14:paraId="4A5331EB" w14:textId="62DAA14D" w:rsidR="00227DCF" w:rsidRPr="00B507C7" w:rsidRDefault="00745469" w:rsidP="00B91C95">
            <w:pPr>
              <w:cnfStyle w:val="100000000000" w:firstRow="1" w:lastRow="0" w:firstColumn="0" w:lastColumn="0" w:oddVBand="0" w:evenVBand="0" w:oddHBand="0" w:evenHBand="0" w:firstRowFirstColumn="0" w:firstRowLastColumn="0" w:lastRowFirstColumn="0" w:lastRowLastColumn="0"/>
              <w:rPr>
                <w:b w:val="0"/>
                <w:bCs w:val="0"/>
              </w:rPr>
            </w:pPr>
            <w:r>
              <w:t>MP Cost</w:t>
            </w:r>
          </w:p>
        </w:tc>
        <w:tc>
          <w:tcPr>
            <w:tcW w:w="551" w:type="pct"/>
          </w:tcPr>
          <w:p w14:paraId="74AEDEF5" w14:textId="77777777" w:rsidR="00227DCF" w:rsidRDefault="00227DCF" w:rsidP="00B91C95">
            <w:pPr>
              <w:cnfStyle w:val="100000000000" w:firstRow="1" w:lastRow="0" w:firstColumn="0" w:lastColumn="0" w:oddVBand="0" w:evenVBand="0" w:oddHBand="0" w:evenHBand="0" w:firstRowFirstColumn="0" w:firstRowLastColumn="0" w:lastRowFirstColumn="0" w:lastRowLastColumn="0"/>
            </w:pPr>
            <w:r>
              <w:t>Range</w:t>
            </w:r>
          </w:p>
        </w:tc>
        <w:tc>
          <w:tcPr>
            <w:tcW w:w="572" w:type="pct"/>
          </w:tcPr>
          <w:p w14:paraId="73AC4DFE" w14:textId="7A252ADF" w:rsidR="00227DCF" w:rsidRDefault="00563E37" w:rsidP="00B91C95">
            <w:pPr>
              <w:cnfStyle w:val="100000000000" w:firstRow="1" w:lastRow="0" w:firstColumn="0" w:lastColumn="0" w:oddVBand="0" w:evenVBand="0" w:oddHBand="0" w:evenHBand="0" w:firstRowFirstColumn="0" w:firstRowLastColumn="0" w:lastRowFirstColumn="0" w:lastRowLastColumn="0"/>
            </w:pPr>
            <w:r>
              <w:t>Type</w:t>
            </w:r>
          </w:p>
        </w:tc>
      </w:tr>
      <w:tr w:rsidR="00227DCF" w14:paraId="5095BB29" w14:textId="77777777" w:rsidTr="00AD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0AAEE4C3" w14:textId="00125C3B" w:rsidR="00227DCF" w:rsidRDefault="00774DEA" w:rsidP="00B91C95">
            <w:r>
              <w:t>Luck Exchange</w:t>
            </w:r>
          </w:p>
        </w:tc>
        <w:tc>
          <w:tcPr>
            <w:tcW w:w="2244" w:type="pct"/>
          </w:tcPr>
          <w:p w14:paraId="728ABC57" w14:textId="60439340" w:rsidR="00227DCF" w:rsidRDefault="001720E4" w:rsidP="00B91C95">
            <w:pPr>
              <w:cnfStyle w:val="000000100000" w:firstRow="0" w:lastRow="0" w:firstColumn="0" w:lastColumn="0" w:oddVBand="0" w:evenVBand="0" w:oddHBand="1" w:evenHBand="0" w:firstRowFirstColumn="0" w:firstRowLastColumn="0" w:lastRowFirstColumn="0" w:lastRowLastColumn="0"/>
            </w:pPr>
            <w:r>
              <w:t>Each time you succeed on a</w:t>
            </w:r>
            <w:r w:rsidR="009B5EF2">
              <w:t xml:space="preserve"> non-mental</w:t>
            </w:r>
            <w:r>
              <w:t xml:space="preserve"> check</w:t>
            </w:r>
            <w:r w:rsidR="00095399">
              <w:t xml:space="preserve"> you may store that success into a luck point</w:t>
            </w:r>
            <w:r w:rsidR="001B2112">
              <w:t xml:space="preserve"> (GM is recommended to only grant the po</w:t>
            </w:r>
            <w:r w:rsidR="00127CDD">
              <w:t xml:space="preserve">int </w:t>
            </w:r>
            <w:r w:rsidR="003D7566">
              <w:t xml:space="preserve">if they </w:t>
            </w:r>
            <w:r w:rsidR="001338D9">
              <w:t>succeed while</w:t>
            </w:r>
            <w:r w:rsidR="003D7566">
              <w:t xml:space="preserve"> under pressure</w:t>
            </w:r>
            <w:r w:rsidR="001338D9">
              <w:t>)</w:t>
            </w:r>
            <w:r w:rsidR="00095399">
              <w:t xml:space="preserve">. </w:t>
            </w:r>
            <w:r w:rsidR="00FA2D20">
              <w:t>Your luck pool is the amount of points of luck that you can store</w:t>
            </w:r>
            <w:r w:rsidR="000E54D7">
              <w:t xml:space="preserve">, it is based on your willpower </w:t>
            </w:r>
            <w:r w:rsidR="00B56530">
              <w:t>rank</w:t>
            </w:r>
            <w:r w:rsidR="00FA2D20">
              <w:t xml:space="preserve">. </w:t>
            </w:r>
            <w:r w:rsidR="000E54D7">
              <w:t>Future entrance</w:t>
            </w:r>
            <w:r w:rsidR="00E73259">
              <w:t>r</w:t>
            </w:r>
            <w:r w:rsidR="000E54D7">
              <w:t xml:space="preserve"> abilities allow you to give out luck points to allies or enemies (never yourself).</w:t>
            </w:r>
            <w:r w:rsidR="00E73259">
              <w:t xml:space="preserve"> Advance entrance</w:t>
            </w:r>
            <w:r w:rsidR="00BD06EE">
              <w:t>r</w:t>
            </w:r>
            <w:r w:rsidR="00E73259">
              <w:t xml:space="preserve"> abilities allow you to give out all your luck points for a single check.</w:t>
            </w:r>
            <w:r w:rsidR="004C39D7">
              <w:t xml:space="preserve"> It cost </w:t>
            </w:r>
            <w:r w:rsidR="00745469">
              <w:t xml:space="preserve">MP </w:t>
            </w:r>
            <w:r w:rsidR="00B507C7">
              <w:t>to store and give luck.</w:t>
            </w:r>
            <w:r w:rsidR="00A7427C">
              <w:t xml:space="preserve"> Luck points do not expire.</w:t>
            </w:r>
          </w:p>
        </w:tc>
        <w:tc>
          <w:tcPr>
            <w:tcW w:w="944" w:type="pct"/>
          </w:tcPr>
          <w:p w14:paraId="4F685BF4" w14:textId="77777777" w:rsidR="00227DCF" w:rsidRDefault="00227DCF" w:rsidP="00B91C95">
            <w:pPr>
              <w:cnfStyle w:val="000000100000" w:firstRow="0" w:lastRow="0" w:firstColumn="0" w:lastColumn="0" w:oddVBand="0" w:evenVBand="0" w:oddHBand="1" w:evenHBand="0" w:firstRowFirstColumn="0" w:firstRowLastColumn="0" w:lastRowFirstColumn="0" w:lastRowLastColumn="0"/>
            </w:pPr>
            <w:r>
              <w:t>1</w:t>
            </w:r>
          </w:p>
        </w:tc>
        <w:tc>
          <w:tcPr>
            <w:tcW w:w="551" w:type="pct"/>
          </w:tcPr>
          <w:p w14:paraId="719C6D57" w14:textId="61A9DBBD" w:rsidR="00227DCF" w:rsidRDefault="003B7F51" w:rsidP="00B91C95">
            <w:pPr>
              <w:cnfStyle w:val="000000100000" w:firstRow="0" w:lastRow="0" w:firstColumn="0" w:lastColumn="0" w:oddVBand="0" w:evenVBand="0" w:oddHBand="1" w:evenHBand="0" w:firstRowFirstColumn="0" w:firstRowLastColumn="0" w:lastRowFirstColumn="0" w:lastRowLastColumn="0"/>
            </w:pPr>
            <w:r>
              <w:t>-</w:t>
            </w:r>
          </w:p>
        </w:tc>
        <w:tc>
          <w:tcPr>
            <w:tcW w:w="572" w:type="pct"/>
          </w:tcPr>
          <w:p w14:paraId="191B8A4F" w14:textId="0B86BC20" w:rsidR="00227DCF" w:rsidRDefault="00CE60BA" w:rsidP="00B91C95">
            <w:pPr>
              <w:cnfStyle w:val="000000100000" w:firstRow="0" w:lastRow="0" w:firstColumn="0" w:lastColumn="0" w:oddVBand="0" w:evenVBand="0" w:oddHBand="1" w:evenHBand="0" w:firstRowFirstColumn="0" w:firstRowLastColumn="0" w:lastRowFirstColumn="0" w:lastRowLastColumn="0"/>
            </w:pPr>
            <w:r>
              <w:t>Reaction</w:t>
            </w:r>
          </w:p>
        </w:tc>
      </w:tr>
      <w:tr w:rsidR="00227DCF" w14:paraId="1DEF6768" w14:textId="77777777" w:rsidTr="00AD793B">
        <w:tc>
          <w:tcPr>
            <w:cnfStyle w:val="001000000000" w:firstRow="0" w:lastRow="0" w:firstColumn="1" w:lastColumn="0" w:oddVBand="0" w:evenVBand="0" w:oddHBand="0" w:evenHBand="0" w:firstRowFirstColumn="0" w:firstRowLastColumn="0" w:lastRowFirstColumn="0" w:lastRowLastColumn="0"/>
            <w:tcW w:w="689" w:type="pct"/>
          </w:tcPr>
          <w:p w14:paraId="1B39F228" w14:textId="1093AF72" w:rsidR="00227DCF" w:rsidRDefault="0092593C" w:rsidP="00B91C95">
            <w:r>
              <w:t>Luck Boost</w:t>
            </w:r>
          </w:p>
        </w:tc>
        <w:tc>
          <w:tcPr>
            <w:tcW w:w="2244" w:type="pct"/>
          </w:tcPr>
          <w:p w14:paraId="190BAF57" w14:textId="511BD774" w:rsidR="00227DCF" w:rsidRDefault="00E00720" w:rsidP="00B91C95">
            <w:pPr>
              <w:cnfStyle w:val="000000000000" w:firstRow="0" w:lastRow="0" w:firstColumn="0" w:lastColumn="0" w:oddVBand="0" w:evenVBand="0" w:oddHBand="0" w:evenHBand="0" w:firstRowFirstColumn="0" w:firstRowLastColumn="0" w:lastRowFirstColumn="0" w:lastRowLastColumn="0"/>
            </w:pPr>
            <w:r>
              <w:t>Grant a willing target a bonus to their check.</w:t>
            </w:r>
            <w:r w:rsidR="00FF7960">
              <w:t xml:space="preserve"> Cost a luck point.</w:t>
            </w:r>
          </w:p>
        </w:tc>
        <w:tc>
          <w:tcPr>
            <w:tcW w:w="944" w:type="pct"/>
          </w:tcPr>
          <w:p w14:paraId="70526908" w14:textId="77777777" w:rsidR="00227DCF" w:rsidRDefault="00227DCF" w:rsidP="00B91C95">
            <w:pPr>
              <w:cnfStyle w:val="000000000000" w:firstRow="0" w:lastRow="0" w:firstColumn="0" w:lastColumn="0" w:oddVBand="0" w:evenVBand="0" w:oddHBand="0" w:evenHBand="0" w:firstRowFirstColumn="0" w:firstRowLastColumn="0" w:lastRowFirstColumn="0" w:lastRowLastColumn="0"/>
            </w:pPr>
            <w:r>
              <w:t>2</w:t>
            </w:r>
          </w:p>
        </w:tc>
        <w:tc>
          <w:tcPr>
            <w:tcW w:w="551" w:type="pct"/>
          </w:tcPr>
          <w:p w14:paraId="24943C3D" w14:textId="3BE3BCB3" w:rsidR="00227DCF" w:rsidRDefault="003B7F51" w:rsidP="00B91C95">
            <w:pPr>
              <w:cnfStyle w:val="000000000000" w:firstRow="0" w:lastRow="0" w:firstColumn="0" w:lastColumn="0" w:oddVBand="0" w:evenVBand="0" w:oddHBand="0" w:evenHBand="0" w:firstRowFirstColumn="0" w:firstRowLastColumn="0" w:lastRowFirstColumn="0" w:lastRowLastColumn="0"/>
            </w:pPr>
            <w:r>
              <w:t>Medium</w:t>
            </w:r>
          </w:p>
        </w:tc>
        <w:tc>
          <w:tcPr>
            <w:tcW w:w="572" w:type="pct"/>
          </w:tcPr>
          <w:p w14:paraId="65D7AC07" w14:textId="7B6668ED" w:rsidR="00227DCF" w:rsidRDefault="00CE60BA" w:rsidP="00B91C95">
            <w:pPr>
              <w:cnfStyle w:val="000000000000" w:firstRow="0" w:lastRow="0" w:firstColumn="0" w:lastColumn="0" w:oddVBand="0" w:evenVBand="0" w:oddHBand="0" w:evenHBand="0" w:firstRowFirstColumn="0" w:firstRowLastColumn="0" w:lastRowFirstColumn="0" w:lastRowLastColumn="0"/>
            </w:pPr>
            <w:r>
              <w:t>Reaction</w:t>
            </w:r>
          </w:p>
        </w:tc>
      </w:tr>
      <w:tr w:rsidR="00227DCF" w14:paraId="03814DE9" w14:textId="77777777" w:rsidTr="00AD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045EB29D" w14:textId="327A0CDA" w:rsidR="00227DCF" w:rsidRDefault="0092593C" w:rsidP="00B91C95">
            <w:r>
              <w:t>Luck Drain</w:t>
            </w:r>
          </w:p>
        </w:tc>
        <w:tc>
          <w:tcPr>
            <w:tcW w:w="2244" w:type="pct"/>
          </w:tcPr>
          <w:p w14:paraId="3FF6DC7E" w14:textId="16CD2AD1" w:rsidR="00227DCF" w:rsidRDefault="001526C8" w:rsidP="00B91C95">
            <w:pPr>
              <w:cnfStyle w:val="000000100000" w:firstRow="0" w:lastRow="0" w:firstColumn="0" w:lastColumn="0" w:oddVBand="0" w:evenVBand="0" w:oddHBand="1" w:evenHBand="0" w:firstRowFirstColumn="0" w:firstRowLastColumn="0" w:lastRowFirstColumn="0" w:lastRowLastColumn="0"/>
            </w:pPr>
            <w:r>
              <w:t xml:space="preserve">Choose a check the target is going to make or has already made. </w:t>
            </w:r>
            <w:r w:rsidR="00E00720">
              <w:t xml:space="preserve">On a failed opposed check the target receives a penalty on their </w:t>
            </w:r>
            <w:r w:rsidR="004C16D3">
              <w:t xml:space="preserve">next </w:t>
            </w:r>
            <w:r w:rsidR="00E00720">
              <w:t>check.</w:t>
            </w:r>
            <w:r w:rsidR="00CB5B67" w:rsidRPr="00CB5B67">
              <w:t xml:space="preserve"> If they already rolled, you can ro</w:t>
            </w:r>
            <w:r w:rsidR="001239ED">
              <w:t>ll a 1d10</w:t>
            </w:r>
            <w:r w:rsidR="00CB5B67" w:rsidRPr="00CB5B67">
              <w:t xml:space="preserve"> to deduct from the result.</w:t>
            </w:r>
            <w:r w:rsidR="00FF7960">
              <w:t xml:space="preserve"> Cost a luck point.</w:t>
            </w:r>
          </w:p>
        </w:tc>
        <w:tc>
          <w:tcPr>
            <w:tcW w:w="944" w:type="pct"/>
          </w:tcPr>
          <w:p w14:paraId="7C75B519" w14:textId="77777777" w:rsidR="00227DCF" w:rsidRDefault="00227DCF" w:rsidP="00B91C95">
            <w:pPr>
              <w:cnfStyle w:val="000000100000" w:firstRow="0" w:lastRow="0" w:firstColumn="0" w:lastColumn="0" w:oddVBand="0" w:evenVBand="0" w:oddHBand="1" w:evenHBand="0" w:firstRowFirstColumn="0" w:firstRowLastColumn="0" w:lastRowFirstColumn="0" w:lastRowLastColumn="0"/>
            </w:pPr>
            <w:r>
              <w:t>3</w:t>
            </w:r>
          </w:p>
        </w:tc>
        <w:tc>
          <w:tcPr>
            <w:tcW w:w="551" w:type="pct"/>
          </w:tcPr>
          <w:p w14:paraId="4AB16C6E" w14:textId="4489D30D" w:rsidR="00227DCF" w:rsidRDefault="003B7F51" w:rsidP="00B91C95">
            <w:pPr>
              <w:cnfStyle w:val="000000100000" w:firstRow="0" w:lastRow="0" w:firstColumn="0" w:lastColumn="0" w:oddVBand="0" w:evenVBand="0" w:oddHBand="1" w:evenHBand="0" w:firstRowFirstColumn="0" w:firstRowLastColumn="0" w:lastRowFirstColumn="0" w:lastRowLastColumn="0"/>
            </w:pPr>
            <w:r>
              <w:t>Medium</w:t>
            </w:r>
          </w:p>
        </w:tc>
        <w:tc>
          <w:tcPr>
            <w:tcW w:w="572" w:type="pct"/>
          </w:tcPr>
          <w:p w14:paraId="1399849E" w14:textId="6A9EE5BD" w:rsidR="00227DCF" w:rsidRDefault="00640923" w:rsidP="00B91C95">
            <w:pPr>
              <w:cnfStyle w:val="000000100000" w:firstRow="0" w:lastRow="0" w:firstColumn="0" w:lastColumn="0" w:oddVBand="0" w:evenVBand="0" w:oddHBand="1" w:evenHBand="0" w:firstRowFirstColumn="0" w:firstRowLastColumn="0" w:lastRowFirstColumn="0" w:lastRowLastColumn="0"/>
            </w:pPr>
            <w:r>
              <w:t>Reaction</w:t>
            </w:r>
          </w:p>
        </w:tc>
      </w:tr>
      <w:tr w:rsidR="00227DCF" w14:paraId="7A4083C1" w14:textId="77777777" w:rsidTr="00AD793B">
        <w:tc>
          <w:tcPr>
            <w:cnfStyle w:val="001000000000" w:firstRow="0" w:lastRow="0" w:firstColumn="1" w:lastColumn="0" w:oddVBand="0" w:evenVBand="0" w:oddHBand="0" w:evenHBand="0" w:firstRowFirstColumn="0" w:firstRowLastColumn="0" w:lastRowFirstColumn="0" w:lastRowLastColumn="0"/>
            <w:tcW w:w="689" w:type="pct"/>
          </w:tcPr>
          <w:p w14:paraId="12969314" w14:textId="53449C32" w:rsidR="00227DCF" w:rsidRDefault="0092593C" w:rsidP="00B91C95">
            <w:r>
              <w:t xml:space="preserve">Luck </w:t>
            </w:r>
            <w:r w:rsidR="00FB7154">
              <w:t>Runner</w:t>
            </w:r>
          </w:p>
        </w:tc>
        <w:tc>
          <w:tcPr>
            <w:tcW w:w="2244" w:type="pct"/>
          </w:tcPr>
          <w:p w14:paraId="359518EB" w14:textId="1DBC5E3C" w:rsidR="00227DCF" w:rsidRDefault="00E00720" w:rsidP="00B91C95">
            <w:pPr>
              <w:cnfStyle w:val="000000000000" w:firstRow="0" w:lastRow="0" w:firstColumn="0" w:lastColumn="0" w:oddVBand="0" w:evenVBand="0" w:oddHBand="0" w:evenHBand="0" w:firstRowFirstColumn="0" w:firstRowLastColumn="0" w:lastRowFirstColumn="0" w:lastRowLastColumn="0"/>
            </w:pPr>
            <w:r>
              <w:t>Grant a willing target a bonus</w:t>
            </w:r>
            <w:r w:rsidR="004E08CC">
              <w:t>, up to y</w:t>
            </w:r>
            <w:r w:rsidR="002D4977">
              <w:t>our entire luck pool,</w:t>
            </w:r>
            <w:r>
              <w:t xml:space="preserve"> to their check.</w:t>
            </w:r>
          </w:p>
        </w:tc>
        <w:tc>
          <w:tcPr>
            <w:tcW w:w="944" w:type="pct"/>
          </w:tcPr>
          <w:p w14:paraId="5BD39048" w14:textId="79F5CB0B" w:rsidR="00227DCF" w:rsidRDefault="00544093" w:rsidP="00B91C95">
            <w:pPr>
              <w:cnfStyle w:val="000000000000" w:firstRow="0" w:lastRow="0" w:firstColumn="0" w:lastColumn="0" w:oddVBand="0" w:evenVBand="0" w:oddHBand="0" w:evenHBand="0" w:firstRowFirstColumn="0" w:firstRowLastColumn="0" w:lastRowFirstColumn="0" w:lastRowLastColumn="0"/>
            </w:pPr>
            <w:r>
              <w:t>1-10</w:t>
            </w:r>
          </w:p>
          <w:p w14:paraId="657B687E" w14:textId="77777777" w:rsidR="00F62ED9" w:rsidRDefault="00F62ED9" w:rsidP="00B91C95">
            <w:pPr>
              <w:cnfStyle w:val="000000000000" w:firstRow="0" w:lastRow="0" w:firstColumn="0" w:lastColumn="0" w:oddVBand="0" w:evenVBand="0" w:oddHBand="0" w:evenHBand="0" w:firstRowFirstColumn="0" w:firstRowLastColumn="0" w:lastRowFirstColumn="0" w:lastRowLastColumn="0"/>
            </w:pPr>
          </w:p>
          <w:p w14:paraId="33E9C11E" w14:textId="0793ED37" w:rsidR="00F62ED9" w:rsidRDefault="00F62ED9" w:rsidP="00B91C95">
            <w:pPr>
              <w:cnfStyle w:val="000000000000" w:firstRow="0" w:lastRow="0" w:firstColumn="0" w:lastColumn="0" w:oddVBand="0" w:evenVBand="0" w:oddHBand="0" w:evenHBand="0" w:firstRowFirstColumn="0" w:firstRowLastColumn="0" w:lastRowFirstColumn="0" w:lastRowLastColumn="0"/>
            </w:pPr>
            <w:bookmarkStart w:id="62" w:name="OLE_LINK1"/>
            <w:bookmarkStart w:id="63" w:name="OLE_LINK2"/>
            <w:r>
              <w:t>(4</w:t>
            </w:r>
            <w:r w:rsidR="00041B62">
              <w:t xml:space="preserve"> </w:t>
            </w:r>
            <w:r>
              <w:t>MP to learn)</w:t>
            </w:r>
            <w:bookmarkEnd w:id="62"/>
            <w:bookmarkEnd w:id="63"/>
          </w:p>
        </w:tc>
        <w:tc>
          <w:tcPr>
            <w:tcW w:w="551" w:type="pct"/>
          </w:tcPr>
          <w:p w14:paraId="29A27C42" w14:textId="1CE28E5A" w:rsidR="00227DCF" w:rsidRDefault="003B7F51" w:rsidP="00B91C95">
            <w:pPr>
              <w:cnfStyle w:val="000000000000" w:firstRow="0" w:lastRow="0" w:firstColumn="0" w:lastColumn="0" w:oddVBand="0" w:evenVBand="0" w:oddHBand="0" w:evenHBand="0" w:firstRowFirstColumn="0" w:firstRowLastColumn="0" w:lastRowFirstColumn="0" w:lastRowLastColumn="0"/>
            </w:pPr>
            <w:r>
              <w:t>Medium</w:t>
            </w:r>
          </w:p>
        </w:tc>
        <w:tc>
          <w:tcPr>
            <w:tcW w:w="572" w:type="pct"/>
          </w:tcPr>
          <w:p w14:paraId="5985BA14" w14:textId="76F40338" w:rsidR="00227DCF" w:rsidRDefault="00640923" w:rsidP="00B91C95">
            <w:pPr>
              <w:cnfStyle w:val="000000000000" w:firstRow="0" w:lastRow="0" w:firstColumn="0" w:lastColumn="0" w:oddVBand="0" w:evenVBand="0" w:oddHBand="0" w:evenHBand="0" w:firstRowFirstColumn="0" w:firstRowLastColumn="0" w:lastRowFirstColumn="0" w:lastRowLastColumn="0"/>
            </w:pPr>
            <w:r>
              <w:t>Reaction</w:t>
            </w:r>
          </w:p>
        </w:tc>
      </w:tr>
      <w:tr w:rsidR="00227DCF" w14:paraId="50763811" w14:textId="77777777" w:rsidTr="00AD7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180B71EF" w14:textId="2CA0A650" w:rsidR="00227DCF" w:rsidRDefault="00E73259" w:rsidP="00B91C95">
            <w:r>
              <w:t>Luck Breaker</w:t>
            </w:r>
          </w:p>
        </w:tc>
        <w:tc>
          <w:tcPr>
            <w:tcW w:w="2244" w:type="pct"/>
          </w:tcPr>
          <w:p w14:paraId="0A1EAA2E" w14:textId="215E3E22" w:rsidR="00227DCF" w:rsidRDefault="00C07A13" w:rsidP="00B91C95">
            <w:pPr>
              <w:cnfStyle w:val="000000100000" w:firstRow="0" w:lastRow="0" w:firstColumn="0" w:lastColumn="0" w:oddVBand="0" w:evenVBand="0" w:oddHBand="1" w:evenHBand="0" w:firstRowFirstColumn="0" w:firstRowLastColumn="0" w:lastRowFirstColumn="0" w:lastRowLastColumn="0"/>
            </w:pPr>
            <w:r>
              <w:t xml:space="preserve">Choose a check the target is going to make or has already made. </w:t>
            </w:r>
            <w:r w:rsidR="005353B6">
              <w:t xml:space="preserve">On a failed opposed check the target receives a penalty, up to your entire luck pool, on their </w:t>
            </w:r>
            <w:r w:rsidR="005E07F1">
              <w:t xml:space="preserve">next </w:t>
            </w:r>
            <w:r w:rsidR="005353B6">
              <w:t>check.</w:t>
            </w:r>
            <w:r w:rsidR="00835269">
              <w:t xml:space="preserve"> If they already rolled, you can roll your luck pool to deduct from the result.</w:t>
            </w:r>
          </w:p>
        </w:tc>
        <w:tc>
          <w:tcPr>
            <w:tcW w:w="944" w:type="pct"/>
          </w:tcPr>
          <w:p w14:paraId="33BA091F" w14:textId="77546B4F" w:rsidR="00227DCF" w:rsidRDefault="00544093" w:rsidP="00B91C95">
            <w:pPr>
              <w:cnfStyle w:val="000000100000" w:firstRow="0" w:lastRow="0" w:firstColumn="0" w:lastColumn="0" w:oddVBand="0" w:evenVBand="0" w:oddHBand="1" w:evenHBand="0" w:firstRowFirstColumn="0" w:firstRowLastColumn="0" w:lastRowFirstColumn="0" w:lastRowLastColumn="0"/>
            </w:pPr>
            <w:r>
              <w:t>1-10</w:t>
            </w:r>
          </w:p>
          <w:p w14:paraId="7CA5A69D" w14:textId="77777777" w:rsidR="00F62ED9" w:rsidRDefault="00F62ED9" w:rsidP="00B91C95">
            <w:pPr>
              <w:cnfStyle w:val="000000100000" w:firstRow="0" w:lastRow="0" w:firstColumn="0" w:lastColumn="0" w:oddVBand="0" w:evenVBand="0" w:oddHBand="1" w:evenHBand="0" w:firstRowFirstColumn="0" w:firstRowLastColumn="0" w:lastRowFirstColumn="0" w:lastRowLastColumn="0"/>
            </w:pPr>
          </w:p>
          <w:p w14:paraId="55735DB5" w14:textId="2D4D3FC3" w:rsidR="00F62ED9" w:rsidRDefault="00F62ED9" w:rsidP="00B91C95">
            <w:pPr>
              <w:cnfStyle w:val="000000100000" w:firstRow="0" w:lastRow="0" w:firstColumn="0" w:lastColumn="0" w:oddVBand="0" w:evenVBand="0" w:oddHBand="1" w:evenHBand="0" w:firstRowFirstColumn="0" w:firstRowLastColumn="0" w:lastRowFirstColumn="0" w:lastRowLastColumn="0"/>
            </w:pPr>
            <w:r>
              <w:t>(5</w:t>
            </w:r>
            <w:r w:rsidR="00041B62">
              <w:t xml:space="preserve"> </w:t>
            </w:r>
            <w:r>
              <w:t>MP to learn)</w:t>
            </w:r>
          </w:p>
        </w:tc>
        <w:tc>
          <w:tcPr>
            <w:tcW w:w="551" w:type="pct"/>
          </w:tcPr>
          <w:p w14:paraId="45DECF08" w14:textId="3D792919" w:rsidR="00227DCF" w:rsidRDefault="003B7F51" w:rsidP="00B91C95">
            <w:pPr>
              <w:cnfStyle w:val="000000100000" w:firstRow="0" w:lastRow="0" w:firstColumn="0" w:lastColumn="0" w:oddVBand="0" w:evenVBand="0" w:oddHBand="1" w:evenHBand="0" w:firstRowFirstColumn="0" w:firstRowLastColumn="0" w:lastRowFirstColumn="0" w:lastRowLastColumn="0"/>
            </w:pPr>
            <w:r>
              <w:t>Medium</w:t>
            </w:r>
          </w:p>
        </w:tc>
        <w:tc>
          <w:tcPr>
            <w:tcW w:w="572" w:type="pct"/>
          </w:tcPr>
          <w:p w14:paraId="0FB93D6D" w14:textId="6B62F417" w:rsidR="00227DCF" w:rsidRDefault="00640923" w:rsidP="00B91C95">
            <w:pPr>
              <w:cnfStyle w:val="000000100000" w:firstRow="0" w:lastRow="0" w:firstColumn="0" w:lastColumn="0" w:oddVBand="0" w:evenVBand="0" w:oddHBand="1" w:evenHBand="0" w:firstRowFirstColumn="0" w:firstRowLastColumn="0" w:lastRowFirstColumn="0" w:lastRowLastColumn="0"/>
            </w:pPr>
            <w:r>
              <w:t>Reaction</w:t>
            </w:r>
          </w:p>
        </w:tc>
      </w:tr>
    </w:tbl>
    <w:p w14:paraId="7F477450" w14:textId="77777777" w:rsidR="007A48B4" w:rsidRDefault="007A48B4">
      <w:pPr>
        <w:rPr>
          <w:rFonts w:asciiTheme="majorHAnsi" w:eastAsiaTheme="majorEastAsia" w:hAnsiTheme="majorHAnsi" w:cstheme="majorBidi"/>
          <w:color w:val="2F5496" w:themeColor="accent1" w:themeShade="BF"/>
          <w:sz w:val="26"/>
          <w:szCs w:val="26"/>
        </w:rPr>
      </w:pPr>
      <w:r>
        <w:br w:type="page"/>
      </w:r>
    </w:p>
    <w:p w14:paraId="7F427059" w14:textId="1F468167" w:rsidR="00772A96" w:rsidRDefault="00CB6ACB" w:rsidP="00772A96">
      <w:pPr>
        <w:pStyle w:val="Heading2"/>
      </w:pPr>
      <w:bookmarkStart w:id="64" w:name="_Toc21992934"/>
      <w:r>
        <w:t xml:space="preserve">Table 4-3: </w:t>
      </w:r>
      <w:r w:rsidR="00772A96">
        <w:t>Metapsionic</w:t>
      </w:r>
      <w:bookmarkEnd w:id="64"/>
    </w:p>
    <w:tbl>
      <w:tblPr>
        <w:tblStyle w:val="GridTable4-Accent5"/>
        <w:tblW w:w="0" w:type="auto"/>
        <w:tblLook w:val="04A0" w:firstRow="1" w:lastRow="0" w:firstColumn="1" w:lastColumn="0" w:noHBand="0" w:noVBand="1"/>
      </w:tblPr>
      <w:tblGrid>
        <w:gridCol w:w="1565"/>
        <w:gridCol w:w="4925"/>
        <w:gridCol w:w="760"/>
        <w:gridCol w:w="1030"/>
        <w:gridCol w:w="1070"/>
      </w:tblGrid>
      <w:tr w:rsidR="00C92B0E" w14:paraId="5678EB12" w14:textId="77777777" w:rsidTr="3A9D3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19AF79" w14:textId="7783731F" w:rsidR="00227DCF" w:rsidRDefault="005E4435" w:rsidP="00B91C95">
            <w:r>
              <w:t>Psi</w:t>
            </w:r>
          </w:p>
        </w:tc>
        <w:tc>
          <w:tcPr>
            <w:tcW w:w="0" w:type="auto"/>
          </w:tcPr>
          <w:p w14:paraId="0E6DAF78" w14:textId="77777777" w:rsidR="00227DCF" w:rsidRDefault="00227DCF" w:rsidP="00B91C95">
            <w:pPr>
              <w:cnfStyle w:val="100000000000" w:firstRow="1" w:lastRow="0" w:firstColumn="0" w:lastColumn="0" w:oddVBand="0" w:evenVBand="0" w:oddHBand="0" w:evenHBand="0" w:firstRowFirstColumn="0" w:firstRowLastColumn="0" w:lastRowFirstColumn="0" w:lastRowLastColumn="0"/>
            </w:pPr>
            <w:r>
              <w:t>Description</w:t>
            </w:r>
          </w:p>
        </w:tc>
        <w:tc>
          <w:tcPr>
            <w:tcW w:w="0" w:type="auto"/>
          </w:tcPr>
          <w:p w14:paraId="62669F60" w14:textId="0A95CE29" w:rsidR="00227DCF" w:rsidRDefault="00745469" w:rsidP="00B91C95">
            <w:pPr>
              <w:cnfStyle w:val="100000000000" w:firstRow="1" w:lastRow="0" w:firstColumn="0" w:lastColumn="0" w:oddVBand="0" w:evenVBand="0" w:oddHBand="0" w:evenHBand="0" w:firstRowFirstColumn="0" w:firstRowLastColumn="0" w:lastRowFirstColumn="0" w:lastRowLastColumn="0"/>
            </w:pPr>
            <w:r>
              <w:t>MP Cost</w:t>
            </w:r>
          </w:p>
        </w:tc>
        <w:tc>
          <w:tcPr>
            <w:tcW w:w="0" w:type="auto"/>
          </w:tcPr>
          <w:p w14:paraId="15FCFDFE" w14:textId="77777777" w:rsidR="00227DCF" w:rsidRDefault="00227DCF" w:rsidP="00B91C95">
            <w:pPr>
              <w:cnfStyle w:val="100000000000" w:firstRow="1" w:lastRow="0" w:firstColumn="0" w:lastColumn="0" w:oddVBand="0" w:evenVBand="0" w:oddHBand="0" w:evenHBand="0" w:firstRowFirstColumn="0" w:firstRowLastColumn="0" w:lastRowFirstColumn="0" w:lastRowLastColumn="0"/>
            </w:pPr>
            <w:r>
              <w:t>Range</w:t>
            </w:r>
          </w:p>
        </w:tc>
        <w:tc>
          <w:tcPr>
            <w:tcW w:w="0" w:type="auto"/>
          </w:tcPr>
          <w:p w14:paraId="25A8C421" w14:textId="49E269B3" w:rsidR="00227DCF" w:rsidRDefault="00563E37" w:rsidP="00B91C95">
            <w:pPr>
              <w:cnfStyle w:val="100000000000" w:firstRow="1" w:lastRow="0" w:firstColumn="0" w:lastColumn="0" w:oddVBand="0" w:evenVBand="0" w:oddHBand="0" w:evenHBand="0" w:firstRowFirstColumn="0" w:firstRowLastColumn="0" w:lastRowFirstColumn="0" w:lastRowLastColumn="0"/>
            </w:pPr>
            <w:r>
              <w:t>Type</w:t>
            </w:r>
          </w:p>
        </w:tc>
      </w:tr>
      <w:tr w:rsidR="00C92B0E" w14:paraId="1930592B"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7DEFD82" w14:textId="6EE33F19" w:rsidR="00227DCF" w:rsidRDefault="00F95818" w:rsidP="00B91C95">
            <w:r>
              <w:t>Armor of Will</w:t>
            </w:r>
          </w:p>
        </w:tc>
        <w:tc>
          <w:tcPr>
            <w:tcW w:w="0" w:type="auto"/>
          </w:tcPr>
          <w:p w14:paraId="40B05A9D" w14:textId="183F220D" w:rsidR="00227DCF" w:rsidRDefault="00F95818" w:rsidP="00B91C95">
            <w:pPr>
              <w:cnfStyle w:val="000000100000" w:firstRow="0" w:lastRow="0" w:firstColumn="0" w:lastColumn="0" w:oddVBand="0" w:evenVBand="0" w:oddHBand="1" w:evenHBand="0" w:firstRowFirstColumn="0" w:firstRowLastColumn="0" w:lastRowFirstColumn="0" w:lastRowLastColumn="0"/>
            </w:pPr>
            <w:r>
              <w:t>Force a</w:t>
            </w:r>
            <w:r w:rsidR="003F6088">
              <w:t xml:space="preserve"> target </w:t>
            </w:r>
            <w:r>
              <w:t xml:space="preserve">to reroll a </w:t>
            </w:r>
            <w:r w:rsidR="007F72EB">
              <w:t>failed</w:t>
            </w:r>
            <w:r>
              <w:t xml:space="preserve"> willpower check</w:t>
            </w:r>
            <w:r w:rsidR="00FE4E81">
              <w:t>.</w:t>
            </w:r>
          </w:p>
        </w:tc>
        <w:tc>
          <w:tcPr>
            <w:tcW w:w="0" w:type="auto"/>
          </w:tcPr>
          <w:p w14:paraId="48911293" w14:textId="77777777" w:rsidR="00227DCF" w:rsidRDefault="00227DCF" w:rsidP="00B91C95">
            <w:pPr>
              <w:cnfStyle w:val="000000100000" w:firstRow="0" w:lastRow="0" w:firstColumn="0" w:lastColumn="0" w:oddVBand="0" w:evenVBand="0" w:oddHBand="1" w:evenHBand="0" w:firstRowFirstColumn="0" w:firstRowLastColumn="0" w:lastRowFirstColumn="0" w:lastRowLastColumn="0"/>
            </w:pPr>
            <w:r>
              <w:t>1</w:t>
            </w:r>
          </w:p>
        </w:tc>
        <w:tc>
          <w:tcPr>
            <w:tcW w:w="0" w:type="auto"/>
          </w:tcPr>
          <w:p w14:paraId="00826D91" w14:textId="52D08374" w:rsidR="00227DCF" w:rsidRDefault="00ED66A3" w:rsidP="00B91C95">
            <w:pPr>
              <w:cnfStyle w:val="000000100000" w:firstRow="0" w:lastRow="0" w:firstColumn="0" w:lastColumn="0" w:oddVBand="0" w:evenVBand="0" w:oddHBand="1" w:evenHBand="0" w:firstRowFirstColumn="0" w:firstRowLastColumn="0" w:lastRowFirstColumn="0" w:lastRowLastColumn="0"/>
            </w:pPr>
            <w:r>
              <w:t>Medium</w:t>
            </w:r>
          </w:p>
        </w:tc>
        <w:tc>
          <w:tcPr>
            <w:tcW w:w="0" w:type="auto"/>
          </w:tcPr>
          <w:p w14:paraId="26B21730" w14:textId="7EC79528" w:rsidR="00227DCF" w:rsidRDefault="007F72EB" w:rsidP="00B91C95">
            <w:pPr>
              <w:cnfStyle w:val="000000100000" w:firstRow="0" w:lastRow="0" w:firstColumn="0" w:lastColumn="0" w:oddVBand="0" w:evenVBand="0" w:oddHBand="1" w:evenHBand="0" w:firstRowFirstColumn="0" w:firstRowLastColumn="0" w:lastRowFirstColumn="0" w:lastRowLastColumn="0"/>
            </w:pPr>
            <w:r>
              <w:t>Reaction</w:t>
            </w:r>
          </w:p>
        </w:tc>
      </w:tr>
      <w:tr w:rsidR="00C92B0E" w14:paraId="3351A077" w14:textId="77777777" w:rsidTr="3A9D3C90">
        <w:tc>
          <w:tcPr>
            <w:cnfStyle w:val="001000000000" w:firstRow="0" w:lastRow="0" w:firstColumn="1" w:lastColumn="0" w:oddVBand="0" w:evenVBand="0" w:oddHBand="0" w:evenHBand="0" w:firstRowFirstColumn="0" w:firstRowLastColumn="0" w:lastRowFirstColumn="0" w:lastRowLastColumn="0"/>
            <w:tcW w:w="0" w:type="auto"/>
          </w:tcPr>
          <w:p w14:paraId="6ED98599" w14:textId="1D5C82C1" w:rsidR="00F95818" w:rsidRDefault="00F95818" w:rsidP="00F95818">
            <w:r>
              <w:t xml:space="preserve">Psychic </w:t>
            </w:r>
            <w:r w:rsidR="00A43EA0">
              <w:t>Hinderance</w:t>
            </w:r>
          </w:p>
        </w:tc>
        <w:tc>
          <w:tcPr>
            <w:tcW w:w="0" w:type="auto"/>
          </w:tcPr>
          <w:p w14:paraId="29E71EE7" w14:textId="7CDD1642" w:rsidR="00F95818" w:rsidRDefault="00F95818" w:rsidP="00F95818">
            <w:pPr>
              <w:cnfStyle w:val="000000000000" w:firstRow="0" w:lastRow="0" w:firstColumn="0" w:lastColumn="0" w:oddVBand="0" w:evenVBand="0" w:oddHBand="0" w:evenHBand="0" w:firstRowFirstColumn="0" w:firstRowLastColumn="0" w:lastRowFirstColumn="0" w:lastRowLastColumn="0"/>
            </w:pPr>
            <w:r>
              <w:t xml:space="preserve">Force </w:t>
            </w:r>
            <w:bookmarkStart w:id="65" w:name="OLE_LINK13"/>
            <w:r>
              <w:t xml:space="preserve">a target </w:t>
            </w:r>
            <w:bookmarkEnd w:id="65"/>
            <w:r>
              <w:t>to reroll a successful willpower check</w:t>
            </w:r>
            <w:r w:rsidR="00FE4E81">
              <w:t>.</w:t>
            </w:r>
          </w:p>
        </w:tc>
        <w:tc>
          <w:tcPr>
            <w:tcW w:w="0" w:type="auto"/>
          </w:tcPr>
          <w:p w14:paraId="22995DC2" w14:textId="77777777" w:rsidR="00F95818" w:rsidRDefault="00F95818" w:rsidP="00F95818">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70AEAD25" w14:textId="685060A0" w:rsidR="00F95818" w:rsidRDefault="00F95818" w:rsidP="00F95818">
            <w:pPr>
              <w:cnfStyle w:val="000000000000" w:firstRow="0" w:lastRow="0" w:firstColumn="0" w:lastColumn="0" w:oddVBand="0" w:evenVBand="0" w:oddHBand="0" w:evenHBand="0" w:firstRowFirstColumn="0" w:firstRowLastColumn="0" w:lastRowFirstColumn="0" w:lastRowLastColumn="0"/>
            </w:pPr>
            <w:r>
              <w:t>Medium</w:t>
            </w:r>
          </w:p>
        </w:tc>
        <w:tc>
          <w:tcPr>
            <w:tcW w:w="0" w:type="auto"/>
          </w:tcPr>
          <w:p w14:paraId="78356431" w14:textId="5158A264" w:rsidR="00F95818" w:rsidRDefault="007F72EB" w:rsidP="00F95818">
            <w:pPr>
              <w:cnfStyle w:val="000000000000" w:firstRow="0" w:lastRow="0" w:firstColumn="0" w:lastColumn="0" w:oddVBand="0" w:evenVBand="0" w:oddHBand="0" w:evenHBand="0" w:firstRowFirstColumn="0" w:firstRowLastColumn="0" w:lastRowFirstColumn="0" w:lastRowLastColumn="0"/>
            </w:pPr>
            <w:r>
              <w:t>Reaction</w:t>
            </w:r>
          </w:p>
        </w:tc>
      </w:tr>
      <w:tr w:rsidR="00C92B0E" w14:paraId="5F43B95B"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85C806" w14:textId="446294BF" w:rsidR="007C363A" w:rsidRDefault="007C363A" w:rsidP="007C363A">
            <w:r>
              <w:t>Psychic Relay</w:t>
            </w:r>
          </w:p>
        </w:tc>
        <w:tc>
          <w:tcPr>
            <w:tcW w:w="0" w:type="auto"/>
          </w:tcPr>
          <w:p w14:paraId="7057835D" w14:textId="793EFF2F" w:rsidR="007C363A" w:rsidRDefault="008C56FF" w:rsidP="007C363A">
            <w:pPr>
              <w:cnfStyle w:val="000000100000" w:firstRow="0" w:lastRow="0" w:firstColumn="0" w:lastColumn="0" w:oddVBand="0" w:evenVBand="0" w:oddHBand="1" w:evenHBand="0" w:firstRowFirstColumn="0" w:firstRowLastColumn="0" w:lastRowFirstColumn="0" w:lastRowLastColumn="0"/>
            </w:pPr>
            <w:r>
              <w:t>Choose an a</w:t>
            </w:r>
            <w:r w:rsidR="007C363A">
              <w:t xml:space="preserve">lly </w:t>
            </w:r>
            <w:r w:rsidR="00E356CA">
              <w:t>non-meta</w:t>
            </w:r>
            <w:r w:rsidR="007C363A">
              <w:t>psi</w:t>
            </w:r>
            <w:r>
              <w:t>onic</w:t>
            </w:r>
            <w:r w:rsidR="00665DC3">
              <w:t>, their psi abilities</w:t>
            </w:r>
            <w:r w:rsidR="007C363A">
              <w:t xml:space="preserve"> cost one less MP, minimum of 1 </w:t>
            </w:r>
            <w:r w:rsidR="00D84B94">
              <w:t>MP</w:t>
            </w:r>
            <w:r w:rsidR="007C363A">
              <w:t>.</w:t>
            </w:r>
            <w:r w:rsidR="00563E37">
              <w:t xml:space="preserve"> Lasts one hour.</w:t>
            </w:r>
          </w:p>
        </w:tc>
        <w:tc>
          <w:tcPr>
            <w:tcW w:w="0" w:type="auto"/>
          </w:tcPr>
          <w:p w14:paraId="68578A48" w14:textId="77777777" w:rsidR="007C363A" w:rsidRDefault="007C363A" w:rsidP="007C363A">
            <w:pPr>
              <w:cnfStyle w:val="000000100000" w:firstRow="0" w:lastRow="0" w:firstColumn="0" w:lastColumn="0" w:oddVBand="0" w:evenVBand="0" w:oddHBand="1" w:evenHBand="0" w:firstRowFirstColumn="0" w:firstRowLastColumn="0" w:lastRowFirstColumn="0" w:lastRowLastColumn="0"/>
            </w:pPr>
            <w:r>
              <w:t>3</w:t>
            </w:r>
          </w:p>
        </w:tc>
        <w:tc>
          <w:tcPr>
            <w:tcW w:w="0" w:type="auto"/>
          </w:tcPr>
          <w:p w14:paraId="0160E3F9" w14:textId="4F3A0DA9" w:rsidR="007C363A" w:rsidRDefault="007C363A" w:rsidP="007C363A">
            <w:pPr>
              <w:cnfStyle w:val="000000100000" w:firstRow="0" w:lastRow="0" w:firstColumn="0" w:lastColumn="0" w:oddVBand="0" w:evenVBand="0" w:oddHBand="1" w:evenHBand="0" w:firstRowFirstColumn="0" w:firstRowLastColumn="0" w:lastRowFirstColumn="0" w:lastRowLastColumn="0"/>
            </w:pPr>
            <w:r>
              <w:t>Medium</w:t>
            </w:r>
          </w:p>
        </w:tc>
        <w:tc>
          <w:tcPr>
            <w:tcW w:w="0" w:type="auto"/>
          </w:tcPr>
          <w:p w14:paraId="7D166593" w14:textId="3E552692" w:rsidR="007C363A" w:rsidRDefault="00563E37" w:rsidP="007C363A">
            <w:pPr>
              <w:cnfStyle w:val="000000100000" w:firstRow="0" w:lastRow="0" w:firstColumn="0" w:lastColumn="0" w:oddVBand="0" w:evenVBand="0" w:oddHBand="1" w:evenHBand="0" w:firstRowFirstColumn="0" w:firstRowLastColumn="0" w:lastRowFirstColumn="0" w:lastRowLastColumn="0"/>
            </w:pPr>
            <w:r>
              <w:t>Action</w:t>
            </w:r>
          </w:p>
        </w:tc>
      </w:tr>
      <w:tr w:rsidR="00C92B0E" w14:paraId="10AF036E" w14:textId="77777777" w:rsidTr="3A9D3C90">
        <w:tc>
          <w:tcPr>
            <w:cnfStyle w:val="001000000000" w:firstRow="0" w:lastRow="0" w:firstColumn="1" w:lastColumn="0" w:oddVBand="0" w:evenVBand="0" w:oddHBand="0" w:evenHBand="0" w:firstRowFirstColumn="0" w:firstRowLastColumn="0" w:lastRowFirstColumn="0" w:lastRowLastColumn="0"/>
            <w:tcW w:w="0" w:type="auto"/>
          </w:tcPr>
          <w:p w14:paraId="442AAE4D" w14:textId="0A675001" w:rsidR="00227DCF" w:rsidRDefault="00BA38D4" w:rsidP="00B91C95">
            <w:r>
              <w:t xml:space="preserve">Psychic </w:t>
            </w:r>
            <w:r w:rsidR="00A43EA0">
              <w:t>Void</w:t>
            </w:r>
          </w:p>
        </w:tc>
        <w:tc>
          <w:tcPr>
            <w:tcW w:w="0" w:type="auto"/>
          </w:tcPr>
          <w:p w14:paraId="346D9C6F" w14:textId="670EC952" w:rsidR="00227DCF" w:rsidRDefault="00D84B94" w:rsidP="00B91C95">
            <w:pPr>
              <w:cnfStyle w:val="000000000000" w:firstRow="0" w:lastRow="0" w:firstColumn="0" w:lastColumn="0" w:oddVBand="0" w:evenVBand="0" w:oddHBand="0" w:evenHBand="0" w:firstRowFirstColumn="0" w:firstRowLastColumn="0" w:lastRowFirstColumn="0" w:lastRowLastColumn="0"/>
            </w:pPr>
            <w:r>
              <w:t>All enem</w:t>
            </w:r>
            <w:r w:rsidR="005910F6">
              <w:t xml:space="preserve">ies </w:t>
            </w:r>
            <w:r w:rsidR="007407AD">
              <w:t xml:space="preserve">in range </w:t>
            </w:r>
            <w:r w:rsidR="005910F6">
              <w:t>must succeed on an opposed check or their</w:t>
            </w:r>
            <w:r>
              <w:t xml:space="preserve"> psi </w:t>
            </w:r>
            <w:r w:rsidR="007E75B2">
              <w:t>abilities</w:t>
            </w:r>
            <w:r w:rsidR="00665DC3">
              <w:t xml:space="preserve"> </w:t>
            </w:r>
            <w:r>
              <w:t>cost one more MP.</w:t>
            </w:r>
            <w:r w:rsidR="00A43EA0">
              <w:t xml:space="preserve"> They make the check each time they </w:t>
            </w:r>
            <w:r w:rsidR="00665DC3">
              <w:t>attempt</w:t>
            </w:r>
            <w:r w:rsidR="00A43EA0">
              <w:t xml:space="preserve"> to use </w:t>
            </w:r>
            <w:r w:rsidR="00665DC3">
              <w:t xml:space="preserve">their </w:t>
            </w:r>
            <w:r w:rsidR="00A4529B">
              <w:t>ability</w:t>
            </w:r>
            <w:r w:rsidR="00A43EA0">
              <w:t>.</w:t>
            </w:r>
            <w:r w:rsidR="00446466">
              <w:t xml:space="preserve"> Lasts one hour.</w:t>
            </w:r>
          </w:p>
        </w:tc>
        <w:tc>
          <w:tcPr>
            <w:tcW w:w="0" w:type="auto"/>
          </w:tcPr>
          <w:p w14:paraId="6C172DB5" w14:textId="77777777" w:rsidR="00227DCF" w:rsidRDefault="00227DCF" w:rsidP="00B91C95">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50415B5C" w14:textId="4A1C0B96" w:rsidR="00ED66A3" w:rsidRPr="00ED66A3" w:rsidRDefault="00ED66A3" w:rsidP="00ED66A3">
            <w:pPr>
              <w:cnfStyle w:val="000000000000" w:firstRow="0" w:lastRow="0" w:firstColumn="0" w:lastColumn="0" w:oddVBand="0" w:evenVBand="0" w:oddHBand="0" w:evenHBand="0" w:firstRowFirstColumn="0" w:firstRowLastColumn="0" w:lastRowFirstColumn="0" w:lastRowLastColumn="0"/>
            </w:pPr>
            <w:r>
              <w:t>Medium</w:t>
            </w:r>
            <w:r w:rsidRPr="00ED66A3">
              <w:t xml:space="preserve"> </w:t>
            </w:r>
          </w:p>
        </w:tc>
        <w:tc>
          <w:tcPr>
            <w:tcW w:w="0" w:type="auto"/>
          </w:tcPr>
          <w:p w14:paraId="765AB3C2" w14:textId="76365CB5" w:rsidR="00227DCF" w:rsidRDefault="00446466" w:rsidP="00B91C95">
            <w:pPr>
              <w:cnfStyle w:val="000000000000" w:firstRow="0" w:lastRow="0" w:firstColumn="0" w:lastColumn="0" w:oddVBand="0" w:evenVBand="0" w:oddHBand="0" w:evenHBand="0" w:firstRowFirstColumn="0" w:firstRowLastColumn="0" w:lastRowFirstColumn="0" w:lastRowLastColumn="0"/>
            </w:pPr>
            <w:r>
              <w:t>Action</w:t>
            </w:r>
          </w:p>
        </w:tc>
      </w:tr>
      <w:tr w:rsidR="00C92B0E" w14:paraId="56E9822D"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234072" w14:textId="58C773ED" w:rsidR="00227DCF" w:rsidRDefault="00A43EA0" w:rsidP="00B91C95">
            <w:r>
              <w:t xml:space="preserve">Psychic </w:t>
            </w:r>
            <w:r w:rsidR="00C92B0E">
              <w:t>Rupture</w:t>
            </w:r>
          </w:p>
        </w:tc>
        <w:tc>
          <w:tcPr>
            <w:tcW w:w="0" w:type="auto"/>
          </w:tcPr>
          <w:p w14:paraId="546C12B4" w14:textId="54344AEA" w:rsidR="00227DCF" w:rsidRDefault="000E330D" w:rsidP="00B91C95">
            <w:pPr>
              <w:cnfStyle w:val="000000100000" w:firstRow="0" w:lastRow="0" w:firstColumn="0" w:lastColumn="0" w:oddVBand="0" w:evenVBand="0" w:oddHBand="1" w:evenHBand="0" w:firstRowFirstColumn="0" w:firstRowLastColumn="0" w:lastRowFirstColumn="0" w:lastRowLastColumn="0"/>
            </w:pPr>
            <w:r>
              <w:t>While activated you can use a r</w:t>
            </w:r>
            <w:r w:rsidR="00D84B94">
              <w:t>eaction to inflict harm when a psi</w:t>
            </w:r>
            <w:r w:rsidR="00A4529B">
              <w:t xml:space="preserve"> ability</w:t>
            </w:r>
            <w:r w:rsidR="00F62ED9">
              <w:t xml:space="preserve"> is used within range. Damage dealt equals 1</w:t>
            </w:r>
            <w:r w:rsidR="00D84B94">
              <w:t xml:space="preserve">d10 per MP cost </w:t>
            </w:r>
            <w:r w:rsidR="00CB27E3">
              <w:t>of the ability</w:t>
            </w:r>
            <w:r w:rsidR="00D84B94">
              <w:t xml:space="preserve"> on a failed opposed check</w:t>
            </w:r>
            <w:r w:rsidR="00470293">
              <w:t>, half damage on a success</w:t>
            </w:r>
            <w:r w:rsidR="00D84B94">
              <w:t>.</w:t>
            </w:r>
            <w:r w:rsidR="00446466">
              <w:t xml:space="preserve"> Lasts one hour.</w:t>
            </w:r>
          </w:p>
        </w:tc>
        <w:tc>
          <w:tcPr>
            <w:tcW w:w="0" w:type="auto"/>
          </w:tcPr>
          <w:p w14:paraId="5116738F" w14:textId="77777777" w:rsidR="00227DCF" w:rsidRDefault="00227DCF" w:rsidP="00B91C95">
            <w:pPr>
              <w:cnfStyle w:val="000000100000" w:firstRow="0" w:lastRow="0" w:firstColumn="0" w:lastColumn="0" w:oddVBand="0" w:evenVBand="0" w:oddHBand="1" w:evenHBand="0" w:firstRowFirstColumn="0" w:firstRowLastColumn="0" w:lastRowFirstColumn="0" w:lastRowLastColumn="0"/>
            </w:pPr>
            <w:r>
              <w:t>5</w:t>
            </w:r>
          </w:p>
        </w:tc>
        <w:tc>
          <w:tcPr>
            <w:tcW w:w="0" w:type="auto"/>
          </w:tcPr>
          <w:p w14:paraId="655C0B90" w14:textId="2BC4FB01" w:rsidR="00227DCF" w:rsidRDefault="00ED66A3" w:rsidP="00B91C95">
            <w:pPr>
              <w:cnfStyle w:val="000000100000" w:firstRow="0" w:lastRow="0" w:firstColumn="0" w:lastColumn="0" w:oddVBand="0" w:evenVBand="0" w:oddHBand="1" w:evenHBand="0" w:firstRowFirstColumn="0" w:firstRowLastColumn="0" w:lastRowFirstColumn="0" w:lastRowLastColumn="0"/>
            </w:pPr>
            <w:r>
              <w:t>Medium</w:t>
            </w:r>
          </w:p>
        </w:tc>
        <w:tc>
          <w:tcPr>
            <w:tcW w:w="0" w:type="auto"/>
          </w:tcPr>
          <w:p w14:paraId="1734929E" w14:textId="757AB536" w:rsidR="00227DCF" w:rsidRDefault="001B5134" w:rsidP="00B91C95">
            <w:pPr>
              <w:cnfStyle w:val="000000100000" w:firstRow="0" w:lastRow="0" w:firstColumn="0" w:lastColumn="0" w:oddVBand="0" w:evenVBand="0" w:oddHBand="1" w:evenHBand="0" w:firstRowFirstColumn="0" w:firstRowLastColumn="0" w:lastRowFirstColumn="0" w:lastRowLastColumn="0"/>
            </w:pPr>
            <w:r>
              <w:t>Reaction</w:t>
            </w:r>
          </w:p>
        </w:tc>
      </w:tr>
    </w:tbl>
    <w:p w14:paraId="39613ACD" w14:textId="77777777" w:rsidR="00227DCF" w:rsidRPr="00227DCF" w:rsidRDefault="00227DCF" w:rsidP="00227DCF"/>
    <w:p w14:paraId="5115124E" w14:textId="77777777" w:rsidR="0018096D" w:rsidRDefault="0018096D">
      <w:pPr>
        <w:rPr>
          <w:rFonts w:asciiTheme="majorHAnsi" w:eastAsiaTheme="majorEastAsia" w:hAnsiTheme="majorHAnsi" w:cstheme="majorBidi"/>
          <w:color w:val="2F5496" w:themeColor="accent1" w:themeShade="BF"/>
          <w:sz w:val="26"/>
          <w:szCs w:val="26"/>
        </w:rPr>
      </w:pPr>
      <w:r>
        <w:br w:type="page"/>
      </w:r>
    </w:p>
    <w:p w14:paraId="4E2ABD53" w14:textId="6EDF0510" w:rsidR="00772A96" w:rsidRDefault="00CB6ACB" w:rsidP="00772A96">
      <w:pPr>
        <w:pStyle w:val="Heading2"/>
      </w:pPr>
      <w:bookmarkStart w:id="66" w:name="_Toc21992935"/>
      <w:r>
        <w:t xml:space="preserve">Table 4-4: </w:t>
      </w:r>
      <w:r w:rsidR="00772A96">
        <w:t>Necropsionic</w:t>
      </w:r>
      <w:bookmarkEnd w:id="66"/>
    </w:p>
    <w:tbl>
      <w:tblPr>
        <w:tblStyle w:val="GridTable4-Accent5"/>
        <w:tblW w:w="0" w:type="auto"/>
        <w:tblLook w:val="04A0" w:firstRow="1" w:lastRow="0" w:firstColumn="1" w:lastColumn="0" w:noHBand="0" w:noVBand="1"/>
      </w:tblPr>
      <w:tblGrid>
        <w:gridCol w:w="1365"/>
        <w:gridCol w:w="5227"/>
        <w:gridCol w:w="818"/>
        <w:gridCol w:w="870"/>
        <w:gridCol w:w="1070"/>
      </w:tblGrid>
      <w:tr w:rsidR="00227DCF" w14:paraId="6DEC54C2" w14:textId="77777777" w:rsidTr="3A9D3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E5B59F" w14:textId="562F805F" w:rsidR="00227DCF" w:rsidRDefault="005E4435" w:rsidP="00B91C95">
            <w:r>
              <w:t>Psi</w:t>
            </w:r>
          </w:p>
        </w:tc>
        <w:tc>
          <w:tcPr>
            <w:tcW w:w="0" w:type="auto"/>
          </w:tcPr>
          <w:p w14:paraId="21757C8B" w14:textId="77777777" w:rsidR="00227DCF" w:rsidRDefault="00227DCF" w:rsidP="00B91C95">
            <w:pPr>
              <w:cnfStyle w:val="100000000000" w:firstRow="1" w:lastRow="0" w:firstColumn="0" w:lastColumn="0" w:oddVBand="0" w:evenVBand="0" w:oddHBand="0" w:evenHBand="0" w:firstRowFirstColumn="0" w:firstRowLastColumn="0" w:lastRowFirstColumn="0" w:lastRowLastColumn="0"/>
            </w:pPr>
            <w:r>
              <w:t>Description</w:t>
            </w:r>
          </w:p>
        </w:tc>
        <w:tc>
          <w:tcPr>
            <w:tcW w:w="0" w:type="auto"/>
          </w:tcPr>
          <w:p w14:paraId="75E6EC9E" w14:textId="2764CF86" w:rsidR="00227DCF" w:rsidRDefault="00745469" w:rsidP="00B91C95">
            <w:pPr>
              <w:cnfStyle w:val="100000000000" w:firstRow="1" w:lastRow="0" w:firstColumn="0" w:lastColumn="0" w:oddVBand="0" w:evenVBand="0" w:oddHBand="0" w:evenHBand="0" w:firstRowFirstColumn="0" w:firstRowLastColumn="0" w:lastRowFirstColumn="0" w:lastRowLastColumn="0"/>
            </w:pPr>
            <w:r>
              <w:t xml:space="preserve">MP </w:t>
            </w:r>
            <w:r w:rsidR="00227DCF">
              <w:t>Cost</w:t>
            </w:r>
          </w:p>
        </w:tc>
        <w:tc>
          <w:tcPr>
            <w:tcW w:w="0" w:type="auto"/>
          </w:tcPr>
          <w:p w14:paraId="37106555" w14:textId="77777777" w:rsidR="00227DCF" w:rsidRDefault="00227DCF" w:rsidP="00B91C95">
            <w:pPr>
              <w:cnfStyle w:val="100000000000" w:firstRow="1" w:lastRow="0" w:firstColumn="0" w:lastColumn="0" w:oddVBand="0" w:evenVBand="0" w:oddHBand="0" w:evenHBand="0" w:firstRowFirstColumn="0" w:firstRowLastColumn="0" w:lastRowFirstColumn="0" w:lastRowLastColumn="0"/>
            </w:pPr>
            <w:r>
              <w:t>Range</w:t>
            </w:r>
          </w:p>
        </w:tc>
        <w:tc>
          <w:tcPr>
            <w:tcW w:w="0" w:type="auto"/>
          </w:tcPr>
          <w:p w14:paraId="0B0C3224" w14:textId="73557493" w:rsidR="00227DCF" w:rsidRDefault="00563E37" w:rsidP="00B91C95">
            <w:pPr>
              <w:cnfStyle w:val="100000000000" w:firstRow="1" w:lastRow="0" w:firstColumn="0" w:lastColumn="0" w:oddVBand="0" w:evenVBand="0" w:oddHBand="0" w:evenHBand="0" w:firstRowFirstColumn="0" w:firstRowLastColumn="0" w:lastRowFirstColumn="0" w:lastRowLastColumn="0"/>
            </w:pPr>
            <w:r>
              <w:t>Type</w:t>
            </w:r>
          </w:p>
        </w:tc>
      </w:tr>
      <w:tr w:rsidR="00F6521F" w14:paraId="75122503"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E7C93D5" w14:textId="24A012C9" w:rsidR="00F6521F" w:rsidRDefault="00F6521F" w:rsidP="00F6521F">
            <w:r>
              <w:t>Life Stopper</w:t>
            </w:r>
          </w:p>
        </w:tc>
        <w:tc>
          <w:tcPr>
            <w:tcW w:w="0" w:type="auto"/>
          </w:tcPr>
          <w:p w14:paraId="2C4027E0" w14:textId="48399B6D" w:rsidR="00F6521F" w:rsidRDefault="00F6521F" w:rsidP="00F6521F">
            <w:pPr>
              <w:cnfStyle w:val="000000100000" w:firstRow="0" w:lastRow="0" w:firstColumn="0" w:lastColumn="0" w:oddVBand="0" w:evenVBand="0" w:oddHBand="1" w:evenHBand="0" w:firstRowFirstColumn="0" w:firstRowLastColumn="0" w:lastRowFirstColumn="0" w:lastRowLastColumn="0"/>
            </w:pPr>
            <w:r>
              <w:t>On a failed opposed check the target cannot regenerate or heal.</w:t>
            </w:r>
            <w:r w:rsidR="00563E37">
              <w:t xml:space="preserve"> Lasts one hour.</w:t>
            </w:r>
          </w:p>
        </w:tc>
        <w:tc>
          <w:tcPr>
            <w:tcW w:w="0" w:type="auto"/>
          </w:tcPr>
          <w:p w14:paraId="34467984" w14:textId="77777777" w:rsidR="00F6521F" w:rsidRDefault="00F6521F" w:rsidP="00F6521F">
            <w:pPr>
              <w:cnfStyle w:val="000000100000" w:firstRow="0" w:lastRow="0" w:firstColumn="0" w:lastColumn="0" w:oddVBand="0" w:evenVBand="0" w:oddHBand="1" w:evenHBand="0" w:firstRowFirstColumn="0" w:firstRowLastColumn="0" w:lastRowFirstColumn="0" w:lastRowLastColumn="0"/>
            </w:pPr>
            <w:r>
              <w:t>1</w:t>
            </w:r>
          </w:p>
        </w:tc>
        <w:tc>
          <w:tcPr>
            <w:tcW w:w="0" w:type="auto"/>
          </w:tcPr>
          <w:p w14:paraId="0EB09F30" w14:textId="592F1E9E" w:rsidR="00F6521F" w:rsidRDefault="00E971A0" w:rsidP="00F6521F">
            <w:pPr>
              <w:cnfStyle w:val="000000100000" w:firstRow="0" w:lastRow="0" w:firstColumn="0" w:lastColumn="0" w:oddVBand="0" w:evenVBand="0" w:oddHBand="1" w:evenHBand="0" w:firstRowFirstColumn="0" w:firstRowLastColumn="0" w:lastRowFirstColumn="0" w:lastRowLastColumn="0"/>
            </w:pPr>
            <w:r>
              <w:t>Close</w:t>
            </w:r>
          </w:p>
        </w:tc>
        <w:tc>
          <w:tcPr>
            <w:tcW w:w="0" w:type="auto"/>
          </w:tcPr>
          <w:p w14:paraId="28D7ACEF" w14:textId="519D4B8F" w:rsidR="00F6521F" w:rsidRDefault="00563E37" w:rsidP="00F6521F">
            <w:pPr>
              <w:cnfStyle w:val="000000100000" w:firstRow="0" w:lastRow="0" w:firstColumn="0" w:lastColumn="0" w:oddVBand="0" w:evenVBand="0" w:oddHBand="1" w:evenHBand="0" w:firstRowFirstColumn="0" w:firstRowLastColumn="0" w:lastRowFirstColumn="0" w:lastRowLastColumn="0"/>
            </w:pPr>
            <w:r>
              <w:t>Action</w:t>
            </w:r>
          </w:p>
        </w:tc>
      </w:tr>
      <w:tr w:rsidR="00F6521F" w14:paraId="548C6B73" w14:textId="77777777" w:rsidTr="3A9D3C90">
        <w:tc>
          <w:tcPr>
            <w:cnfStyle w:val="001000000000" w:firstRow="0" w:lastRow="0" w:firstColumn="1" w:lastColumn="0" w:oddVBand="0" w:evenVBand="0" w:oddHBand="0" w:evenHBand="0" w:firstRowFirstColumn="0" w:firstRowLastColumn="0" w:lastRowFirstColumn="0" w:lastRowLastColumn="0"/>
            <w:tcW w:w="0" w:type="auto"/>
          </w:tcPr>
          <w:p w14:paraId="5422DC46" w14:textId="24FDDE03" w:rsidR="00F6521F" w:rsidRDefault="00F6521F" w:rsidP="00F6521F">
            <w:r>
              <w:t>Life Exchange</w:t>
            </w:r>
          </w:p>
        </w:tc>
        <w:tc>
          <w:tcPr>
            <w:tcW w:w="0" w:type="auto"/>
          </w:tcPr>
          <w:p w14:paraId="586950C1" w14:textId="4193007D" w:rsidR="00F6521F" w:rsidRDefault="00F6521F" w:rsidP="00F6521F">
            <w:pPr>
              <w:cnfStyle w:val="000000000000" w:firstRow="0" w:lastRow="0" w:firstColumn="0" w:lastColumn="0" w:oddVBand="0" w:evenVBand="0" w:oddHBand="0" w:evenHBand="0" w:firstRowFirstColumn="0" w:firstRowLastColumn="0" w:lastRowFirstColumn="0" w:lastRowLastColumn="0"/>
            </w:pPr>
            <w:r>
              <w:t>You may give or take any amount of health from a willing target.</w:t>
            </w:r>
            <w:r w:rsidR="001D2BD4">
              <w:t xml:space="preserve"> The amount must be agreed upon.</w:t>
            </w:r>
          </w:p>
        </w:tc>
        <w:tc>
          <w:tcPr>
            <w:tcW w:w="0" w:type="auto"/>
          </w:tcPr>
          <w:p w14:paraId="5B4BE875" w14:textId="77777777" w:rsidR="00F6521F" w:rsidRDefault="00F6521F" w:rsidP="00F6521F">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0A21C35F" w14:textId="77777777" w:rsidR="00F6521F" w:rsidRDefault="00F6521F" w:rsidP="00F6521F">
            <w:pPr>
              <w:cnfStyle w:val="000000000000" w:firstRow="0" w:lastRow="0" w:firstColumn="0" w:lastColumn="0" w:oddVBand="0" w:evenVBand="0" w:oddHBand="0" w:evenHBand="0" w:firstRowFirstColumn="0" w:firstRowLastColumn="0" w:lastRowFirstColumn="0" w:lastRowLastColumn="0"/>
            </w:pPr>
            <w:r>
              <w:t>Melee</w:t>
            </w:r>
          </w:p>
        </w:tc>
        <w:tc>
          <w:tcPr>
            <w:tcW w:w="0" w:type="auto"/>
          </w:tcPr>
          <w:p w14:paraId="4C50D872" w14:textId="00701B66" w:rsidR="00F6521F" w:rsidRDefault="00563E37" w:rsidP="00F6521F">
            <w:pPr>
              <w:cnfStyle w:val="000000000000" w:firstRow="0" w:lastRow="0" w:firstColumn="0" w:lastColumn="0" w:oddVBand="0" w:evenVBand="0" w:oddHBand="0" w:evenHBand="0" w:firstRowFirstColumn="0" w:firstRowLastColumn="0" w:lastRowFirstColumn="0" w:lastRowLastColumn="0"/>
            </w:pPr>
            <w:r>
              <w:t>Action</w:t>
            </w:r>
          </w:p>
        </w:tc>
      </w:tr>
      <w:tr w:rsidR="00F6521F" w14:paraId="5EBCF63E"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02F30B" w14:textId="682BA45A" w:rsidR="00F6521F" w:rsidRDefault="00F6521F" w:rsidP="00F6521F">
            <w:r>
              <w:t>Life Diminish</w:t>
            </w:r>
          </w:p>
        </w:tc>
        <w:tc>
          <w:tcPr>
            <w:tcW w:w="0" w:type="auto"/>
          </w:tcPr>
          <w:p w14:paraId="4E32C5C9" w14:textId="2B5C26E4" w:rsidR="00F6521F" w:rsidRDefault="00F6521F" w:rsidP="00F6521F">
            <w:pPr>
              <w:cnfStyle w:val="000000100000" w:firstRow="0" w:lastRow="0" w:firstColumn="0" w:lastColumn="0" w:oddVBand="0" w:evenVBand="0" w:oddHBand="1" w:evenHBand="0" w:firstRowFirstColumn="0" w:firstRowLastColumn="0" w:lastRowFirstColumn="0" w:lastRowLastColumn="0"/>
            </w:pPr>
            <w:r w:rsidRPr="00AF4AEA">
              <w:t xml:space="preserve">Upon seeing any </w:t>
            </w:r>
            <w:r w:rsidR="007E75B2">
              <w:t>healing,</w:t>
            </w:r>
            <w:r>
              <w:t xml:space="preserve"> you </w:t>
            </w:r>
            <w:r w:rsidRPr="00AF4AEA">
              <w:t>may use a reaction to convert that heal</w:t>
            </w:r>
            <w:r w:rsidR="00CB27E3">
              <w:t>ing</w:t>
            </w:r>
            <w:r w:rsidRPr="00AF4AEA">
              <w:t xml:space="preserve"> into damage.</w:t>
            </w:r>
          </w:p>
        </w:tc>
        <w:tc>
          <w:tcPr>
            <w:tcW w:w="0" w:type="auto"/>
          </w:tcPr>
          <w:p w14:paraId="0CDA933A" w14:textId="77777777" w:rsidR="00F6521F" w:rsidRDefault="00F6521F" w:rsidP="00F6521F">
            <w:pPr>
              <w:cnfStyle w:val="000000100000" w:firstRow="0" w:lastRow="0" w:firstColumn="0" w:lastColumn="0" w:oddVBand="0" w:evenVBand="0" w:oddHBand="1" w:evenHBand="0" w:firstRowFirstColumn="0" w:firstRowLastColumn="0" w:lastRowFirstColumn="0" w:lastRowLastColumn="0"/>
            </w:pPr>
            <w:r>
              <w:t>3</w:t>
            </w:r>
          </w:p>
        </w:tc>
        <w:tc>
          <w:tcPr>
            <w:tcW w:w="0" w:type="auto"/>
          </w:tcPr>
          <w:p w14:paraId="384EDE6E" w14:textId="1C8603E0" w:rsidR="00F6521F" w:rsidRDefault="00077D7F" w:rsidP="00F6521F">
            <w:pPr>
              <w:cnfStyle w:val="000000100000" w:firstRow="0" w:lastRow="0" w:firstColumn="0" w:lastColumn="0" w:oddVBand="0" w:evenVBand="0" w:oddHBand="1" w:evenHBand="0" w:firstRowFirstColumn="0" w:firstRowLastColumn="0" w:lastRowFirstColumn="0" w:lastRowLastColumn="0"/>
            </w:pPr>
            <w:r>
              <w:t>Close</w:t>
            </w:r>
          </w:p>
        </w:tc>
        <w:tc>
          <w:tcPr>
            <w:tcW w:w="0" w:type="auto"/>
          </w:tcPr>
          <w:p w14:paraId="44B7EAF1" w14:textId="28B34594" w:rsidR="00F6521F" w:rsidRDefault="00F6521F" w:rsidP="00F6521F">
            <w:pPr>
              <w:cnfStyle w:val="000000100000" w:firstRow="0" w:lastRow="0" w:firstColumn="0" w:lastColumn="0" w:oddVBand="0" w:evenVBand="0" w:oddHBand="1" w:evenHBand="0" w:firstRowFirstColumn="0" w:firstRowLastColumn="0" w:lastRowFirstColumn="0" w:lastRowLastColumn="0"/>
            </w:pPr>
            <w:r>
              <w:t>Reaction</w:t>
            </w:r>
          </w:p>
        </w:tc>
      </w:tr>
      <w:tr w:rsidR="00F6521F" w14:paraId="06751C87" w14:textId="77777777" w:rsidTr="3A9D3C90">
        <w:tc>
          <w:tcPr>
            <w:cnfStyle w:val="001000000000" w:firstRow="0" w:lastRow="0" w:firstColumn="1" w:lastColumn="0" w:oddVBand="0" w:evenVBand="0" w:oddHBand="0" w:evenHBand="0" w:firstRowFirstColumn="0" w:firstRowLastColumn="0" w:lastRowFirstColumn="0" w:lastRowLastColumn="0"/>
            <w:tcW w:w="0" w:type="auto"/>
          </w:tcPr>
          <w:p w14:paraId="123F886F" w14:textId="2D30B8CE" w:rsidR="00F6521F" w:rsidRDefault="00F6521F" w:rsidP="00F6521F">
            <w:r w:rsidRPr="005F5825">
              <w:t xml:space="preserve">Life </w:t>
            </w:r>
            <w:r>
              <w:t>Swap</w:t>
            </w:r>
          </w:p>
        </w:tc>
        <w:tc>
          <w:tcPr>
            <w:tcW w:w="0" w:type="auto"/>
          </w:tcPr>
          <w:p w14:paraId="2A61D0FC" w14:textId="483CF103" w:rsidR="00F6521F" w:rsidRDefault="00F6521F" w:rsidP="00F6521F">
            <w:pPr>
              <w:cnfStyle w:val="000000000000" w:firstRow="0" w:lastRow="0" w:firstColumn="0" w:lastColumn="0" w:oddVBand="0" w:evenVBand="0" w:oddHBand="0" w:evenHBand="0" w:firstRowFirstColumn="0" w:firstRowLastColumn="0" w:lastRowFirstColumn="0" w:lastRowLastColumn="0"/>
            </w:pPr>
            <w:r>
              <w:t>You may exchange health between two willing targets, just like Life Exchange.</w:t>
            </w:r>
          </w:p>
        </w:tc>
        <w:tc>
          <w:tcPr>
            <w:tcW w:w="0" w:type="auto"/>
          </w:tcPr>
          <w:p w14:paraId="059B120A" w14:textId="77777777" w:rsidR="00F6521F" w:rsidRDefault="00F6521F" w:rsidP="00F6521F">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290FCFD8" w14:textId="6263FE83" w:rsidR="00F6521F" w:rsidRDefault="00077D7F" w:rsidP="00F6521F">
            <w:pPr>
              <w:cnfStyle w:val="000000000000" w:firstRow="0" w:lastRow="0" w:firstColumn="0" w:lastColumn="0" w:oddVBand="0" w:evenVBand="0" w:oddHBand="0" w:evenHBand="0" w:firstRowFirstColumn="0" w:firstRowLastColumn="0" w:lastRowFirstColumn="0" w:lastRowLastColumn="0"/>
            </w:pPr>
            <w:r>
              <w:t>Close</w:t>
            </w:r>
          </w:p>
        </w:tc>
        <w:tc>
          <w:tcPr>
            <w:tcW w:w="0" w:type="auto"/>
          </w:tcPr>
          <w:p w14:paraId="5EA54C83" w14:textId="20C76CCE" w:rsidR="00F6521F" w:rsidRDefault="00563E37" w:rsidP="00F6521F">
            <w:pPr>
              <w:cnfStyle w:val="000000000000" w:firstRow="0" w:lastRow="0" w:firstColumn="0" w:lastColumn="0" w:oddVBand="0" w:evenVBand="0" w:oddHBand="0" w:evenHBand="0" w:firstRowFirstColumn="0" w:firstRowLastColumn="0" w:lastRowFirstColumn="0" w:lastRowLastColumn="0"/>
            </w:pPr>
            <w:r>
              <w:t>Action</w:t>
            </w:r>
          </w:p>
        </w:tc>
      </w:tr>
      <w:tr w:rsidR="00F6521F" w14:paraId="75F4BC7D"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D41FD6" w14:textId="7838034B" w:rsidR="00F6521F" w:rsidRDefault="00F6521F" w:rsidP="00F6521F">
            <w:r>
              <w:t>Life Drain</w:t>
            </w:r>
          </w:p>
        </w:tc>
        <w:tc>
          <w:tcPr>
            <w:tcW w:w="0" w:type="auto"/>
          </w:tcPr>
          <w:p w14:paraId="45D648CE" w14:textId="78966335" w:rsidR="00F6521F" w:rsidRDefault="00B1226F" w:rsidP="00F6521F">
            <w:pPr>
              <w:cnfStyle w:val="000000100000" w:firstRow="0" w:lastRow="0" w:firstColumn="0" w:lastColumn="0" w:oddVBand="0" w:evenVBand="0" w:oddHBand="1" w:evenHBand="0" w:firstRowFirstColumn="0" w:firstRowLastColumn="0" w:lastRowFirstColumn="0" w:lastRowLastColumn="0"/>
            </w:pPr>
            <w:r>
              <w:t>T</w:t>
            </w:r>
            <w:r w:rsidR="00F6521F">
              <w:t>he target’s health is drain</w:t>
            </w:r>
            <w:r w:rsidR="004950B2">
              <w:t>ed</w:t>
            </w:r>
            <w:r w:rsidR="00F6521F">
              <w:t xml:space="preserve"> to heal you. Roll willpower to determine the damage/heal</w:t>
            </w:r>
            <w:r w:rsidR="00914F1C">
              <w:t xml:space="preserve">. </w:t>
            </w:r>
            <w:r w:rsidR="0029323F">
              <w:t xml:space="preserve">Half damage/heal on a successful </w:t>
            </w:r>
            <w:r w:rsidR="00695C69">
              <w:t>opposed check.</w:t>
            </w:r>
          </w:p>
        </w:tc>
        <w:tc>
          <w:tcPr>
            <w:tcW w:w="0" w:type="auto"/>
          </w:tcPr>
          <w:p w14:paraId="48B3EE89" w14:textId="77777777" w:rsidR="00F6521F" w:rsidRDefault="00F6521F" w:rsidP="00F6521F">
            <w:pPr>
              <w:cnfStyle w:val="000000100000" w:firstRow="0" w:lastRow="0" w:firstColumn="0" w:lastColumn="0" w:oddVBand="0" w:evenVBand="0" w:oddHBand="1" w:evenHBand="0" w:firstRowFirstColumn="0" w:firstRowLastColumn="0" w:lastRowFirstColumn="0" w:lastRowLastColumn="0"/>
            </w:pPr>
            <w:r>
              <w:t>5</w:t>
            </w:r>
          </w:p>
        </w:tc>
        <w:tc>
          <w:tcPr>
            <w:tcW w:w="0" w:type="auto"/>
          </w:tcPr>
          <w:p w14:paraId="39D2E698" w14:textId="7B6DA373" w:rsidR="00F6521F" w:rsidRDefault="00077D7F" w:rsidP="00F6521F">
            <w:pPr>
              <w:cnfStyle w:val="000000100000" w:firstRow="0" w:lastRow="0" w:firstColumn="0" w:lastColumn="0" w:oddVBand="0" w:evenVBand="0" w:oddHBand="1" w:evenHBand="0" w:firstRowFirstColumn="0" w:firstRowLastColumn="0" w:lastRowFirstColumn="0" w:lastRowLastColumn="0"/>
            </w:pPr>
            <w:r>
              <w:t>Melee</w:t>
            </w:r>
          </w:p>
        </w:tc>
        <w:tc>
          <w:tcPr>
            <w:tcW w:w="0" w:type="auto"/>
          </w:tcPr>
          <w:p w14:paraId="6AE5337A" w14:textId="220040C9" w:rsidR="00F6521F" w:rsidRDefault="00F6521F" w:rsidP="00F6521F">
            <w:pPr>
              <w:cnfStyle w:val="000000100000" w:firstRow="0" w:lastRow="0" w:firstColumn="0" w:lastColumn="0" w:oddVBand="0" w:evenVBand="0" w:oddHBand="1" w:evenHBand="0" w:firstRowFirstColumn="0" w:firstRowLastColumn="0" w:lastRowFirstColumn="0" w:lastRowLastColumn="0"/>
            </w:pPr>
            <w:r>
              <w:t>Action</w:t>
            </w:r>
          </w:p>
        </w:tc>
      </w:tr>
    </w:tbl>
    <w:p w14:paraId="233684B7" w14:textId="77777777" w:rsidR="00227DCF" w:rsidRPr="00227DCF" w:rsidRDefault="00227DCF" w:rsidP="00227DCF"/>
    <w:p w14:paraId="2467D19D" w14:textId="77777777" w:rsidR="00F22368" w:rsidRDefault="00F22368">
      <w:pPr>
        <w:rPr>
          <w:rFonts w:asciiTheme="majorHAnsi" w:eastAsiaTheme="majorEastAsia" w:hAnsiTheme="majorHAnsi" w:cstheme="majorBidi"/>
          <w:color w:val="2F5496" w:themeColor="accent1" w:themeShade="BF"/>
          <w:sz w:val="26"/>
          <w:szCs w:val="26"/>
        </w:rPr>
      </w:pPr>
      <w:r>
        <w:br w:type="page"/>
      </w:r>
    </w:p>
    <w:p w14:paraId="3BC08579" w14:textId="30E6E18E" w:rsidR="00772A96" w:rsidRDefault="00CB6ACB" w:rsidP="00772A96">
      <w:pPr>
        <w:pStyle w:val="Heading2"/>
      </w:pPr>
      <w:bookmarkStart w:id="67" w:name="_Toc21992936"/>
      <w:r>
        <w:t>Table 4-</w:t>
      </w:r>
      <w:r w:rsidR="00BB4537">
        <w:t>5</w:t>
      </w:r>
      <w:r>
        <w:t xml:space="preserve">: </w:t>
      </w:r>
      <w:r w:rsidR="00D05707">
        <w:t>Precognition</w:t>
      </w:r>
      <w:bookmarkEnd w:id="67"/>
    </w:p>
    <w:tbl>
      <w:tblPr>
        <w:tblStyle w:val="GridTable4-Accent5"/>
        <w:tblW w:w="0" w:type="auto"/>
        <w:tblLook w:val="04A0" w:firstRow="1" w:lastRow="0" w:firstColumn="1" w:lastColumn="0" w:noHBand="0" w:noVBand="1"/>
      </w:tblPr>
      <w:tblGrid>
        <w:gridCol w:w="1440"/>
        <w:gridCol w:w="5227"/>
        <w:gridCol w:w="737"/>
        <w:gridCol w:w="870"/>
        <w:gridCol w:w="1076"/>
      </w:tblGrid>
      <w:tr w:rsidR="00227DCF" w14:paraId="27B144DB" w14:textId="77777777" w:rsidTr="3A9D3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4922C9" w14:textId="35BBD722" w:rsidR="00227DCF" w:rsidRDefault="005E4435" w:rsidP="00B91C95">
            <w:r>
              <w:t>Psi</w:t>
            </w:r>
          </w:p>
        </w:tc>
        <w:tc>
          <w:tcPr>
            <w:tcW w:w="0" w:type="auto"/>
          </w:tcPr>
          <w:p w14:paraId="3DC829E0" w14:textId="77777777" w:rsidR="00227DCF" w:rsidRDefault="00227DCF" w:rsidP="00B91C95">
            <w:pPr>
              <w:cnfStyle w:val="100000000000" w:firstRow="1" w:lastRow="0" w:firstColumn="0" w:lastColumn="0" w:oddVBand="0" w:evenVBand="0" w:oddHBand="0" w:evenHBand="0" w:firstRowFirstColumn="0" w:firstRowLastColumn="0" w:lastRowFirstColumn="0" w:lastRowLastColumn="0"/>
            </w:pPr>
            <w:r>
              <w:t>Description</w:t>
            </w:r>
          </w:p>
        </w:tc>
        <w:tc>
          <w:tcPr>
            <w:tcW w:w="0" w:type="auto"/>
          </w:tcPr>
          <w:p w14:paraId="3AF9C56B" w14:textId="35A40D5E" w:rsidR="00227DCF" w:rsidRDefault="00745469" w:rsidP="00B91C95">
            <w:pPr>
              <w:cnfStyle w:val="100000000000" w:firstRow="1" w:lastRow="0" w:firstColumn="0" w:lastColumn="0" w:oddVBand="0" w:evenVBand="0" w:oddHBand="0" w:evenHBand="0" w:firstRowFirstColumn="0" w:firstRowLastColumn="0" w:lastRowFirstColumn="0" w:lastRowLastColumn="0"/>
            </w:pPr>
            <w:r>
              <w:t xml:space="preserve">MP </w:t>
            </w:r>
            <w:r w:rsidR="00227DCF">
              <w:t>Cost</w:t>
            </w:r>
          </w:p>
        </w:tc>
        <w:tc>
          <w:tcPr>
            <w:tcW w:w="0" w:type="auto"/>
          </w:tcPr>
          <w:p w14:paraId="1B175AFD" w14:textId="77777777" w:rsidR="00227DCF" w:rsidRDefault="00227DCF" w:rsidP="00B91C95">
            <w:pPr>
              <w:cnfStyle w:val="100000000000" w:firstRow="1" w:lastRow="0" w:firstColumn="0" w:lastColumn="0" w:oddVBand="0" w:evenVBand="0" w:oddHBand="0" w:evenHBand="0" w:firstRowFirstColumn="0" w:firstRowLastColumn="0" w:lastRowFirstColumn="0" w:lastRowLastColumn="0"/>
            </w:pPr>
            <w:r>
              <w:t>Range</w:t>
            </w:r>
          </w:p>
        </w:tc>
        <w:tc>
          <w:tcPr>
            <w:tcW w:w="0" w:type="auto"/>
          </w:tcPr>
          <w:p w14:paraId="6A0A4977" w14:textId="1B9AFFF3" w:rsidR="00227DCF" w:rsidRDefault="00563E37" w:rsidP="00B91C95">
            <w:pPr>
              <w:cnfStyle w:val="100000000000" w:firstRow="1" w:lastRow="0" w:firstColumn="0" w:lastColumn="0" w:oddVBand="0" w:evenVBand="0" w:oddHBand="0" w:evenHBand="0" w:firstRowFirstColumn="0" w:firstRowLastColumn="0" w:lastRowFirstColumn="0" w:lastRowLastColumn="0"/>
            </w:pPr>
            <w:r>
              <w:t>Type</w:t>
            </w:r>
          </w:p>
        </w:tc>
      </w:tr>
      <w:tr w:rsidR="00227DCF" w14:paraId="1DF1E09B"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6AB4B3E" w14:textId="2A211AB0" w:rsidR="00227DCF" w:rsidRDefault="002677D1" w:rsidP="00B91C95">
            <w:r>
              <w:t>Omen</w:t>
            </w:r>
          </w:p>
        </w:tc>
        <w:tc>
          <w:tcPr>
            <w:tcW w:w="0" w:type="auto"/>
          </w:tcPr>
          <w:p w14:paraId="04726085" w14:textId="05FE8042" w:rsidR="00227DCF" w:rsidRDefault="00F56500" w:rsidP="00B91C95">
            <w:pPr>
              <w:cnfStyle w:val="000000100000" w:firstRow="0" w:lastRow="0" w:firstColumn="0" w:lastColumn="0" w:oddVBand="0" w:evenVBand="0" w:oddHBand="1" w:evenHBand="0" w:firstRowFirstColumn="0" w:firstRowLastColumn="0" w:lastRowFirstColumn="0" w:lastRowLastColumn="0"/>
            </w:pPr>
            <w:r w:rsidRPr="00F56500">
              <w:t xml:space="preserve">Upon receiving a distinct sense of omen, you may </w:t>
            </w:r>
            <w:r w:rsidR="002B4B62">
              <w:t>use this psi</w:t>
            </w:r>
            <w:r w:rsidR="00034CC7">
              <w:t xml:space="preserve"> ability</w:t>
            </w:r>
            <w:r w:rsidR="002B4B62">
              <w:t xml:space="preserve"> </w:t>
            </w:r>
            <w:r w:rsidRPr="00F56500">
              <w:t>in order to see</w:t>
            </w:r>
            <w:r w:rsidR="00034CC7">
              <w:t xml:space="preserve"> up to</w:t>
            </w:r>
            <w:r w:rsidRPr="00F56500">
              <w:t xml:space="preserve"> ten minutes in</w:t>
            </w:r>
            <w:r w:rsidR="00034CC7">
              <w:t>to</w:t>
            </w:r>
            <w:r w:rsidRPr="00F56500">
              <w:t xml:space="preserve"> the future in result of a risky action or check.</w:t>
            </w:r>
            <w:r>
              <w:t xml:space="preserve"> If it is a check </w:t>
            </w:r>
            <w:r w:rsidR="002B4B62">
              <w:t>that can’t be avoided the individual</w:t>
            </w:r>
            <w:r w:rsidR="00034CC7">
              <w:t>(s)</w:t>
            </w:r>
            <w:r w:rsidR="002B4B62">
              <w:t xml:space="preserve"> get a bonus</w:t>
            </w:r>
            <w:r w:rsidR="00034CC7">
              <w:t xml:space="preserve"> to avoid </w:t>
            </w:r>
            <w:r w:rsidR="00D14C74">
              <w:t>said danger</w:t>
            </w:r>
            <w:r w:rsidR="002B4B62">
              <w:t>.</w:t>
            </w:r>
          </w:p>
        </w:tc>
        <w:tc>
          <w:tcPr>
            <w:tcW w:w="0" w:type="auto"/>
          </w:tcPr>
          <w:p w14:paraId="32ED7D5F" w14:textId="77777777" w:rsidR="00227DCF" w:rsidRDefault="00227DCF" w:rsidP="00B91C95">
            <w:pPr>
              <w:cnfStyle w:val="000000100000" w:firstRow="0" w:lastRow="0" w:firstColumn="0" w:lastColumn="0" w:oddVBand="0" w:evenVBand="0" w:oddHBand="1" w:evenHBand="0" w:firstRowFirstColumn="0" w:firstRowLastColumn="0" w:lastRowFirstColumn="0" w:lastRowLastColumn="0"/>
            </w:pPr>
            <w:r>
              <w:t>1</w:t>
            </w:r>
          </w:p>
        </w:tc>
        <w:tc>
          <w:tcPr>
            <w:tcW w:w="0" w:type="auto"/>
          </w:tcPr>
          <w:p w14:paraId="5BEF820C" w14:textId="0FB5E778" w:rsidR="00227DCF" w:rsidRDefault="009D7422" w:rsidP="00B91C95">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0E5CECB7" w14:textId="18A2A972" w:rsidR="00227DCF" w:rsidRDefault="00C222D0" w:rsidP="00B91C95">
            <w:pPr>
              <w:cnfStyle w:val="000000100000" w:firstRow="0" w:lastRow="0" w:firstColumn="0" w:lastColumn="0" w:oddVBand="0" w:evenVBand="0" w:oddHBand="1" w:evenHBand="0" w:firstRowFirstColumn="0" w:firstRowLastColumn="0" w:lastRowFirstColumn="0" w:lastRowLastColumn="0"/>
            </w:pPr>
            <w:r>
              <w:t>-</w:t>
            </w:r>
          </w:p>
        </w:tc>
      </w:tr>
      <w:tr w:rsidR="00227DCF" w14:paraId="6FEA951E" w14:textId="77777777" w:rsidTr="3A9D3C90">
        <w:tc>
          <w:tcPr>
            <w:cnfStyle w:val="001000000000" w:firstRow="0" w:lastRow="0" w:firstColumn="1" w:lastColumn="0" w:oddVBand="0" w:evenVBand="0" w:oddHBand="0" w:evenHBand="0" w:firstRowFirstColumn="0" w:firstRowLastColumn="0" w:lastRowFirstColumn="0" w:lastRowLastColumn="0"/>
            <w:tcW w:w="0" w:type="auto"/>
          </w:tcPr>
          <w:p w14:paraId="63424FA8" w14:textId="2D14AA57" w:rsidR="00227DCF" w:rsidRDefault="0008559C" w:rsidP="00B91C95">
            <w:r>
              <w:t>Alternate Outcome</w:t>
            </w:r>
          </w:p>
        </w:tc>
        <w:tc>
          <w:tcPr>
            <w:tcW w:w="0" w:type="auto"/>
          </w:tcPr>
          <w:p w14:paraId="01F6C676" w14:textId="5742B449" w:rsidR="00227DCF" w:rsidRDefault="00D14C74" w:rsidP="00B91C95">
            <w:pPr>
              <w:cnfStyle w:val="000000000000" w:firstRow="0" w:lastRow="0" w:firstColumn="0" w:lastColumn="0" w:oddVBand="0" w:evenVBand="0" w:oddHBand="0" w:evenHBand="0" w:firstRowFirstColumn="0" w:firstRowLastColumn="0" w:lastRowFirstColumn="0" w:lastRowLastColumn="0"/>
            </w:pPr>
            <w:r>
              <w:t xml:space="preserve">When </w:t>
            </w:r>
            <w:r w:rsidR="00C61D20">
              <w:t>attacked,</w:t>
            </w:r>
            <w:r>
              <w:t xml:space="preserve"> you</w:t>
            </w:r>
            <w:r w:rsidR="002677D1" w:rsidRPr="00B450A2">
              <w:t xml:space="preserve"> may force the attacker to reroll the attack on you </w:t>
            </w:r>
            <w:r w:rsidR="00621681">
              <w:t>and choose the lower roll</w:t>
            </w:r>
            <w:r w:rsidR="002677D1" w:rsidRPr="00B450A2">
              <w:t>.</w:t>
            </w:r>
          </w:p>
        </w:tc>
        <w:tc>
          <w:tcPr>
            <w:tcW w:w="0" w:type="auto"/>
          </w:tcPr>
          <w:p w14:paraId="73285BF4" w14:textId="77777777" w:rsidR="00227DCF" w:rsidRDefault="00227DCF" w:rsidP="00B91C95">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6E5C9D98" w14:textId="1BCDC10F" w:rsidR="00227DCF" w:rsidRDefault="002E3C4B" w:rsidP="00B91C95">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7216CE05" w14:textId="3C429FD8" w:rsidR="00227DCF" w:rsidRDefault="0085461B" w:rsidP="00B91C95">
            <w:pPr>
              <w:cnfStyle w:val="000000000000" w:firstRow="0" w:lastRow="0" w:firstColumn="0" w:lastColumn="0" w:oddVBand="0" w:evenVBand="0" w:oddHBand="0" w:evenHBand="0" w:firstRowFirstColumn="0" w:firstRowLastColumn="0" w:lastRowFirstColumn="0" w:lastRowLastColumn="0"/>
            </w:pPr>
            <w:r>
              <w:t>Reaction</w:t>
            </w:r>
          </w:p>
        </w:tc>
      </w:tr>
      <w:tr w:rsidR="00227DCF" w14:paraId="2A49B707"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67911E" w14:textId="5D5BFD63" w:rsidR="00227DCF" w:rsidRDefault="0008559C" w:rsidP="00B91C95">
            <w:r>
              <w:t>Forced Outcome</w:t>
            </w:r>
          </w:p>
        </w:tc>
        <w:tc>
          <w:tcPr>
            <w:tcW w:w="0" w:type="auto"/>
          </w:tcPr>
          <w:p w14:paraId="4136F10F" w14:textId="4810759B" w:rsidR="00227DCF" w:rsidRDefault="002677D1" w:rsidP="00B91C95">
            <w:pPr>
              <w:cnfStyle w:val="000000100000" w:firstRow="0" w:lastRow="0" w:firstColumn="0" w:lastColumn="0" w:oddVBand="0" w:evenVBand="0" w:oddHBand="1" w:evenHBand="0" w:firstRowFirstColumn="0" w:firstRowLastColumn="0" w:lastRowFirstColumn="0" w:lastRowLastColumn="0"/>
            </w:pPr>
            <w:r w:rsidRPr="00103F24">
              <w:t>You become able to manipulate the future allowing you to choose a dice roll, coin flip, Russian roulette, etc. This does not affect combat mechanics, more of a way to rig poker tables, bets, etc.</w:t>
            </w:r>
          </w:p>
        </w:tc>
        <w:tc>
          <w:tcPr>
            <w:tcW w:w="0" w:type="auto"/>
          </w:tcPr>
          <w:p w14:paraId="73CA9906" w14:textId="77777777" w:rsidR="00227DCF" w:rsidRDefault="00227DCF" w:rsidP="00B91C95">
            <w:pPr>
              <w:cnfStyle w:val="000000100000" w:firstRow="0" w:lastRow="0" w:firstColumn="0" w:lastColumn="0" w:oddVBand="0" w:evenVBand="0" w:oddHBand="1" w:evenHBand="0" w:firstRowFirstColumn="0" w:firstRowLastColumn="0" w:lastRowFirstColumn="0" w:lastRowLastColumn="0"/>
            </w:pPr>
            <w:r>
              <w:t>3</w:t>
            </w:r>
          </w:p>
        </w:tc>
        <w:tc>
          <w:tcPr>
            <w:tcW w:w="0" w:type="auto"/>
          </w:tcPr>
          <w:p w14:paraId="3E5D6D72" w14:textId="6E7DFCD6" w:rsidR="00227DCF" w:rsidRDefault="00BE7F6C" w:rsidP="00B91C95">
            <w:pPr>
              <w:cnfStyle w:val="000000100000" w:firstRow="0" w:lastRow="0" w:firstColumn="0" w:lastColumn="0" w:oddVBand="0" w:evenVBand="0" w:oddHBand="1" w:evenHBand="0" w:firstRowFirstColumn="0" w:firstRowLastColumn="0" w:lastRowFirstColumn="0" w:lastRowLastColumn="0"/>
            </w:pPr>
            <w:r>
              <w:t>Long</w:t>
            </w:r>
          </w:p>
        </w:tc>
        <w:tc>
          <w:tcPr>
            <w:tcW w:w="0" w:type="auto"/>
          </w:tcPr>
          <w:p w14:paraId="213C8868" w14:textId="32962C7C" w:rsidR="00227DCF" w:rsidRDefault="0085461B" w:rsidP="00B91C95">
            <w:pPr>
              <w:cnfStyle w:val="000000100000" w:firstRow="0" w:lastRow="0" w:firstColumn="0" w:lastColumn="0" w:oddVBand="0" w:evenVBand="0" w:oddHBand="1" w:evenHBand="0" w:firstRowFirstColumn="0" w:firstRowLastColumn="0" w:lastRowFirstColumn="0" w:lastRowLastColumn="0"/>
            </w:pPr>
            <w:r>
              <w:t>Reaction</w:t>
            </w:r>
          </w:p>
        </w:tc>
      </w:tr>
      <w:tr w:rsidR="00227DCF" w14:paraId="6192C395" w14:textId="77777777" w:rsidTr="3A9D3C90">
        <w:tc>
          <w:tcPr>
            <w:cnfStyle w:val="001000000000" w:firstRow="0" w:lastRow="0" w:firstColumn="1" w:lastColumn="0" w:oddVBand="0" w:evenVBand="0" w:oddHBand="0" w:evenHBand="0" w:firstRowFirstColumn="0" w:firstRowLastColumn="0" w:lastRowFirstColumn="0" w:lastRowLastColumn="0"/>
            <w:tcW w:w="0" w:type="auto"/>
          </w:tcPr>
          <w:p w14:paraId="68FF58B0" w14:textId="6E83E32A" w:rsidR="00227DCF" w:rsidRDefault="0008559C" w:rsidP="00B91C95">
            <w:r>
              <w:t>Foretelling</w:t>
            </w:r>
          </w:p>
        </w:tc>
        <w:tc>
          <w:tcPr>
            <w:tcW w:w="0" w:type="auto"/>
          </w:tcPr>
          <w:p w14:paraId="26FA4D47" w14:textId="5B59475E" w:rsidR="00227DCF" w:rsidRDefault="00BB6A42" w:rsidP="00B91C95">
            <w:pPr>
              <w:cnfStyle w:val="000000000000" w:firstRow="0" w:lastRow="0" w:firstColumn="0" w:lastColumn="0" w:oddVBand="0" w:evenVBand="0" w:oddHBand="0" w:evenHBand="0" w:firstRowFirstColumn="0" w:firstRowLastColumn="0" w:lastRowFirstColumn="0" w:lastRowLastColumn="0"/>
            </w:pPr>
            <w:r>
              <w:t>One hour</w:t>
            </w:r>
            <w:r w:rsidRPr="00BB6A42">
              <w:t xml:space="preserve"> of meditation allows you to witness visions of important places, people, and items within the next week. If no important event is likely to transpire then the vision is wasted.</w:t>
            </w:r>
            <w:r w:rsidR="00563E37">
              <w:t xml:space="preserve"> Lasts one hour and </w:t>
            </w:r>
            <w:r w:rsidR="006002AF">
              <w:t xml:space="preserve">has a </w:t>
            </w:r>
            <w:r w:rsidR="00563E37">
              <w:t>o</w:t>
            </w:r>
            <w:r>
              <w:t>ne</w:t>
            </w:r>
            <w:r w:rsidRPr="00BB6A42">
              <w:t xml:space="preserve"> week cool down.</w:t>
            </w:r>
          </w:p>
        </w:tc>
        <w:tc>
          <w:tcPr>
            <w:tcW w:w="0" w:type="auto"/>
          </w:tcPr>
          <w:p w14:paraId="6B736180" w14:textId="77777777" w:rsidR="00227DCF" w:rsidRDefault="00227DCF" w:rsidP="00B91C95">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44705AFE" w14:textId="5F44ADFA" w:rsidR="00227DCF" w:rsidRDefault="00E971A0" w:rsidP="00B91C95">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255FA6E7" w14:textId="7E699439" w:rsidR="00227DCF" w:rsidRDefault="009D7422" w:rsidP="00B91C95">
            <w:pPr>
              <w:cnfStyle w:val="000000000000" w:firstRow="0" w:lastRow="0" w:firstColumn="0" w:lastColumn="0" w:oddVBand="0" w:evenVBand="0" w:oddHBand="0" w:evenHBand="0" w:firstRowFirstColumn="0" w:firstRowLastColumn="0" w:lastRowFirstColumn="0" w:lastRowLastColumn="0"/>
            </w:pPr>
            <w:r>
              <w:t>One hour</w:t>
            </w:r>
          </w:p>
        </w:tc>
      </w:tr>
      <w:tr w:rsidR="00227DCF" w14:paraId="584633B6"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66618E6" w14:textId="673708AC" w:rsidR="00227DCF" w:rsidRDefault="00F6521F" w:rsidP="00B91C95">
            <w:r>
              <w:t>Alternate Realities</w:t>
            </w:r>
          </w:p>
        </w:tc>
        <w:tc>
          <w:tcPr>
            <w:tcW w:w="0" w:type="auto"/>
          </w:tcPr>
          <w:p w14:paraId="25D60D5E" w14:textId="5021383C" w:rsidR="00227DCF" w:rsidRDefault="00751A93" w:rsidP="00B91C95">
            <w:pPr>
              <w:cnfStyle w:val="000000100000" w:firstRow="0" w:lastRow="0" w:firstColumn="0" w:lastColumn="0" w:oddVBand="0" w:evenVBand="0" w:oddHBand="1" w:evenHBand="0" w:firstRowFirstColumn="0" w:firstRowLastColumn="0" w:lastRowFirstColumn="0" w:lastRowLastColumn="0"/>
            </w:pPr>
            <w:r w:rsidRPr="00751A93">
              <w:t xml:space="preserve">You split into two allowing you to move and take separate actions that are not </w:t>
            </w:r>
            <w:r w:rsidR="00886F07">
              <w:t>p</w:t>
            </w:r>
            <w:r w:rsidRPr="00751A93">
              <w:t>si based.</w:t>
            </w:r>
            <w:r w:rsidR="00126B29">
              <w:t xml:space="preserve"> Both act on the same initative.</w:t>
            </w:r>
            <w:r w:rsidR="00037161">
              <w:t xml:space="preserve"> You are aware of everything from both bodies.</w:t>
            </w:r>
            <w:r w:rsidR="00E506E5">
              <w:t xml:space="preserve"> This lasts for one </w:t>
            </w:r>
            <w:r w:rsidR="00B15D6C">
              <w:t>hour</w:t>
            </w:r>
            <w:r w:rsidR="00E506E5">
              <w:t>.</w:t>
            </w:r>
            <w:r w:rsidR="00B75251">
              <w:t xml:space="preserve"> Both </w:t>
            </w:r>
            <w:r w:rsidR="00470293">
              <w:t xml:space="preserve">have the same gear and appearance. </w:t>
            </w:r>
            <w:r w:rsidR="00743202">
              <w:t xml:space="preserve">Item and ability limitation and uses </w:t>
            </w:r>
            <w:r w:rsidR="00743E5D">
              <w:t>are</w:t>
            </w:r>
            <w:r w:rsidR="00743202">
              <w:t xml:space="preserve"> still shared</w:t>
            </w:r>
            <w:r w:rsidR="00470293">
              <w:t xml:space="preserve">. </w:t>
            </w:r>
            <w:r w:rsidR="00B15D6C">
              <w:t>Upon using this ability choose which clone is real</w:t>
            </w:r>
            <w:r w:rsidR="00E506E5">
              <w:t xml:space="preserve">. The fake clone is immune to damage but each time it is harmed you must use </w:t>
            </w:r>
            <w:r w:rsidR="00E40659">
              <w:t>1</w:t>
            </w:r>
            <w:r w:rsidR="00E506E5">
              <w:t xml:space="preserve"> MP to keep it active else the </w:t>
            </w:r>
            <w:r w:rsidR="007E4CA5">
              <w:t xml:space="preserve">psi </w:t>
            </w:r>
            <w:r w:rsidR="00E506E5">
              <w:t>ability ends prematurely.</w:t>
            </w:r>
            <w:r>
              <w:t xml:space="preserve"> </w:t>
            </w:r>
            <w:r w:rsidR="00E506E5">
              <w:t>At the start of your turn you can use a bonus action to swap between the clones. A</w:t>
            </w:r>
            <w:r w:rsidR="00886F07">
              <w:t>nything that happen</w:t>
            </w:r>
            <w:r w:rsidR="0065190E">
              <w:t>ed</w:t>
            </w:r>
            <w:r w:rsidR="00886F07">
              <w:t xml:space="preserve"> t</w:t>
            </w:r>
            <w:r w:rsidR="00E506E5">
              <w:t>o the clone</w:t>
            </w:r>
            <w:r w:rsidR="0065190E">
              <w:t xml:space="preserve"> previously (so long as it is not ongoing)</w:t>
            </w:r>
            <w:r w:rsidR="00E506E5">
              <w:t xml:space="preserve"> does not effect you but any harm or conditions </w:t>
            </w:r>
            <w:r w:rsidR="00990EE7">
              <w:t>the real you</w:t>
            </w:r>
            <w:r w:rsidR="00E506E5">
              <w:t xml:space="preserve"> received </w:t>
            </w:r>
            <w:r w:rsidR="00990EE7">
              <w:t xml:space="preserve">earlier </w:t>
            </w:r>
            <w:r w:rsidR="00E506E5">
              <w:t>remains</w:t>
            </w:r>
            <w:r w:rsidR="00B75E81">
              <w:t>.</w:t>
            </w:r>
            <w:r w:rsidR="001301C1">
              <w:t xml:space="preserve"> </w:t>
            </w:r>
            <w:r w:rsidR="00E506E5">
              <w:t>When the ability comes to an end, the fake</w:t>
            </w:r>
            <w:r w:rsidR="00EC329B">
              <w:t xml:space="preserve"> clone and their gear disappear but all the harm/healing they deal remains.</w:t>
            </w:r>
          </w:p>
        </w:tc>
        <w:tc>
          <w:tcPr>
            <w:tcW w:w="0" w:type="auto"/>
          </w:tcPr>
          <w:p w14:paraId="1FCB9283" w14:textId="77777777" w:rsidR="00227DCF" w:rsidRDefault="00227DCF" w:rsidP="00B91C95">
            <w:pPr>
              <w:cnfStyle w:val="000000100000" w:firstRow="0" w:lastRow="0" w:firstColumn="0" w:lastColumn="0" w:oddVBand="0" w:evenVBand="0" w:oddHBand="1" w:evenHBand="0" w:firstRowFirstColumn="0" w:firstRowLastColumn="0" w:lastRowFirstColumn="0" w:lastRowLastColumn="0"/>
            </w:pPr>
            <w:r>
              <w:t>5</w:t>
            </w:r>
          </w:p>
        </w:tc>
        <w:tc>
          <w:tcPr>
            <w:tcW w:w="0" w:type="auto"/>
          </w:tcPr>
          <w:p w14:paraId="5FC06A61" w14:textId="09539A2A" w:rsidR="00227DCF" w:rsidRDefault="00E971A0" w:rsidP="00B91C95">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73BDED51" w14:textId="4989C38D" w:rsidR="00227DCF" w:rsidRDefault="00470293" w:rsidP="00B91C95">
            <w:pPr>
              <w:cnfStyle w:val="000000100000" w:firstRow="0" w:lastRow="0" w:firstColumn="0" w:lastColumn="0" w:oddVBand="0" w:evenVBand="0" w:oddHBand="1" w:evenHBand="0" w:firstRowFirstColumn="0" w:firstRowLastColumn="0" w:lastRowFirstColumn="0" w:lastRowLastColumn="0"/>
            </w:pPr>
            <w:r>
              <w:t>Action</w:t>
            </w:r>
          </w:p>
        </w:tc>
      </w:tr>
    </w:tbl>
    <w:p w14:paraId="1B9A80BA" w14:textId="7EE94A60" w:rsidR="00227DCF" w:rsidRDefault="00227DCF" w:rsidP="00227DCF"/>
    <w:p w14:paraId="05E2EE28" w14:textId="77777777" w:rsidR="00F22368" w:rsidRDefault="00F22368">
      <w:pPr>
        <w:rPr>
          <w:rFonts w:asciiTheme="majorHAnsi" w:eastAsiaTheme="majorEastAsia" w:hAnsiTheme="majorHAnsi" w:cstheme="majorBidi"/>
          <w:color w:val="2F5496" w:themeColor="accent1" w:themeShade="BF"/>
          <w:sz w:val="26"/>
          <w:szCs w:val="26"/>
        </w:rPr>
      </w:pPr>
      <w:r>
        <w:br w:type="page"/>
      </w:r>
    </w:p>
    <w:p w14:paraId="390BDACA" w14:textId="3DE14362" w:rsidR="00C90A08" w:rsidRDefault="00C90A08" w:rsidP="00C90A08">
      <w:pPr>
        <w:pStyle w:val="Heading2"/>
      </w:pPr>
      <w:bookmarkStart w:id="68" w:name="_Toc21992937"/>
      <w:r>
        <w:t>Table 4-</w:t>
      </w:r>
      <w:r w:rsidR="00BB4537">
        <w:t>6</w:t>
      </w:r>
      <w:r>
        <w:t>: Telekinesis</w:t>
      </w:r>
      <w:bookmarkEnd w:id="68"/>
    </w:p>
    <w:tbl>
      <w:tblPr>
        <w:tblStyle w:val="GridTable4-Accent5"/>
        <w:tblW w:w="0" w:type="auto"/>
        <w:tblLook w:val="04A0" w:firstRow="1" w:lastRow="0" w:firstColumn="1" w:lastColumn="0" w:noHBand="0" w:noVBand="1"/>
      </w:tblPr>
      <w:tblGrid>
        <w:gridCol w:w="1569"/>
        <w:gridCol w:w="5136"/>
        <w:gridCol w:w="745"/>
        <w:gridCol w:w="1030"/>
        <w:gridCol w:w="870"/>
      </w:tblGrid>
      <w:tr w:rsidR="00C90A08" w14:paraId="4AA3A8C4" w14:textId="77777777" w:rsidTr="3A9D3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D5508D" w14:textId="77777777" w:rsidR="00C90A08" w:rsidRDefault="00C90A08" w:rsidP="00B91C95">
            <w:r>
              <w:t>Psi</w:t>
            </w:r>
          </w:p>
        </w:tc>
        <w:tc>
          <w:tcPr>
            <w:tcW w:w="0" w:type="auto"/>
          </w:tcPr>
          <w:p w14:paraId="107FEA8C" w14:textId="77777777" w:rsidR="00C90A08" w:rsidRDefault="00C90A08" w:rsidP="00B91C95">
            <w:pPr>
              <w:cnfStyle w:val="100000000000" w:firstRow="1" w:lastRow="0" w:firstColumn="0" w:lastColumn="0" w:oddVBand="0" w:evenVBand="0" w:oddHBand="0" w:evenHBand="0" w:firstRowFirstColumn="0" w:firstRowLastColumn="0" w:lastRowFirstColumn="0" w:lastRowLastColumn="0"/>
            </w:pPr>
            <w:r>
              <w:t>Description</w:t>
            </w:r>
          </w:p>
        </w:tc>
        <w:tc>
          <w:tcPr>
            <w:tcW w:w="0" w:type="auto"/>
          </w:tcPr>
          <w:p w14:paraId="1655AE9D" w14:textId="77777777" w:rsidR="00C90A08" w:rsidRDefault="00C90A08" w:rsidP="00B91C95">
            <w:pPr>
              <w:cnfStyle w:val="100000000000" w:firstRow="1" w:lastRow="0" w:firstColumn="0" w:lastColumn="0" w:oddVBand="0" w:evenVBand="0" w:oddHBand="0" w:evenHBand="0" w:firstRowFirstColumn="0" w:firstRowLastColumn="0" w:lastRowFirstColumn="0" w:lastRowLastColumn="0"/>
            </w:pPr>
            <w:r>
              <w:t>MP Cost</w:t>
            </w:r>
          </w:p>
        </w:tc>
        <w:tc>
          <w:tcPr>
            <w:tcW w:w="0" w:type="auto"/>
          </w:tcPr>
          <w:p w14:paraId="701887E3" w14:textId="77777777" w:rsidR="00C90A08" w:rsidRDefault="00C90A08" w:rsidP="00B91C95">
            <w:pPr>
              <w:cnfStyle w:val="100000000000" w:firstRow="1" w:lastRow="0" w:firstColumn="0" w:lastColumn="0" w:oddVBand="0" w:evenVBand="0" w:oddHBand="0" w:evenHBand="0" w:firstRowFirstColumn="0" w:firstRowLastColumn="0" w:lastRowFirstColumn="0" w:lastRowLastColumn="0"/>
            </w:pPr>
            <w:r>
              <w:t>Range</w:t>
            </w:r>
          </w:p>
        </w:tc>
        <w:tc>
          <w:tcPr>
            <w:tcW w:w="0" w:type="auto"/>
          </w:tcPr>
          <w:p w14:paraId="7821FAE9" w14:textId="5C95B936" w:rsidR="00C90A08" w:rsidRDefault="00563E37" w:rsidP="00B91C95">
            <w:pPr>
              <w:cnfStyle w:val="100000000000" w:firstRow="1" w:lastRow="0" w:firstColumn="0" w:lastColumn="0" w:oddVBand="0" w:evenVBand="0" w:oddHBand="0" w:evenHBand="0" w:firstRowFirstColumn="0" w:firstRowLastColumn="0" w:lastRowFirstColumn="0" w:lastRowLastColumn="0"/>
            </w:pPr>
            <w:r>
              <w:t>Type</w:t>
            </w:r>
          </w:p>
        </w:tc>
      </w:tr>
      <w:tr w:rsidR="00C90A08" w14:paraId="76AAE2F2"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8E453E" w14:textId="058B7A34" w:rsidR="00C90A08" w:rsidRDefault="007E7221" w:rsidP="00B91C95">
            <w:r>
              <w:t>Basic Telekinessis</w:t>
            </w:r>
          </w:p>
        </w:tc>
        <w:tc>
          <w:tcPr>
            <w:tcW w:w="0" w:type="auto"/>
          </w:tcPr>
          <w:p w14:paraId="04030D6E" w14:textId="5A39AB1A" w:rsidR="00C90A08" w:rsidRDefault="0055059E" w:rsidP="00B91C95">
            <w:pPr>
              <w:cnfStyle w:val="000000100000" w:firstRow="0" w:lastRow="0" w:firstColumn="0" w:lastColumn="0" w:oddVBand="0" w:evenVBand="0" w:oddHBand="1" w:evenHBand="0" w:firstRowFirstColumn="0" w:firstRowLastColumn="0" w:lastRowFirstColumn="0" w:lastRowLastColumn="0"/>
            </w:pPr>
            <w:r w:rsidRPr="0055059E">
              <w:t>Manipulate any</w:t>
            </w:r>
            <w:r w:rsidR="00A925E2">
              <w:t xml:space="preserve"> </w:t>
            </w:r>
            <w:r w:rsidR="009E239C">
              <w:t>unequipped</w:t>
            </w:r>
            <w:r w:rsidR="005F2DEB">
              <w:t xml:space="preserve"> </w:t>
            </w:r>
            <w:r w:rsidRPr="0055059E">
              <w:t>object visible to your unaided vision as if handling it with one hand.</w:t>
            </w:r>
            <w:r>
              <w:t xml:space="preserve"> </w:t>
            </w:r>
            <w:r w:rsidR="00B945A8">
              <w:t>Attacks are considered a melee (Str) attack</w:t>
            </w:r>
            <w:r w:rsidR="009951EE">
              <w:t>s</w:t>
            </w:r>
            <w:r w:rsidR="00B945A8">
              <w:t xml:space="preserve"> with a penalty</w:t>
            </w:r>
            <w:r>
              <w:t>.</w:t>
            </w:r>
            <w:r w:rsidR="00344392">
              <w:t xml:space="preserve"> Additional MP cost to switch objects.</w:t>
            </w:r>
            <w:r w:rsidR="006A332D">
              <w:t xml:space="preserve"> Lasts for one hour.</w:t>
            </w:r>
          </w:p>
        </w:tc>
        <w:tc>
          <w:tcPr>
            <w:tcW w:w="0" w:type="auto"/>
          </w:tcPr>
          <w:p w14:paraId="0426E764" w14:textId="77777777" w:rsidR="00C90A08" w:rsidRDefault="00C90A08" w:rsidP="00B91C95">
            <w:pPr>
              <w:cnfStyle w:val="000000100000" w:firstRow="0" w:lastRow="0" w:firstColumn="0" w:lastColumn="0" w:oddVBand="0" w:evenVBand="0" w:oddHBand="1" w:evenHBand="0" w:firstRowFirstColumn="0" w:firstRowLastColumn="0" w:lastRowFirstColumn="0" w:lastRowLastColumn="0"/>
            </w:pPr>
            <w:r>
              <w:t>1</w:t>
            </w:r>
          </w:p>
        </w:tc>
        <w:tc>
          <w:tcPr>
            <w:tcW w:w="0" w:type="auto"/>
          </w:tcPr>
          <w:p w14:paraId="6387A42B" w14:textId="220C8593" w:rsidR="00AF18C5" w:rsidRPr="00AF18C5" w:rsidRDefault="00AF18C5" w:rsidP="00AF18C5">
            <w:pPr>
              <w:cnfStyle w:val="000000100000" w:firstRow="0" w:lastRow="0" w:firstColumn="0" w:lastColumn="0" w:oddVBand="0" w:evenVBand="0" w:oddHBand="1" w:evenHBand="0" w:firstRowFirstColumn="0" w:firstRowLastColumn="0" w:lastRowFirstColumn="0" w:lastRowLastColumn="0"/>
            </w:pPr>
            <w:r>
              <w:t>Medium</w:t>
            </w:r>
          </w:p>
        </w:tc>
        <w:tc>
          <w:tcPr>
            <w:tcW w:w="0" w:type="auto"/>
          </w:tcPr>
          <w:p w14:paraId="65B1F257" w14:textId="076C31B1" w:rsidR="00C90A08" w:rsidRDefault="007E7221" w:rsidP="00B91C95">
            <w:pPr>
              <w:cnfStyle w:val="000000100000" w:firstRow="0" w:lastRow="0" w:firstColumn="0" w:lastColumn="0" w:oddVBand="0" w:evenVBand="0" w:oddHBand="1" w:evenHBand="0" w:firstRowFirstColumn="0" w:firstRowLastColumn="0" w:lastRowFirstColumn="0" w:lastRowLastColumn="0"/>
            </w:pPr>
            <w:r>
              <w:t>Action</w:t>
            </w:r>
          </w:p>
        </w:tc>
      </w:tr>
      <w:tr w:rsidR="00C90A08" w14:paraId="208EDBF3" w14:textId="77777777" w:rsidTr="3A9D3C90">
        <w:tc>
          <w:tcPr>
            <w:cnfStyle w:val="001000000000" w:firstRow="0" w:lastRow="0" w:firstColumn="1" w:lastColumn="0" w:oddVBand="0" w:evenVBand="0" w:oddHBand="0" w:evenHBand="0" w:firstRowFirstColumn="0" w:firstRowLastColumn="0" w:lastRowFirstColumn="0" w:lastRowLastColumn="0"/>
            <w:tcW w:w="0" w:type="auto"/>
          </w:tcPr>
          <w:p w14:paraId="14D15AF9" w14:textId="152D3818" w:rsidR="00C90A08" w:rsidRDefault="007E7221" w:rsidP="00B91C95">
            <w:r>
              <w:t>Complex Telekinesis</w:t>
            </w:r>
          </w:p>
        </w:tc>
        <w:tc>
          <w:tcPr>
            <w:tcW w:w="0" w:type="auto"/>
          </w:tcPr>
          <w:p w14:paraId="3E9BBC14" w14:textId="13E3EBE0" w:rsidR="00C90A08" w:rsidRDefault="00344392" w:rsidP="00B91C95">
            <w:pPr>
              <w:cnfStyle w:val="000000000000" w:firstRow="0" w:lastRow="0" w:firstColumn="0" w:lastColumn="0" w:oddVBand="0" w:evenVBand="0" w:oddHBand="0" w:evenHBand="0" w:firstRowFirstColumn="0" w:firstRowLastColumn="0" w:lastRowFirstColumn="0" w:lastRowLastColumn="0"/>
            </w:pPr>
            <w:r w:rsidRPr="000E076C">
              <w:t>Now you can manipulate an object with two hands allowing complex items to be used, suffer no penalty when attacking.</w:t>
            </w:r>
          </w:p>
        </w:tc>
        <w:tc>
          <w:tcPr>
            <w:tcW w:w="0" w:type="auto"/>
          </w:tcPr>
          <w:p w14:paraId="778B18E3" w14:textId="77777777" w:rsidR="00C90A08" w:rsidRDefault="00C90A08" w:rsidP="00B91C95">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2E46C390" w14:textId="3C3DB1C2" w:rsidR="00C90A08" w:rsidRDefault="00AF18C5" w:rsidP="00B91C95">
            <w:pPr>
              <w:cnfStyle w:val="000000000000" w:firstRow="0" w:lastRow="0" w:firstColumn="0" w:lastColumn="0" w:oddVBand="0" w:evenVBand="0" w:oddHBand="0" w:evenHBand="0" w:firstRowFirstColumn="0" w:firstRowLastColumn="0" w:lastRowFirstColumn="0" w:lastRowLastColumn="0"/>
            </w:pPr>
            <w:r>
              <w:t>Medium</w:t>
            </w:r>
          </w:p>
        </w:tc>
        <w:tc>
          <w:tcPr>
            <w:tcW w:w="0" w:type="auto"/>
          </w:tcPr>
          <w:p w14:paraId="6BC931F8" w14:textId="5B83616E" w:rsidR="00C90A08" w:rsidRDefault="007E7221" w:rsidP="00B91C95">
            <w:pPr>
              <w:cnfStyle w:val="000000000000" w:firstRow="0" w:lastRow="0" w:firstColumn="0" w:lastColumn="0" w:oddVBand="0" w:evenVBand="0" w:oddHBand="0" w:evenHBand="0" w:firstRowFirstColumn="0" w:firstRowLastColumn="0" w:lastRowFirstColumn="0" w:lastRowLastColumn="0"/>
            </w:pPr>
            <w:r>
              <w:t>Action</w:t>
            </w:r>
          </w:p>
        </w:tc>
      </w:tr>
      <w:tr w:rsidR="00C90A08" w14:paraId="21697C2E"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98BFA3" w14:textId="10679950" w:rsidR="00C90A08" w:rsidRDefault="00C62526" w:rsidP="00B91C95">
            <w:r>
              <w:t>Telekinetic Ram</w:t>
            </w:r>
          </w:p>
        </w:tc>
        <w:tc>
          <w:tcPr>
            <w:tcW w:w="0" w:type="auto"/>
          </w:tcPr>
          <w:p w14:paraId="35FC9932" w14:textId="5A1052EF" w:rsidR="00C90A08" w:rsidRDefault="00AE00E0" w:rsidP="00AE00E0">
            <w:pPr>
              <w:cnfStyle w:val="000000100000" w:firstRow="0" w:lastRow="0" w:firstColumn="0" w:lastColumn="0" w:oddVBand="0" w:evenVBand="0" w:oddHBand="1" w:evenHBand="0" w:firstRowFirstColumn="0" w:firstRowLastColumn="0" w:lastRowFirstColumn="0" w:lastRowLastColumn="0"/>
            </w:pPr>
            <w:r>
              <w:t>Deal damage to an immobile target, vehicle, or spacecraft. Roll willpower to determine how much damage you deal.</w:t>
            </w:r>
            <w:r w:rsidR="00B654AF">
              <w:t xml:space="preserve"> This deals full dmage to vehicles and spacecrafts.</w:t>
            </w:r>
          </w:p>
        </w:tc>
        <w:tc>
          <w:tcPr>
            <w:tcW w:w="0" w:type="auto"/>
          </w:tcPr>
          <w:p w14:paraId="368DE9DB" w14:textId="77777777" w:rsidR="00C90A08" w:rsidRDefault="00C90A08" w:rsidP="00B91C95">
            <w:pPr>
              <w:cnfStyle w:val="000000100000" w:firstRow="0" w:lastRow="0" w:firstColumn="0" w:lastColumn="0" w:oddVBand="0" w:evenVBand="0" w:oddHBand="1" w:evenHBand="0" w:firstRowFirstColumn="0" w:firstRowLastColumn="0" w:lastRowFirstColumn="0" w:lastRowLastColumn="0"/>
            </w:pPr>
            <w:r>
              <w:t>3</w:t>
            </w:r>
          </w:p>
        </w:tc>
        <w:tc>
          <w:tcPr>
            <w:tcW w:w="0" w:type="auto"/>
          </w:tcPr>
          <w:p w14:paraId="7D515677" w14:textId="23DFC745" w:rsidR="00C90A08" w:rsidRDefault="00AF18C5" w:rsidP="00B91C95">
            <w:pPr>
              <w:cnfStyle w:val="000000100000" w:firstRow="0" w:lastRow="0" w:firstColumn="0" w:lastColumn="0" w:oddVBand="0" w:evenVBand="0" w:oddHBand="1" w:evenHBand="0" w:firstRowFirstColumn="0" w:firstRowLastColumn="0" w:lastRowFirstColumn="0" w:lastRowLastColumn="0"/>
            </w:pPr>
            <w:r>
              <w:t>Medium</w:t>
            </w:r>
          </w:p>
        </w:tc>
        <w:tc>
          <w:tcPr>
            <w:tcW w:w="0" w:type="auto"/>
          </w:tcPr>
          <w:p w14:paraId="346F0041" w14:textId="67AB857A" w:rsidR="00C90A08" w:rsidRDefault="007E7221" w:rsidP="00B91C95">
            <w:pPr>
              <w:cnfStyle w:val="000000100000" w:firstRow="0" w:lastRow="0" w:firstColumn="0" w:lastColumn="0" w:oddVBand="0" w:evenVBand="0" w:oddHBand="1" w:evenHBand="0" w:firstRowFirstColumn="0" w:firstRowLastColumn="0" w:lastRowFirstColumn="0" w:lastRowLastColumn="0"/>
            </w:pPr>
            <w:r>
              <w:t>Action</w:t>
            </w:r>
          </w:p>
        </w:tc>
      </w:tr>
      <w:tr w:rsidR="00C90A08" w14:paraId="57F3DA80" w14:textId="77777777" w:rsidTr="3A9D3C90">
        <w:tc>
          <w:tcPr>
            <w:cnfStyle w:val="001000000000" w:firstRow="0" w:lastRow="0" w:firstColumn="1" w:lastColumn="0" w:oddVBand="0" w:evenVBand="0" w:oddHBand="0" w:evenHBand="0" w:firstRowFirstColumn="0" w:firstRowLastColumn="0" w:lastRowFirstColumn="0" w:lastRowLastColumn="0"/>
            <w:tcW w:w="0" w:type="auto"/>
          </w:tcPr>
          <w:p w14:paraId="66CDBDE3" w14:textId="52FEB4B6" w:rsidR="00C90A08" w:rsidRDefault="00C62526" w:rsidP="00B91C95">
            <w:r>
              <w:t>Advance Telekinesis</w:t>
            </w:r>
          </w:p>
        </w:tc>
        <w:tc>
          <w:tcPr>
            <w:tcW w:w="0" w:type="auto"/>
          </w:tcPr>
          <w:p w14:paraId="7DFA8ABF" w14:textId="0569FFEC" w:rsidR="00C90A08" w:rsidRDefault="00AE00E0" w:rsidP="00B91C95">
            <w:pPr>
              <w:cnfStyle w:val="000000000000" w:firstRow="0" w:lastRow="0" w:firstColumn="0" w:lastColumn="0" w:oddVBand="0" w:evenVBand="0" w:oddHBand="0" w:evenHBand="0" w:firstRowFirstColumn="0" w:firstRowLastColumn="0" w:lastRowFirstColumn="0" w:lastRowLastColumn="0"/>
            </w:pPr>
            <w:r w:rsidRPr="000E076C">
              <w:t xml:space="preserve">Now up to </w:t>
            </w:r>
            <w:r>
              <w:t>1 ton</w:t>
            </w:r>
            <w:r w:rsidR="001B4127">
              <w:t>/tonne</w:t>
            </w:r>
            <w:r>
              <w:t xml:space="preserve"> </w:t>
            </w:r>
            <w:r w:rsidRPr="000E076C">
              <w:t>can be lifted. Lacks coordination to attack</w:t>
            </w:r>
            <w:r w:rsidR="00C62526">
              <w:t xml:space="preserve"> or target</w:t>
            </w:r>
            <w:r w:rsidRPr="000E076C">
              <w:t xml:space="preserve"> mobile targets</w:t>
            </w:r>
            <w:r w:rsidR="0053584C">
              <w:t xml:space="preserve"> </w:t>
            </w:r>
            <w:r w:rsidR="009951EE">
              <w:t>i</w:t>
            </w:r>
            <w:r w:rsidR="0053584C">
              <w:t>n vehicles or spacecrafts</w:t>
            </w:r>
            <w:r w:rsidRPr="000E076C">
              <w:t>.</w:t>
            </w:r>
            <w:r w:rsidR="00A24526">
              <w:t xml:space="preserve"> Striking </w:t>
            </w:r>
            <w:r w:rsidR="00B01334">
              <w:t xml:space="preserve">someone with it deals </w:t>
            </w:r>
            <w:r w:rsidR="00E81940">
              <w:t>3</w:t>
            </w:r>
            <w:r w:rsidR="00B01334">
              <w:t xml:space="preserve">d10 damage, </w:t>
            </w:r>
            <w:r w:rsidR="00E81940">
              <w:t>1</w:t>
            </w:r>
            <w:r w:rsidR="00B01334">
              <w:t>d10 to spacecrafts.</w:t>
            </w:r>
          </w:p>
        </w:tc>
        <w:tc>
          <w:tcPr>
            <w:tcW w:w="0" w:type="auto"/>
          </w:tcPr>
          <w:p w14:paraId="0FA9C710" w14:textId="77777777" w:rsidR="00C90A08" w:rsidRDefault="00C90A08" w:rsidP="00B91C95">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7F466615" w14:textId="042CA79B" w:rsidR="00C90A08" w:rsidRDefault="00AF18C5" w:rsidP="00B91C95">
            <w:pPr>
              <w:cnfStyle w:val="000000000000" w:firstRow="0" w:lastRow="0" w:firstColumn="0" w:lastColumn="0" w:oddVBand="0" w:evenVBand="0" w:oddHBand="0" w:evenHBand="0" w:firstRowFirstColumn="0" w:firstRowLastColumn="0" w:lastRowFirstColumn="0" w:lastRowLastColumn="0"/>
            </w:pPr>
            <w:r>
              <w:t>Medium</w:t>
            </w:r>
          </w:p>
        </w:tc>
        <w:tc>
          <w:tcPr>
            <w:tcW w:w="0" w:type="auto"/>
          </w:tcPr>
          <w:p w14:paraId="4AC73973" w14:textId="7F5E2234" w:rsidR="00C90A08" w:rsidRDefault="007E7221" w:rsidP="00B91C95">
            <w:pPr>
              <w:cnfStyle w:val="000000000000" w:firstRow="0" w:lastRow="0" w:firstColumn="0" w:lastColumn="0" w:oddVBand="0" w:evenVBand="0" w:oddHBand="0" w:evenHBand="0" w:firstRowFirstColumn="0" w:firstRowLastColumn="0" w:lastRowFirstColumn="0" w:lastRowLastColumn="0"/>
            </w:pPr>
            <w:r>
              <w:t>Action</w:t>
            </w:r>
          </w:p>
        </w:tc>
      </w:tr>
      <w:tr w:rsidR="00C90A08" w14:paraId="70875291"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1245A7" w14:textId="6321CC88" w:rsidR="00C90A08" w:rsidRDefault="007E7221" w:rsidP="00B91C95">
            <w:r>
              <w:t>Mind over Motion</w:t>
            </w:r>
          </w:p>
        </w:tc>
        <w:tc>
          <w:tcPr>
            <w:tcW w:w="0" w:type="auto"/>
          </w:tcPr>
          <w:p w14:paraId="7506F9BF" w14:textId="607C0E10" w:rsidR="00C90A08" w:rsidRDefault="00344392" w:rsidP="00B91C95">
            <w:pPr>
              <w:cnfStyle w:val="000000100000" w:firstRow="0" w:lastRow="0" w:firstColumn="0" w:lastColumn="0" w:oddVBand="0" w:evenVBand="0" w:oddHBand="1" w:evenHBand="0" w:firstRowFirstColumn="0" w:firstRowLastColumn="0" w:lastRowFirstColumn="0" w:lastRowLastColumn="0"/>
            </w:pPr>
            <w:r>
              <w:t xml:space="preserve">Any motion within </w:t>
            </w:r>
            <w:r w:rsidR="00D37480">
              <w:t>medium</w:t>
            </w:r>
            <w:r>
              <w:t xml:space="preserve"> range</w:t>
            </w:r>
            <w:r w:rsidR="00D37480">
              <w:t xml:space="preserve"> </w:t>
            </w:r>
            <w:r>
              <w:t>and under 1 ton</w:t>
            </w:r>
            <w:r w:rsidR="001B4127">
              <w:t>/tonne</w:t>
            </w:r>
            <w:r>
              <w:t xml:space="preserve"> is under your control. Individuals must make an opposed</w:t>
            </w:r>
            <w:r w:rsidR="00286093">
              <w:t xml:space="preserve"> willpower</w:t>
            </w:r>
            <w:r>
              <w:t xml:space="preserve"> check at the start o</w:t>
            </w:r>
            <w:r w:rsidR="007E7221">
              <w:t xml:space="preserve">f their turn or </w:t>
            </w:r>
            <w:r w:rsidR="00491646">
              <w:t>be stunned for the round</w:t>
            </w:r>
            <w:r w:rsidR="007E7221">
              <w:t xml:space="preserve">. </w:t>
            </w:r>
            <w:r w:rsidR="006A0416">
              <w:t>You choose what p</w:t>
            </w:r>
            <w:r w:rsidR="007E7221">
              <w:t xml:space="preserve">rojectiles shot from </w:t>
            </w:r>
            <w:r w:rsidR="004B71ED">
              <w:t>inside</w:t>
            </w:r>
            <w:r w:rsidR="007E7221">
              <w:t xml:space="preserve"> the zone automatically </w:t>
            </w:r>
            <w:r w:rsidR="004B71ED">
              <w:t>fail</w:t>
            </w:r>
            <w:r w:rsidR="00723CCE">
              <w:t>s</w:t>
            </w:r>
            <w:r w:rsidR="007E7221">
              <w:t>.</w:t>
            </w:r>
            <w:r w:rsidR="006A332D">
              <w:t xml:space="preserve"> Lasts for one hour.</w:t>
            </w:r>
          </w:p>
        </w:tc>
        <w:tc>
          <w:tcPr>
            <w:tcW w:w="0" w:type="auto"/>
          </w:tcPr>
          <w:p w14:paraId="27A80BAD" w14:textId="77777777" w:rsidR="00C90A08" w:rsidRDefault="00C90A08" w:rsidP="00B91C95">
            <w:pPr>
              <w:cnfStyle w:val="000000100000" w:firstRow="0" w:lastRow="0" w:firstColumn="0" w:lastColumn="0" w:oddVBand="0" w:evenVBand="0" w:oddHBand="1" w:evenHBand="0" w:firstRowFirstColumn="0" w:firstRowLastColumn="0" w:lastRowFirstColumn="0" w:lastRowLastColumn="0"/>
            </w:pPr>
            <w:r>
              <w:t>5</w:t>
            </w:r>
          </w:p>
        </w:tc>
        <w:tc>
          <w:tcPr>
            <w:tcW w:w="0" w:type="auto"/>
          </w:tcPr>
          <w:p w14:paraId="74D4A5EA" w14:textId="61153689" w:rsidR="00C90A08" w:rsidRDefault="004B71ED" w:rsidP="00B91C95">
            <w:pPr>
              <w:cnfStyle w:val="000000100000" w:firstRow="0" w:lastRow="0" w:firstColumn="0" w:lastColumn="0" w:oddVBand="0" w:evenVBand="0" w:oddHBand="1" w:evenHBand="0" w:firstRowFirstColumn="0" w:firstRowLastColumn="0" w:lastRowFirstColumn="0" w:lastRowLastColumn="0"/>
            </w:pPr>
            <w:r>
              <w:t>Medium</w:t>
            </w:r>
          </w:p>
        </w:tc>
        <w:tc>
          <w:tcPr>
            <w:tcW w:w="0" w:type="auto"/>
          </w:tcPr>
          <w:p w14:paraId="1CEDF972" w14:textId="702909E2" w:rsidR="00C90A08" w:rsidRDefault="007E7221" w:rsidP="00B91C95">
            <w:pPr>
              <w:cnfStyle w:val="000000100000" w:firstRow="0" w:lastRow="0" w:firstColumn="0" w:lastColumn="0" w:oddVBand="0" w:evenVBand="0" w:oddHBand="1" w:evenHBand="0" w:firstRowFirstColumn="0" w:firstRowLastColumn="0" w:lastRowFirstColumn="0" w:lastRowLastColumn="0"/>
            </w:pPr>
            <w:r>
              <w:t>Action</w:t>
            </w:r>
          </w:p>
        </w:tc>
      </w:tr>
    </w:tbl>
    <w:p w14:paraId="127781CF" w14:textId="77777777" w:rsidR="00C90A08" w:rsidRPr="00227DCF" w:rsidRDefault="00C90A08" w:rsidP="00C90A08"/>
    <w:p w14:paraId="11C7C546" w14:textId="77777777" w:rsidR="0018096D" w:rsidRDefault="0018096D">
      <w:pPr>
        <w:rPr>
          <w:rFonts w:asciiTheme="majorHAnsi" w:eastAsiaTheme="majorEastAsia" w:hAnsiTheme="majorHAnsi" w:cstheme="majorBidi"/>
          <w:color w:val="2F5496" w:themeColor="accent1" w:themeShade="BF"/>
          <w:sz w:val="26"/>
          <w:szCs w:val="26"/>
        </w:rPr>
      </w:pPr>
      <w:r>
        <w:br w:type="page"/>
      </w:r>
    </w:p>
    <w:p w14:paraId="0DBBA2DE" w14:textId="3C7C90B2" w:rsidR="00C90A08" w:rsidRDefault="00C90A08" w:rsidP="00C90A08">
      <w:pPr>
        <w:pStyle w:val="Heading2"/>
      </w:pPr>
      <w:bookmarkStart w:id="69" w:name="_Toc21992938"/>
      <w:r>
        <w:t>Table 4-</w:t>
      </w:r>
      <w:r w:rsidR="00BB4537">
        <w:t>7</w:t>
      </w:r>
      <w:r>
        <w:t>: Telepathy</w:t>
      </w:r>
      <w:bookmarkEnd w:id="69"/>
    </w:p>
    <w:tbl>
      <w:tblPr>
        <w:tblStyle w:val="GridTable4-Accent5"/>
        <w:tblW w:w="0" w:type="auto"/>
        <w:tblLook w:val="04A0" w:firstRow="1" w:lastRow="0" w:firstColumn="1" w:lastColumn="0" w:noHBand="0" w:noVBand="1"/>
      </w:tblPr>
      <w:tblGrid>
        <w:gridCol w:w="1970"/>
        <w:gridCol w:w="4730"/>
        <w:gridCol w:w="750"/>
        <w:gridCol w:w="1030"/>
        <w:gridCol w:w="870"/>
      </w:tblGrid>
      <w:tr w:rsidR="00C90A08" w14:paraId="1B790B6C" w14:textId="77777777" w:rsidTr="3A9D3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63C8C1" w14:textId="77777777" w:rsidR="00C90A08" w:rsidRDefault="00C90A08" w:rsidP="00B91C95">
            <w:r>
              <w:t>Psi</w:t>
            </w:r>
          </w:p>
        </w:tc>
        <w:tc>
          <w:tcPr>
            <w:tcW w:w="0" w:type="auto"/>
          </w:tcPr>
          <w:p w14:paraId="79199776" w14:textId="77777777" w:rsidR="00C90A08" w:rsidRDefault="00C90A08" w:rsidP="00B91C95">
            <w:pPr>
              <w:cnfStyle w:val="100000000000" w:firstRow="1" w:lastRow="0" w:firstColumn="0" w:lastColumn="0" w:oddVBand="0" w:evenVBand="0" w:oddHBand="0" w:evenHBand="0" w:firstRowFirstColumn="0" w:firstRowLastColumn="0" w:lastRowFirstColumn="0" w:lastRowLastColumn="0"/>
            </w:pPr>
            <w:r>
              <w:t>Description</w:t>
            </w:r>
          </w:p>
        </w:tc>
        <w:tc>
          <w:tcPr>
            <w:tcW w:w="0" w:type="auto"/>
          </w:tcPr>
          <w:p w14:paraId="65D473BD" w14:textId="77777777" w:rsidR="00C90A08" w:rsidRDefault="00C90A08" w:rsidP="00B91C95">
            <w:pPr>
              <w:cnfStyle w:val="100000000000" w:firstRow="1" w:lastRow="0" w:firstColumn="0" w:lastColumn="0" w:oddVBand="0" w:evenVBand="0" w:oddHBand="0" w:evenHBand="0" w:firstRowFirstColumn="0" w:firstRowLastColumn="0" w:lastRowFirstColumn="0" w:lastRowLastColumn="0"/>
            </w:pPr>
            <w:r>
              <w:t>MP Cost</w:t>
            </w:r>
          </w:p>
        </w:tc>
        <w:tc>
          <w:tcPr>
            <w:tcW w:w="0" w:type="auto"/>
          </w:tcPr>
          <w:p w14:paraId="22690CD4" w14:textId="77777777" w:rsidR="00C90A08" w:rsidRDefault="00C90A08" w:rsidP="00B91C95">
            <w:pPr>
              <w:cnfStyle w:val="100000000000" w:firstRow="1" w:lastRow="0" w:firstColumn="0" w:lastColumn="0" w:oddVBand="0" w:evenVBand="0" w:oddHBand="0" w:evenHBand="0" w:firstRowFirstColumn="0" w:firstRowLastColumn="0" w:lastRowFirstColumn="0" w:lastRowLastColumn="0"/>
            </w:pPr>
            <w:r>
              <w:t>Range</w:t>
            </w:r>
          </w:p>
        </w:tc>
        <w:tc>
          <w:tcPr>
            <w:tcW w:w="0" w:type="auto"/>
          </w:tcPr>
          <w:p w14:paraId="331DDB76" w14:textId="5BB2F08B" w:rsidR="00C90A08" w:rsidRDefault="00563E37" w:rsidP="00B91C95">
            <w:pPr>
              <w:cnfStyle w:val="100000000000" w:firstRow="1" w:lastRow="0" w:firstColumn="0" w:lastColumn="0" w:oddVBand="0" w:evenVBand="0" w:oddHBand="0" w:evenHBand="0" w:firstRowFirstColumn="0" w:firstRowLastColumn="0" w:lastRowFirstColumn="0" w:lastRowLastColumn="0"/>
            </w:pPr>
            <w:r>
              <w:t>Type</w:t>
            </w:r>
          </w:p>
        </w:tc>
      </w:tr>
      <w:tr w:rsidR="00B0284D" w14:paraId="71A74F96"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DB7E1A3" w14:textId="4D992FB3" w:rsidR="00B0284D" w:rsidRDefault="00CE5A96" w:rsidP="00B0284D">
            <w:r w:rsidRPr="00CE5A96">
              <w:t>Mentalinguistics</w:t>
            </w:r>
          </w:p>
        </w:tc>
        <w:tc>
          <w:tcPr>
            <w:tcW w:w="0" w:type="auto"/>
          </w:tcPr>
          <w:p w14:paraId="6257F4EB" w14:textId="073F3D8F" w:rsidR="00B0284D" w:rsidRDefault="00B0284D" w:rsidP="00B0284D">
            <w:pPr>
              <w:cnfStyle w:val="000000100000" w:firstRow="0" w:lastRow="0" w:firstColumn="0" w:lastColumn="0" w:oddVBand="0" w:evenVBand="0" w:oddHBand="1" w:evenHBand="0" w:firstRowFirstColumn="0" w:firstRowLastColumn="0" w:lastRowFirstColumn="0" w:lastRowLastColumn="0"/>
            </w:pPr>
            <w:r w:rsidRPr="00A4544D">
              <w:t>Understand and speak any language of the target</w:t>
            </w:r>
            <w:r w:rsidR="00692A39">
              <w:t>, so long as they have a language</w:t>
            </w:r>
            <w:r w:rsidRPr="00A4544D">
              <w:t>.</w:t>
            </w:r>
            <w:r>
              <w:t xml:space="preserve"> This also allows the reading of lips and small gestures.</w:t>
            </w:r>
          </w:p>
        </w:tc>
        <w:tc>
          <w:tcPr>
            <w:tcW w:w="0" w:type="auto"/>
          </w:tcPr>
          <w:p w14:paraId="635BB8E1" w14:textId="77777777" w:rsidR="00B0284D" w:rsidRDefault="00B0284D" w:rsidP="00B0284D">
            <w:pPr>
              <w:cnfStyle w:val="000000100000" w:firstRow="0" w:lastRow="0" w:firstColumn="0" w:lastColumn="0" w:oddVBand="0" w:evenVBand="0" w:oddHBand="1" w:evenHBand="0" w:firstRowFirstColumn="0" w:firstRowLastColumn="0" w:lastRowFirstColumn="0" w:lastRowLastColumn="0"/>
            </w:pPr>
            <w:r>
              <w:t>1</w:t>
            </w:r>
          </w:p>
        </w:tc>
        <w:tc>
          <w:tcPr>
            <w:tcW w:w="0" w:type="auto"/>
          </w:tcPr>
          <w:p w14:paraId="50D083F4" w14:textId="4F448CE1" w:rsidR="00B0284D" w:rsidRDefault="00B91C95" w:rsidP="00B0284D">
            <w:pPr>
              <w:cnfStyle w:val="000000100000" w:firstRow="0" w:lastRow="0" w:firstColumn="0" w:lastColumn="0" w:oddVBand="0" w:evenVBand="0" w:oddHBand="1" w:evenHBand="0" w:firstRowFirstColumn="0" w:firstRowLastColumn="0" w:lastRowFirstColumn="0" w:lastRowLastColumn="0"/>
            </w:pPr>
            <w:r>
              <w:t>Medium</w:t>
            </w:r>
          </w:p>
        </w:tc>
        <w:tc>
          <w:tcPr>
            <w:tcW w:w="0" w:type="auto"/>
          </w:tcPr>
          <w:p w14:paraId="6A62F6EA" w14:textId="24331990" w:rsidR="00B0284D" w:rsidRDefault="00B91C95" w:rsidP="00B0284D">
            <w:pPr>
              <w:cnfStyle w:val="000000100000" w:firstRow="0" w:lastRow="0" w:firstColumn="0" w:lastColumn="0" w:oddVBand="0" w:evenVBand="0" w:oddHBand="1" w:evenHBand="0" w:firstRowFirstColumn="0" w:firstRowLastColumn="0" w:lastRowFirstColumn="0" w:lastRowLastColumn="0"/>
            </w:pPr>
            <w:r>
              <w:t>Action</w:t>
            </w:r>
          </w:p>
        </w:tc>
      </w:tr>
      <w:tr w:rsidR="007D151F" w14:paraId="16EED746" w14:textId="77777777" w:rsidTr="3A9D3C90">
        <w:tc>
          <w:tcPr>
            <w:cnfStyle w:val="001000000000" w:firstRow="0" w:lastRow="0" w:firstColumn="1" w:lastColumn="0" w:oddVBand="0" w:evenVBand="0" w:oddHBand="0" w:evenHBand="0" w:firstRowFirstColumn="0" w:firstRowLastColumn="0" w:lastRowFirstColumn="0" w:lastRowLastColumn="0"/>
            <w:tcW w:w="0" w:type="auto"/>
          </w:tcPr>
          <w:p w14:paraId="3AA532DD" w14:textId="08056CD4" w:rsidR="007D151F" w:rsidRDefault="00CE5A96" w:rsidP="007D151F">
            <w:r>
              <w:t>Mind Probe</w:t>
            </w:r>
          </w:p>
        </w:tc>
        <w:tc>
          <w:tcPr>
            <w:tcW w:w="0" w:type="auto"/>
          </w:tcPr>
          <w:p w14:paraId="6E9D2E69" w14:textId="05C8F805" w:rsidR="007D151F" w:rsidRDefault="001861FF" w:rsidP="007D151F">
            <w:pPr>
              <w:cnfStyle w:val="000000000000" w:firstRow="0" w:lastRow="0" w:firstColumn="0" w:lastColumn="0" w:oddVBand="0" w:evenVBand="0" w:oddHBand="0" w:evenHBand="0" w:firstRowFirstColumn="0" w:firstRowLastColumn="0" w:lastRowFirstColumn="0" w:lastRowLastColumn="0"/>
            </w:pPr>
            <w:r>
              <w:t xml:space="preserve">On a failed opposed </w:t>
            </w:r>
            <w:r w:rsidR="003216AB">
              <w:t>check,</w:t>
            </w:r>
            <w:r>
              <w:t xml:space="preserve"> the target’s mind is read </w:t>
            </w:r>
            <w:r w:rsidR="00045DBF">
              <w:t>to learn what they are thinking at the moment.</w:t>
            </w:r>
            <w:r w:rsidR="00BA455B">
              <w:t xml:space="preserve"> </w:t>
            </w:r>
            <w:r w:rsidR="003777C3">
              <w:t xml:space="preserve">The target is aware </w:t>
            </w:r>
            <w:r w:rsidR="00944388">
              <w:t>o</w:t>
            </w:r>
            <w:r w:rsidR="00842814">
              <w:t>f the mind reading, but unaware of the attacker. If successful, they get an image of their attacker and general location.</w:t>
            </w:r>
          </w:p>
        </w:tc>
        <w:tc>
          <w:tcPr>
            <w:tcW w:w="0" w:type="auto"/>
          </w:tcPr>
          <w:p w14:paraId="1F0A6217" w14:textId="77777777" w:rsidR="007D151F" w:rsidRDefault="007D151F" w:rsidP="007D151F">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6C61CE37" w14:textId="6F294178" w:rsidR="007D151F" w:rsidRDefault="00B91C95" w:rsidP="007D151F">
            <w:pPr>
              <w:cnfStyle w:val="000000000000" w:firstRow="0" w:lastRow="0" w:firstColumn="0" w:lastColumn="0" w:oddVBand="0" w:evenVBand="0" w:oddHBand="0" w:evenHBand="0" w:firstRowFirstColumn="0" w:firstRowLastColumn="0" w:lastRowFirstColumn="0" w:lastRowLastColumn="0"/>
            </w:pPr>
            <w:r>
              <w:t>Close</w:t>
            </w:r>
          </w:p>
        </w:tc>
        <w:tc>
          <w:tcPr>
            <w:tcW w:w="0" w:type="auto"/>
          </w:tcPr>
          <w:p w14:paraId="7F310737" w14:textId="3A098106" w:rsidR="007D151F" w:rsidRDefault="00B91C95" w:rsidP="007D151F">
            <w:pPr>
              <w:cnfStyle w:val="000000000000" w:firstRow="0" w:lastRow="0" w:firstColumn="0" w:lastColumn="0" w:oddVBand="0" w:evenVBand="0" w:oddHBand="0" w:evenHBand="0" w:firstRowFirstColumn="0" w:firstRowLastColumn="0" w:lastRowFirstColumn="0" w:lastRowLastColumn="0"/>
            </w:pPr>
            <w:r>
              <w:t>Action</w:t>
            </w:r>
          </w:p>
        </w:tc>
      </w:tr>
      <w:tr w:rsidR="00C90A08" w14:paraId="11A93DDC"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C54982" w14:textId="31171529" w:rsidR="00C90A08" w:rsidRDefault="00CE5A96" w:rsidP="00B91C95">
            <w:r>
              <w:t>Mental Link</w:t>
            </w:r>
          </w:p>
        </w:tc>
        <w:tc>
          <w:tcPr>
            <w:tcW w:w="0" w:type="auto"/>
          </w:tcPr>
          <w:p w14:paraId="22A1D918" w14:textId="6E5BC776" w:rsidR="00C90A08" w:rsidRDefault="001861FF" w:rsidP="00B91C95">
            <w:pPr>
              <w:cnfStyle w:val="000000100000" w:firstRow="0" w:lastRow="0" w:firstColumn="0" w:lastColumn="0" w:oddVBand="0" w:evenVBand="0" w:oddHBand="1" w:evenHBand="0" w:firstRowFirstColumn="0" w:firstRowLastColumn="0" w:lastRowFirstColumn="0" w:lastRowLastColumn="0"/>
            </w:pPr>
            <w:r w:rsidRPr="007D151F">
              <w:t>Telepathic link with a willing target allowing the sharing of words and images</w:t>
            </w:r>
            <w:r w:rsidR="005F6532">
              <w:t xml:space="preserve"> regardless of distance</w:t>
            </w:r>
            <w:r w:rsidRPr="007D151F">
              <w:t>.</w:t>
            </w:r>
            <w:r>
              <w:t xml:space="preserve"> The </w:t>
            </w:r>
            <w:r w:rsidR="003216AB">
              <w:t>number</w:t>
            </w:r>
            <w:r>
              <w:t xml:space="preserve"> of targets you can connect to is determined by your willpower </w:t>
            </w:r>
            <w:r w:rsidR="00B56530">
              <w:t>rank</w:t>
            </w:r>
            <w:r>
              <w:t>.</w:t>
            </w:r>
            <w:r w:rsidR="009544E1">
              <w:t xml:space="preserve"> Lasts for one hour.</w:t>
            </w:r>
          </w:p>
        </w:tc>
        <w:tc>
          <w:tcPr>
            <w:tcW w:w="0" w:type="auto"/>
          </w:tcPr>
          <w:p w14:paraId="36123188" w14:textId="77777777" w:rsidR="00C90A08" w:rsidRDefault="00C90A08" w:rsidP="00B91C95">
            <w:pPr>
              <w:cnfStyle w:val="000000100000" w:firstRow="0" w:lastRow="0" w:firstColumn="0" w:lastColumn="0" w:oddVBand="0" w:evenVBand="0" w:oddHBand="1" w:evenHBand="0" w:firstRowFirstColumn="0" w:firstRowLastColumn="0" w:lastRowFirstColumn="0" w:lastRowLastColumn="0"/>
            </w:pPr>
            <w:r>
              <w:t>3</w:t>
            </w:r>
          </w:p>
        </w:tc>
        <w:tc>
          <w:tcPr>
            <w:tcW w:w="0" w:type="auto"/>
          </w:tcPr>
          <w:p w14:paraId="7302F0A4" w14:textId="2703855B" w:rsidR="00C90A08" w:rsidRDefault="0085461B" w:rsidP="00B91C95">
            <w:pPr>
              <w:cnfStyle w:val="000000100000" w:firstRow="0" w:lastRow="0" w:firstColumn="0" w:lastColumn="0" w:oddVBand="0" w:evenVBand="0" w:oddHBand="1" w:evenHBand="0" w:firstRowFirstColumn="0" w:firstRowLastColumn="0" w:lastRowFirstColumn="0" w:lastRowLastColumn="0"/>
            </w:pPr>
            <w:r>
              <w:t>Extreme</w:t>
            </w:r>
          </w:p>
        </w:tc>
        <w:tc>
          <w:tcPr>
            <w:tcW w:w="0" w:type="auto"/>
          </w:tcPr>
          <w:p w14:paraId="52D6B34C" w14:textId="3B76305F" w:rsidR="00C90A08" w:rsidRDefault="00B91C95" w:rsidP="00B91C95">
            <w:pPr>
              <w:cnfStyle w:val="000000100000" w:firstRow="0" w:lastRow="0" w:firstColumn="0" w:lastColumn="0" w:oddVBand="0" w:evenVBand="0" w:oddHBand="1" w:evenHBand="0" w:firstRowFirstColumn="0" w:firstRowLastColumn="0" w:lastRowFirstColumn="0" w:lastRowLastColumn="0"/>
            </w:pPr>
            <w:r>
              <w:t>Action</w:t>
            </w:r>
          </w:p>
        </w:tc>
      </w:tr>
      <w:tr w:rsidR="00C90A08" w14:paraId="51951A08" w14:textId="77777777" w:rsidTr="3A9D3C90">
        <w:tc>
          <w:tcPr>
            <w:cnfStyle w:val="001000000000" w:firstRow="0" w:lastRow="0" w:firstColumn="1" w:lastColumn="0" w:oddVBand="0" w:evenVBand="0" w:oddHBand="0" w:evenHBand="0" w:firstRowFirstColumn="0" w:firstRowLastColumn="0" w:lastRowFirstColumn="0" w:lastRowLastColumn="0"/>
            <w:tcW w:w="0" w:type="auto"/>
          </w:tcPr>
          <w:p w14:paraId="24B6CCD5" w14:textId="67260FBE" w:rsidR="00C90A08" w:rsidRDefault="00CE5A96" w:rsidP="00B91C95">
            <w:r>
              <w:t>Mind Analysis</w:t>
            </w:r>
          </w:p>
        </w:tc>
        <w:tc>
          <w:tcPr>
            <w:tcW w:w="0" w:type="auto"/>
          </w:tcPr>
          <w:p w14:paraId="13DCCBCB" w14:textId="5E39DBB6" w:rsidR="00C90A08" w:rsidRDefault="00100304" w:rsidP="00B91C95">
            <w:pPr>
              <w:cnfStyle w:val="000000000000" w:firstRow="0" w:lastRow="0" w:firstColumn="0" w:lastColumn="0" w:oddVBand="0" w:evenVBand="0" w:oddHBand="0" w:evenHBand="0" w:firstRowFirstColumn="0" w:firstRowLastColumn="0" w:lastRowFirstColumn="0" w:lastRowLastColumn="0"/>
            </w:pPr>
            <w:r>
              <w:t>On a failed opposed check.</w:t>
            </w:r>
            <w:r w:rsidR="00C073BE">
              <w:t xml:space="preserve"> you can learn</w:t>
            </w:r>
            <w:r w:rsidR="00045DBF">
              <w:t xml:space="preserve"> the target’s </w:t>
            </w:r>
            <w:r w:rsidR="00E767BF">
              <w:t xml:space="preserve">knowledge on a topic </w:t>
            </w:r>
            <w:r w:rsidR="001C2835">
              <w:t>you choose.</w:t>
            </w:r>
            <w:r>
              <w:t xml:space="preserve"> The target is aware of the mind reading, but unaware of the attacker. If successful, they get an image of their attacker and general location.</w:t>
            </w:r>
          </w:p>
        </w:tc>
        <w:tc>
          <w:tcPr>
            <w:tcW w:w="0" w:type="auto"/>
          </w:tcPr>
          <w:p w14:paraId="1882D801" w14:textId="77777777" w:rsidR="00C90A08" w:rsidRDefault="00C90A08" w:rsidP="00B91C95">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6EA56D1C" w14:textId="0B630325" w:rsidR="00C90A08" w:rsidRDefault="00AE7D8F" w:rsidP="00B91C95">
            <w:pPr>
              <w:cnfStyle w:val="000000000000" w:firstRow="0" w:lastRow="0" w:firstColumn="0" w:lastColumn="0" w:oddVBand="0" w:evenVBand="0" w:oddHBand="0" w:evenHBand="0" w:firstRowFirstColumn="0" w:firstRowLastColumn="0" w:lastRowFirstColumn="0" w:lastRowLastColumn="0"/>
            </w:pPr>
            <w:r>
              <w:t>Close</w:t>
            </w:r>
          </w:p>
        </w:tc>
        <w:tc>
          <w:tcPr>
            <w:tcW w:w="0" w:type="auto"/>
          </w:tcPr>
          <w:p w14:paraId="5B57C7B4" w14:textId="364C1CFD" w:rsidR="00C90A08" w:rsidRDefault="00B91C95" w:rsidP="00B91C95">
            <w:pPr>
              <w:cnfStyle w:val="000000000000" w:firstRow="0" w:lastRow="0" w:firstColumn="0" w:lastColumn="0" w:oddVBand="0" w:evenVBand="0" w:oddHBand="0" w:evenHBand="0" w:firstRowFirstColumn="0" w:firstRowLastColumn="0" w:lastRowFirstColumn="0" w:lastRowLastColumn="0"/>
            </w:pPr>
            <w:r>
              <w:t>Action</w:t>
            </w:r>
          </w:p>
        </w:tc>
      </w:tr>
      <w:tr w:rsidR="00C90A08" w14:paraId="180FE35C"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149659" w14:textId="5F92822C" w:rsidR="00C90A08" w:rsidRDefault="00C222D0" w:rsidP="00B91C95">
            <w:r>
              <w:t>Memory Impression</w:t>
            </w:r>
          </w:p>
        </w:tc>
        <w:tc>
          <w:tcPr>
            <w:tcW w:w="0" w:type="auto"/>
          </w:tcPr>
          <w:p w14:paraId="10D8AE53" w14:textId="0D9D0E53" w:rsidR="00C90A08" w:rsidRDefault="00CE5A96" w:rsidP="00B91C95">
            <w:pPr>
              <w:cnfStyle w:val="000000100000" w:firstRow="0" w:lastRow="0" w:firstColumn="0" w:lastColumn="0" w:oddVBand="0" w:evenVBand="0" w:oddHBand="1" w:evenHBand="0" w:firstRowFirstColumn="0" w:firstRowLastColumn="0" w:lastRowFirstColumn="0" w:lastRowLastColumn="0"/>
            </w:pPr>
            <w:r>
              <w:t xml:space="preserve">On a failed opposed </w:t>
            </w:r>
            <w:r w:rsidR="003216AB">
              <w:t>check,</w:t>
            </w:r>
            <w:r>
              <w:t xml:space="preserve"> </w:t>
            </w:r>
            <w:r w:rsidR="00C222D0">
              <w:t>you can</w:t>
            </w:r>
            <w:r w:rsidR="007C2275">
              <w:t xml:space="preserve"> alter or remove</w:t>
            </w:r>
            <w:r w:rsidR="00C222D0">
              <w:t xml:space="preserve"> a memory that lasts up to 24 hours</w:t>
            </w:r>
            <w:r w:rsidR="00AE7D8F">
              <w:t>. If successful, they get an image of their attacker and general location.</w:t>
            </w:r>
          </w:p>
        </w:tc>
        <w:tc>
          <w:tcPr>
            <w:tcW w:w="0" w:type="auto"/>
          </w:tcPr>
          <w:p w14:paraId="63A45F65" w14:textId="77777777" w:rsidR="00C90A08" w:rsidRDefault="00C90A08" w:rsidP="00B91C95">
            <w:pPr>
              <w:cnfStyle w:val="000000100000" w:firstRow="0" w:lastRow="0" w:firstColumn="0" w:lastColumn="0" w:oddVBand="0" w:evenVBand="0" w:oddHBand="1" w:evenHBand="0" w:firstRowFirstColumn="0" w:firstRowLastColumn="0" w:lastRowFirstColumn="0" w:lastRowLastColumn="0"/>
            </w:pPr>
            <w:r>
              <w:t>5</w:t>
            </w:r>
          </w:p>
        </w:tc>
        <w:tc>
          <w:tcPr>
            <w:tcW w:w="0" w:type="auto"/>
          </w:tcPr>
          <w:p w14:paraId="33EC9D34" w14:textId="07174BCC" w:rsidR="00C90A08" w:rsidRDefault="00C222D0" w:rsidP="00B91C95">
            <w:pPr>
              <w:cnfStyle w:val="000000100000" w:firstRow="0" w:lastRow="0" w:firstColumn="0" w:lastColumn="0" w:oddVBand="0" w:evenVBand="0" w:oddHBand="1" w:evenHBand="0" w:firstRowFirstColumn="0" w:firstRowLastColumn="0" w:lastRowFirstColumn="0" w:lastRowLastColumn="0"/>
            </w:pPr>
            <w:r>
              <w:t>Melee</w:t>
            </w:r>
          </w:p>
        </w:tc>
        <w:tc>
          <w:tcPr>
            <w:tcW w:w="0" w:type="auto"/>
          </w:tcPr>
          <w:p w14:paraId="1757A2DE" w14:textId="61B3150C" w:rsidR="00C90A08" w:rsidRDefault="00B91C95" w:rsidP="00B91C95">
            <w:pPr>
              <w:cnfStyle w:val="000000100000" w:firstRow="0" w:lastRow="0" w:firstColumn="0" w:lastColumn="0" w:oddVBand="0" w:evenVBand="0" w:oddHBand="1" w:evenHBand="0" w:firstRowFirstColumn="0" w:firstRowLastColumn="0" w:lastRowFirstColumn="0" w:lastRowLastColumn="0"/>
            </w:pPr>
            <w:r>
              <w:t>Action</w:t>
            </w:r>
          </w:p>
        </w:tc>
      </w:tr>
    </w:tbl>
    <w:p w14:paraId="724EE496" w14:textId="77777777" w:rsidR="00F22368" w:rsidRDefault="00F22368">
      <w:pPr>
        <w:rPr>
          <w:rFonts w:asciiTheme="majorHAnsi" w:eastAsiaTheme="majorEastAsia" w:hAnsiTheme="majorHAnsi" w:cstheme="majorBidi"/>
          <w:color w:val="2F5496" w:themeColor="accent1" w:themeShade="BF"/>
          <w:sz w:val="26"/>
          <w:szCs w:val="26"/>
        </w:rPr>
      </w:pPr>
      <w:r>
        <w:br w:type="page"/>
      </w:r>
    </w:p>
    <w:p w14:paraId="64856F7E" w14:textId="6DD7290E" w:rsidR="00CB6ACB" w:rsidRDefault="00CB6ACB" w:rsidP="009F5BD8">
      <w:pPr>
        <w:pStyle w:val="Heading2"/>
      </w:pPr>
      <w:bookmarkStart w:id="70" w:name="_Toc21992939"/>
      <w:r>
        <w:t xml:space="preserve">Table 4-8: </w:t>
      </w:r>
      <w:r w:rsidR="00D05707">
        <w:t>Teleportation</w:t>
      </w:r>
      <w:bookmarkEnd w:id="70"/>
    </w:p>
    <w:tbl>
      <w:tblPr>
        <w:tblStyle w:val="GridTable4-Accent5"/>
        <w:tblW w:w="0" w:type="auto"/>
        <w:tblLook w:val="04A0" w:firstRow="1" w:lastRow="0" w:firstColumn="1" w:lastColumn="0" w:noHBand="0" w:noVBand="1"/>
      </w:tblPr>
      <w:tblGrid>
        <w:gridCol w:w="1511"/>
        <w:gridCol w:w="5202"/>
        <w:gridCol w:w="737"/>
        <w:gridCol w:w="1030"/>
        <w:gridCol w:w="870"/>
      </w:tblGrid>
      <w:tr w:rsidR="00227DCF" w14:paraId="65C5C6FE" w14:textId="77777777" w:rsidTr="3A9D3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131B46" w14:textId="5E354B14" w:rsidR="00227DCF" w:rsidRDefault="005E4435" w:rsidP="00B91C95">
            <w:r>
              <w:t>Psi</w:t>
            </w:r>
          </w:p>
        </w:tc>
        <w:tc>
          <w:tcPr>
            <w:tcW w:w="0" w:type="auto"/>
          </w:tcPr>
          <w:p w14:paraId="6E0A38D9" w14:textId="77777777" w:rsidR="00227DCF" w:rsidRDefault="00227DCF" w:rsidP="00B91C95">
            <w:pPr>
              <w:cnfStyle w:val="100000000000" w:firstRow="1" w:lastRow="0" w:firstColumn="0" w:lastColumn="0" w:oddVBand="0" w:evenVBand="0" w:oddHBand="0" w:evenHBand="0" w:firstRowFirstColumn="0" w:firstRowLastColumn="0" w:lastRowFirstColumn="0" w:lastRowLastColumn="0"/>
            </w:pPr>
            <w:r>
              <w:t>Description</w:t>
            </w:r>
          </w:p>
        </w:tc>
        <w:tc>
          <w:tcPr>
            <w:tcW w:w="0" w:type="auto"/>
          </w:tcPr>
          <w:p w14:paraId="74C1FEE0" w14:textId="269FE64C" w:rsidR="00227DCF" w:rsidRDefault="00745469" w:rsidP="00B91C95">
            <w:pPr>
              <w:cnfStyle w:val="100000000000" w:firstRow="1" w:lastRow="0" w:firstColumn="0" w:lastColumn="0" w:oddVBand="0" w:evenVBand="0" w:oddHBand="0" w:evenHBand="0" w:firstRowFirstColumn="0" w:firstRowLastColumn="0" w:lastRowFirstColumn="0" w:lastRowLastColumn="0"/>
            </w:pPr>
            <w:r>
              <w:t xml:space="preserve">MP </w:t>
            </w:r>
            <w:r w:rsidR="00227DCF">
              <w:t>Cost</w:t>
            </w:r>
          </w:p>
        </w:tc>
        <w:tc>
          <w:tcPr>
            <w:tcW w:w="0" w:type="auto"/>
          </w:tcPr>
          <w:p w14:paraId="515BDEFF" w14:textId="77777777" w:rsidR="00227DCF" w:rsidRDefault="00227DCF" w:rsidP="00B91C95">
            <w:pPr>
              <w:cnfStyle w:val="100000000000" w:firstRow="1" w:lastRow="0" w:firstColumn="0" w:lastColumn="0" w:oddVBand="0" w:evenVBand="0" w:oddHBand="0" w:evenHBand="0" w:firstRowFirstColumn="0" w:firstRowLastColumn="0" w:lastRowFirstColumn="0" w:lastRowLastColumn="0"/>
            </w:pPr>
            <w:r>
              <w:t>Range</w:t>
            </w:r>
          </w:p>
        </w:tc>
        <w:tc>
          <w:tcPr>
            <w:tcW w:w="0" w:type="auto"/>
          </w:tcPr>
          <w:p w14:paraId="4C86ADC9" w14:textId="2093854B" w:rsidR="00227DCF" w:rsidRDefault="00563E37" w:rsidP="00B91C95">
            <w:pPr>
              <w:cnfStyle w:val="100000000000" w:firstRow="1" w:lastRow="0" w:firstColumn="0" w:lastColumn="0" w:oddVBand="0" w:evenVBand="0" w:oddHBand="0" w:evenHBand="0" w:firstRowFirstColumn="0" w:firstRowLastColumn="0" w:lastRowFirstColumn="0" w:lastRowLastColumn="0"/>
            </w:pPr>
            <w:r>
              <w:t>Type</w:t>
            </w:r>
          </w:p>
        </w:tc>
      </w:tr>
      <w:tr w:rsidR="00227DCF" w14:paraId="77327055"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F6FE958" w14:textId="004652E9" w:rsidR="00227DCF" w:rsidRDefault="007D6E25" w:rsidP="00B91C95">
            <w:r>
              <w:t>Jaunt</w:t>
            </w:r>
          </w:p>
        </w:tc>
        <w:tc>
          <w:tcPr>
            <w:tcW w:w="0" w:type="auto"/>
          </w:tcPr>
          <w:p w14:paraId="3357C477" w14:textId="72A1A7A9" w:rsidR="00227DCF" w:rsidRDefault="00B91C95" w:rsidP="00B91C95">
            <w:pPr>
              <w:cnfStyle w:val="000000100000" w:firstRow="0" w:lastRow="0" w:firstColumn="0" w:lastColumn="0" w:oddVBand="0" w:evenVBand="0" w:oddHBand="1" w:evenHBand="0" w:firstRowFirstColumn="0" w:firstRowLastColumn="0" w:lastRowFirstColumn="0" w:lastRowLastColumn="0"/>
            </w:pPr>
            <w:r>
              <w:t xml:space="preserve">Self teleport within close range. </w:t>
            </w:r>
            <w:r w:rsidR="00823AA7">
              <w:t>1</w:t>
            </w:r>
            <w:r>
              <w:t xml:space="preserve"> MP per additional person you</w:t>
            </w:r>
            <w:r w:rsidR="00485057">
              <w:t xml:space="preserve"> are in physical contact with</w:t>
            </w:r>
            <w:r w:rsidR="007A48B4">
              <w:t xml:space="preserve"> to bring with you</w:t>
            </w:r>
            <w:r w:rsidR="008113E1">
              <w:t>. T</w:t>
            </w:r>
            <w:r w:rsidR="00252107">
              <w:t xml:space="preserve">hey must be </w:t>
            </w:r>
            <w:r w:rsidR="001B01A9">
              <w:t>willing</w:t>
            </w:r>
            <w:r w:rsidR="008113E1">
              <w:t xml:space="preserve"> else you teleport alone</w:t>
            </w:r>
            <w:r>
              <w:t>.</w:t>
            </w:r>
            <w:r w:rsidR="00CD0231">
              <w:t xml:space="preserve"> </w:t>
            </w:r>
            <w:r w:rsidR="00E861B4">
              <w:t xml:space="preserve">If the destination is not in sight </w:t>
            </w:r>
            <w:r w:rsidR="00B2183C">
              <w:t xml:space="preserve">or familiar </w:t>
            </w:r>
            <w:r w:rsidR="00E861B4">
              <w:t xml:space="preserve">a </w:t>
            </w:r>
            <w:r w:rsidR="00CD0231">
              <w:t xml:space="preserve">DC 10 </w:t>
            </w:r>
            <w:r w:rsidR="00F40717">
              <w:t>wi</w:t>
            </w:r>
            <w:r w:rsidR="00382666">
              <w:t>llpower</w:t>
            </w:r>
            <w:r w:rsidR="00F40717">
              <w:t xml:space="preserve"> check </w:t>
            </w:r>
            <w:r w:rsidR="00E861B4">
              <w:t>is required to</w:t>
            </w:r>
            <w:r w:rsidR="00F40717">
              <w:t xml:space="preserve"> avoid 1d10 damage as you feel your body </w:t>
            </w:r>
            <w:r w:rsidR="00E861B4">
              <w:t>materialize inside an object.</w:t>
            </w:r>
            <w:r w:rsidR="00290BB3">
              <w:t xml:space="preserve"> This damage bypasses any reductions or resistances.</w:t>
            </w:r>
            <w:r w:rsidR="00143F97">
              <w:t xml:space="preserve"> If you fail </w:t>
            </w:r>
            <w:r w:rsidR="00DA3BB0">
              <w:t>the damage is</w:t>
            </w:r>
            <w:r w:rsidR="001F1620">
              <w:t xml:space="preserve"> also</w:t>
            </w:r>
            <w:r w:rsidR="00DA3BB0">
              <w:t xml:space="preserve"> dealt to anyone else you bring along.</w:t>
            </w:r>
          </w:p>
        </w:tc>
        <w:tc>
          <w:tcPr>
            <w:tcW w:w="0" w:type="auto"/>
          </w:tcPr>
          <w:p w14:paraId="4918C77F" w14:textId="77777777" w:rsidR="00227DCF" w:rsidRDefault="00227DCF" w:rsidP="00B91C95">
            <w:pPr>
              <w:cnfStyle w:val="000000100000" w:firstRow="0" w:lastRow="0" w:firstColumn="0" w:lastColumn="0" w:oddVBand="0" w:evenVBand="0" w:oddHBand="1" w:evenHBand="0" w:firstRowFirstColumn="0" w:firstRowLastColumn="0" w:lastRowFirstColumn="0" w:lastRowLastColumn="0"/>
            </w:pPr>
            <w:r>
              <w:t>1</w:t>
            </w:r>
          </w:p>
        </w:tc>
        <w:tc>
          <w:tcPr>
            <w:tcW w:w="0" w:type="auto"/>
          </w:tcPr>
          <w:p w14:paraId="56AA2ACD" w14:textId="7927AA76" w:rsidR="00227DCF" w:rsidRDefault="00601FC6" w:rsidP="00B91C95">
            <w:pPr>
              <w:cnfStyle w:val="000000100000" w:firstRow="0" w:lastRow="0" w:firstColumn="0" w:lastColumn="0" w:oddVBand="0" w:evenVBand="0" w:oddHBand="1" w:evenHBand="0" w:firstRowFirstColumn="0" w:firstRowLastColumn="0" w:lastRowFirstColumn="0" w:lastRowLastColumn="0"/>
            </w:pPr>
            <w:r>
              <w:t>Close</w:t>
            </w:r>
          </w:p>
        </w:tc>
        <w:tc>
          <w:tcPr>
            <w:tcW w:w="0" w:type="auto"/>
          </w:tcPr>
          <w:p w14:paraId="5938E83E" w14:textId="6469245A" w:rsidR="00227DCF" w:rsidRDefault="00B91C95" w:rsidP="00B91C95">
            <w:pPr>
              <w:cnfStyle w:val="000000100000" w:firstRow="0" w:lastRow="0" w:firstColumn="0" w:lastColumn="0" w:oddVBand="0" w:evenVBand="0" w:oddHBand="1" w:evenHBand="0" w:firstRowFirstColumn="0" w:firstRowLastColumn="0" w:lastRowFirstColumn="0" w:lastRowLastColumn="0"/>
            </w:pPr>
            <w:r>
              <w:t>Action</w:t>
            </w:r>
          </w:p>
        </w:tc>
      </w:tr>
      <w:tr w:rsidR="00227DCF" w14:paraId="3208CCE2" w14:textId="77777777" w:rsidTr="3A9D3C90">
        <w:tc>
          <w:tcPr>
            <w:cnfStyle w:val="001000000000" w:firstRow="0" w:lastRow="0" w:firstColumn="1" w:lastColumn="0" w:oddVBand="0" w:evenVBand="0" w:oddHBand="0" w:evenHBand="0" w:firstRowFirstColumn="0" w:firstRowLastColumn="0" w:lastRowFirstColumn="0" w:lastRowLastColumn="0"/>
            <w:tcW w:w="0" w:type="auto"/>
          </w:tcPr>
          <w:p w14:paraId="650C569A" w14:textId="75AD6AFD" w:rsidR="00227DCF" w:rsidRDefault="00D962E2" w:rsidP="00B91C95">
            <w:r>
              <w:t>Transit Jump</w:t>
            </w:r>
          </w:p>
        </w:tc>
        <w:tc>
          <w:tcPr>
            <w:tcW w:w="0" w:type="auto"/>
          </w:tcPr>
          <w:p w14:paraId="2563372D" w14:textId="5AA62066" w:rsidR="00227DCF" w:rsidRDefault="00B91C95" w:rsidP="00B91C95">
            <w:pPr>
              <w:cnfStyle w:val="000000000000" w:firstRow="0" w:lastRow="0" w:firstColumn="0" w:lastColumn="0" w:oddVBand="0" w:evenVBand="0" w:oddHBand="0" w:evenHBand="0" w:firstRowFirstColumn="0" w:firstRowLastColumn="0" w:lastRowFirstColumn="0" w:lastRowLastColumn="0"/>
            </w:pPr>
            <w:r>
              <w:t>Increased to a medium range teleport.</w:t>
            </w:r>
            <w:r w:rsidR="00143F97">
              <w:t xml:space="preserve"> DC 20 check to avoid 2d10 damage</w:t>
            </w:r>
            <w:r w:rsidR="00DA3BB0">
              <w:t>.</w:t>
            </w:r>
          </w:p>
        </w:tc>
        <w:tc>
          <w:tcPr>
            <w:tcW w:w="0" w:type="auto"/>
          </w:tcPr>
          <w:p w14:paraId="6A487C08" w14:textId="77777777" w:rsidR="00227DCF" w:rsidRDefault="00227DCF" w:rsidP="00B91C95">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79CB3211" w14:textId="46E7923E" w:rsidR="00227DCF" w:rsidRDefault="00B91C95" w:rsidP="00B91C95">
            <w:pPr>
              <w:cnfStyle w:val="000000000000" w:firstRow="0" w:lastRow="0" w:firstColumn="0" w:lastColumn="0" w:oddVBand="0" w:evenVBand="0" w:oddHBand="0" w:evenHBand="0" w:firstRowFirstColumn="0" w:firstRowLastColumn="0" w:lastRowFirstColumn="0" w:lastRowLastColumn="0"/>
            </w:pPr>
            <w:r>
              <w:t>Medium</w:t>
            </w:r>
          </w:p>
        </w:tc>
        <w:tc>
          <w:tcPr>
            <w:tcW w:w="0" w:type="auto"/>
          </w:tcPr>
          <w:p w14:paraId="034CBD5A" w14:textId="3077E5D8" w:rsidR="00227DCF" w:rsidRDefault="00B91C95" w:rsidP="00B91C95">
            <w:pPr>
              <w:cnfStyle w:val="000000000000" w:firstRow="0" w:lastRow="0" w:firstColumn="0" w:lastColumn="0" w:oddVBand="0" w:evenVBand="0" w:oddHBand="0" w:evenHBand="0" w:firstRowFirstColumn="0" w:firstRowLastColumn="0" w:lastRowFirstColumn="0" w:lastRowLastColumn="0"/>
            </w:pPr>
            <w:r>
              <w:t>Action</w:t>
            </w:r>
          </w:p>
        </w:tc>
      </w:tr>
      <w:tr w:rsidR="00B91C95" w14:paraId="3C972A7E"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A8D3DF" w14:textId="665014C8" w:rsidR="00B91C95" w:rsidRDefault="00B91C95" w:rsidP="00B91C95">
            <w:r>
              <w:t>Regional Jump</w:t>
            </w:r>
          </w:p>
        </w:tc>
        <w:tc>
          <w:tcPr>
            <w:tcW w:w="0" w:type="auto"/>
          </w:tcPr>
          <w:p w14:paraId="65D4CD5A" w14:textId="7F85EFAD" w:rsidR="00B91C95" w:rsidRDefault="00B91C95" w:rsidP="00B91C95">
            <w:pPr>
              <w:cnfStyle w:val="000000100000" w:firstRow="0" w:lastRow="0" w:firstColumn="0" w:lastColumn="0" w:oddVBand="0" w:evenVBand="0" w:oddHBand="1" w:evenHBand="0" w:firstRowFirstColumn="0" w:firstRowLastColumn="0" w:lastRowFirstColumn="0" w:lastRowLastColumn="0"/>
            </w:pPr>
            <w:r>
              <w:t>Increased to a long range teleport.</w:t>
            </w:r>
            <w:r w:rsidR="00DA3BB0">
              <w:t xml:space="preserve"> DC 30 check to avoid 3d10 damage.</w:t>
            </w:r>
          </w:p>
        </w:tc>
        <w:tc>
          <w:tcPr>
            <w:tcW w:w="0" w:type="auto"/>
          </w:tcPr>
          <w:p w14:paraId="2FD6F081" w14:textId="77777777" w:rsidR="00B91C95" w:rsidRDefault="00B91C95" w:rsidP="00B91C95">
            <w:pPr>
              <w:cnfStyle w:val="000000100000" w:firstRow="0" w:lastRow="0" w:firstColumn="0" w:lastColumn="0" w:oddVBand="0" w:evenVBand="0" w:oddHBand="1" w:evenHBand="0" w:firstRowFirstColumn="0" w:firstRowLastColumn="0" w:lastRowFirstColumn="0" w:lastRowLastColumn="0"/>
            </w:pPr>
            <w:r>
              <w:t>3</w:t>
            </w:r>
          </w:p>
        </w:tc>
        <w:tc>
          <w:tcPr>
            <w:tcW w:w="0" w:type="auto"/>
          </w:tcPr>
          <w:p w14:paraId="63D55389" w14:textId="044C53AA" w:rsidR="00B91C95" w:rsidRDefault="00B91C95" w:rsidP="00B91C95">
            <w:pPr>
              <w:cnfStyle w:val="000000100000" w:firstRow="0" w:lastRow="0" w:firstColumn="0" w:lastColumn="0" w:oddVBand="0" w:evenVBand="0" w:oddHBand="1" w:evenHBand="0" w:firstRowFirstColumn="0" w:firstRowLastColumn="0" w:lastRowFirstColumn="0" w:lastRowLastColumn="0"/>
            </w:pPr>
            <w:r>
              <w:t>Long</w:t>
            </w:r>
          </w:p>
        </w:tc>
        <w:tc>
          <w:tcPr>
            <w:tcW w:w="0" w:type="auto"/>
          </w:tcPr>
          <w:p w14:paraId="09F2A456" w14:textId="1E51AA24" w:rsidR="00B91C95" w:rsidRDefault="00B91C95" w:rsidP="00B91C95">
            <w:pPr>
              <w:cnfStyle w:val="000000100000" w:firstRow="0" w:lastRow="0" w:firstColumn="0" w:lastColumn="0" w:oddVBand="0" w:evenVBand="0" w:oddHBand="1" w:evenHBand="0" w:firstRowFirstColumn="0" w:firstRowLastColumn="0" w:lastRowFirstColumn="0" w:lastRowLastColumn="0"/>
            </w:pPr>
            <w:r>
              <w:t>Action</w:t>
            </w:r>
          </w:p>
        </w:tc>
      </w:tr>
      <w:tr w:rsidR="00B91C95" w14:paraId="49A573C0" w14:textId="77777777" w:rsidTr="3A9D3C90">
        <w:tc>
          <w:tcPr>
            <w:cnfStyle w:val="001000000000" w:firstRow="0" w:lastRow="0" w:firstColumn="1" w:lastColumn="0" w:oddVBand="0" w:evenVBand="0" w:oddHBand="0" w:evenHBand="0" w:firstRowFirstColumn="0" w:firstRowLastColumn="0" w:lastRowFirstColumn="0" w:lastRowLastColumn="0"/>
            <w:tcW w:w="0" w:type="auto"/>
          </w:tcPr>
          <w:p w14:paraId="0E4606E8" w14:textId="0EF2AF0B" w:rsidR="00B91C95" w:rsidRDefault="00B91C95" w:rsidP="00B91C95">
            <w:r>
              <w:t>Continental Jump</w:t>
            </w:r>
          </w:p>
        </w:tc>
        <w:tc>
          <w:tcPr>
            <w:tcW w:w="0" w:type="auto"/>
          </w:tcPr>
          <w:p w14:paraId="2F83B1AC" w14:textId="45CFB8B2" w:rsidR="00B91C95" w:rsidRDefault="00B91C95" w:rsidP="00B91C95">
            <w:pPr>
              <w:cnfStyle w:val="000000000000" w:firstRow="0" w:lastRow="0" w:firstColumn="0" w:lastColumn="0" w:oddVBand="0" w:evenVBand="0" w:oddHBand="0" w:evenHBand="0" w:firstRowFirstColumn="0" w:firstRowLastColumn="0" w:lastRowFirstColumn="0" w:lastRowLastColumn="0"/>
            </w:pPr>
            <w:r>
              <w:t>Increased to an extreme range teleport.</w:t>
            </w:r>
            <w:r w:rsidR="00DA3BB0">
              <w:t xml:space="preserve"> DC 40 check to avoid 4d10 damage.</w:t>
            </w:r>
          </w:p>
        </w:tc>
        <w:tc>
          <w:tcPr>
            <w:tcW w:w="0" w:type="auto"/>
          </w:tcPr>
          <w:p w14:paraId="6A43E095" w14:textId="77777777" w:rsidR="00B91C95" w:rsidRDefault="00B91C95" w:rsidP="00B91C95">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490BB0CF" w14:textId="311E75E8" w:rsidR="00B91C95" w:rsidRDefault="00B91C95" w:rsidP="00B91C95">
            <w:pPr>
              <w:cnfStyle w:val="000000000000" w:firstRow="0" w:lastRow="0" w:firstColumn="0" w:lastColumn="0" w:oddVBand="0" w:evenVBand="0" w:oddHBand="0" w:evenHBand="0" w:firstRowFirstColumn="0" w:firstRowLastColumn="0" w:lastRowFirstColumn="0" w:lastRowLastColumn="0"/>
            </w:pPr>
            <w:r>
              <w:t>Extreme</w:t>
            </w:r>
          </w:p>
        </w:tc>
        <w:tc>
          <w:tcPr>
            <w:tcW w:w="0" w:type="auto"/>
          </w:tcPr>
          <w:p w14:paraId="608AD8A1" w14:textId="10A2EE38" w:rsidR="00B91C95" w:rsidRDefault="00B91C95" w:rsidP="00B91C95">
            <w:pPr>
              <w:cnfStyle w:val="000000000000" w:firstRow="0" w:lastRow="0" w:firstColumn="0" w:lastColumn="0" w:oddVBand="0" w:evenVBand="0" w:oddHBand="0" w:evenHBand="0" w:firstRowFirstColumn="0" w:firstRowLastColumn="0" w:lastRowFirstColumn="0" w:lastRowLastColumn="0"/>
            </w:pPr>
            <w:r>
              <w:t>Action</w:t>
            </w:r>
          </w:p>
        </w:tc>
      </w:tr>
      <w:tr w:rsidR="00B91C95" w14:paraId="3056FF25"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566FBA" w14:textId="691D5E00" w:rsidR="00B91C95" w:rsidRDefault="00B91C95" w:rsidP="00B91C95">
            <w:r>
              <w:t>Orbital Jump</w:t>
            </w:r>
          </w:p>
        </w:tc>
        <w:tc>
          <w:tcPr>
            <w:tcW w:w="0" w:type="auto"/>
          </w:tcPr>
          <w:p w14:paraId="6E0930BF" w14:textId="7DE7059D" w:rsidR="00B91C95" w:rsidRDefault="00B91C95" w:rsidP="00B91C95">
            <w:pPr>
              <w:cnfStyle w:val="000000100000" w:firstRow="0" w:lastRow="0" w:firstColumn="0" w:lastColumn="0" w:oddVBand="0" w:evenVBand="0" w:oddHBand="1" w:evenHBand="0" w:firstRowFirstColumn="0" w:firstRowLastColumn="0" w:lastRowFirstColumn="0" w:lastRowLastColumn="0"/>
            </w:pPr>
            <w:r w:rsidRPr="00B91C95">
              <w:t>You may now teleport anywhere within the planet or teleport from orbit to a planet's surface and vice versa.</w:t>
            </w:r>
            <w:r w:rsidR="00DA3BB0">
              <w:t xml:space="preserve"> DC 50 check to avoid </w:t>
            </w:r>
            <w:r w:rsidR="00252107">
              <w:t>5d10 damage.</w:t>
            </w:r>
          </w:p>
        </w:tc>
        <w:tc>
          <w:tcPr>
            <w:tcW w:w="0" w:type="auto"/>
          </w:tcPr>
          <w:p w14:paraId="71A00B17" w14:textId="77777777" w:rsidR="00B91C95" w:rsidRDefault="00B91C95" w:rsidP="00B91C95">
            <w:pPr>
              <w:cnfStyle w:val="000000100000" w:firstRow="0" w:lastRow="0" w:firstColumn="0" w:lastColumn="0" w:oddVBand="0" w:evenVBand="0" w:oddHBand="1" w:evenHBand="0" w:firstRowFirstColumn="0" w:firstRowLastColumn="0" w:lastRowFirstColumn="0" w:lastRowLastColumn="0"/>
            </w:pPr>
            <w:r>
              <w:t>5</w:t>
            </w:r>
          </w:p>
        </w:tc>
        <w:tc>
          <w:tcPr>
            <w:tcW w:w="0" w:type="auto"/>
          </w:tcPr>
          <w:p w14:paraId="23D66D5D" w14:textId="608F5B52" w:rsidR="00B91C95" w:rsidRDefault="00B91C95" w:rsidP="00B91C95">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742E53EF" w14:textId="7F77FC3B" w:rsidR="00B91C95" w:rsidRDefault="00B91C95" w:rsidP="00B91C95">
            <w:pPr>
              <w:cnfStyle w:val="000000100000" w:firstRow="0" w:lastRow="0" w:firstColumn="0" w:lastColumn="0" w:oddVBand="0" w:evenVBand="0" w:oddHBand="1" w:evenHBand="0" w:firstRowFirstColumn="0" w:firstRowLastColumn="0" w:lastRowFirstColumn="0" w:lastRowLastColumn="0"/>
            </w:pPr>
            <w:r>
              <w:t>Action</w:t>
            </w:r>
          </w:p>
        </w:tc>
      </w:tr>
    </w:tbl>
    <w:p w14:paraId="52031F4C" w14:textId="45EB0757" w:rsidR="00227DCF" w:rsidRPr="00227DCF" w:rsidRDefault="00227DCF" w:rsidP="00227DCF">
      <w:pPr>
        <w:sectPr w:rsidR="00227DCF" w:rsidRPr="00227DCF" w:rsidSect="00CB6ACB">
          <w:type w:val="continuous"/>
          <w:pgSz w:w="12240" w:h="15840"/>
          <w:pgMar w:top="1440" w:right="1440" w:bottom="1440" w:left="1440" w:header="720" w:footer="720" w:gutter="0"/>
          <w:cols w:space="720"/>
          <w:docGrid w:linePitch="360"/>
        </w:sectPr>
      </w:pPr>
    </w:p>
    <w:p w14:paraId="4BCFAF52" w14:textId="77777777" w:rsidR="00933F7A" w:rsidRDefault="00933F7A">
      <w:pPr>
        <w:rPr>
          <w:rFonts w:asciiTheme="majorHAnsi" w:eastAsiaTheme="majorEastAsia" w:hAnsiTheme="majorHAnsi" w:cstheme="majorBidi"/>
          <w:color w:val="2F5496" w:themeColor="accent1" w:themeShade="BF"/>
          <w:sz w:val="32"/>
          <w:szCs w:val="32"/>
        </w:rPr>
      </w:pPr>
      <w:r>
        <w:br w:type="page"/>
      </w:r>
    </w:p>
    <w:p w14:paraId="16F9B5B4" w14:textId="34B7F70F" w:rsidR="00681002" w:rsidRDefault="001D2B60" w:rsidP="000642BC">
      <w:pPr>
        <w:pStyle w:val="Heading1"/>
      </w:pPr>
      <w:bookmarkStart w:id="71" w:name="_Toc21992940"/>
      <w:r>
        <w:t>Chapter 5: The Skills</w:t>
      </w:r>
      <w:bookmarkEnd w:id="71"/>
    </w:p>
    <w:p w14:paraId="108DD8CA" w14:textId="77777777" w:rsidR="00681002" w:rsidRDefault="00681002">
      <w:pPr>
        <w:rPr>
          <w:rFonts w:asciiTheme="majorHAnsi" w:eastAsiaTheme="majorEastAsia" w:hAnsiTheme="majorHAnsi" w:cstheme="majorBidi"/>
          <w:color w:val="2F5496" w:themeColor="accent1" w:themeShade="BF"/>
          <w:sz w:val="32"/>
          <w:szCs w:val="32"/>
        </w:rPr>
      </w:pPr>
      <w:r>
        <w:br w:type="page"/>
      </w:r>
    </w:p>
    <w:p w14:paraId="14F0BE6B" w14:textId="57020CA3" w:rsidR="00E62356" w:rsidRDefault="00B34D1E" w:rsidP="00E62356">
      <w:r>
        <w:t>Half of the game will be spent rolling skill</w:t>
      </w:r>
      <w:r w:rsidR="00FA3BD7">
        <w:t xml:space="preserve"> checks. Skills fall under these four attributes: charisma, dexterity, intelligence, and strength.</w:t>
      </w:r>
      <w:r w:rsidR="00943230">
        <w:t xml:space="preserve"> The constitution and willpower attributes are used only to resist </w:t>
      </w:r>
      <w:r w:rsidR="00F44B95">
        <w:t xml:space="preserve">and/or inflict </w:t>
      </w:r>
      <w:r w:rsidR="00943230">
        <w:t xml:space="preserve">effects. </w:t>
      </w:r>
      <w:r w:rsidR="00B22FD4">
        <w:t>Charisma, dexterity, intelligence, and strength are considered active attributes with active skills</w:t>
      </w:r>
      <w:r w:rsidR="00C80676">
        <w:t xml:space="preserve">. </w:t>
      </w:r>
      <w:r w:rsidR="001873B1">
        <w:t>T</w:t>
      </w:r>
      <w:r w:rsidR="00C80676">
        <w:t xml:space="preserve">he individual </w:t>
      </w:r>
      <w:r w:rsidR="001873B1">
        <w:t>must</w:t>
      </w:r>
      <w:r w:rsidR="00C80676">
        <w:t xml:space="preserve"> be conscious </w:t>
      </w:r>
      <w:r w:rsidR="00B04D2B">
        <w:t>to</w:t>
      </w:r>
      <w:r w:rsidR="00C80676">
        <w:t xml:space="preserve"> make rolls base on those attributes. Constitution and willpower </w:t>
      </w:r>
      <w:r w:rsidR="001873B1">
        <w:t>are ina</w:t>
      </w:r>
      <w:r w:rsidR="003E2892">
        <w:t>ctive attributes because it does not need the person to be conscious</w:t>
      </w:r>
      <w:r w:rsidR="00B04D2B">
        <w:t xml:space="preserve"> and for the most part is automatic. For that </w:t>
      </w:r>
      <w:r w:rsidR="00492D2A">
        <w:t>reason,</w:t>
      </w:r>
      <w:r w:rsidR="00B04D2B">
        <w:t xml:space="preserve"> constitution and willpower checks cannot be </w:t>
      </w:r>
      <w:r w:rsidR="0073138B">
        <w:t>willingly failed.</w:t>
      </w:r>
      <w:r w:rsidR="00B04D2B">
        <w:t xml:space="preserve"> </w:t>
      </w:r>
      <w:r w:rsidR="00FA074D">
        <w:t xml:space="preserve">Each skill can be leveled </w:t>
      </w:r>
      <w:r w:rsidR="00A92864">
        <w:t xml:space="preserve">one AP at a time. Each AP adds a +1 to the skill, when a +10 is achieved it </w:t>
      </w:r>
      <w:r w:rsidR="00923C67">
        <w:t>converts into an</w:t>
      </w:r>
      <w:r w:rsidR="0034196E">
        <w:t xml:space="preserve"> additional dice to t</w:t>
      </w:r>
      <w:r w:rsidR="00F46466">
        <w:t>he roll. So, a 1d10+9 persuasion check becomes a 2d10 when leveled once more.</w:t>
      </w:r>
    </w:p>
    <w:p w14:paraId="068FF93D" w14:textId="573B3A1D" w:rsidR="0069066F" w:rsidRPr="00664DEE" w:rsidRDefault="001C4A3E" w:rsidP="00664DEE">
      <w:r>
        <w:tab/>
        <w:t xml:space="preserve">When a skill reaches the </w:t>
      </w:r>
      <w:r w:rsidR="00677F7D">
        <w:t xml:space="preserve">soft </w:t>
      </w:r>
      <w:r>
        <w:t xml:space="preserve">max dice pool of </w:t>
      </w:r>
      <w:r w:rsidR="00FC6B6F">
        <w:t>5</w:t>
      </w:r>
      <w:r>
        <w:t xml:space="preserve">d10 it gains a </w:t>
      </w:r>
      <w:r w:rsidR="002F1354">
        <w:t xml:space="preserve">specialty. </w:t>
      </w:r>
      <w:r w:rsidR="00382BA0">
        <w:t xml:space="preserve">Specialties help make your character unique. </w:t>
      </w:r>
      <w:r w:rsidR="00217FE6">
        <w:t xml:space="preserve">Each skill has their own list of specialties you can choose from. When making a roll </w:t>
      </w:r>
      <w:r w:rsidR="004A6D29">
        <w:t>you are specialized in</w:t>
      </w:r>
      <w:r w:rsidR="00183523">
        <w:t xml:space="preserve"> you make the </w:t>
      </w:r>
      <w:r w:rsidR="00AA1A6B">
        <w:t>check</w:t>
      </w:r>
      <w:r w:rsidR="00183523">
        <w:t xml:space="preserve"> with a</w:t>
      </w:r>
      <w:r w:rsidR="008F696E">
        <w:t xml:space="preserve"> bonus.</w:t>
      </w:r>
      <w:r w:rsidR="00F53B65" w:rsidRPr="00F53B65">
        <w:t xml:space="preserve"> </w:t>
      </w:r>
      <w:r w:rsidR="0053428C">
        <w:t xml:space="preserve">This bonus bypasses that soft and hard dice pool cap. </w:t>
      </w:r>
      <w:r w:rsidR="00F53B65">
        <w:t>Specialties also grant auto-success on knowledge checks base on the skill. It is in the GM’s power to deem the check too difficult to auto-succeed.</w:t>
      </w:r>
      <w:r w:rsidR="003F6ED4">
        <w:t xml:space="preserve"> You can only have one specialty and cannot change it.</w:t>
      </w:r>
    </w:p>
    <w:p w14:paraId="2AB75FBC" w14:textId="77777777" w:rsidR="00E62356" w:rsidRDefault="00E62356" w:rsidP="00E62356"/>
    <w:p w14:paraId="6887957F" w14:textId="50E5A4D1" w:rsidR="00EF42D2" w:rsidRDefault="00EF42D2" w:rsidP="00EF42D2">
      <w:pPr>
        <w:pStyle w:val="Heading2"/>
      </w:pPr>
      <w:bookmarkStart w:id="72" w:name="_Toc21992941"/>
      <w:r>
        <w:t>Charisma Base Skills</w:t>
      </w:r>
      <w:bookmarkEnd w:id="72"/>
    </w:p>
    <w:p w14:paraId="347F07C6" w14:textId="144E70A3" w:rsidR="00EF42D2" w:rsidRDefault="00CE3C77" w:rsidP="00EF42D2">
      <w:r>
        <w:t xml:space="preserve">Charisma is your ability </w:t>
      </w:r>
      <w:r w:rsidR="005C4DEF">
        <w:t>to read, manipulate, and trick</w:t>
      </w:r>
      <w:r w:rsidR="00262AD1">
        <w:t xml:space="preserve"> creatures. This is not limited to </w:t>
      </w:r>
      <w:r w:rsidR="00BD3A3C">
        <w:t xml:space="preserve">the three playable </w:t>
      </w:r>
      <w:r w:rsidR="00FD6221">
        <w:t>races</w:t>
      </w:r>
      <w:r w:rsidR="00BD3A3C">
        <w:t>.</w:t>
      </w:r>
      <w:r w:rsidR="00207820">
        <w:t xml:space="preserve"> Normally charisma base skill checks are made against a </w:t>
      </w:r>
      <w:r w:rsidR="00A75770">
        <w:t>DC,</w:t>
      </w:r>
      <w:r w:rsidR="00207820">
        <w:t xml:space="preserve"> but the </w:t>
      </w:r>
      <w:r w:rsidR="00980417">
        <w:t>GM</w:t>
      </w:r>
      <w:r w:rsidR="00B10956">
        <w:t xml:space="preserve"> can oppose with a willpower check.</w:t>
      </w:r>
      <w:r w:rsidR="008B18FC">
        <w:t xml:space="preserve"> If the check is made against an alien </w:t>
      </w:r>
      <w:r w:rsidR="00EA484B">
        <w:t>i</w:t>
      </w:r>
      <w:r w:rsidR="00A221C0">
        <w:t>t is made at max DC for aliens and impossible for Abyssal Ones</w:t>
      </w:r>
      <w:r w:rsidR="008B18FC">
        <w:t>. If aliens</w:t>
      </w:r>
      <w:r w:rsidR="000155BF">
        <w:t xml:space="preserve"> or robotics</w:t>
      </w:r>
      <w:r w:rsidR="008B18FC">
        <w:t xml:space="preserve"> oppose with a willpower check, make it with a 15d10 roll</w:t>
      </w:r>
      <w:r w:rsidR="00A62727">
        <w:t xml:space="preserve">, 20d10 for </w:t>
      </w:r>
      <w:r w:rsidR="00D73B5B">
        <w:t>Abyssal One</w:t>
      </w:r>
      <w:r w:rsidR="00A62727">
        <w:t>s</w:t>
      </w:r>
      <w:r w:rsidR="008B18FC">
        <w:t>.</w:t>
      </w:r>
    </w:p>
    <w:p w14:paraId="0859FA38" w14:textId="77777777" w:rsidR="00EF42D2" w:rsidRDefault="00EF42D2" w:rsidP="00EF42D2">
      <w:pPr>
        <w:pStyle w:val="Heading3"/>
      </w:pPr>
      <w:bookmarkStart w:id="73" w:name="_Toc21992942"/>
      <w:r>
        <w:t>Animal Handling</w:t>
      </w:r>
      <w:bookmarkEnd w:id="73"/>
    </w:p>
    <w:p w14:paraId="7EE0EE29" w14:textId="4CF32F52" w:rsidR="00EF42D2" w:rsidRDefault="00EC6FDF" w:rsidP="00EF42D2">
      <w:r>
        <w:t xml:space="preserve">The </w:t>
      </w:r>
      <w:r w:rsidR="00A31825">
        <w:t xml:space="preserve">commanding, understanding, and training of </w:t>
      </w:r>
      <w:r w:rsidR="0030254D">
        <w:t>both domesticated and wild animals.</w:t>
      </w:r>
      <w:r w:rsidR="00C7286E">
        <w:t xml:space="preserve"> </w:t>
      </w:r>
      <w:r w:rsidR="000A7FA6">
        <w:t xml:space="preserve">When attempting to </w:t>
      </w:r>
      <w:r w:rsidR="0053579F">
        <w:t xml:space="preserve">read or </w:t>
      </w:r>
      <w:r w:rsidR="000A7FA6">
        <w:t xml:space="preserve">communicate </w:t>
      </w:r>
      <w:r w:rsidR="00EC7469">
        <w:t xml:space="preserve">with an animal it </w:t>
      </w:r>
      <w:r w:rsidR="000B718E">
        <w:t>requires one minute to make the check</w:t>
      </w:r>
      <w:r w:rsidR="00EC7469">
        <w:t>.</w:t>
      </w:r>
      <w:r w:rsidR="000B718E">
        <w:t xml:space="preserve"> Taming </w:t>
      </w:r>
      <w:r w:rsidR="003B6EF5">
        <w:t>domestic</w:t>
      </w:r>
      <w:r w:rsidR="00A12DD1">
        <w:t xml:space="preserve">ated animals </w:t>
      </w:r>
      <w:r w:rsidR="000B718E">
        <w:t xml:space="preserve">take </w:t>
      </w:r>
      <w:r w:rsidR="009E0A67">
        <w:t>months equal to the creature’s willpower, years for wild animals.</w:t>
      </w:r>
      <w:r w:rsidR="00EC7469">
        <w:t xml:space="preserve"> </w:t>
      </w:r>
    </w:p>
    <w:p w14:paraId="466CF201" w14:textId="074550AC" w:rsidR="00B97D98" w:rsidRPr="00311096" w:rsidRDefault="00B97D98" w:rsidP="00EF42D2">
      <w:r>
        <w:rPr>
          <w:b/>
        </w:rPr>
        <w:t>Specialty:</w:t>
      </w:r>
      <w:r w:rsidR="00AC022B">
        <w:rPr>
          <w:b/>
        </w:rPr>
        <w:t xml:space="preserve"> </w:t>
      </w:r>
      <w:r w:rsidR="00AC022B" w:rsidRPr="00AC022B">
        <w:t>C</w:t>
      </w:r>
      <w:r w:rsidR="00311096">
        <w:t>alming,</w:t>
      </w:r>
      <w:r w:rsidR="00AC022B">
        <w:t xml:space="preserve"> communicating,</w:t>
      </w:r>
      <w:r w:rsidR="00311096">
        <w:t xml:space="preserve"> </w:t>
      </w:r>
      <w:r w:rsidR="00D50F51">
        <w:t>reading</w:t>
      </w:r>
      <w:r w:rsidR="00AC022B">
        <w:t>, taming.</w:t>
      </w:r>
    </w:p>
    <w:p w14:paraId="4B65E2A2" w14:textId="77777777" w:rsidR="00B97D98" w:rsidRPr="00B97D98" w:rsidRDefault="00B97D98" w:rsidP="00EF42D2">
      <w:pPr>
        <w:rPr>
          <w:b/>
        </w:rPr>
      </w:pPr>
    </w:p>
    <w:p w14:paraId="161DA776" w14:textId="77777777" w:rsidR="00EF42D2" w:rsidRDefault="00EF42D2" w:rsidP="00EF42D2">
      <w:pPr>
        <w:pStyle w:val="Heading3"/>
      </w:pPr>
      <w:bookmarkStart w:id="74" w:name="_Toc21992943"/>
      <w:r>
        <w:t>Charm</w:t>
      </w:r>
      <w:bookmarkEnd w:id="74"/>
    </w:p>
    <w:p w14:paraId="0AAE2A6B" w14:textId="46FB0776" w:rsidR="00EF42D2" w:rsidRDefault="005224AE" w:rsidP="00EF42D2">
      <w:r>
        <w:t>This can be physical attraction</w:t>
      </w:r>
      <w:r w:rsidR="00273814">
        <w:t xml:space="preserve"> or simply an appealing personality.</w:t>
      </w:r>
      <w:r w:rsidR="00C115BF">
        <w:t xml:space="preserve"> </w:t>
      </w:r>
      <w:r w:rsidR="003E2EFD">
        <w:t xml:space="preserve">A charm check is </w:t>
      </w:r>
      <w:r w:rsidR="001A1769">
        <w:t xml:space="preserve">normally </w:t>
      </w:r>
      <w:r w:rsidR="003E2EFD">
        <w:t>only possible if you are not considered hostile</w:t>
      </w:r>
      <w:r w:rsidR="00C115BF">
        <w:t>.</w:t>
      </w:r>
    </w:p>
    <w:p w14:paraId="2AD90112" w14:textId="7F132CB3" w:rsidR="00B97D98" w:rsidRPr="00AC022B" w:rsidRDefault="00B97D98" w:rsidP="00B97D98">
      <w:r>
        <w:rPr>
          <w:b/>
        </w:rPr>
        <w:t>Specialty:</w:t>
      </w:r>
      <w:r w:rsidR="00AC022B">
        <w:t xml:space="preserve"> </w:t>
      </w:r>
      <w:r w:rsidR="000A507E">
        <w:t xml:space="preserve">N-4-MUH, </w:t>
      </w:r>
      <w:r w:rsidR="003C04B5">
        <w:t>shell, vixen</w:t>
      </w:r>
      <w:r w:rsidR="00834927">
        <w:t>.</w:t>
      </w:r>
    </w:p>
    <w:p w14:paraId="0125C208" w14:textId="77777777" w:rsidR="00B97D98" w:rsidRDefault="00B97D98" w:rsidP="00EF42D2"/>
    <w:p w14:paraId="569E0876" w14:textId="77777777" w:rsidR="00EF42D2" w:rsidRDefault="00EF42D2" w:rsidP="00EF42D2">
      <w:pPr>
        <w:pStyle w:val="Heading3"/>
      </w:pPr>
      <w:bookmarkStart w:id="75" w:name="_Toc21992944"/>
      <w:r>
        <w:t>Deception</w:t>
      </w:r>
      <w:bookmarkEnd w:id="75"/>
    </w:p>
    <w:p w14:paraId="07B77C8C" w14:textId="6340635F" w:rsidR="00EF42D2" w:rsidRDefault="006D46F6" w:rsidP="00EF42D2">
      <w:r>
        <w:t>A deception check is made when y</w:t>
      </w:r>
      <w:r w:rsidR="00CB14C3">
        <w:t xml:space="preserve">ou are attempting to lie during communication, any </w:t>
      </w:r>
      <w:r w:rsidR="00837FDE">
        <w:t xml:space="preserve">form of </w:t>
      </w:r>
      <w:r w:rsidR="00CB14C3">
        <w:t>communication.</w:t>
      </w:r>
      <w:r w:rsidR="00837FDE">
        <w:t xml:space="preserve"> The easiest method to decide if you need to make a deception check is if you are intentionally lying </w:t>
      </w:r>
      <w:r w:rsidR="00FD317D">
        <w:t>or omitting information. No matter how small</w:t>
      </w:r>
      <w:r w:rsidR="008B18FC">
        <w:t>.</w:t>
      </w:r>
    </w:p>
    <w:p w14:paraId="3514D7C3" w14:textId="681C6230" w:rsidR="00B97D98" w:rsidRPr="00834927" w:rsidRDefault="00B97D98" w:rsidP="00B97D98">
      <w:r>
        <w:rPr>
          <w:b/>
        </w:rPr>
        <w:t>Specialty:</w:t>
      </w:r>
      <w:r w:rsidR="003C04B5">
        <w:t xml:space="preserve"> N-4-MUH, shell, vixen.</w:t>
      </w:r>
    </w:p>
    <w:p w14:paraId="57367504" w14:textId="77777777" w:rsidR="00B97D98" w:rsidRDefault="00B97D98" w:rsidP="00EF42D2"/>
    <w:p w14:paraId="2531CCFF" w14:textId="77777777" w:rsidR="00EF42D2" w:rsidRDefault="00EF42D2" w:rsidP="00EF42D2">
      <w:pPr>
        <w:pStyle w:val="Heading3"/>
      </w:pPr>
      <w:bookmarkStart w:id="76" w:name="_Toc21992945"/>
      <w:r>
        <w:t>Insight</w:t>
      </w:r>
      <w:bookmarkEnd w:id="76"/>
    </w:p>
    <w:p w14:paraId="029206B7" w14:textId="04694E45" w:rsidR="00EF42D2" w:rsidRDefault="00AC74DF" w:rsidP="00EF42D2">
      <w:r>
        <w:t>Insight is your ability to read a creature</w:t>
      </w:r>
      <w:r w:rsidR="00AF0E34">
        <w:t xml:space="preserve"> and their intentions</w:t>
      </w:r>
      <w:r>
        <w:t xml:space="preserve">. Normally used to detect </w:t>
      </w:r>
      <w:r w:rsidR="00784D49">
        <w:t>lies</w:t>
      </w:r>
      <w:r w:rsidR="007208C7">
        <w:t xml:space="preserve"> or to pick up on emotions.</w:t>
      </w:r>
    </w:p>
    <w:p w14:paraId="2A997E81" w14:textId="23EFC5F3" w:rsidR="00B97D98" w:rsidRPr="00B97D98" w:rsidRDefault="00B97D98" w:rsidP="00B97D98">
      <w:pPr>
        <w:rPr>
          <w:b/>
        </w:rPr>
      </w:pPr>
      <w:r>
        <w:rPr>
          <w:b/>
        </w:rPr>
        <w:t>Specialty:</w:t>
      </w:r>
      <w:r w:rsidR="003C04B5">
        <w:t xml:space="preserve"> N-4-MUH, shell, vixen.</w:t>
      </w:r>
    </w:p>
    <w:p w14:paraId="2D84684E" w14:textId="77777777" w:rsidR="00B97D98" w:rsidRDefault="00B97D98" w:rsidP="00EF42D2"/>
    <w:p w14:paraId="6F44D52A" w14:textId="3E713554" w:rsidR="00736C63" w:rsidRDefault="00736C63" w:rsidP="00736C63">
      <w:pPr>
        <w:pStyle w:val="Heading3"/>
      </w:pPr>
      <w:bookmarkStart w:id="77" w:name="_Toc21992946"/>
      <w:r>
        <w:t>Intimidation (Cha)</w:t>
      </w:r>
      <w:bookmarkEnd w:id="77"/>
    </w:p>
    <w:p w14:paraId="13F4A5B9" w14:textId="59EFEEC8" w:rsidR="00736C63" w:rsidRDefault="00885535" w:rsidP="00736C63">
      <w:r>
        <w:t xml:space="preserve">To intimidate is to force a creature into </w:t>
      </w:r>
      <w:r w:rsidR="00896188">
        <w:t>submission or do</w:t>
      </w:r>
      <w:r w:rsidR="00C73742">
        <w:t>ing</w:t>
      </w:r>
      <w:r w:rsidR="00896188">
        <w:t xml:space="preserve"> something you want.</w:t>
      </w:r>
      <w:r w:rsidR="005A11A5">
        <w:t xml:space="preserve"> That does not mean it will do </w:t>
      </w:r>
      <w:r w:rsidR="00C13D38">
        <w:t xml:space="preserve">just about </w:t>
      </w:r>
      <w:r w:rsidR="005A11A5">
        <w:t>anything nor does it mean it will do it to your exact liking.</w:t>
      </w:r>
      <w:r w:rsidR="007749B9">
        <w:t xml:space="preserve"> This form of intimidation is </w:t>
      </w:r>
      <w:r w:rsidR="00DF5272">
        <w:t>verbal, underlying threats that is meant to instill fear via words</w:t>
      </w:r>
      <w:r w:rsidR="00C13D38">
        <w:t xml:space="preserve"> or gestures</w:t>
      </w:r>
      <w:r w:rsidR="00DF5272">
        <w:t xml:space="preserve"> alone.</w:t>
      </w:r>
    </w:p>
    <w:p w14:paraId="54DD678D" w14:textId="4089AE14" w:rsidR="00B97D98" w:rsidRPr="00B97D98" w:rsidRDefault="00B97D98" w:rsidP="00B97D98">
      <w:pPr>
        <w:rPr>
          <w:b/>
        </w:rPr>
      </w:pPr>
      <w:r>
        <w:rPr>
          <w:b/>
        </w:rPr>
        <w:t>Specialty:</w:t>
      </w:r>
      <w:r w:rsidR="003C04B5">
        <w:t xml:space="preserve"> N-4-MUH, shell, vixen.</w:t>
      </w:r>
    </w:p>
    <w:p w14:paraId="724ADCD1" w14:textId="77777777" w:rsidR="00B97D98" w:rsidRDefault="00B97D98" w:rsidP="00EF42D2"/>
    <w:p w14:paraId="78179ACA" w14:textId="77777777" w:rsidR="00EF42D2" w:rsidRDefault="00EF42D2" w:rsidP="00EF42D2">
      <w:pPr>
        <w:pStyle w:val="Heading3"/>
      </w:pPr>
      <w:bookmarkStart w:id="78" w:name="_Toc21992947"/>
      <w:r>
        <w:t>Performance</w:t>
      </w:r>
      <w:bookmarkEnd w:id="78"/>
    </w:p>
    <w:p w14:paraId="3C9A2AA0" w14:textId="7CED09AD" w:rsidR="00EF42D2" w:rsidRDefault="00F81976" w:rsidP="00EF42D2">
      <w:r>
        <w:t xml:space="preserve">The performance skill is a bit more specific but still serves an important </w:t>
      </w:r>
      <w:r w:rsidR="00FC2BAA">
        <w:t xml:space="preserve">role. </w:t>
      </w:r>
      <w:r w:rsidR="002F29B6">
        <w:t>A</w:t>
      </w:r>
      <w:r w:rsidR="00FC2BAA">
        <w:t xml:space="preserve"> performance check is used to determine if you </w:t>
      </w:r>
      <w:r w:rsidR="002F29B6">
        <w:t>can</w:t>
      </w:r>
      <w:r w:rsidR="00FC2BAA">
        <w:t xml:space="preserve"> distract your intended target</w:t>
      </w:r>
      <w:r w:rsidR="001F2738">
        <w:t>(</w:t>
      </w:r>
      <w:r w:rsidR="00FC2BAA">
        <w:t>s</w:t>
      </w:r>
      <w:r w:rsidR="001F2738">
        <w:t>)</w:t>
      </w:r>
      <w:r w:rsidR="00FC2BAA">
        <w:t>.</w:t>
      </w:r>
      <w:r w:rsidR="002F29B6">
        <w:t xml:space="preserve"> </w:t>
      </w:r>
      <w:r w:rsidR="002C5657">
        <w:t xml:space="preserve">Performance can be used to entertain, impersonate, </w:t>
      </w:r>
      <w:r w:rsidR="00A91C06">
        <w:t>and can be used for</w:t>
      </w:r>
      <w:r w:rsidR="00DD3BD6">
        <w:t xml:space="preserve"> general work. If players decide to work during time jumps or long periods of time they earn enough to break even.</w:t>
      </w:r>
      <w:r w:rsidR="002F29B6">
        <w:t xml:space="preserve"> </w:t>
      </w:r>
      <w:r w:rsidR="00DD3BD6">
        <w:t xml:space="preserve">However, if they use the performance check they </w:t>
      </w:r>
      <w:r w:rsidR="00884022">
        <w:t>can earn credits.</w:t>
      </w:r>
      <w:r w:rsidR="00370C74">
        <w:t xml:space="preserve"> The DC multiplied </w:t>
      </w:r>
      <w:r w:rsidR="001200DB">
        <w:t>by</w:t>
      </w:r>
      <w:r w:rsidR="00370C74">
        <w:t xml:space="preserve"> 100 is the </w:t>
      </w:r>
      <w:r w:rsidR="00550B5B">
        <w:t xml:space="preserve">amount of credits that can be earned on a success or </w:t>
      </w:r>
      <w:r w:rsidR="001200DB">
        <w:t>lost on a</w:t>
      </w:r>
      <w:r w:rsidR="00550B5B">
        <w:t xml:space="preserve"> fail.</w:t>
      </w:r>
      <w:r w:rsidR="00D36AC1">
        <w:t xml:space="preserve"> </w:t>
      </w:r>
      <w:r w:rsidR="00215ECC">
        <w:t xml:space="preserve">The difficulty is </w:t>
      </w:r>
      <w:r w:rsidR="00813DF0">
        <w:t xml:space="preserve">determined by the </w:t>
      </w:r>
      <w:r w:rsidR="00980417">
        <w:t>GM</w:t>
      </w:r>
      <w:r w:rsidR="00813DF0">
        <w:t xml:space="preserve">. </w:t>
      </w:r>
      <w:r w:rsidR="00136B75">
        <w:t>Job difficulty, setting, and experience</w:t>
      </w:r>
      <w:r w:rsidR="00966494">
        <w:t xml:space="preserve"> should play a factor in th</w:t>
      </w:r>
      <w:r w:rsidR="007F45C9">
        <w:t>e DC</w:t>
      </w:r>
      <w:r w:rsidR="00966494">
        <w:t>.</w:t>
      </w:r>
      <w:r w:rsidR="00036F5B">
        <w:t xml:space="preserve"> It is recommended to use increments of 5 or 10.</w:t>
      </w:r>
    </w:p>
    <w:p w14:paraId="42922E57" w14:textId="1C11F6DA" w:rsidR="00B97D98" w:rsidRPr="00612AC0" w:rsidRDefault="00B97D98" w:rsidP="00B97D98">
      <w:r>
        <w:rPr>
          <w:b/>
        </w:rPr>
        <w:t>Specialty:</w:t>
      </w:r>
      <w:r w:rsidR="00612AC0">
        <w:t xml:space="preserve"> </w:t>
      </w:r>
      <w:r w:rsidR="00090CE1">
        <w:t>Distraction, g</w:t>
      </w:r>
      <w:r w:rsidR="00864865">
        <w:t>eneral entertainment, i</w:t>
      </w:r>
      <w:r w:rsidR="00F67250">
        <w:t>mpersonation, j</w:t>
      </w:r>
      <w:r w:rsidR="004E67E2">
        <w:t>ob performance</w:t>
      </w:r>
      <w:r w:rsidR="00F67250">
        <w:t>.</w:t>
      </w:r>
    </w:p>
    <w:p w14:paraId="1CD24A29" w14:textId="77777777" w:rsidR="00B97D98" w:rsidRPr="00374237" w:rsidRDefault="00B97D98" w:rsidP="00EF42D2"/>
    <w:p w14:paraId="0161FDB1" w14:textId="77777777" w:rsidR="00EF42D2" w:rsidRDefault="00EF42D2" w:rsidP="00EF42D2">
      <w:pPr>
        <w:pStyle w:val="Heading3"/>
      </w:pPr>
      <w:bookmarkStart w:id="79" w:name="_Toc21992948"/>
      <w:r>
        <w:t>Persuasion</w:t>
      </w:r>
      <w:bookmarkEnd w:id="79"/>
    </w:p>
    <w:p w14:paraId="7E218F68" w14:textId="24EB1850" w:rsidR="00EF42D2" w:rsidRDefault="0091701D" w:rsidP="00EF42D2">
      <w:r>
        <w:t>Persuasion checks</w:t>
      </w:r>
      <w:r w:rsidR="00A12058">
        <w:t xml:space="preserve"> are the most common checks made in social scenes. </w:t>
      </w:r>
      <w:r w:rsidR="003923DE">
        <w:t>It is your ability to change mind</w:t>
      </w:r>
      <w:r w:rsidR="005E49D3">
        <w:t>s</w:t>
      </w:r>
      <w:r w:rsidR="003923DE">
        <w:t xml:space="preserve"> and influence behaviors</w:t>
      </w:r>
      <w:r w:rsidR="005E49D3">
        <w:t xml:space="preserve">. </w:t>
      </w:r>
      <w:r w:rsidR="00FC04FA">
        <w:t xml:space="preserve">It must be logical and plausible </w:t>
      </w:r>
      <w:r w:rsidR="003D11B0">
        <w:t>to</w:t>
      </w:r>
      <w:r w:rsidR="00FC04FA">
        <w:t xml:space="preserve"> </w:t>
      </w:r>
      <w:r w:rsidR="007D6C87">
        <w:t>make the check.</w:t>
      </w:r>
    </w:p>
    <w:p w14:paraId="7B7FA361" w14:textId="381667F3" w:rsidR="003274C1" w:rsidRPr="003274C1" w:rsidRDefault="00B97D98" w:rsidP="003274C1">
      <w:r>
        <w:rPr>
          <w:b/>
        </w:rPr>
        <w:t>Specialty:</w:t>
      </w:r>
      <w:r w:rsidR="003C04B5">
        <w:t xml:space="preserve"> N-4-MUH, shell, vixen.</w:t>
      </w:r>
    </w:p>
    <w:p w14:paraId="44E8973A" w14:textId="60606265" w:rsidR="003259B2" w:rsidRDefault="00256575" w:rsidP="00DC4770">
      <w:r>
        <w:br w:type="page"/>
      </w:r>
      <w:r w:rsidR="0027453B">
        <w:t>Dexterity Base Skills</w:t>
      </w:r>
    </w:p>
    <w:p w14:paraId="73F7E66F" w14:textId="3AFC8149" w:rsidR="00B97D98" w:rsidRPr="00B97D98" w:rsidRDefault="006E2D04" w:rsidP="002163B6">
      <w:pPr>
        <w:rPr>
          <w:b/>
        </w:rPr>
      </w:pPr>
      <w:r>
        <w:t xml:space="preserve">Dexterity </w:t>
      </w:r>
      <w:r w:rsidR="00F23201">
        <w:t xml:space="preserve">is the only stat with skills entirely base on physical capabilities. </w:t>
      </w:r>
      <w:r w:rsidR="00C537CC">
        <w:t xml:space="preserve">Dexterity is your responsiveness and reaction speed to stimuli. </w:t>
      </w:r>
      <w:r w:rsidR="006E29F0">
        <w:t>Most dexterity base skills are made against a DC</w:t>
      </w:r>
      <w:r w:rsidR="009650F2">
        <w:t>. Depending on the situation it can be a contested roll</w:t>
      </w:r>
      <w:r w:rsidR="00EE6524">
        <w:t>.</w:t>
      </w:r>
    </w:p>
    <w:p w14:paraId="042981D6" w14:textId="77777777" w:rsidR="00B97D98" w:rsidRDefault="00B97D98" w:rsidP="00FB0D86"/>
    <w:p w14:paraId="55F2E61A" w14:textId="6FC373A0" w:rsidR="003B7C7D" w:rsidRDefault="003B7C7D" w:rsidP="003B7C7D">
      <w:pPr>
        <w:pStyle w:val="Heading3"/>
      </w:pPr>
      <w:bookmarkStart w:id="80" w:name="_Toc21992949"/>
      <w:r>
        <w:t>Driving</w:t>
      </w:r>
      <w:bookmarkEnd w:id="80"/>
    </w:p>
    <w:p w14:paraId="0C465016" w14:textId="60C26155" w:rsidR="003B7C7D" w:rsidRDefault="00751CAE" w:rsidP="003B7C7D">
      <w:r>
        <w:t xml:space="preserve">Driving encompasses all vehicles except for aircrafts and </w:t>
      </w:r>
      <w:r w:rsidR="00672DDA">
        <w:t>spacecraft</w:t>
      </w:r>
      <w:r w:rsidR="00DC1A0C">
        <w:t xml:space="preserve">. </w:t>
      </w:r>
      <w:r w:rsidR="007D7F1F">
        <w:t xml:space="preserve">This skill is used to determine your ability to safely maneuver in a </w:t>
      </w:r>
      <w:r w:rsidR="0013457A">
        <w:t xml:space="preserve">stressful situation. Casually driving does not require a check. </w:t>
      </w:r>
      <w:r w:rsidR="00B94B1B">
        <w:t>This check is opposed if it involves a chase scene with the winner outpacing the loser</w:t>
      </w:r>
      <w:r w:rsidR="00327C44">
        <w:t xml:space="preserve">. Chapter </w:t>
      </w:r>
      <w:r w:rsidR="005F302A">
        <w:t>6 has information on vehicles you can drive.</w:t>
      </w:r>
      <w:r w:rsidR="00327C44">
        <w:t xml:space="preserve"> </w:t>
      </w:r>
    </w:p>
    <w:p w14:paraId="30BBD206" w14:textId="6FF6DC25" w:rsidR="00B97D98" w:rsidRPr="0077367C" w:rsidRDefault="00B97D98" w:rsidP="00B97D98">
      <w:r>
        <w:rPr>
          <w:b/>
        </w:rPr>
        <w:t>Specialty:</w:t>
      </w:r>
      <w:r w:rsidR="0077367C">
        <w:t xml:space="preserve"> </w:t>
      </w:r>
      <w:r w:rsidR="00340A71">
        <w:t xml:space="preserve">Hover, land vehicle, </w:t>
      </w:r>
      <w:r w:rsidR="008D1B75">
        <w:t>aquatic</w:t>
      </w:r>
      <w:r w:rsidR="00340A71">
        <w:t xml:space="preserve"> vehicle.</w:t>
      </w:r>
    </w:p>
    <w:p w14:paraId="70F50919" w14:textId="77777777" w:rsidR="00B97D98" w:rsidRPr="003B7C7D" w:rsidRDefault="00B97D98" w:rsidP="003B7C7D"/>
    <w:p w14:paraId="38360C12" w14:textId="7B433CC1" w:rsidR="00B62DA6" w:rsidRDefault="00B62DA6" w:rsidP="00F62028">
      <w:pPr>
        <w:pStyle w:val="Heading3"/>
      </w:pPr>
      <w:bookmarkStart w:id="81" w:name="_Toc21992950"/>
      <w:r>
        <w:t>Firearms</w:t>
      </w:r>
      <w:bookmarkEnd w:id="81"/>
    </w:p>
    <w:p w14:paraId="5D7EB731" w14:textId="217C6851" w:rsidR="00F62028" w:rsidRDefault="00D4630A" w:rsidP="00F62028">
      <w:r>
        <w:t xml:space="preserve">The firearms skill is broken down into </w:t>
      </w:r>
      <w:r w:rsidR="009B036D">
        <w:t>two</w:t>
      </w:r>
      <w:r>
        <w:t xml:space="preserve"> categories</w:t>
      </w:r>
      <w:r w:rsidR="009B036D">
        <w:t xml:space="preserve">: </w:t>
      </w:r>
      <w:r w:rsidR="00AE0C2E">
        <w:t>S</w:t>
      </w:r>
      <w:r w:rsidR="009B036D">
        <w:t>hort arm</w:t>
      </w:r>
      <w:r w:rsidR="00AE0C2E">
        <w:t xml:space="preserve"> and long arm</w:t>
      </w:r>
      <w:r>
        <w:t xml:space="preserve">. </w:t>
      </w:r>
      <w:r w:rsidR="000D5EF2">
        <w:t>The list of weapons on Chapter 6 states what skill they use.</w:t>
      </w:r>
      <w:r w:rsidR="00043B2B">
        <w:t xml:space="preserve"> When a skill check is made</w:t>
      </w:r>
      <w:r w:rsidR="00A644FF">
        <w:t xml:space="preserve"> it is made against the target’s Armor Class (AC) to determine if it</w:t>
      </w:r>
      <w:r w:rsidR="00D015FA">
        <w:t xml:space="preserve"> was able to deal damage to the target.</w:t>
      </w:r>
    </w:p>
    <w:p w14:paraId="36B4FDF5" w14:textId="3A0B637F" w:rsidR="00F512E3" w:rsidRDefault="0003632A" w:rsidP="00F512E3">
      <w:pPr>
        <w:pStyle w:val="Heading4"/>
      </w:pPr>
      <w:r>
        <w:t xml:space="preserve">Small </w:t>
      </w:r>
      <w:r w:rsidR="00625323">
        <w:t>Arm</w:t>
      </w:r>
      <w:r w:rsidR="009A129E">
        <w:t>s</w:t>
      </w:r>
    </w:p>
    <w:p w14:paraId="60250F72" w14:textId="7DD34F72" w:rsidR="0003632A" w:rsidRDefault="00481345" w:rsidP="0003632A">
      <w:r>
        <w:t xml:space="preserve">Firearms that </w:t>
      </w:r>
      <w:r w:rsidR="003913B6">
        <w:t>can be fired one-handed fall under this category</w:t>
      </w:r>
      <w:r w:rsidR="00D015FA">
        <w:t>.</w:t>
      </w:r>
      <w:r w:rsidR="003913B6">
        <w:t xml:space="preserve"> This include handguns and submachine guns.</w:t>
      </w:r>
      <w:r w:rsidR="003B02C7">
        <w:t xml:space="preserve"> Firing it two-handed does not </w:t>
      </w:r>
      <w:r w:rsidR="00AF339F">
        <w:t>grant a bonus dice. However, you can wield a</w:t>
      </w:r>
      <w:r w:rsidR="002606EE">
        <w:t xml:space="preserve"> </w:t>
      </w:r>
      <w:r w:rsidR="00FF6544">
        <w:t>short-bladed</w:t>
      </w:r>
      <w:r w:rsidR="00AF339F">
        <w:t xml:space="preserve"> weapon</w:t>
      </w:r>
      <w:r w:rsidR="00E14B8D">
        <w:t xml:space="preserve"> </w:t>
      </w:r>
      <w:r w:rsidR="00B25A3A">
        <w:t xml:space="preserve">or other one-handed items </w:t>
      </w:r>
      <w:r w:rsidR="00E14B8D">
        <w:t xml:space="preserve">as well. This allows you to </w:t>
      </w:r>
      <w:r w:rsidR="007959DB">
        <w:t xml:space="preserve">make </w:t>
      </w:r>
      <w:r w:rsidR="00BB2ADE">
        <w:t>opportunity attacks</w:t>
      </w:r>
      <w:r w:rsidR="00E65187">
        <w:t>.</w:t>
      </w:r>
      <w:r w:rsidR="00764845">
        <w:t xml:space="preserve"> Otherwise, you can simply dual-wield</w:t>
      </w:r>
      <w:r w:rsidR="007D2618">
        <w:t xml:space="preserve"> two o</w:t>
      </w:r>
      <w:r w:rsidR="005E779B">
        <w:t>f</w:t>
      </w:r>
      <w:r w:rsidR="007D2618">
        <w:t xml:space="preserve"> the same weapon</w:t>
      </w:r>
      <w:r w:rsidR="00764845">
        <w:t>.</w:t>
      </w:r>
      <w:r w:rsidR="001215A1">
        <w:t xml:space="preserve"> It imposes a penalty on attacks, but adds the total damage</w:t>
      </w:r>
      <w:r w:rsidR="007D2618">
        <w:t xml:space="preserve"> from both weapons.</w:t>
      </w:r>
    </w:p>
    <w:p w14:paraId="65C2F4B2" w14:textId="6B190E6E" w:rsidR="00B97D98" w:rsidRDefault="00B97D98" w:rsidP="00B97D98">
      <w:r>
        <w:rPr>
          <w:b/>
        </w:rPr>
        <w:t>Specialty:</w:t>
      </w:r>
      <w:r w:rsidR="00566FE6">
        <w:t xml:space="preserve"> </w:t>
      </w:r>
      <w:r w:rsidR="00421125">
        <w:t>Laser</w:t>
      </w:r>
      <w:r w:rsidR="00E30F5F">
        <w:t>, pulse, railer</w:t>
      </w:r>
      <w:r w:rsidR="005D2235">
        <w:t>.</w:t>
      </w:r>
    </w:p>
    <w:p w14:paraId="408BCA61" w14:textId="0CC3BC69" w:rsidR="00896A58" w:rsidRPr="00896A58" w:rsidRDefault="00896A58" w:rsidP="00B97D98">
      <w:r>
        <w:rPr>
          <w:b/>
          <w:bCs/>
        </w:rPr>
        <w:t>Drone:</w:t>
      </w:r>
      <w:r>
        <w:t xml:space="preserve"> Check can be replaced with an interfacing check.</w:t>
      </w:r>
    </w:p>
    <w:p w14:paraId="1267D203" w14:textId="77777777" w:rsidR="00B97D98" w:rsidRDefault="00B97D98" w:rsidP="0003632A"/>
    <w:p w14:paraId="7002228A" w14:textId="5929E1EE" w:rsidR="0003632A" w:rsidRDefault="00625323" w:rsidP="0003632A">
      <w:pPr>
        <w:pStyle w:val="Heading4"/>
      </w:pPr>
      <w:r>
        <w:t>Long Arm</w:t>
      </w:r>
      <w:r w:rsidR="009A129E">
        <w:t>s</w:t>
      </w:r>
    </w:p>
    <w:p w14:paraId="24A139D9" w14:textId="26B2A299" w:rsidR="0003632A" w:rsidRDefault="0098563C" w:rsidP="0003632A">
      <w:r>
        <w:t>All firearms that requir</w:t>
      </w:r>
      <w:r w:rsidR="001A5EFA">
        <w:t xml:space="preserve">e you to fire it with </w:t>
      </w:r>
      <w:r w:rsidR="005E779B">
        <w:t>both</w:t>
      </w:r>
      <w:r w:rsidR="001A5EFA">
        <w:t xml:space="preserve"> hands is considered a long arm. </w:t>
      </w:r>
      <w:r w:rsidR="00B23DE1">
        <w:t>There are some exceptions</w:t>
      </w:r>
      <w:r w:rsidR="00F3313A">
        <w:t xml:space="preserve">. </w:t>
      </w:r>
      <w:r w:rsidR="0098791E">
        <w:t xml:space="preserve">Long arms cannot </w:t>
      </w:r>
      <w:r w:rsidR="004A0B75">
        <w:t>be wielded one</w:t>
      </w:r>
      <w:r w:rsidR="006D14D4">
        <w:t>-handed</w:t>
      </w:r>
      <w:r w:rsidR="00DE440D">
        <w:t>.</w:t>
      </w:r>
    </w:p>
    <w:p w14:paraId="763A14DE" w14:textId="5E77979C" w:rsidR="00B97D98" w:rsidRDefault="00B97D98" w:rsidP="009B036D">
      <w:r>
        <w:rPr>
          <w:b/>
        </w:rPr>
        <w:t>Specialty:</w:t>
      </w:r>
      <w:r w:rsidR="00F87506">
        <w:t xml:space="preserve"> </w:t>
      </w:r>
      <w:r w:rsidR="00421125">
        <w:t>Laser</w:t>
      </w:r>
      <w:r w:rsidR="00E30F5F">
        <w:t>, pulse, railer</w:t>
      </w:r>
      <w:r w:rsidR="00FF6544">
        <w:t>.</w:t>
      </w:r>
    </w:p>
    <w:p w14:paraId="1BD6E66B" w14:textId="7A53876A" w:rsidR="00896A58" w:rsidRPr="005D2235" w:rsidRDefault="00896A58" w:rsidP="009B036D">
      <w:r>
        <w:rPr>
          <w:b/>
          <w:bCs/>
        </w:rPr>
        <w:t>Drone:</w:t>
      </w:r>
      <w:r>
        <w:t xml:space="preserve"> Check can be replaced with an interfacing check.</w:t>
      </w:r>
    </w:p>
    <w:p w14:paraId="59002937" w14:textId="77777777" w:rsidR="00B97D98" w:rsidRPr="0003632A" w:rsidRDefault="00B97D98" w:rsidP="0003632A"/>
    <w:p w14:paraId="76159E9A" w14:textId="6F283D68" w:rsidR="00A76AFA" w:rsidRDefault="00A76AFA" w:rsidP="00A76AFA">
      <w:pPr>
        <w:pStyle w:val="Heading3"/>
      </w:pPr>
      <w:bookmarkStart w:id="82" w:name="_Toc21992951"/>
      <w:r>
        <w:t>Freefall</w:t>
      </w:r>
      <w:bookmarkEnd w:id="82"/>
    </w:p>
    <w:p w14:paraId="75C8B9BC" w14:textId="7B4E45B8" w:rsidR="00A76AFA" w:rsidRPr="00A76AFA" w:rsidRDefault="000A2B93" w:rsidP="00A76AFA">
      <w:r>
        <w:t>Freefa</w:t>
      </w:r>
      <w:r w:rsidR="00AB1634">
        <w:t xml:space="preserve">ll </w:t>
      </w:r>
      <w:r w:rsidR="00347A9B">
        <w:t xml:space="preserve">is your capability to perform maneuvers while airborne or in zero gravity. </w:t>
      </w:r>
    </w:p>
    <w:p w14:paraId="5AFD3054" w14:textId="4BDB542F" w:rsidR="00B97D98" w:rsidRPr="00A40F28" w:rsidRDefault="00B97D98" w:rsidP="00B97D98">
      <w:r>
        <w:rPr>
          <w:b/>
        </w:rPr>
        <w:t>Specialty:</w:t>
      </w:r>
      <w:r w:rsidR="00A40F28">
        <w:t xml:space="preserve"> </w:t>
      </w:r>
      <w:r w:rsidR="00CF6D08">
        <w:t>Planetside, space</w:t>
      </w:r>
      <w:r w:rsidR="00426E99">
        <w:t>.</w:t>
      </w:r>
    </w:p>
    <w:p w14:paraId="2BC30444" w14:textId="7198AA9B" w:rsidR="00896A58" w:rsidRPr="005D2235" w:rsidRDefault="00896A58" w:rsidP="00896A58">
      <w:r>
        <w:rPr>
          <w:b/>
          <w:bCs/>
        </w:rPr>
        <w:t>Drone:</w:t>
      </w:r>
      <w:r>
        <w:t xml:space="preserve"> Check can be replaced with an interfacing check.</w:t>
      </w:r>
    </w:p>
    <w:p w14:paraId="75DEAC37" w14:textId="7A81C39F" w:rsidR="005E692A" w:rsidRDefault="005E692A" w:rsidP="00B97D98">
      <w:pPr>
        <w:rPr>
          <w:b/>
        </w:rPr>
      </w:pPr>
    </w:p>
    <w:p w14:paraId="7A4FBBED" w14:textId="3169AFB8" w:rsidR="00D90985" w:rsidRDefault="00D90985" w:rsidP="005E692A">
      <w:pPr>
        <w:pStyle w:val="Heading3"/>
      </w:pPr>
      <w:bookmarkStart w:id="83" w:name="_Toc21992952"/>
      <w:r>
        <w:t>Gunnery</w:t>
      </w:r>
      <w:bookmarkEnd w:id="83"/>
    </w:p>
    <w:p w14:paraId="3E8706A7" w14:textId="2AD5AAA4" w:rsidR="00D90985" w:rsidRDefault="001D0EE9" w:rsidP="00D90985">
      <w:r>
        <w:t>One’s accuracy with mounted weapons on a vehicle or spacecraft.</w:t>
      </w:r>
    </w:p>
    <w:p w14:paraId="62002C1E" w14:textId="7E43B395" w:rsidR="001D0EE9" w:rsidRPr="00223B01" w:rsidRDefault="00223B01" w:rsidP="00D90985">
      <w:r>
        <w:rPr>
          <w:b/>
        </w:rPr>
        <w:t>Specialty:</w:t>
      </w:r>
      <w:r>
        <w:t xml:space="preserve"> </w:t>
      </w:r>
      <w:r w:rsidR="00B1208B">
        <w:t>L</w:t>
      </w:r>
      <w:r>
        <w:t xml:space="preserve">ethos launcher, </w:t>
      </w:r>
      <w:r w:rsidR="008D50FB">
        <w:t xml:space="preserve">rail runner, </w:t>
      </w:r>
      <w:r>
        <w:t>sandthrower</w:t>
      </w:r>
      <w:r w:rsidR="00B1208B">
        <w:t>, vulcan</w:t>
      </w:r>
      <w:r>
        <w:t>.</w:t>
      </w:r>
    </w:p>
    <w:p w14:paraId="7387631E" w14:textId="77777777" w:rsidR="00896A58" w:rsidRPr="005D2235" w:rsidRDefault="00896A58" w:rsidP="00896A58">
      <w:r>
        <w:rPr>
          <w:b/>
          <w:bCs/>
        </w:rPr>
        <w:t>Drone:</w:t>
      </w:r>
      <w:r>
        <w:t xml:space="preserve"> Check can be replaced with an interfacing check.</w:t>
      </w:r>
    </w:p>
    <w:p w14:paraId="56BCF81B" w14:textId="77777777" w:rsidR="00D90985" w:rsidRPr="00D90985" w:rsidRDefault="00D90985" w:rsidP="00D90985"/>
    <w:p w14:paraId="66E06CF1" w14:textId="774A5946" w:rsidR="005E692A" w:rsidRDefault="005E692A" w:rsidP="005E692A">
      <w:pPr>
        <w:pStyle w:val="Heading3"/>
      </w:pPr>
      <w:bookmarkStart w:id="84" w:name="_Toc21992953"/>
      <w:r>
        <w:t>Larceny</w:t>
      </w:r>
      <w:bookmarkEnd w:id="84"/>
    </w:p>
    <w:p w14:paraId="4AC059D4" w14:textId="3E554499" w:rsidR="005E692A" w:rsidRDefault="007E7DEE" w:rsidP="005E692A">
      <w:r>
        <w:t>Larcen</w:t>
      </w:r>
      <w:r w:rsidR="00414629">
        <w:t>y covers lockpicking, pickpocketing, safecracking, and other criminal activities</w:t>
      </w:r>
      <w:r w:rsidR="00184C9A">
        <w:t>.</w:t>
      </w:r>
      <w:r w:rsidR="00414629">
        <w:t xml:space="preserve"> </w:t>
      </w:r>
      <w:r w:rsidR="007B0DE8">
        <w:t>Hacking being one of the few exceptions.</w:t>
      </w:r>
    </w:p>
    <w:p w14:paraId="5F3A9E86" w14:textId="617835F7" w:rsidR="005E692A" w:rsidRPr="005E692A" w:rsidRDefault="005E692A" w:rsidP="00B97D98">
      <w:r>
        <w:rPr>
          <w:b/>
        </w:rPr>
        <w:t>Specialty:</w:t>
      </w:r>
      <w:r>
        <w:t xml:space="preserve"> </w:t>
      </w:r>
      <w:r w:rsidR="005E19CB">
        <w:t>Breaking and entering,</w:t>
      </w:r>
      <w:r w:rsidR="00C462A0">
        <w:t xml:space="preserve"> lockpicking,</w:t>
      </w:r>
      <w:r w:rsidR="005E19CB">
        <w:t xml:space="preserve"> pickpocketing, </w:t>
      </w:r>
      <w:r w:rsidR="008D01A4">
        <w:t>safecracking, sleight of hand.</w:t>
      </w:r>
    </w:p>
    <w:p w14:paraId="2BF25B81" w14:textId="14F39DB1" w:rsidR="00896A58" w:rsidRPr="005D2235" w:rsidRDefault="00896A58" w:rsidP="00896A58">
      <w:r>
        <w:rPr>
          <w:b/>
          <w:bCs/>
        </w:rPr>
        <w:t>Drone:</w:t>
      </w:r>
      <w:r>
        <w:t xml:space="preserve"> Check can be replaced with an interfacing check.</w:t>
      </w:r>
      <w:r w:rsidR="007D7D58">
        <w:t xml:space="preserve"> Requires larceny module.</w:t>
      </w:r>
    </w:p>
    <w:p w14:paraId="79FBDEBB" w14:textId="77777777" w:rsidR="00B97D98" w:rsidRPr="00A76AFA" w:rsidRDefault="00B97D98" w:rsidP="00A76AFA"/>
    <w:p w14:paraId="24489576" w14:textId="63AA0E24" w:rsidR="00F62028" w:rsidRDefault="00F62028" w:rsidP="00F62028">
      <w:pPr>
        <w:pStyle w:val="Heading3"/>
      </w:pPr>
      <w:bookmarkStart w:id="85" w:name="_Toc21992954"/>
      <w:r>
        <w:t>Melee</w:t>
      </w:r>
      <w:r w:rsidR="002505A8">
        <w:t xml:space="preserve"> (</w:t>
      </w:r>
      <w:r w:rsidR="00C11F4C">
        <w:t>Dex</w:t>
      </w:r>
      <w:r w:rsidR="002505A8">
        <w:t>)</w:t>
      </w:r>
      <w:bookmarkEnd w:id="85"/>
    </w:p>
    <w:p w14:paraId="1A59D1CA" w14:textId="4CF1EF2C" w:rsidR="00F62028" w:rsidRDefault="00F046C8" w:rsidP="00F62028">
      <w:r>
        <w:t>Melee</w:t>
      </w:r>
      <w:r w:rsidR="00CA3504">
        <w:t xml:space="preserve"> weapons</w:t>
      </w:r>
      <w:r>
        <w:t xml:space="preserve"> can use the dexterity or strength attribute</w:t>
      </w:r>
      <w:r w:rsidR="008123F7">
        <w:t xml:space="preserve">. </w:t>
      </w:r>
      <w:r w:rsidR="00E86A58">
        <w:t xml:space="preserve">However, certain weapons gain bonuses from </w:t>
      </w:r>
      <w:r w:rsidR="00D30D6B">
        <w:t>strength.</w:t>
      </w:r>
    </w:p>
    <w:p w14:paraId="634202C9" w14:textId="46E4FAC0" w:rsidR="00B97D98" w:rsidRPr="00DD2005" w:rsidRDefault="00B97D98" w:rsidP="00B97D98">
      <w:r>
        <w:rPr>
          <w:b/>
        </w:rPr>
        <w:t>Specialty:</w:t>
      </w:r>
      <w:r w:rsidR="00DD2005">
        <w:t xml:space="preserve"> Long blades, short blades</w:t>
      </w:r>
      <w:r w:rsidR="00274FF9">
        <w:t>, unarmed</w:t>
      </w:r>
      <w:r w:rsidR="00DD2005">
        <w:t>.</w:t>
      </w:r>
    </w:p>
    <w:p w14:paraId="6A633000" w14:textId="48F71D59" w:rsidR="00B97D98" w:rsidRDefault="00B97D98" w:rsidP="00F62028"/>
    <w:p w14:paraId="3348489E" w14:textId="77777777" w:rsidR="002E6F34" w:rsidRDefault="002E6F34" w:rsidP="002E6F34">
      <w:pPr>
        <w:pStyle w:val="Heading3"/>
      </w:pPr>
      <w:bookmarkStart w:id="86" w:name="_Toc21992955"/>
      <w:r>
        <w:t>Perception</w:t>
      </w:r>
      <w:bookmarkEnd w:id="86"/>
    </w:p>
    <w:p w14:paraId="771692D6" w14:textId="33B8F559" w:rsidR="002E6F34" w:rsidRDefault="00484769" w:rsidP="002E6F34">
      <w:r>
        <w:t>P</w:t>
      </w:r>
      <w:r w:rsidR="00544DBE">
        <w:t xml:space="preserve">erception is the </w:t>
      </w:r>
      <w:r w:rsidR="00957DAD">
        <w:t xml:space="preserve">only dexterity base </w:t>
      </w:r>
      <w:r w:rsidR="00AA398C">
        <w:t>skill that is not completely physical. It does rely on the body but less on its physical capabilitie</w:t>
      </w:r>
      <w:r w:rsidR="009A4FAE">
        <w:t>s and more on its senses. Perception is your ability to detec</w:t>
      </w:r>
      <w:r w:rsidR="00171B3E">
        <w:t xml:space="preserve">t and identify </w:t>
      </w:r>
      <w:r w:rsidR="00534A70">
        <w:t>different levels of sensory readings.</w:t>
      </w:r>
      <w:r w:rsidR="00EC465C">
        <w:t xml:space="preserve"> </w:t>
      </w:r>
      <w:r w:rsidR="006B0CF7">
        <w:t xml:space="preserve">Perception only involves the ability to detect something, investigation is the skill used to learn from </w:t>
      </w:r>
      <w:r w:rsidR="00C2074D">
        <w:t>it.</w:t>
      </w:r>
    </w:p>
    <w:p w14:paraId="380C19D9" w14:textId="77777777" w:rsidR="002E6F34" w:rsidRDefault="002E6F34" w:rsidP="002E6F34">
      <w:r>
        <w:rPr>
          <w:b/>
        </w:rPr>
        <w:t>Specialty:</w:t>
      </w:r>
      <w:r>
        <w:t xml:space="preserve"> Space, urban, wilderness.</w:t>
      </w:r>
    </w:p>
    <w:p w14:paraId="3E4024BF" w14:textId="15EC0569" w:rsidR="007D7D58" w:rsidRPr="0094551C" w:rsidRDefault="007D7D58" w:rsidP="002E6F34">
      <w:r>
        <w:rPr>
          <w:b/>
          <w:bCs/>
        </w:rPr>
        <w:t>Drone:</w:t>
      </w:r>
      <w:r>
        <w:t xml:space="preserve"> Check can be replaced with an interfacing check.</w:t>
      </w:r>
      <w:r w:rsidR="006B7A5F">
        <w:t xml:space="preserve"> Requires perception module.</w:t>
      </w:r>
    </w:p>
    <w:p w14:paraId="4B2DB367" w14:textId="77777777" w:rsidR="002E6F34" w:rsidRDefault="002E6F34" w:rsidP="00F62028"/>
    <w:p w14:paraId="31D74289" w14:textId="508E5DA6" w:rsidR="007866A1" w:rsidRDefault="007866A1" w:rsidP="007866A1">
      <w:pPr>
        <w:pStyle w:val="Heading3"/>
      </w:pPr>
      <w:bookmarkStart w:id="87" w:name="_Toc21992956"/>
      <w:r>
        <w:t>Piloting</w:t>
      </w:r>
      <w:bookmarkEnd w:id="87"/>
    </w:p>
    <w:p w14:paraId="00AB96B4" w14:textId="2CD673BD" w:rsidR="007866A1" w:rsidRDefault="004376FE" w:rsidP="007866A1">
      <w:r>
        <w:t xml:space="preserve">Aircrafts and </w:t>
      </w:r>
      <w:r w:rsidR="00672DDA">
        <w:t>spacecrafts</w:t>
      </w:r>
      <w:r>
        <w:t xml:space="preserve"> require this skill to </w:t>
      </w:r>
      <w:r w:rsidR="00ED6084">
        <w:t xml:space="preserve">fly. </w:t>
      </w:r>
      <w:r w:rsidR="00625A97">
        <w:t>Just like the driving skill</w:t>
      </w:r>
      <w:r w:rsidR="00EA370C">
        <w:t>,</w:t>
      </w:r>
      <w:r w:rsidR="00625A97">
        <w:t xml:space="preserve"> it is used to determine your ability to safely maneuver in a stressful situation. Casually </w:t>
      </w:r>
      <w:r w:rsidR="00BD6E38">
        <w:t>flying</w:t>
      </w:r>
      <w:r w:rsidR="00625A97">
        <w:t xml:space="preserve"> does not require a check. This check is opposed if it involves a chase scene with the winner outpacing the loser.</w:t>
      </w:r>
      <w:r w:rsidR="005F302A">
        <w:t xml:space="preserve"> Chapter 6 has information on aircrafts and </w:t>
      </w:r>
      <w:r w:rsidR="00672DDA">
        <w:t>spacecrafts</w:t>
      </w:r>
      <w:r w:rsidR="005F302A">
        <w:t xml:space="preserve"> you can fly.</w:t>
      </w:r>
    </w:p>
    <w:p w14:paraId="2726E401" w14:textId="67E8CE5F" w:rsidR="00B97D98" w:rsidRPr="00426E99" w:rsidRDefault="00B97D98" w:rsidP="00B97D98">
      <w:r>
        <w:rPr>
          <w:b/>
        </w:rPr>
        <w:t>Specialty:</w:t>
      </w:r>
      <w:r w:rsidR="00426E99">
        <w:t xml:space="preserve"> Aircraft, spacecraft</w:t>
      </w:r>
      <w:r w:rsidR="003A1A03">
        <w:t>.</w:t>
      </w:r>
    </w:p>
    <w:p w14:paraId="788A1661" w14:textId="77777777" w:rsidR="00B97D98" w:rsidRDefault="00B97D98" w:rsidP="007866A1"/>
    <w:p w14:paraId="382811D9" w14:textId="48D22647" w:rsidR="00F563D8" w:rsidRDefault="00F563D8" w:rsidP="00F563D8">
      <w:pPr>
        <w:pStyle w:val="Heading3"/>
      </w:pPr>
      <w:bookmarkStart w:id="88" w:name="_Toc21992957"/>
      <w:r>
        <w:t>Rid</w:t>
      </w:r>
      <w:r w:rsidR="0052073A">
        <w:t>ing</w:t>
      </w:r>
      <w:bookmarkEnd w:id="88"/>
    </w:p>
    <w:p w14:paraId="71326AE5" w14:textId="500908E3" w:rsidR="00F563D8" w:rsidRDefault="00C2074D" w:rsidP="00F563D8">
      <w:r>
        <w:t>Riding covers all manner of mounts of the biological and robotic nature</w:t>
      </w:r>
      <w:r w:rsidR="002A57F8">
        <w:t xml:space="preserve">. Avian, aquatic, land, and galactic creatures all </w:t>
      </w:r>
      <w:r w:rsidR="00CD46A7">
        <w:t>make use of the ride check if you are seeking to travel via a mount.</w:t>
      </w:r>
      <w:r w:rsidR="00E768A4">
        <w:t xml:space="preserve"> The skill</w:t>
      </w:r>
      <w:r w:rsidR="00DC0EED">
        <w:t xml:space="preserve"> assumes you are directing the creature. Trying not to fall off a creature </w:t>
      </w:r>
      <w:r w:rsidR="00E80FD6">
        <w:t>can be opposed with</w:t>
      </w:r>
      <w:r w:rsidR="00DC0EED">
        <w:t xml:space="preserve"> a strength check.</w:t>
      </w:r>
    </w:p>
    <w:p w14:paraId="63648B2D" w14:textId="7210A2FB" w:rsidR="00B97D98" w:rsidRPr="007A2B0C" w:rsidRDefault="00B97D98" w:rsidP="00D325BB">
      <w:r>
        <w:rPr>
          <w:b/>
        </w:rPr>
        <w:t>Specialty:</w:t>
      </w:r>
      <w:r w:rsidR="007A2B0C">
        <w:t xml:space="preserve"> Aquatic animal, land animal, aerial animal.</w:t>
      </w:r>
    </w:p>
    <w:p w14:paraId="5C6D2D02" w14:textId="77777777" w:rsidR="00B97D98" w:rsidRPr="001D3438" w:rsidRDefault="00B97D98" w:rsidP="001D3438"/>
    <w:p w14:paraId="7A682980" w14:textId="66C0BE93" w:rsidR="00851767" w:rsidRDefault="00851767" w:rsidP="00851767">
      <w:pPr>
        <w:pStyle w:val="Heading3"/>
      </w:pPr>
      <w:bookmarkStart w:id="89" w:name="_Toc21992958"/>
      <w:r>
        <w:t>Stealth</w:t>
      </w:r>
      <w:bookmarkEnd w:id="89"/>
    </w:p>
    <w:p w14:paraId="4898C9CD" w14:textId="767E36C8" w:rsidR="000D2FE7" w:rsidRPr="000D2FE7" w:rsidRDefault="008A7A11" w:rsidP="000D2FE7">
      <w:r>
        <w:t>Stealth is used when trying not to be noticed</w:t>
      </w:r>
      <w:r w:rsidR="008719B4">
        <w:t xml:space="preserve">. This covers general stealth ranging from whispering </w:t>
      </w:r>
      <w:r w:rsidR="00C548DF">
        <w:t>to hiding.</w:t>
      </w:r>
    </w:p>
    <w:p w14:paraId="7E7A3E58" w14:textId="68271A37" w:rsidR="00B97D98" w:rsidRPr="00C37123" w:rsidRDefault="00B97D98" w:rsidP="00826537">
      <w:r>
        <w:rPr>
          <w:b/>
        </w:rPr>
        <w:t>Specialty:</w:t>
      </w:r>
      <w:r w:rsidR="00C37123">
        <w:t xml:space="preserve"> Camouflage, </w:t>
      </w:r>
      <w:r w:rsidR="00E10D05">
        <w:t>crowds, in plain sight, shadowing</w:t>
      </w:r>
      <w:r w:rsidR="00530324">
        <w:t>.</w:t>
      </w:r>
    </w:p>
    <w:p w14:paraId="2703D528" w14:textId="52A640A6" w:rsidR="00E76082" w:rsidRPr="005D2235" w:rsidRDefault="00E76082" w:rsidP="00E76082">
      <w:r>
        <w:rPr>
          <w:b/>
          <w:bCs/>
        </w:rPr>
        <w:t>Drone:</w:t>
      </w:r>
      <w:r>
        <w:t xml:space="preserve"> Check can be replaced with an interfacing check. Requires </w:t>
      </w:r>
      <w:r w:rsidR="00704E8C">
        <w:t>stealth modul</w:t>
      </w:r>
      <w:r w:rsidR="000058CA">
        <w:t>e.</w:t>
      </w:r>
    </w:p>
    <w:p w14:paraId="27979F6D" w14:textId="77777777" w:rsidR="00EF42D2" w:rsidRPr="000D2FE7" w:rsidRDefault="00EF42D2" w:rsidP="000D2FE7"/>
    <w:p w14:paraId="3D8F85A0" w14:textId="77777777" w:rsidR="00256575" w:rsidRDefault="00256575">
      <w:pPr>
        <w:rPr>
          <w:rFonts w:asciiTheme="majorHAnsi" w:eastAsiaTheme="majorEastAsia" w:hAnsiTheme="majorHAnsi" w:cstheme="majorBidi"/>
          <w:color w:val="2F5496" w:themeColor="accent1" w:themeShade="BF"/>
          <w:sz w:val="26"/>
          <w:szCs w:val="26"/>
        </w:rPr>
      </w:pPr>
      <w:r>
        <w:br w:type="page"/>
      </w:r>
    </w:p>
    <w:p w14:paraId="5D84DD0E" w14:textId="4DD10003" w:rsidR="0025578D" w:rsidRDefault="0025578D" w:rsidP="0025578D">
      <w:pPr>
        <w:pStyle w:val="Heading2"/>
      </w:pPr>
      <w:bookmarkStart w:id="90" w:name="_Toc21992959"/>
      <w:r>
        <w:t>Intelligence Base Skills</w:t>
      </w:r>
      <w:bookmarkEnd w:id="90"/>
    </w:p>
    <w:p w14:paraId="0411D5D0" w14:textId="5454870F" w:rsidR="0025578D" w:rsidRDefault="005B0260" w:rsidP="0025578D">
      <w:r>
        <w:t xml:space="preserve">Intelligence skills are highly dependent on your mental capabilities. </w:t>
      </w:r>
      <w:r w:rsidR="00113820">
        <w:t xml:space="preserve">Your retention and </w:t>
      </w:r>
      <w:r w:rsidR="001577FA">
        <w:t xml:space="preserve">ability to process abundant, complex information </w:t>
      </w:r>
      <w:r w:rsidR="00D60760">
        <w:t xml:space="preserve">is the core of most skills. </w:t>
      </w:r>
      <w:r w:rsidR="001A2E02">
        <w:t xml:space="preserve">Any mental condition will have an impact on intelligence checks and skills. </w:t>
      </w:r>
      <w:r w:rsidR="00B76953">
        <w:t>Intelligence checks are made against a DC.</w:t>
      </w:r>
    </w:p>
    <w:p w14:paraId="34BF6498" w14:textId="77777777" w:rsidR="00B97D98" w:rsidRDefault="00B97D98" w:rsidP="007C5C61"/>
    <w:p w14:paraId="66CC7AF7" w14:textId="1F510AC8" w:rsidR="00826537" w:rsidRDefault="00826537" w:rsidP="00826537">
      <w:pPr>
        <w:pStyle w:val="Heading3"/>
      </w:pPr>
      <w:bookmarkStart w:id="91" w:name="_Toc21992960"/>
      <w:r>
        <w:t>Engineering</w:t>
      </w:r>
      <w:bookmarkEnd w:id="91"/>
    </w:p>
    <w:p w14:paraId="03175CE6" w14:textId="09EB641B" w:rsidR="00826537" w:rsidRDefault="003D0C04" w:rsidP="00826537">
      <w:r>
        <w:t xml:space="preserve">Engineering covers </w:t>
      </w:r>
      <w:r w:rsidR="009A782C">
        <w:t>both mechanical and electrical.</w:t>
      </w:r>
      <w:r w:rsidR="000C6E8E">
        <w:t xml:space="preserve"> </w:t>
      </w:r>
      <w:r w:rsidR="00A72F6A">
        <w:t>This includes repairing and knowledge</w:t>
      </w:r>
      <w:r w:rsidR="00002322">
        <w:t xml:space="preserve"> on the topic</w:t>
      </w:r>
      <w:r w:rsidR="00A72F6A">
        <w:t>.</w:t>
      </w:r>
      <w:r w:rsidR="00002322">
        <w:t xml:space="preserve"> </w:t>
      </w:r>
      <w:r w:rsidR="00D76A34">
        <w:t>Wiring</w:t>
      </w:r>
      <w:r w:rsidR="004A5AED">
        <w:t xml:space="preserve"> and</w:t>
      </w:r>
      <w:r w:rsidR="00D76A34">
        <w:t xml:space="preserve"> </w:t>
      </w:r>
      <w:r w:rsidR="004A5AED">
        <w:t>electronics</w:t>
      </w:r>
      <w:r w:rsidR="00D76A34">
        <w:t xml:space="preserve"> </w:t>
      </w:r>
      <w:r w:rsidR="003216AB">
        <w:t>are</w:t>
      </w:r>
      <w:r w:rsidR="004A5AED">
        <w:t xml:space="preserve"> part of the elect</w:t>
      </w:r>
      <w:r w:rsidR="0010545B">
        <w:t>rical side,</w:t>
      </w:r>
      <w:r w:rsidR="0021419F">
        <w:t xml:space="preserve"> everything else falls under the mechanical side.</w:t>
      </w:r>
    </w:p>
    <w:p w14:paraId="52174A7C" w14:textId="71E8C24F" w:rsidR="00B97D98" w:rsidRPr="00077488" w:rsidRDefault="00B97D98" w:rsidP="00B97D98">
      <w:r>
        <w:rPr>
          <w:b/>
        </w:rPr>
        <w:t>Specialty:</w:t>
      </w:r>
      <w:r w:rsidR="00077488">
        <w:t xml:space="preserve"> </w:t>
      </w:r>
      <w:r w:rsidR="003160CC">
        <w:t>A</w:t>
      </w:r>
      <w:r w:rsidR="00723A8B">
        <w:t>ircrafts, a</w:t>
      </w:r>
      <w:r w:rsidR="003160CC">
        <w:t xml:space="preserve">quatic vehicles, </w:t>
      </w:r>
      <w:r w:rsidR="00723A8B">
        <w:t>land vehicles, machinery, spacecrafts.</w:t>
      </w:r>
    </w:p>
    <w:p w14:paraId="7DA1FFF5" w14:textId="77777777" w:rsidR="00B97D98" w:rsidRDefault="00B97D98" w:rsidP="00035A44"/>
    <w:p w14:paraId="64D7F49E" w14:textId="76031096" w:rsidR="00CF116E" w:rsidRDefault="00CF116E" w:rsidP="00CF116E">
      <w:pPr>
        <w:pStyle w:val="Heading3"/>
      </w:pPr>
      <w:bookmarkStart w:id="92" w:name="_Toc21992961"/>
      <w:r>
        <w:t>History</w:t>
      </w:r>
      <w:bookmarkEnd w:id="92"/>
    </w:p>
    <w:p w14:paraId="6EA0429A" w14:textId="19B8158F" w:rsidR="00CF116E" w:rsidRDefault="003003B8" w:rsidP="00CF116E">
      <w:r>
        <w:t xml:space="preserve">History is your ability to recall </w:t>
      </w:r>
      <w:r w:rsidR="001B7121">
        <w:t xml:space="preserve">your past or a memory. If the </w:t>
      </w:r>
      <w:r w:rsidR="00980417">
        <w:t>GM</w:t>
      </w:r>
      <w:r w:rsidR="001B7121">
        <w:t xml:space="preserve"> is unsur</w:t>
      </w:r>
      <w:r w:rsidR="009F60DE">
        <w:t xml:space="preserve">e if </w:t>
      </w:r>
      <w:r w:rsidR="00557EB3">
        <w:t>they should remind the players of something a history check is recommended.</w:t>
      </w:r>
    </w:p>
    <w:p w14:paraId="5497447E" w14:textId="40E2FF7F" w:rsidR="00B97D98" w:rsidRDefault="00B97D98" w:rsidP="00B97D98">
      <w:r>
        <w:rPr>
          <w:b/>
        </w:rPr>
        <w:t>Specialty:</w:t>
      </w:r>
      <w:r w:rsidR="00D305DD">
        <w:t xml:space="preserve"> </w:t>
      </w:r>
      <w:r w:rsidR="00BE3B14">
        <w:t>Ancient history, m</w:t>
      </w:r>
      <w:r w:rsidR="00D305DD">
        <w:t>emory recall, modern history</w:t>
      </w:r>
      <w:r w:rsidR="00BE3B14">
        <w:t>.</w:t>
      </w:r>
    </w:p>
    <w:p w14:paraId="5F707B02" w14:textId="792BEDB0" w:rsidR="009A2A13" w:rsidRDefault="009A2A13" w:rsidP="00B97D98"/>
    <w:p w14:paraId="36AB7984" w14:textId="77777777" w:rsidR="009A2A13" w:rsidRDefault="009A2A13" w:rsidP="009A2A13">
      <w:pPr>
        <w:pStyle w:val="Heading3"/>
      </w:pPr>
      <w:bookmarkStart w:id="93" w:name="_Toc21992962"/>
      <w:r>
        <w:t>Interfacing</w:t>
      </w:r>
      <w:bookmarkEnd w:id="93"/>
    </w:p>
    <w:p w14:paraId="6B6190B8" w14:textId="422E4AE8" w:rsidR="009A2A13" w:rsidRDefault="00CB4086" w:rsidP="009A2A13">
      <w:r>
        <w:t>Interfacing is your ge</w:t>
      </w:r>
      <w:r w:rsidR="00E25DA5">
        <w:t xml:space="preserve">neral knowledge and skill with computer systems. Computer systems being electronics, </w:t>
      </w:r>
      <w:r w:rsidR="006D479C">
        <w:t>holograms, and your own mental computer that is integrated with your senses</w:t>
      </w:r>
      <w:r w:rsidR="00F757AD">
        <w:t xml:space="preserve">. The </w:t>
      </w:r>
      <w:r w:rsidR="00182DB4">
        <w:t>E</w:t>
      </w:r>
      <w:r w:rsidR="00F757AD">
        <w:t>xistential Volumes of Elysian Network or EVE Network</w:t>
      </w:r>
      <w:r w:rsidR="006D479C">
        <w:t>.</w:t>
      </w:r>
      <w:r w:rsidR="00F757AD">
        <w:t xml:space="preserve"> </w:t>
      </w:r>
      <w:r w:rsidR="00C748BD">
        <w:t xml:space="preserve">This skill can be as simple as </w:t>
      </w:r>
      <w:r w:rsidR="006C24A4">
        <w:t>information gathering</w:t>
      </w:r>
      <w:r w:rsidR="00BC5407">
        <w:t xml:space="preserve"> or go as far as </w:t>
      </w:r>
      <w:r w:rsidR="0021553C">
        <w:t>hacking networks</w:t>
      </w:r>
      <w:r w:rsidR="00BC5407">
        <w:t>.</w:t>
      </w:r>
    </w:p>
    <w:p w14:paraId="35685F9A" w14:textId="05AA8B32" w:rsidR="00B97D98" w:rsidRPr="00B97D98" w:rsidRDefault="009A2A13" w:rsidP="00106532">
      <w:pPr>
        <w:rPr>
          <w:b/>
        </w:rPr>
      </w:pPr>
      <w:r>
        <w:rPr>
          <w:b/>
        </w:rPr>
        <w:t>Specialty:</w:t>
      </w:r>
      <w:r>
        <w:t xml:space="preserve"> Computer use, data retrieval, drones, hacking, programming, security.</w:t>
      </w:r>
    </w:p>
    <w:p w14:paraId="023FCADD" w14:textId="77777777" w:rsidR="00B97D98" w:rsidRPr="00C93C03" w:rsidRDefault="00B97D98" w:rsidP="00C93C03"/>
    <w:p w14:paraId="7F832E67" w14:textId="5CFCF670" w:rsidR="00062B6E" w:rsidRDefault="00062B6E" w:rsidP="00062B6E">
      <w:pPr>
        <w:pStyle w:val="Heading3"/>
      </w:pPr>
      <w:bookmarkStart w:id="94" w:name="_Toc21992963"/>
      <w:r>
        <w:t>Investigation</w:t>
      </w:r>
      <w:bookmarkEnd w:id="94"/>
    </w:p>
    <w:p w14:paraId="6F86FFC6" w14:textId="014D683F" w:rsidR="00062B6E" w:rsidRPr="00062B6E" w:rsidRDefault="008962D2" w:rsidP="00062B6E">
      <w:r>
        <w:t xml:space="preserve">Investigation is the more detailed version of perception. This skill is used to gather more information on a specific </w:t>
      </w:r>
      <w:r w:rsidR="00AE3EFA">
        <w:t xml:space="preserve">target, item, scene, etc. </w:t>
      </w:r>
      <w:r w:rsidR="00E53FED">
        <w:t>It requires y</w:t>
      </w:r>
      <w:r w:rsidR="00AE3EFA">
        <w:t>ou to spend an extended amount of time to gather that information.</w:t>
      </w:r>
    </w:p>
    <w:p w14:paraId="0D1C1D32" w14:textId="12D4B3C2" w:rsidR="00F77396" w:rsidRPr="00BD6366" w:rsidRDefault="00B97D98" w:rsidP="00B97D98">
      <w:r>
        <w:rPr>
          <w:b/>
        </w:rPr>
        <w:t>Specialty:</w:t>
      </w:r>
      <w:r w:rsidR="00BD6366">
        <w:t xml:space="preserve"> Crime scene</w:t>
      </w:r>
      <w:r w:rsidR="002A71BD">
        <w:t>s</w:t>
      </w:r>
      <w:r w:rsidR="00BD6366">
        <w:t xml:space="preserve">, </w:t>
      </w:r>
      <w:r w:rsidR="007B057C">
        <w:t>cryptic messages,</w:t>
      </w:r>
      <w:r w:rsidR="00B8127C">
        <w:t xml:space="preserve"> patterns,</w:t>
      </w:r>
      <w:r w:rsidR="007B057C">
        <w:t xml:space="preserve"> </w:t>
      </w:r>
      <w:r w:rsidR="00B8127C">
        <w:t>spot missing.</w:t>
      </w:r>
    </w:p>
    <w:p w14:paraId="0500CA8F" w14:textId="278D85C3" w:rsidR="00F77396" w:rsidRPr="005D2235" w:rsidRDefault="00F77396" w:rsidP="00F77396">
      <w:r>
        <w:rPr>
          <w:b/>
          <w:bCs/>
        </w:rPr>
        <w:t>Drone:</w:t>
      </w:r>
      <w:r>
        <w:t xml:space="preserve"> Check can be replaced with an interfacing check. Requires investigation module.</w:t>
      </w:r>
    </w:p>
    <w:p w14:paraId="74208E02" w14:textId="77777777" w:rsidR="00B97D98" w:rsidRPr="00062B6E" w:rsidRDefault="00B97D98" w:rsidP="00062B6E"/>
    <w:p w14:paraId="3C33562E" w14:textId="5252065E" w:rsidR="00FD79F6" w:rsidRDefault="00FD79F6" w:rsidP="00FD79F6">
      <w:pPr>
        <w:pStyle w:val="Heading3"/>
      </w:pPr>
      <w:bookmarkStart w:id="95" w:name="_Toc21992964"/>
      <w:r>
        <w:t>Law</w:t>
      </w:r>
      <w:bookmarkEnd w:id="95"/>
    </w:p>
    <w:p w14:paraId="2FCB12AD" w14:textId="5236DEA2" w:rsidR="00FD79F6" w:rsidRPr="00FD79F6" w:rsidRDefault="0004120B" w:rsidP="00FD79F6">
      <w:r>
        <w:t xml:space="preserve">The law skill </w:t>
      </w:r>
      <w:r w:rsidR="00E849D9">
        <w:t>is used to help you in legal matters</w:t>
      </w:r>
      <w:r w:rsidR="00AA0368">
        <w:t>.</w:t>
      </w:r>
      <w:r w:rsidR="00E849D9">
        <w:t xml:space="preserve"> It is your knowledge and understanding of the law.</w:t>
      </w:r>
      <w:r w:rsidR="005554B8">
        <w:t xml:space="preserve"> If you are on the wrong side of the </w:t>
      </w:r>
      <w:r w:rsidR="00A75770">
        <w:t>law,</w:t>
      </w:r>
      <w:r w:rsidR="005554B8">
        <w:t xml:space="preserve"> it can help you find loopholes or </w:t>
      </w:r>
      <w:r w:rsidR="000E7997">
        <w:t>convince the court to side with you.</w:t>
      </w:r>
      <w:r w:rsidR="00AA0368">
        <w:t xml:space="preserve"> </w:t>
      </w:r>
      <w:r w:rsidR="00A54457">
        <w:t>Law can be the least utilized skill but also the most important.</w:t>
      </w:r>
    </w:p>
    <w:p w14:paraId="7879DEDA" w14:textId="224CF7FB" w:rsidR="00B97D98" w:rsidRPr="00106532" w:rsidRDefault="00B97D98" w:rsidP="00B97D98">
      <w:r>
        <w:rPr>
          <w:b/>
        </w:rPr>
        <w:t>Specialty:</w:t>
      </w:r>
      <w:r w:rsidR="00106532">
        <w:t xml:space="preserve"> Corporate law, galactic law, </w:t>
      </w:r>
      <w:r w:rsidR="00ED5C32">
        <w:t>system law.</w:t>
      </w:r>
    </w:p>
    <w:p w14:paraId="52177ADD" w14:textId="0C9A1145" w:rsidR="00B97D98" w:rsidRDefault="00B97D98" w:rsidP="00FD79F6"/>
    <w:p w14:paraId="7603B7D3" w14:textId="77777777" w:rsidR="00A23BF7" w:rsidRDefault="00A23BF7" w:rsidP="00A23BF7">
      <w:pPr>
        <w:pStyle w:val="Heading3"/>
      </w:pPr>
      <w:bookmarkStart w:id="96" w:name="_Toc21992965"/>
      <w:r>
        <w:t>Life Science</w:t>
      </w:r>
      <w:bookmarkEnd w:id="96"/>
    </w:p>
    <w:p w14:paraId="07B01763" w14:textId="77777777" w:rsidR="00A23BF7" w:rsidRDefault="00A23BF7" w:rsidP="00A23BF7">
      <w:r>
        <w:t>The study of natural and unnatural life and the world they live in. With the advancement of technology and the introduction of advance species, the term life has taken on a new meaning. Biological, robotic, and alien creatures all exhibit a sign of living and sentience.</w:t>
      </w:r>
    </w:p>
    <w:p w14:paraId="0D953107" w14:textId="1E3D64B9" w:rsidR="00A23BF7" w:rsidRDefault="00A23BF7" w:rsidP="00FD79F6">
      <w:r>
        <w:rPr>
          <w:b/>
        </w:rPr>
        <w:t>Specialty:</w:t>
      </w:r>
      <w:r>
        <w:t xml:space="preserve"> Botany, Aliens, N-4-MUH, shell, vixen, zoology.</w:t>
      </w:r>
    </w:p>
    <w:p w14:paraId="57C5CB86" w14:textId="77777777" w:rsidR="00A23BF7" w:rsidRDefault="00A23BF7" w:rsidP="00FD79F6"/>
    <w:p w14:paraId="6CA90B29" w14:textId="77777777" w:rsidR="00BC4D08" w:rsidRDefault="00BC4D08" w:rsidP="00BC4D08">
      <w:pPr>
        <w:pStyle w:val="Heading3"/>
      </w:pPr>
      <w:bookmarkStart w:id="97" w:name="_Toc21992966"/>
      <w:r>
        <w:t>Medical</w:t>
      </w:r>
      <w:bookmarkEnd w:id="97"/>
    </w:p>
    <w:p w14:paraId="26C900ED" w14:textId="45E3E77F" w:rsidR="00BC4D08" w:rsidRDefault="00257B8C" w:rsidP="00FD79F6">
      <w:r>
        <w:t>Your ability to treat and tend to an injur</w:t>
      </w:r>
      <w:r w:rsidR="00BC12C8">
        <w:t xml:space="preserve">y falls under the medical skill. </w:t>
      </w:r>
      <w:r w:rsidR="00F75ED4">
        <w:t>First aid is quick and normally can be done within a couple turns in combat.</w:t>
      </w:r>
      <w:r w:rsidR="00A73793">
        <w:t xml:space="preserve"> </w:t>
      </w:r>
      <w:r w:rsidR="00E5451C">
        <w:t>The treatment side of the skill can take m</w:t>
      </w:r>
      <w:r w:rsidR="00A73793">
        <w:t>onths</w:t>
      </w:r>
      <w:r w:rsidR="00BC12C8">
        <w:t xml:space="preserve">. </w:t>
      </w:r>
      <w:r w:rsidR="00534112">
        <w:t xml:space="preserve">The skill does not </w:t>
      </w:r>
      <w:r w:rsidR="00FB10FE">
        <w:t>treat</w:t>
      </w:r>
      <w:r w:rsidR="00534112">
        <w:t xml:space="preserve"> the mind, that falls under Psychology.</w:t>
      </w:r>
    </w:p>
    <w:p w14:paraId="52809CC2" w14:textId="131BFA32" w:rsidR="00B97D98" w:rsidRPr="007074DD" w:rsidRDefault="00B97D98" w:rsidP="00B97D98">
      <w:r>
        <w:rPr>
          <w:b/>
        </w:rPr>
        <w:t>Specialty:</w:t>
      </w:r>
      <w:r w:rsidR="007074DD">
        <w:t xml:space="preserve"> </w:t>
      </w:r>
      <w:r w:rsidR="00BB6FA0">
        <w:t>Autopsy, diagnose, first aid, medicine</w:t>
      </w:r>
      <w:r w:rsidR="00272E8A">
        <w:t>, surgery</w:t>
      </w:r>
      <w:r w:rsidR="00BB6FA0">
        <w:t>.</w:t>
      </w:r>
    </w:p>
    <w:p w14:paraId="4757AFFD" w14:textId="77777777" w:rsidR="00B97D98" w:rsidRPr="00FD79F6" w:rsidRDefault="00B97D98" w:rsidP="00FD79F6"/>
    <w:p w14:paraId="271458AA" w14:textId="60151731" w:rsidR="00CA4E98" w:rsidRDefault="00664868" w:rsidP="00CA4E98">
      <w:pPr>
        <w:pStyle w:val="Heading3"/>
      </w:pPr>
      <w:bookmarkStart w:id="98" w:name="_Toc21992967"/>
      <w:r>
        <w:t>Natural Science</w:t>
      </w:r>
      <w:bookmarkEnd w:id="98"/>
    </w:p>
    <w:p w14:paraId="7CCFBA14" w14:textId="736CCACF" w:rsidR="00CA4E98" w:rsidRDefault="00FB6FC6" w:rsidP="00CA4E98">
      <w:r>
        <w:t>Natural science is</w:t>
      </w:r>
      <w:r w:rsidR="00EB6008">
        <w:t xml:space="preserve"> the study of </w:t>
      </w:r>
      <w:r w:rsidR="009A53D8">
        <w:t>the natural world. Natural scientist</w:t>
      </w:r>
      <w:r w:rsidR="007B089F">
        <w:t>s</w:t>
      </w:r>
      <w:r w:rsidR="009A53D8">
        <w:t xml:space="preserve"> are a combination of botanist, </w:t>
      </w:r>
      <w:r w:rsidR="00334970" w:rsidRPr="00334970">
        <w:t>physicist</w:t>
      </w:r>
      <w:r w:rsidR="009A53D8">
        <w:t>,</w:t>
      </w:r>
      <w:r w:rsidR="00230C98" w:rsidRPr="00230C98">
        <w:t xml:space="preserve"> meteorologist</w:t>
      </w:r>
      <w:r w:rsidR="00230C98">
        <w:t>,</w:t>
      </w:r>
      <w:r w:rsidR="009A53D8">
        <w:t xml:space="preserve"> </w:t>
      </w:r>
      <w:r w:rsidR="006D4828">
        <w:t xml:space="preserve">and </w:t>
      </w:r>
      <w:r w:rsidR="009A53D8">
        <w:t>chemists</w:t>
      </w:r>
      <w:r w:rsidR="006D4828">
        <w:t>.</w:t>
      </w:r>
    </w:p>
    <w:p w14:paraId="123CDD3B" w14:textId="770B7838" w:rsidR="00B97D98" w:rsidRPr="006F77F2" w:rsidRDefault="00B97D98" w:rsidP="00B97D98">
      <w:r>
        <w:rPr>
          <w:b/>
        </w:rPr>
        <w:t>Specialty:</w:t>
      </w:r>
      <w:r w:rsidR="006F77F2">
        <w:t xml:space="preserve"> </w:t>
      </w:r>
      <w:r w:rsidR="0010334A">
        <w:t>Aquatic</w:t>
      </w:r>
      <w:r w:rsidR="00C64CB9">
        <w:t xml:space="preserve">, </w:t>
      </w:r>
      <w:r w:rsidR="0010334A">
        <w:t>terrestrial</w:t>
      </w:r>
      <w:r w:rsidR="00C64CB9">
        <w:t>, under</w:t>
      </w:r>
      <w:r w:rsidR="0010334A">
        <w:t>ground</w:t>
      </w:r>
      <w:r w:rsidR="00C64CB9">
        <w:t>.</w:t>
      </w:r>
    </w:p>
    <w:p w14:paraId="17F0A15C" w14:textId="77777777" w:rsidR="008209B7" w:rsidRDefault="008209B7" w:rsidP="00CA4E98"/>
    <w:p w14:paraId="6DBB3FA9" w14:textId="33E5CBAA" w:rsidR="000C22D1" w:rsidRDefault="000C22D1" w:rsidP="000C22D1">
      <w:pPr>
        <w:pStyle w:val="Heading3"/>
      </w:pPr>
      <w:bookmarkStart w:id="99" w:name="_Toc21992968"/>
      <w:r>
        <w:t>Navigation</w:t>
      </w:r>
      <w:bookmarkEnd w:id="99"/>
    </w:p>
    <w:p w14:paraId="06C1BC04" w14:textId="4A75ACA6" w:rsidR="000C22D1" w:rsidRPr="000C22D1" w:rsidRDefault="009F60DE" w:rsidP="000C22D1">
      <w:r>
        <w:t xml:space="preserve">Navigation is your sense of direction but also your ability to survive </w:t>
      </w:r>
      <w:r w:rsidR="0037013B">
        <w:t xml:space="preserve">in the wild or in hostile territory. </w:t>
      </w:r>
      <w:r w:rsidR="00A25641">
        <w:t xml:space="preserve">When in space it is used to safely travel over long distances. How often you make a navigation check is up to the </w:t>
      </w:r>
      <w:r w:rsidR="00980417">
        <w:t>GM</w:t>
      </w:r>
      <w:r w:rsidR="00A25641">
        <w:t>.</w:t>
      </w:r>
      <w:r w:rsidR="00D35B09">
        <w:t xml:space="preserve"> On a planet or colony</w:t>
      </w:r>
      <w:r w:rsidR="00A25641">
        <w:t>, navigation is used to navigate the land, find food and shelter.</w:t>
      </w:r>
    </w:p>
    <w:p w14:paraId="2840E089" w14:textId="47034A57" w:rsidR="00B97D98" w:rsidRPr="00D3749C" w:rsidRDefault="00B97D98" w:rsidP="00B97D98">
      <w:r>
        <w:rPr>
          <w:b/>
        </w:rPr>
        <w:t>Specialty:</w:t>
      </w:r>
      <w:r w:rsidR="00D3749C">
        <w:t xml:space="preserve"> Planetside, space, </w:t>
      </w:r>
      <w:r w:rsidR="00AC2EC2">
        <w:t>survival.</w:t>
      </w:r>
    </w:p>
    <w:p w14:paraId="1261C3CF" w14:textId="035A131A" w:rsidR="00DF380B" w:rsidRDefault="00DF380B" w:rsidP="004B3D3F"/>
    <w:p w14:paraId="7BCFB4DA" w14:textId="77777777" w:rsidR="00604C72" w:rsidRDefault="00604C72" w:rsidP="00604C72">
      <w:pPr>
        <w:pStyle w:val="Heading3"/>
      </w:pPr>
      <w:bookmarkStart w:id="100" w:name="_Toc21992969"/>
      <w:r>
        <w:t>Physical Science</w:t>
      </w:r>
      <w:bookmarkEnd w:id="100"/>
    </w:p>
    <w:p w14:paraId="6A5A0E7F" w14:textId="77777777" w:rsidR="00604C72" w:rsidRDefault="00604C72" w:rsidP="00604C72">
      <w:r>
        <w:t>The study of natural science and non-living systems. Even though this include fields like physics and chemistry most scientist focus on astronomy.</w:t>
      </w:r>
    </w:p>
    <w:p w14:paraId="319B87A4" w14:textId="138F22C0" w:rsidR="00604C72" w:rsidRDefault="00604C72" w:rsidP="004B3D3F">
      <w:r>
        <w:rPr>
          <w:b/>
        </w:rPr>
        <w:t>Specialty:</w:t>
      </w:r>
      <w:r>
        <w:t xml:space="preserve"> Astronomy, chemistry, geology, meteorology, oceanography, physics.</w:t>
      </w:r>
    </w:p>
    <w:p w14:paraId="01C5D3EA" w14:textId="77777777" w:rsidR="00604C72" w:rsidRDefault="00604C72" w:rsidP="004B3D3F"/>
    <w:p w14:paraId="74B4F3B6" w14:textId="74B79AC1" w:rsidR="00625D7B" w:rsidRDefault="00625D7B" w:rsidP="00625D7B">
      <w:pPr>
        <w:pStyle w:val="Heading3"/>
      </w:pPr>
      <w:bookmarkStart w:id="101" w:name="_Toc21992970"/>
      <w:r>
        <w:t>Psychology</w:t>
      </w:r>
      <w:bookmarkEnd w:id="101"/>
    </w:p>
    <w:p w14:paraId="6B0BA199" w14:textId="1DD80B49" w:rsidR="00EF42D2" w:rsidRDefault="008637FD">
      <w:r>
        <w:t xml:space="preserve">Psychology is your capability to treat mental illnesses and conditions. </w:t>
      </w:r>
      <w:r w:rsidR="0055754E">
        <w:t xml:space="preserve">This is used to help people out of </w:t>
      </w:r>
      <w:r w:rsidR="00C50123">
        <w:t>their insanity. W</w:t>
      </w:r>
      <w:r w:rsidR="0055754E">
        <w:t>ithout it only time can heal them. This can only be performed over a long period of time. If the check is made</w:t>
      </w:r>
      <w:r w:rsidR="00B82156">
        <w:t xml:space="preserve"> in </w:t>
      </w:r>
      <w:r w:rsidR="00BC59D2">
        <w:t>a combat</w:t>
      </w:r>
      <w:r w:rsidR="00B82156">
        <w:t xml:space="preserve"> scene the target </w:t>
      </w:r>
      <w:r w:rsidR="00FA102C">
        <w:t>becomes temporarily manageable and docile</w:t>
      </w:r>
      <w:r w:rsidR="00BC59D2">
        <w:t xml:space="preserve"> until the next scene</w:t>
      </w:r>
      <w:r w:rsidR="00FA102C">
        <w:t>.</w:t>
      </w:r>
      <w:r w:rsidR="00BC59D2">
        <w:t xml:space="preserve"> Then the target goes insane again until the 1d10 hours expire.</w:t>
      </w:r>
    </w:p>
    <w:p w14:paraId="037CECDF" w14:textId="1770E960" w:rsidR="00B97D98" w:rsidRPr="00E72044" w:rsidRDefault="00B97D98">
      <w:r>
        <w:rPr>
          <w:b/>
        </w:rPr>
        <w:t>Specialty:</w:t>
      </w:r>
      <w:r w:rsidR="00E72044">
        <w:t xml:space="preserve"> N-4-MUH, shell, vixen.</w:t>
      </w:r>
    </w:p>
    <w:p w14:paraId="166B9CF4" w14:textId="77777777" w:rsidR="00EF42D2" w:rsidRDefault="00EF42D2"/>
    <w:p w14:paraId="769C5431" w14:textId="77777777" w:rsidR="00256575" w:rsidRDefault="00256575">
      <w:pPr>
        <w:rPr>
          <w:rFonts w:asciiTheme="majorHAnsi" w:eastAsiaTheme="majorEastAsia" w:hAnsiTheme="majorHAnsi" w:cstheme="majorBidi"/>
          <w:color w:val="2F5496" w:themeColor="accent1" w:themeShade="BF"/>
          <w:sz w:val="26"/>
          <w:szCs w:val="26"/>
        </w:rPr>
      </w:pPr>
      <w:r>
        <w:br w:type="page"/>
      </w:r>
    </w:p>
    <w:p w14:paraId="384358CD" w14:textId="77777777" w:rsidR="00EF42D2" w:rsidRDefault="00EF42D2" w:rsidP="00EF42D2">
      <w:pPr>
        <w:pStyle w:val="Heading2"/>
      </w:pPr>
      <w:bookmarkStart w:id="102" w:name="_Toc21992971"/>
      <w:r>
        <w:t>Strength Base Skills</w:t>
      </w:r>
      <w:bookmarkEnd w:id="102"/>
    </w:p>
    <w:p w14:paraId="0AB291CF" w14:textId="3E13D5CF" w:rsidR="00EF42D2" w:rsidRDefault="00C81DE9" w:rsidP="00EF42D2">
      <w:r>
        <w:t xml:space="preserve">Strength </w:t>
      </w:r>
      <w:r w:rsidR="00B15735">
        <w:t xml:space="preserve">is your </w:t>
      </w:r>
      <w:r w:rsidR="00674E2C">
        <w:t>physical raw power.</w:t>
      </w:r>
      <w:r w:rsidR="007A087C">
        <w:t xml:space="preserve"> Strength base skills </w:t>
      </w:r>
      <w:r w:rsidR="00AB68A6">
        <w:t xml:space="preserve">are used to overcome physical obstacles and challenges. </w:t>
      </w:r>
      <w:r w:rsidR="00F12FCD">
        <w:t>Very few skills outside of strength base ones</w:t>
      </w:r>
      <w:r w:rsidR="006D6BB1">
        <w:t xml:space="preserve"> can get you out of grapples or difficult </w:t>
      </w:r>
      <w:r w:rsidR="00F12FCD">
        <w:t>terrain.</w:t>
      </w:r>
      <w:r w:rsidR="00C537CC">
        <w:t xml:space="preserve"> </w:t>
      </w:r>
      <w:r w:rsidR="004321C9">
        <w:t>Strength</w:t>
      </w:r>
      <w:r w:rsidR="00C537CC">
        <w:t xml:space="preserve"> base skills are </w:t>
      </w:r>
      <w:r w:rsidR="004321C9">
        <w:t>a mixture of contested rolls and DC checks.</w:t>
      </w:r>
    </w:p>
    <w:p w14:paraId="7F9063CC" w14:textId="77777777" w:rsidR="00EF42D2" w:rsidRDefault="00EF42D2" w:rsidP="00EF42D2">
      <w:pPr>
        <w:pStyle w:val="Heading3"/>
      </w:pPr>
      <w:bookmarkStart w:id="103" w:name="_Toc21992972"/>
      <w:r>
        <w:t>Athletics</w:t>
      </w:r>
      <w:bookmarkEnd w:id="103"/>
    </w:p>
    <w:p w14:paraId="615192C0" w14:textId="63A23C4A" w:rsidR="00EF42D2" w:rsidRDefault="00597D68" w:rsidP="00EF42D2">
      <w:r>
        <w:t xml:space="preserve">Athletics will cover most physical </w:t>
      </w:r>
      <w:r w:rsidR="007B1C4D">
        <w:t>checks</w:t>
      </w:r>
      <w:r w:rsidR="00707A5E">
        <w:t xml:space="preserve">. </w:t>
      </w:r>
      <w:r w:rsidR="000A604F">
        <w:t>Most checks will require at least two limbs, any less will result in penalties that stack base on the</w:t>
      </w:r>
      <w:r w:rsidR="00F31B9A">
        <w:t xml:space="preserve"> number of</w:t>
      </w:r>
      <w:r w:rsidR="000A604F">
        <w:t xml:space="preserve"> lacking limbs.</w:t>
      </w:r>
      <w:r w:rsidR="00F31B9A">
        <w:t xml:space="preserve"> If you cannot use any limbs, the check is automatically failed.</w:t>
      </w:r>
      <w:r w:rsidR="00E04446">
        <w:t xml:space="preserve"> You can </w:t>
      </w:r>
      <w:r w:rsidR="0032643C">
        <w:t xml:space="preserve">long </w:t>
      </w:r>
      <w:r w:rsidR="00E04446">
        <w:t xml:space="preserve">jump </w:t>
      </w:r>
      <w:r w:rsidR="00EF3EA6">
        <w:t xml:space="preserve">your strength </w:t>
      </w:r>
      <w:r w:rsidR="00B56530">
        <w:t>rank</w:t>
      </w:r>
      <w:r w:rsidR="00EF3EA6">
        <w:t xml:space="preserve"> in </w:t>
      </w:r>
      <w:r w:rsidR="00722B61">
        <w:t>ft/</w:t>
      </w:r>
      <w:r w:rsidR="00A57273">
        <w:t>m</w:t>
      </w:r>
      <w:r w:rsidR="00EF3EA6">
        <w:t xml:space="preserve"> without a check</w:t>
      </w:r>
      <w:r w:rsidR="006F2AB2">
        <w:t>, half that for high jumps</w:t>
      </w:r>
      <w:r w:rsidR="00EF3EA6">
        <w:t>. An athletics check is required to jump further.</w:t>
      </w:r>
      <w:r w:rsidR="00D54D1F">
        <w:t xml:space="preserve"> A tenth of the rolled result</w:t>
      </w:r>
      <w:r w:rsidR="008E4F01">
        <w:t>, rounded down,</w:t>
      </w:r>
      <w:r w:rsidR="00D54D1F">
        <w:t xml:space="preserve"> is th</w:t>
      </w:r>
      <w:r w:rsidR="004E7DC2">
        <w:t>e</w:t>
      </w:r>
      <w:r w:rsidR="00D54D1F">
        <w:t xml:space="preserve"> </w:t>
      </w:r>
      <w:r w:rsidR="00B318CE">
        <w:t>number</w:t>
      </w:r>
      <w:r w:rsidR="00D54D1F">
        <w:t xml:space="preserve"> of additional </w:t>
      </w:r>
      <w:r w:rsidR="00722B61">
        <w:t>ft/</w:t>
      </w:r>
      <w:r w:rsidR="00A57273">
        <w:t>m</w:t>
      </w:r>
      <w:r w:rsidR="00D54D1F">
        <w:t xml:space="preserve"> you cover.</w:t>
      </w:r>
    </w:p>
    <w:p w14:paraId="6638B654" w14:textId="21A2D5F2" w:rsidR="00B97D98" w:rsidRPr="002163B6" w:rsidRDefault="00B97D98" w:rsidP="00B97D98">
      <w:r>
        <w:rPr>
          <w:b/>
        </w:rPr>
        <w:t>Specialty:</w:t>
      </w:r>
      <w:r w:rsidR="002163B6">
        <w:t xml:space="preserve"> Acrobatics, </w:t>
      </w:r>
      <w:r w:rsidR="00A56949">
        <w:t>climbing, jumping, swimming, throwing.</w:t>
      </w:r>
    </w:p>
    <w:p w14:paraId="090A8A1A" w14:textId="77777777" w:rsidR="00B97D98" w:rsidRPr="00B97D98" w:rsidRDefault="00B97D98" w:rsidP="00EF42D2"/>
    <w:p w14:paraId="1177C384" w14:textId="77777777" w:rsidR="00EF42D2" w:rsidRDefault="00EF42D2" w:rsidP="00EF42D2">
      <w:pPr>
        <w:pStyle w:val="Heading3"/>
      </w:pPr>
      <w:bookmarkStart w:id="104" w:name="_Toc21992973"/>
      <w:r>
        <w:t>Brawl</w:t>
      </w:r>
      <w:bookmarkEnd w:id="104"/>
    </w:p>
    <w:p w14:paraId="3A946AC8" w14:textId="55A7844D" w:rsidR="00EF42D2" w:rsidRDefault="007D0E4B" w:rsidP="00EF42D2">
      <w:r>
        <w:t xml:space="preserve">Brawling is </w:t>
      </w:r>
      <w:r w:rsidR="00FB1410">
        <w:t>unarmed fighting which includes grappling and breaking out of grapples. The brawl check is also used to determine throw results</w:t>
      </w:r>
      <w:r w:rsidR="007749B9">
        <w:t xml:space="preserve"> for people</w:t>
      </w:r>
      <w:r w:rsidR="00D75511">
        <w:t xml:space="preserve"> you throw</w:t>
      </w:r>
      <w:r w:rsidR="00FB1410">
        <w:t>.</w:t>
      </w:r>
      <w:r w:rsidR="00FB2254">
        <w:t xml:space="preserve"> It takes an action to throw (and activate) a grenade, but a bonus action to throw an item.</w:t>
      </w:r>
      <w:r w:rsidR="00E313F8">
        <w:t xml:space="preserve"> To</w:t>
      </w:r>
      <w:r w:rsidR="00036E18">
        <w:t xml:space="preserve"> initiate a</w:t>
      </w:r>
      <w:r w:rsidR="00E313F8">
        <w:t xml:space="preserve"> </w:t>
      </w:r>
      <w:r w:rsidR="00475FE6">
        <w:t>brawl,</w:t>
      </w:r>
      <w:r w:rsidR="00E313F8">
        <w:t xml:space="preserve"> you need at least one free hand.</w:t>
      </w:r>
    </w:p>
    <w:p w14:paraId="6BB104C6" w14:textId="1B0C743A" w:rsidR="00B97D98" w:rsidRPr="006C0022" w:rsidRDefault="00B97D98" w:rsidP="00B97D98">
      <w:r>
        <w:rPr>
          <w:b/>
        </w:rPr>
        <w:t>Specialty:</w:t>
      </w:r>
      <w:r w:rsidR="006C0022">
        <w:t xml:space="preserve"> </w:t>
      </w:r>
      <w:r w:rsidR="00034772">
        <w:t>Choke outs, g</w:t>
      </w:r>
      <w:r w:rsidR="006C0022">
        <w:t>rappling</w:t>
      </w:r>
      <w:r w:rsidR="002463E5">
        <w:t>,</w:t>
      </w:r>
      <w:r w:rsidR="00831CB5">
        <w:t xml:space="preserve"> shielding</w:t>
      </w:r>
      <w:r w:rsidR="005770A4">
        <w:t>,</w:t>
      </w:r>
      <w:r w:rsidR="00831CB5">
        <w:t xml:space="preserve"> subdue,</w:t>
      </w:r>
      <w:r w:rsidR="002234D7">
        <w:t xml:space="preserve"> throws,</w:t>
      </w:r>
      <w:r w:rsidR="006C0022">
        <w:t xml:space="preserve"> </w:t>
      </w:r>
      <w:r w:rsidR="009A65AA">
        <w:t>unarmed</w:t>
      </w:r>
      <w:r w:rsidR="002234D7">
        <w:t>.</w:t>
      </w:r>
    </w:p>
    <w:p w14:paraId="57837BC5" w14:textId="2C66A1C8" w:rsidR="00C7559C" w:rsidRPr="005D2235" w:rsidRDefault="00C7559C" w:rsidP="00C7559C">
      <w:r>
        <w:rPr>
          <w:b/>
          <w:bCs/>
        </w:rPr>
        <w:t>Drone:</w:t>
      </w:r>
      <w:r>
        <w:t xml:space="preserve"> Check can be replaced with an interfacing check. Requires </w:t>
      </w:r>
      <w:r w:rsidR="00747B04">
        <w:t>brawl module and can only make checks to escape.</w:t>
      </w:r>
    </w:p>
    <w:p w14:paraId="5BDBB34C" w14:textId="77777777" w:rsidR="00B97D98" w:rsidRDefault="00B97D98" w:rsidP="00EF42D2"/>
    <w:p w14:paraId="6AD14D99" w14:textId="39788A5F" w:rsidR="00EF42D2" w:rsidRDefault="00EF42D2" w:rsidP="00EF42D2">
      <w:pPr>
        <w:pStyle w:val="Heading3"/>
      </w:pPr>
      <w:bookmarkStart w:id="105" w:name="_Toc21992974"/>
      <w:r>
        <w:t>Intimidation (S</w:t>
      </w:r>
      <w:r w:rsidR="00736C63">
        <w:t>tr</w:t>
      </w:r>
      <w:r>
        <w:t>)</w:t>
      </w:r>
      <w:bookmarkEnd w:id="105"/>
    </w:p>
    <w:p w14:paraId="428431BB" w14:textId="5499040B" w:rsidR="00DF5272" w:rsidRDefault="00DF5272" w:rsidP="00DF5272">
      <w:r>
        <w:t>To intimidate is to force a creature into submission or do</w:t>
      </w:r>
      <w:r w:rsidR="00D3517D">
        <w:t>ing</w:t>
      </w:r>
      <w:r>
        <w:t xml:space="preserve"> something you want. That does not mean it will do </w:t>
      </w:r>
      <w:r w:rsidR="00D3517D">
        <w:t xml:space="preserve">just about </w:t>
      </w:r>
      <w:r>
        <w:t xml:space="preserve">anything nor does it mean it will do it to your exact liking. This form of intimidation </w:t>
      </w:r>
      <w:r w:rsidR="00D3517D">
        <w:t xml:space="preserve">is </w:t>
      </w:r>
      <w:r w:rsidR="00CA3504">
        <w:t>all about your physical presence.</w:t>
      </w:r>
    </w:p>
    <w:p w14:paraId="041980F5" w14:textId="665F4528" w:rsidR="00B97D98" w:rsidRPr="00ED5C32" w:rsidRDefault="00B97D98" w:rsidP="00B97D98">
      <w:pPr>
        <w:rPr>
          <w:b/>
        </w:rPr>
      </w:pPr>
      <w:r>
        <w:rPr>
          <w:b/>
        </w:rPr>
        <w:t>Specialty:</w:t>
      </w:r>
      <w:r w:rsidR="00ED5C32">
        <w:t xml:space="preserve"> N-4-MUH, shell, vixen.</w:t>
      </w:r>
    </w:p>
    <w:p w14:paraId="37424338" w14:textId="77777777" w:rsidR="00B97D98" w:rsidRPr="00BC7930" w:rsidRDefault="00B97D98" w:rsidP="00EF42D2"/>
    <w:p w14:paraId="240499CD" w14:textId="16BF2C10" w:rsidR="00EF42D2" w:rsidRDefault="00EF42D2" w:rsidP="00EF42D2">
      <w:pPr>
        <w:pStyle w:val="Heading3"/>
      </w:pPr>
      <w:bookmarkStart w:id="106" w:name="_Toc21992975"/>
      <w:r>
        <w:t>Melee (</w:t>
      </w:r>
      <w:r w:rsidR="00C11F4C">
        <w:t>Str</w:t>
      </w:r>
      <w:r>
        <w:t>)</w:t>
      </w:r>
      <w:bookmarkEnd w:id="106"/>
    </w:p>
    <w:p w14:paraId="7DAA8609" w14:textId="4EAA50EE" w:rsidR="00CA3504" w:rsidRDefault="00CA3504" w:rsidP="00CA3504">
      <w:r>
        <w:t xml:space="preserve">Melee weapons can use the dexterity or strength attribute. </w:t>
      </w:r>
      <w:r w:rsidR="00EA3399">
        <w:t xml:space="preserve">This form of melee </w:t>
      </w:r>
      <w:r w:rsidR="00A75770">
        <w:t>adds</w:t>
      </w:r>
      <w:r w:rsidR="004D6234">
        <w:t xml:space="preserve"> strength bonuses.</w:t>
      </w:r>
    </w:p>
    <w:p w14:paraId="38838901" w14:textId="45140706" w:rsidR="00B97D98" w:rsidRPr="008F257F" w:rsidRDefault="00B97D98" w:rsidP="00B97D98">
      <w:r>
        <w:rPr>
          <w:b/>
        </w:rPr>
        <w:t>Specialty:</w:t>
      </w:r>
      <w:r w:rsidR="008F257F">
        <w:t xml:space="preserve"> </w:t>
      </w:r>
      <w:r w:rsidR="00D64069">
        <w:t>Long blades, s</w:t>
      </w:r>
      <w:r w:rsidR="00D8402D">
        <w:t>hort</w:t>
      </w:r>
      <w:r w:rsidR="00D64069">
        <w:t xml:space="preserve"> blades</w:t>
      </w:r>
      <w:r w:rsidR="00274FF9">
        <w:t>, unarmed</w:t>
      </w:r>
      <w:r w:rsidR="00C11F4C">
        <w:t>.</w:t>
      </w:r>
    </w:p>
    <w:p w14:paraId="1ED0B0C5" w14:textId="00286FE4" w:rsidR="001D2B60" w:rsidRPr="00EF42D2" w:rsidRDefault="001D2B60">
      <w:r>
        <w:br w:type="page"/>
      </w:r>
    </w:p>
    <w:p w14:paraId="42BF2160" w14:textId="038D9ECA" w:rsidR="007F2794" w:rsidRDefault="001D2B60" w:rsidP="000642BC">
      <w:pPr>
        <w:pStyle w:val="Heading1"/>
      </w:pPr>
      <w:bookmarkStart w:id="107" w:name="_Toc21992976"/>
      <w:r>
        <w:t xml:space="preserve">Chapter 6: </w:t>
      </w:r>
      <w:r w:rsidR="007B106E">
        <w:t>The Armory</w:t>
      </w:r>
      <w:bookmarkEnd w:id="107"/>
    </w:p>
    <w:p w14:paraId="6B115E68" w14:textId="77777777" w:rsidR="007F2794" w:rsidRDefault="007F2794">
      <w:pPr>
        <w:rPr>
          <w:rFonts w:asciiTheme="majorHAnsi" w:eastAsiaTheme="majorEastAsia" w:hAnsiTheme="majorHAnsi" w:cstheme="majorBidi"/>
          <w:color w:val="2F5496" w:themeColor="accent1" w:themeShade="BF"/>
          <w:sz w:val="32"/>
          <w:szCs w:val="32"/>
        </w:rPr>
      </w:pPr>
      <w:r>
        <w:br w:type="page"/>
      </w:r>
    </w:p>
    <w:p w14:paraId="10894032" w14:textId="45396E42" w:rsidR="00AB70A9" w:rsidRDefault="005A3A98" w:rsidP="00AB70A9">
      <w:pPr>
        <w:pStyle w:val="Heading2"/>
      </w:pPr>
      <w:bookmarkStart w:id="108" w:name="_Toc21992977"/>
      <w:r>
        <w:t xml:space="preserve">Carrying </w:t>
      </w:r>
      <w:r w:rsidR="00AB70A9">
        <w:t>Capacity</w:t>
      </w:r>
      <w:bookmarkEnd w:id="108"/>
    </w:p>
    <w:p w14:paraId="7C70821F" w14:textId="455E746C" w:rsidR="00AB70A9" w:rsidRDefault="00AB70A9" w:rsidP="00AB70A9">
      <w:r>
        <w:t xml:space="preserve">Your Carrying Capacity (CC) is determined by your strength </w:t>
      </w:r>
      <w:r w:rsidR="00B56530">
        <w:t>rank</w:t>
      </w:r>
      <w:r>
        <w:t xml:space="preserve">. 2 strength equates to 2 capacity slots. Most items do not use up carrying space, within reason. </w:t>
      </w:r>
      <w:r w:rsidR="00FF252E">
        <w:t>Long arms</w:t>
      </w:r>
      <w:r>
        <w:t xml:space="preserve"> weapons take up </w:t>
      </w:r>
      <w:r w:rsidR="005C330E">
        <w:t>two</w:t>
      </w:r>
      <w:r>
        <w:t xml:space="preserve"> slot</w:t>
      </w:r>
      <w:r w:rsidR="005C330E">
        <w:t>s</w:t>
      </w:r>
      <w:r w:rsidR="00245D7F">
        <w:t>. S</w:t>
      </w:r>
      <w:r w:rsidR="00FF252E">
        <w:t>hort arms</w:t>
      </w:r>
      <w:r w:rsidR="00245D7F">
        <w:t>, melee weapons</w:t>
      </w:r>
      <w:r w:rsidR="00F432CB">
        <w:t xml:space="preserve"> and grenades</w:t>
      </w:r>
      <w:r>
        <w:t xml:space="preserve"> take up</w:t>
      </w:r>
      <w:r w:rsidR="00F432CB">
        <w:t xml:space="preserve"> </w:t>
      </w:r>
      <w:r w:rsidR="005C330E">
        <w:t>one</w:t>
      </w:r>
      <w:r>
        <w:t xml:space="preserve"> slot. Your pack</w:t>
      </w:r>
      <w:r w:rsidR="0014508E">
        <w:t xml:space="preserve"> and armor</w:t>
      </w:r>
      <w:r>
        <w:t xml:space="preserve"> </w:t>
      </w:r>
      <w:r w:rsidR="00F81154">
        <w:t>are</w:t>
      </w:r>
      <w:r>
        <w:t xml:space="preserve"> taken into consideration when determining carry capacity. The first </w:t>
      </w:r>
      <w:r w:rsidR="00F81154">
        <w:t>set</w:t>
      </w:r>
      <w:r>
        <w:t xml:space="preserve"> takes up no slots, but any additional packs</w:t>
      </w:r>
      <w:r w:rsidR="00F81154">
        <w:t xml:space="preserve"> or armor</w:t>
      </w:r>
      <w:r>
        <w:t xml:space="preserve"> take up two slots. Every point above your carrying capacity reduces your speed by one and imposes a penalty to all </w:t>
      </w:r>
      <w:r w:rsidR="00E64EA1">
        <w:t>dexterity and strength base</w:t>
      </w:r>
      <w:r>
        <w:t xml:space="preserve"> checks.</w:t>
      </w:r>
      <w:r w:rsidR="00396340">
        <w:t xml:space="preserve"> This is accumulative.</w:t>
      </w:r>
    </w:p>
    <w:p w14:paraId="1C15107A" w14:textId="54238CA9" w:rsidR="00AB70A9" w:rsidRDefault="00AB70A9" w:rsidP="00AB70A9">
      <w:r>
        <w:tab/>
        <w:t>For instance, your loadout comprises of: sniper rifle (</w:t>
      </w:r>
      <w:r w:rsidR="002C3B2C">
        <w:t>2</w:t>
      </w:r>
      <w:r>
        <w:t xml:space="preserve"> CC), handgun (</w:t>
      </w:r>
      <w:r w:rsidR="002C3B2C">
        <w:t>1</w:t>
      </w:r>
      <w:r>
        <w:t xml:space="preserve"> CC), knife (</w:t>
      </w:r>
      <w:r w:rsidR="002C3B2C">
        <w:t>1</w:t>
      </w:r>
      <w:r>
        <w:t xml:space="preserve"> CC), second pack (2 CC), incendiary grenade (</w:t>
      </w:r>
      <w:r w:rsidR="002C3B2C">
        <w:t>1</w:t>
      </w:r>
      <w:r>
        <w:t xml:space="preserve"> CC),</w:t>
      </w:r>
      <w:r w:rsidR="00A17FBD">
        <w:t xml:space="preserve"> other items</w:t>
      </w:r>
      <w:r>
        <w:t xml:space="preserve"> (0 CC). That amounts to a </w:t>
      </w:r>
      <w:r w:rsidR="00115543">
        <w:t xml:space="preserve">loadout </w:t>
      </w:r>
      <w:r>
        <w:t xml:space="preserve">of </w:t>
      </w:r>
      <w:r w:rsidR="001E2F92">
        <w:t>7</w:t>
      </w:r>
      <w:r w:rsidR="00115543">
        <w:t xml:space="preserve"> CC</w:t>
      </w:r>
      <w:r>
        <w:t xml:space="preserve">. If you have </w:t>
      </w:r>
      <w:r w:rsidR="006A5BA0">
        <w:t xml:space="preserve">at least </w:t>
      </w:r>
      <w:r w:rsidR="001E2F92">
        <w:t>7</w:t>
      </w:r>
      <w:r>
        <w:t xml:space="preserve"> strength you are fine, otherwise your move speed is reduced and suffer a penalty.</w:t>
      </w:r>
      <w:r w:rsidR="001E2F92">
        <w:t xml:space="preserve"> If your strength is 4 you suffer </w:t>
      </w:r>
      <w:r w:rsidR="00792982">
        <w:t>a -3 to your move speed and three penalty dice to dexterity and strength base checks.</w:t>
      </w:r>
    </w:p>
    <w:p w14:paraId="286A4942" w14:textId="77777777" w:rsidR="00AB70A9" w:rsidRDefault="00AB70A9" w:rsidP="00AB70A9"/>
    <w:p w14:paraId="14478F56" w14:textId="243D107B" w:rsidR="00AB70A9" w:rsidRDefault="00AB70A9" w:rsidP="00AB70A9">
      <w:pPr>
        <w:pStyle w:val="Heading2"/>
      </w:pPr>
      <w:bookmarkStart w:id="109" w:name="_Toc21992978"/>
      <w:r>
        <w:t>Charg</w:t>
      </w:r>
      <w:r w:rsidR="003952A3">
        <w:t>ing &amp; Reloading</w:t>
      </w:r>
      <w:bookmarkEnd w:id="109"/>
    </w:p>
    <w:p w14:paraId="70C52E17" w14:textId="77B519A4" w:rsidR="006F76FE" w:rsidRDefault="00AB70A9" w:rsidP="00AB70A9">
      <w:r>
        <w:t xml:space="preserve">Omnicore made </w:t>
      </w:r>
      <w:r w:rsidR="001A6363">
        <w:t>gunpowder</w:t>
      </w:r>
      <w:r>
        <w:t xml:space="preserve"> </w:t>
      </w:r>
      <w:r w:rsidR="003952A3">
        <w:t>obsolete</w:t>
      </w:r>
      <w:r>
        <w:t xml:space="preserve">. Omnicore is the main and only </w:t>
      </w:r>
      <w:r w:rsidR="003952A3">
        <w:t xml:space="preserve">reliable </w:t>
      </w:r>
      <w:r>
        <w:t xml:space="preserve">power source in the galaxy. Regarding firearms, omnicore </w:t>
      </w:r>
      <w:r w:rsidR="006F76FE">
        <w:t xml:space="preserve">is used to charge the weapon or project the ammunition at </w:t>
      </w:r>
      <w:r w:rsidR="00EA0BA3">
        <w:t>supersonic</w:t>
      </w:r>
      <w:r w:rsidR="006F76FE">
        <w:t xml:space="preserve"> speed.</w:t>
      </w:r>
      <w:r w:rsidR="00E30F5F">
        <w:t xml:space="preserve"> There are three types of firearms: </w:t>
      </w:r>
      <w:r w:rsidR="00421125">
        <w:t>laser</w:t>
      </w:r>
      <w:r w:rsidR="00E30F5F">
        <w:t>, pulse, and railer.</w:t>
      </w:r>
    </w:p>
    <w:p w14:paraId="46F4102F" w14:textId="7E9E1501" w:rsidR="002A0035" w:rsidRDefault="00E30F5F" w:rsidP="002A0035">
      <w:r>
        <w:tab/>
      </w:r>
      <w:r w:rsidR="00550318">
        <w:t>All three forms of firearms use omnicore</w:t>
      </w:r>
      <w:r w:rsidR="00F86A29">
        <w:t xml:space="preserve">. </w:t>
      </w:r>
      <w:r w:rsidR="004B3140">
        <w:t>For</w:t>
      </w:r>
      <w:r w:rsidR="00550318">
        <w:t xml:space="preserve"> railer weapons</w:t>
      </w:r>
      <w:r w:rsidR="00BC4C00">
        <w:t>,</w:t>
      </w:r>
      <w:r w:rsidR="00550318">
        <w:t xml:space="preserve"> omnicore is the igniter that sends the </w:t>
      </w:r>
      <w:r w:rsidR="00552063">
        <w:t>specialized bolt of ammunition down the barrel and to its target. Pulse weapons use omnicore to charge up and send out a powerful wave of electrical energ</w:t>
      </w:r>
      <w:r w:rsidR="006A00BB">
        <w:t xml:space="preserve">y. </w:t>
      </w:r>
      <w:r w:rsidR="00421125">
        <w:t>Laser</w:t>
      </w:r>
      <w:r w:rsidR="006A00BB">
        <w:t xml:space="preserve"> weapons </w:t>
      </w:r>
      <w:r w:rsidR="00536872">
        <w:t xml:space="preserve">use omnicore to charge up the intense, concentrated energy meant to </w:t>
      </w:r>
      <w:r w:rsidR="00906186">
        <w:t>last long enough to hit its target before it fully disperses.</w:t>
      </w:r>
    </w:p>
    <w:p w14:paraId="17BB146B" w14:textId="22AA5664" w:rsidR="0046699E" w:rsidRDefault="00B54084" w:rsidP="001B556D">
      <w:pPr>
        <w:ind w:firstLine="720"/>
      </w:pPr>
      <w:r>
        <w:t xml:space="preserve">On the weapons table the </w:t>
      </w:r>
      <w:r w:rsidR="00A66579">
        <w:t>reload column</w:t>
      </w:r>
      <w:r>
        <w:t xml:space="preserve"> </w:t>
      </w:r>
      <w:r w:rsidR="004B3140">
        <w:t>states</w:t>
      </w:r>
      <w:r>
        <w:t xml:space="preserve"> how many attacks </w:t>
      </w:r>
      <w:r w:rsidR="00BA1A10">
        <w:t xml:space="preserve">you can make before </w:t>
      </w:r>
      <w:r w:rsidR="00BC6FC8">
        <w:t>you</w:t>
      </w:r>
      <w:r w:rsidR="00BA1A10">
        <w:t xml:space="preserve"> need to</w:t>
      </w:r>
      <w:r w:rsidR="00B238C4">
        <w:t xml:space="preserve"> charge or</w:t>
      </w:r>
      <w:r w:rsidR="00BA1A10">
        <w:t xml:space="preserve"> </w:t>
      </w:r>
      <w:r w:rsidR="00BC6FC8">
        <w:t>reload.</w:t>
      </w:r>
      <w:r w:rsidR="00A66579">
        <w:t xml:space="preserve"> </w:t>
      </w:r>
      <w:r w:rsidR="00BC6FC8">
        <w:t>D</w:t>
      </w:r>
      <w:r w:rsidR="00BA1A10">
        <w:t xml:space="preserve">uring that </w:t>
      </w:r>
      <w:r w:rsidR="002A0035">
        <w:t>time,</w:t>
      </w:r>
      <w:r w:rsidR="00BA1A10">
        <w:t xml:space="preserve"> you </w:t>
      </w:r>
      <w:r w:rsidR="00EF5F31">
        <w:t>cannot use t</w:t>
      </w:r>
      <w:r w:rsidR="00935965">
        <w:t>he weapon</w:t>
      </w:r>
      <w:r w:rsidR="002A0035">
        <w:t xml:space="preserve"> if it is charging</w:t>
      </w:r>
      <w:r w:rsidR="00935965">
        <w:t>.</w:t>
      </w:r>
      <w:r w:rsidR="002A0035">
        <w:t xml:space="preserve"> </w:t>
      </w:r>
      <w:r w:rsidR="00AD565B">
        <w:t xml:space="preserve">If a round passes without you firing, the weapon fully recharges (there are exceptions). </w:t>
      </w:r>
      <w:r w:rsidR="002A0035">
        <w:t>If it is a railer weapon, then you need to use an action to reload.</w:t>
      </w:r>
      <w:r w:rsidR="000B17CD">
        <w:t xml:space="preserve"> </w:t>
      </w:r>
      <w:r w:rsidR="00E00804">
        <w:t xml:space="preserve">Ammunition is not regularly tracked, it is assumed the characters stay well stocked. If a </w:t>
      </w:r>
      <w:r w:rsidR="00980417">
        <w:t>GM</w:t>
      </w:r>
      <w:r w:rsidR="00E00804">
        <w:t xml:space="preserve"> wishes to track ammunition</w:t>
      </w:r>
      <w:r w:rsidR="001B556D">
        <w:t>,</w:t>
      </w:r>
      <w:r w:rsidR="00E00804">
        <w:t xml:space="preserve"> charge the players </w:t>
      </w:r>
      <w:r w:rsidR="00E5026E">
        <w:t xml:space="preserve">a </w:t>
      </w:r>
      <w:r w:rsidR="00C65526">
        <w:t>hundredth</w:t>
      </w:r>
      <w:r w:rsidR="00E5026E">
        <w:t xml:space="preserve"> of the base weapon cost for the</w:t>
      </w:r>
      <w:r w:rsidR="00C65526">
        <w:t>ir listed reload time.</w:t>
      </w:r>
      <w:r w:rsidR="00547F6F">
        <w:t xml:space="preserve"> </w:t>
      </w:r>
    </w:p>
    <w:p w14:paraId="5C17B354" w14:textId="3E8A1CFD" w:rsidR="00AB70A9" w:rsidRDefault="0046699E" w:rsidP="0046699E">
      <w:pPr>
        <w:ind w:firstLine="720"/>
      </w:pPr>
      <w:r>
        <w:t>For instance,</w:t>
      </w:r>
      <w:r w:rsidR="00547F6F">
        <w:t xml:space="preserve"> </w:t>
      </w:r>
      <w:r>
        <w:t xml:space="preserve">a </w:t>
      </w:r>
      <w:r w:rsidR="00547F6F">
        <w:t>firearm</w:t>
      </w:r>
      <w:r>
        <w:t xml:space="preserve"> worth </w:t>
      </w:r>
      <w:r w:rsidR="00555A0E">
        <w:t>1,000 credits</w:t>
      </w:r>
      <w:r w:rsidR="00547F6F">
        <w:t xml:space="preserve"> with 5 reload will have an ammunition cost of 10 credits per clip or charge pack</w:t>
      </w:r>
      <w:r w:rsidR="00AE583B">
        <w:t>.</w:t>
      </w:r>
    </w:p>
    <w:p w14:paraId="5386F4D8" w14:textId="36B05F7C" w:rsidR="00864402" w:rsidRDefault="00864402" w:rsidP="00864402">
      <w:pPr>
        <w:ind w:firstLine="720"/>
      </w:pPr>
      <w:r>
        <w:rPr>
          <w:b/>
        </w:rPr>
        <w:t>Variant Rule:</w:t>
      </w:r>
      <w:r>
        <w:t xml:space="preserve"> Ignore the reload and charge component of firearms. You can also impose a monthly maintenance cost of 10% market price, ignoring upgrades.</w:t>
      </w:r>
    </w:p>
    <w:p w14:paraId="3E06BB36" w14:textId="77777777" w:rsidR="008F24FF" w:rsidRDefault="008F24FF" w:rsidP="00AB70A9"/>
    <w:p w14:paraId="61D355C0" w14:textId="6F25E3C5" w:rsidR="007B106E" w:rsidRDefault="00B74E34" w:rsidP="007F2794">
      <w:pPr>
        <w:pStyle w:val="Heading2"/>
      </w:pPr>
      <w:bookmarkStart w:id="110" w:name="_Toc21992979"/>
      <w:r>
        <w:t>Currency</w:t>
      </w:r>
      <w:bookmarkEnd w:id="110"/>
    </w:p>
    <w:p w14:paraId="6725B477" w14:textId="7CE8F772" w:rsidR="00B74E34" w:rsidRDefault="00A06669" w:rsidP="00B74E34">
      <w:r>
        <w:t>Credits</w:t>
      </w:r>
      <w:r w:rsidR="008978F3">
        <w:t xml:space="preserve"> (c)</w:t>
      </w:r>
      <w:r>
        <w:t xml:space="preserve"> is the form of currency used </w:t>
      </w:r>
      <w:r w:rsidR="00333F82">
        <w:t xml:space="preserve">galactically, primitive societies make use of </w:t>
      </w:r>
      <w:r w:rsidR="00031A1C">
        <w:t>the barter system.</w:t>
      </w:r>
      <w:r w:rsidR="00035229">
        <w:t xml:space="preserve"> Credit is digital currency that cannot be physically stolen. The EVE Network allows it to be </w:t>
      </w:r>
      <w:r w:rsidR="00E8040C">
        <w:t xml:space="preserve">transferred mentally, so most </w:t>
      </w:r>
      <w:r w:rsidR="007C5C47">
        <w:t xml:space="preserve">transactions are made mentally or on </w:t>
      </w:r>
      <w:r w:rsidR="000549DB">
        <w:t>Communication Inter</w:t>
      </w:r>
      <w:r w:rsidR="006962B6">
        <w:t>face Device (CID)</w:t>
      </w:r>
      <w:r w:rsidR="007C5C47">
        <w:t>.</w:t>
      </w:r>
      <w:r w:rsidR="00AE65CD" w:rsidRPr="00AE65CD">
        <w:t xml:space="preserve"> </w:t>
      </w:r>
      <w:r w:rsidR="00AE65CD">
        <w:t xml:space="preserve">Bartering is still a common form of trade. </w:t>
      </w:r>
    </w:p>
    <w:p w14:paraId="79E5437A" w14:textId="5593F064" w:rsidR="00811B6C" w:rsidRDefault="00811B6C" w:rsidP="00B74E34">
      <w:r>
        <w:tab/>
        <w:t>Cred Sticks is the only way to store credits on a physically item.</w:t>
      </w:r>
      <w:r w:rsidR="00EB32A7">
        <w:t xml:space="preserve"> Small, thin chips with</w:t>
      </w:r>
      <w:r w:rsidR="00F43A14">
        <w:t xml:space="preserve"> universal</w:t>
      </w:r>
      <w:r w:rsidR="00EB32A7">
        <w:t xml:space="preserve"> </w:t>
      </w:r>
      <w:r w:rsidR="00F43A14">
        <w:t xml:space="preserve">connectors that slips into a personal </w:t>
      </w:r>
      <w:r w:rsidR="006962B6">
        <w:t xml:space="preserve">CID. Which can then be transferred to a bank account. </w:t>
      </w:r>
      <w:r w:rsidR="00305994">
        <w:t xml:space="preserve">Cred sticks cannot be hacked and </w:t>
      </w:r>
      <w:r w:rsidR="001C57A2">
        <w:t>do not leave a paper trail.</w:t>
      </w:r>
      <w:r w:rsidR="00120921">
        <w:t xml:space="preserve"> Transactions on the EVE Network is safe from physical theft, while cred sticks are safe from </w:t>
      </w:r>
      <w:r w:rsidR="00571D16">
        <w:t>data theft</w:t>
      </w:r>
      <w:r w:rsidR="00120921">
        <w:t>.</w:t>
      </w:r>
      <w:r w:rsidR="00623602" w:rsidRPr="00623602">
        <w:t xml:space="preserve"> </w:t>
      </w:r>
      <w:r w:rsidR="00623602">
        <w:t>Theft of credits is risky because all transactions</w:t>
      </w:r>
      <w:r w:rsidR="00451964">
        <w:t xml:space="preserve"> can be traced. Cred sticks make it trickier but once the </w:t>
      </w:r>
      <w:r w:rsidR="0062035B">
        <w:t>c</w:t>
      </w:r>
      <w:r w:rsidR="00451964">
        <w:t>red stick is used to deposit</w:t>
      </w:r>
      <w:r w:rsidR="0062035B">
        <w:t xml:space="preserve"> the credit</w:t>
      </w:r>
      <w:r w:rsidR="009E2E34">
        <w:t>s</w:t>
      </w:r>
      <w:r w:rsidR="0062035B">
        <w:t xml:space="preserve"> into </w:t>
      </w:r>
      <w:r w:rsidR="009E2E34">
        <w:t>an account</w:t>
      </w:r>
      <w:r w:rsidR="0062035B">
        <w:t xml:space="preserve"> it then can be traced.</w:t>
      </w:r>
    </w:p>
    <w:p w14:paraId="535D05E7" w14:textId="286B1CB2" w:rsidR="00F635F3" w:rsidRDefault="00182DCD" w:rsidP="00A757F0">
      <w:r>
        <w:tab/>
      </w:r>
      <w:r w:rsidR="00855DC4">
        <w:t xml:space="preserve">Players can only sell items at 10% of their market price due to use, lack of </w:t>
      </w:r>
      <w:r w:rsidR="00D86947">
        <w:t xml:space="preserve">licensing and credibility. </w:t>
      </w:r>
      <w:r w:rsidR="00F62BDD">
        <w:t xml:space="preserve">No one purchases stolen items, aside from trade goods. </w:t>
      </w:r>
      <w:r w:rsidR="00B978CD">
        <w:t xml:space="preserve">General trade goods </w:t>
      </w:r>
      <w:r w:rsidR="00410EAE">
        <w:t>are sold at their standard market price</w:t>
      </w:r>
      <w:r w:rsidR="003F6616">
        <w:t xml:space="preserve"> or used as currency</w:t>
      </w:r>
      <w:r w:rsidR="00410EAE">
        <w:t>.</w:t>
      </w:r>
    </w:p>
    <w:p w14:paraId="200F48F2" w14:textId="77777777" w:rsidR="00BF457F" w:rsidRDefault="00BF457F" w:rsidP="00A757F0"/>
    <w:p w14:paraId="3D0C89F0" w14:textId="5A788DBA" w:rsidR="004C3D57" w:rsidRDefault="004C3D57" w:rsidP="004C3D57">
      <w:pPr>
        <w:pStyle w:val="Heading2"/>
      </w:pPr>
      <w:bookmarkStart w:id="111" w:name="_Toc21992980"/>
      <w:r>
        <w:t>Grenades &amp; Seekers</w:t>
      </w:r>
      <w:bookmarkEnd w:id="111"/>
    </w:p>
    <w:p w14:paraId="0050D9FB" w14:textId="02716712" w:rsidR="00A751AA" w:rsidRDefault="002058F2" w:rsidP="00A757F0">
      <w:r>
        <w:t xml:space="preserve">Your strength </w:t>
      </w:r>
      <w:r w:rsidR="00B56530">
        <w:t>rank</w:t>
      </w:r>
      <w:r>
        <w:t xml:space="preserve"> </w:t>
      </w:r>
      <w:r w:rsidR="00B93652">
        <w:t>multiplied by</w:t>
      </w:r>
      <w:r>
        <w:t xml:space="preserve"> 2 is the </w:t>
      </w:r>
      <w:r w:rsidR="32F5BD7D">
        <w:t xml:space="preserve">max </w:t>
      </w:r>
      <w:r>
        <w:t>distance you can throw an item.</w:t>
      </w:r>
      <w:r w:rsidR="00E225D6">
        <w:t xml:space="preserve"> </w:t>
      </w:r>
      <w:r w:rsidR="002B3C72">
        <w:t>You cannot fail to throw an item</w:t>
      </w:r>
      <w:r w:rsidR="0052744D">
        <w:t xml:space="preserve"> (within reason)</w:t>
      </w:r>
      <w:r w:rsidR="002B3C72">
        <w:t xml:space="preserve"> </w:t>
      </w:r>
      <w:r w:rsidR="0052744D">
        <w:t>within this range</w:t>
      </w:r>
      <w:r w:rsidR="002B3C72">
        <w:t>.</w:t>
      </w:r>
      <w:r w:rsidR="00CF668E">
        <w:t xml:space="preserve"> There is no point in making that check.</w:t>
      </w:r>
      <w:r w:rsidR="00E860C9">
        <w:t xml:space="preserve"> Grenades are the only item that uses an action to activate and throw,</w:t>
      </w:r>
      <w:r w:rsidR="000E238B">
        <w:t xml:space="preserve"> most</w:t>
      </w:r>
      <w:r w:rsidR="00E860C9">
        <w:t xml:space="preserve"> items use a bonus action.</w:t>
      </w:r>
    </w:p>
    <w:p w14:paraId="33281B44" w14:textId="13109085" w:rsidR="004C3D57" w:rsidRDefault="004C3D57" w:rsidP="00B93652">
      <w:pPr>
        <w:ind w:firstLine="720"/>
      </w:pPr>
      <w:r>
        <w:t xml:space="preserve">Seeker weapons are essentially rocket launchers. Given their name for their built in targeting system. </w:t>
      </w:r>
      <w:r w:rsidR="00676973">
        <w:t>It is c</w:t>
      </w:r>
      <w:r>
        <w:t xml:space="preserve">apable of locking onto anything from vehicles to landscapes. Due to their targeting system firing one does not require a skill check. All seeker weapons are fire and forget. Instead, the target makes a check to see if they can dodge the attack and take half damage or </w:t>
      </w:r>
      <w:r w:rsidR="001E07D8">
        <w:t>not effected at all</w:t>
      </w:r>
      <w:r>
        <w:t xml:space="preserve"> (depending on the missile</w:t>
      </w:r>
      <w:r w:rsidR="00C30EFD">
        <w:t xml:space="preserve"> and their abilities</w:t>
      </w:r>
      <w:r>
        <w:t>).</w:t>
      </w:r>
    </w:p>
    <w:p w14:paraId="23E4BDE6" w14:textId="201A899E" w:rsidR="005418EF" w:rsidRDefault="005418EF" w:rsidP="00B93652">
      <w:pPr>
        <w:ind w:firstLine="720"/>
      </w:pPr>
      <w:r>
        <w:t>All grenades and seekers have an Area of Effect (AOE). Everything within that AOE is affected by the weapon. Harmful grenades and seekers have a DC rating and the stat that needs to be rolled to resist or dodge the harmful attack. Succeeding on a grenade or seeker that deals damage results in half damage, rounded down</w:t>
      </w:r>
      <w:r w:rsidR="0025177C">
        <w:t>,</w:t>
      </w:r>
      <w:r>
        <w:t xml:space="preserve"> and a minimum of one damage. Other grenades and seekers vary on success results.</w:t>
      </w:r>
    </w:p>
    <w:p w14:paraId="39F99E6D" w14:textId="77777777" w:rsidR="004C3D57" w:rsidRDefault="004C3D57" w:rsidP="00A757F0"/>
    <w:p w14:paraId="5D560D0B" w14:textId="02EF52D6" w:rsidR="00EA743A" w:rsidRDefault="00613E0D" w:rsidP="004D72BC">
      <w:pPr>
        <w:pStyle w:val="Heading2"/>
      </w:pPr>
      <w:bookmarkStart w:id="112" w:name="_Toc21992981"/>
      <w:r>
        <w:t>Ownership</w:t>
      </w:r>
      <w:bookmarkEnd w:id="112"/>
    </w:p>
    <w:p w14:paraId="18DBE245" w14:textId="7B0A82C8" w:rsidR="00EA743A" w:rsidRDefault="004D72BC" w:rsidP="00A757F0">
      <w:r>
        <w:t xml:space="preserve">Petty crimes like theft have been </w:t>
      </w:r>
      <w:r w:rsidR="00BF53C1">
        <w:t xml:space="preserve">extinguished with the use of advance identification. With </w:t>
      </w:r>
      <w:r w:rsidR="00BD2E94">
        <w:t>access to a galactic internet and database</w:t>
      </w:r>
      <w:r w:rsidR="00F124F4">
        <w:t>,</w:t>
      </w:r>
      <w:r w:rsidR="00BD2E94">
        <w:t xml:space="preserve"> law enforcement can identify </w:t>
      </w:r>
      <w:r w:rsidR="0013017E">
        <w:t xml:space="preserve">the owner of </w:t>
      </w:r>
      <w:r w:rsidR="00BD2E94">
        <w:t>an item within seconds</w:t>
      </w:r>
      <w:r w:rsidR="0013017E">
        <w:t xml:space="preserve">. That </w:t>
      </w:r>
      <w:r w:rsidR="005D69B0">
        <w:t xml:space="preserve">is only a basic search, they can retrieve </w:t>
      </w:r>
      <w:r w:rsidR="00EC12AE">
        <w:t xml:space="preserve">an entire </w:t>
      </w:r>
      <w:r w:rsidR="008C5E99">
        <w:t>history log</w:t>
      </w:r>
      <w:r w:rsidR="005D69B0">
        <w:t xml:space="preserve"> on </w:t>
      </w:r>
      <w:r w:rsidR="00776ED8">
        <w:t>any</w:t>
      </w:r>
      <w:r w:rsidR="007C352A">
        <w:t xml:space="preserve"> scanned</w:t>
      </w:r>
      <w:r w:rsidR="005D69B0">
        <w:t xml:space="preserve"> item.</w:t>
      </w:r>
      <w:r w:rsidR="0013017E">
        <w:t xml:space="preserve"> </w:t>
      </w:r>
      <w:r w:rsidR="001A227F">
        <w:t>On top of that there are advance countermeasures for theft</w:t>
      </w:r>
      <w:r w:rsidR="003028FC">
        <w:t xml:space="preserve">. </w:t>
      </w:r>
      <w:r w:rsidR="00135D3C">
        <w:t xml:space="preserve">All items are linked to your identification (ID). </w:t>
      </w:r>
      <w:r w:rsidR="003028FC">
        <w:t>Chapter 8 goes into depth the different forms of ID.</w:t>
      </w:r>
    </w:p>
    <w:p w14:paraId="081D1C49" w14:textId="6AAA0E3D" w:rsidR="00DB2B9C" w:rsidRDefault="00DB2B9C" w:rsidP="00A757F0">
      <w:r>
        <w:tab/>
      </w:r>
      <w:r w:rsidR="004F53BF">
        <w:t>I</w:t>
      </w:r>
      <w:r>
        <w:t xml:space="preserve">nsurance is the second </w:t>
      </w:r>
      <w:r w:rsidR="00B758B9">
        <w:t xml:space="preserve">part of keeping your items safe. Through Hyper Insurance, see Chapter 8 for more information, your </w:t>
      </w:r>
      <w:r w:rsidR="001B59DA">
        <w:t>items</w:t>
      </w:r>
      <w:r w:rsidR="00B758B9">
        <w:t xml:space="preserve"> can be replaced at a tenth of the market price (including upgrade cost).</w:t>
      </w:r>
      <w:r w:rsidR="00B90BE7">
        <w:t xml:space="preserve"> You can only get a replacement at a system with the same Tech Leve</w:t>
      </w:r>
      <w:r w:rsidR="00417EAC">
        <w:t>l (TL) of your item.</w:t>
      </w:r>
      <w:r w:rsidR="00E44EB3">
        <w:t xml:space="preserve"> Just like theft, attempts to get a replacement is foiled by memory scans and galactic tracking.</w:t>
      </w:r>
      <w:r w:rsidR="004076E0">
        <w:t xml:space="preserve"> Two processes that must be completed prior to obtaining your replacement.</w:t>
      </w:r>
      <w:r w:rsidR="001B59DA">
        <w:t xml:space="preserve"> </w:t>
      </w:r>
      <w:r w:rsidR="00344125">
        <w:t xml:space="preserve">The </w:t>
      </w:r>
      <w:r w:rsidR="00980417">
        <w:t>GM</w:t>
      </w:r>
      <w:r w:rsidR="00344125">
        <w:t xml:space="preserve"> can determine what items</w:t>
      </w:r>
      <w:r w:rsidR="00FC6690">
        <w:t xml:space="preserve"> (item or categor</w:t>
      </w:r>
      <w:r w:rsidR="00B3252C">
        <w:t>y</w:t>
      </w:r>
      <w:r w:rsidR="00FC6690">
        <w:t>)</w:t>
      </w:r>
      <w:r w:rsidR="00344125">
        <w:t xml:space="preserve"> can be insured. </w:t>
      </w:r>
      <w:r w:rsidR="00FC6690">
        <w:t xml:space="preserve">Items fall into these </w:t>
      </w:r>
      <w:r w:rsidR="00D6038B">
        <w:t>six categories</w:t>
      </w:r>
      <w:r w:rsidR="00344125">
        <w:t xml:space="preserve">: </w:t>
      </w:r>
      <w:r w:rsidR="00B3252C">
        <w:t>a</w:t>
      </w:r>
      <w:r w:rsidR="00344125">
        <w:t xml:space="preserve">rmor, drone, gear, </w:t>
      </w:r>
      <w:r w:rsidR="00672DDA">
        <w:t>spacecraft</w:t>
      </w:r>
      <w:r w:rsidR="00344125">
        <w:t>, vehicle, and weapon.</w:t>
      </w:r>
    </w:p>
    <w:p w14:paraId="1CE141F5" w14:textId="01EFBE7C" w:rsidR="004F53BF" w:rsidRDefault="004F53BF" w:rsidP="00A757F0">
      <w:r>
        <w:tab/>
        <w:t>For balance</w:t>
      </w:r>
      <w:r w:rsidR="00B64268">
        <w:t xml:space="preserve">, </w:t>
      </w:r>
      <w:r w:rsidR="00980417">
        <w:t>GM</w:t>
      </w:r>
      <w:r w:rsidR="00B64268">
        <w:t xml:space="preserve">s are recommended to </w:t>
      </w:r>
      <w:r w:rsidR="003950D5">
        <w:t xml:space="preserve">discourage </w:t>
      </w:r>
      <w:r w:rsidR="00B64268">
        <w:t xml:space="preserve">theft </w:t>
      </w:r>
      <w:r w:rsidR="00A632F2">
        <w:t>using a combination of these two.</w:t>
      </w:r>
      <w:r w:rsidR="00812E8B">
        <w:t xml:space="preserve"> In addition to </w:t>
      </w:r>
      <w:r w:rsidR="00546F4E">
        <w:t>the safety system upgrade.</w:t>
      </w:r>
      <w:r w:rsidR="0094746D">
        <w:t xml:space="preserve"> </w:t>
      </w:r>
      <w:r w:rsidR="0038074D">
        <w:t xml:space="preserve">Any system that is TL 2 or higher can instantly detect </w:t>
      </w:r>
      <w:r w:rsidR="002A285B">
        <w:t>stolen items.</w:t>
      </w:r>
      <w:r w:rsidR="008A54E3">
        <w:t xml:space="preserve"> </w:t>
      </w:r>
      <w:r w:rsidR="001F4F41">
        <w:t>Piracy and crime have gone down new avenues, focusing more on the theft of trade goods (e.g. plasteel</w:t>
      </w:r>
      <w:r w:rsidR="00B93652">
        <w:t xml:space="preserve"> and</w:t>
      </w:r>
      <w:r w:rsidR="00990E10">
        <w:t xml:space="preserve"> ice)</w:t>
      </w:r>
      <w:r w:rsidR="001F4F41">
        <w:t>.</w:t>
      </w:r>
    </w:p>
    <w:p w14:paraId="2FD8BDCF" w14:textId="34C5C402" w:rsidR="004D72BC" w:rsidRDefault="004D72BC" w:rsidP="00A757F0"/>
    <w:p w14:paraId="21FD4F07" w14:textId="7651D4BF" w:rsidR="00AD528A" w:rsidRDefault="00AD528A" w:rsidP="00AD528A">
      <w:pPr>
        <w:pStyle w:val="Heading2"/>
      </w:pPr>
      <w:bookmarkStart w:id="113" w:name="_Toc21992982"/>
      <w:r>
        <w:t>Range</w:t>
      </w:r>
      <w:bookmarkEnd w:id="113"/>
    </w:p>
    <w:p w14:paraId="3C5BA444" w14:textId="7974D135" w:rsidR="00AD528A" w:rsidRDefault="00E712F6" w:rsidP="00AD528A">
      <w:r>
        <w:t xml:space="preserve">A weapon’s range is listed as </w:t>
      </w:r>
      <w:r w:rsidR="009F517C">
        <w:t xml:space="preserve">melee, </w:t>
      </w:r>
      <w:r>
        <w:t>close</w:t>
      </w:r>
      <w:r w:rsidR="00865D7A">
        <w:t xml:space="preserve"> (5</w:t>
      </w:r>
      <w:r w:rsidR="00A57273">
        <w:t xml:space="preserve"> ft/m</w:t>
      </w:r>
      <w:r w:rsidR="00865D7A">
        <w:t>)</w:t>
      </w:r>
      <w:r>
        <w:t>, medium</w:t>
      </w:r>
      <w:r w:rsidR="00865D7A">
        <w:t xml:space="preserve"> (10</w:t>
      </w:r>
      <w:r w:rsidR="00722B61">
        <w:t xml:space="preserve"> ft/m</w:t>
      </w:r>
      <w:r w:rsidR="00865D7A">
        <w:t>)</w:t>
      </w:r>
      <w:r>
        <w:t>, long</w:t>
      </w:r>
      <w:r w:rsidR="00865D7A">
        <w:t xml:space="preserve"> (15</w:t>
      </w:r>
      <w:r w:rsidR="00A57273">
        <w:t xml:space="preserve"> ft/m</w:t>
      </w:r>
      <w:r w:rsidR="00865D7A">
        <w:t>)</w:t>
      </w:r>
      <w:r>
        <w:t xml:space="preserve">, </w:t>
      </w:r>
      <w:r w:rsidR="00F856B3">
        <w:t xml:space="preserve">or </w:t>
      </w:r>
      <w:r>
        <w:t>extreme</w:t>
      </w:r>
      <w:r w:rsidR="00E87298">
        <w:t xml:space="preserve"> </w:t>
      </w:r>
      <w:r w:rsidR="00865D7A">
        <w:t xml:space="preserve">(20+ </w:t>
      </w:r>
      <w:r w:rsidR="00A57273">
        <w:t>ft/m</w:t>
      </w:r>
      <w:r w:rsidR="00017F6B">
        <w:t>)</w:t>
      </w:r>
      <w:r w:rsidR="009F517C">
        <w:t xml:space="preserve">. Melee requires the target </w:t>
      </w:r>
      <w:r w:rsidR="007D3E5E">
        <w:t>t</w:t>
      </w:r>
      <w:r w:rsidR="009F517C">
        <w:t xml:space="preserve">o be next to you. </w:t>
      </w:r>
      <w:r w:rsidR="00AD0445">
        <w:t>The other four range bands are</w:t>
      </w:r>
      <w:r w:rsidR="007D3E5E">
        <w:t xml:space="preserve"> </w:t>
      </w:r>
      <w:r w:rsidR="00AD0445">
        <w:t xml:space="preserve">used to </w:t>
      </w:r>
      <w:r w:rsidR="005040CB">
        <w:t xml:space="preserve">vaguely </w:t>
      </w:r>
      <w:r w:rsidR="00AD0445">
        <w:t xml:space="preserve">describe </w:t>
      </w:r>
      <w:r w:rsidR="005040CB">
        <w:t>distance when not using a map and exact detail is not necessary. All weapons and features will use th</w:t>
      </w:r>
      <w:r w:rsidR="00DD03D9">
        <w:t>ese terms to describe distance.</w:t>
      </w:r>
      <w:r w:rsidR="0010148C">
        <w:t xml:space="preserve"> Next to the weapon’s range is the number of </w:t>
      </w:r>
      <w:r w:rsidR="00A57273">
        <w:t xml:space="preserve">ft/m </w:t>
      </w:r>
      <w:r w:rsidR="001029A7">
        <w:t>the range translates t</w:t>
      </w:r>
      <w:r w:rsidR="00FF0C84">
        <w:t>o</w:t>
      </w:r>
      <w:r w:rsidR="00B6276E">
        <w:t>, u</w:t>
      </w:r>
      <w:r w:rsidR="00BD540B">
        <w:t>sed when players are on a map.</w:t>
      </w:r>
      <w:r w:rsidR="008804CC">
        <w:t xml:space="preserve"> </w:t>
      </w:r>
      <w:r w:rsidR="005B14DE">
        <w:t>A penalty is imposed when shooting outside the weapon’s normal range band.</w:t>
      </w:r>
      <w:r w:rsidR="0053245A">
        <w:t xml:space="preserve"> Firin</w:t>
      </w:r>
      <w:r w:rsidR="00F72681">
        <w:t>g</w:t>
      </w:r>
      <w:r w:rsidR="0053245A">
        <w:t xml:space="preserve"> two or more range bands </w:t>
      </w:r>
      <w:r w:rsidR="00F72681">
        <w:t>past normal distance is an auto miss</w:t>
      </w:r>
      <w:r w:rsidR="00851B54">
        <w:t>, same for firing beyond extreme range</w:t>
      </w:r>
      <w:r w:rsidR="00F72681">
        <w:t>.</w:t>
      </w:r>
    </w:p>
    <w:p w14:paraId="5135705B" w14:textId="23DDCDA0" w:rsidR="00F72681" w:rsidRPr="00AD528A" w:rsidRDefault="00F72681" w:rsidP="00AD528A">
      <w:r>
        <w:tab/>
        <w:t>For instance, your weapon has a range of mediu</w:t>
      </w:r>
      <w:r w:rsidR="00A95E83">
        <w:t xml:space="preserve">m. Firing at a target that is in long range results in a penalty to the check. Firing at a target that </w:t>
      </w:r>
      <w:r w:rsidR="00446CC7">
        <w:t>is in extreme range will auto miss.</w:t>
      </w:r>
    </w:p>
    <w:p w14:paraId="22710290" w14:textId="77777777" w:rsidR="00AD528A" w:rsidRDefault="00AD528A" w:rsidP="00A757F0"/>
    <w:p w14:paraId="4B3A7C00" w14:textId="48D7D49A" w:rsidR="002918D1" w:rsidRDefault="002918D1" w:rsidP="002918D1">
      <w:pPr>
        <w:pStyle w:val="Heading2"/>
      </w:pPr>
      <w:bookmarkStart w:id="114" w:name="_Toc21992983"/>
      <w:r>
        <w:t>Tech Level</w:t>
      </w:r>
      <w:bookmarkEnd w:id="114"/>
    </w:p>
    <w:p w14:paraId="465F761B" w14:textId="30DECF3C" w:rsidR="00262835" w:rsidRDefault="002918D1" w:rsidP="004C3D57">
      <w:r>
        <w:t xml:space="preserve">All items have a Tech Level (TL), a </w:t>
      </w:r>
      <w:r w:rsidR="00695A3E">
        <w:t>galactic</w:t>
      </w:r>
      <w:r>
        <w:t xml:space="preserve"> rating on how rare </w:t>
      </w:r>
      <w:r w:rsidR="008A642C">
        <w:t xml:space="preserve">an item is and where you can purchase it. </w:t>
      </w:r>
      <w:r w:rsidR="003828E0">
        <w:t xml:space="preserve">TL ranges from </w:t>
      </w:r>
      <w:r w:rsidR="0094746D">
        <w:t>one</w:t>
      </w:r>
      <w:r w:rsidR="003828E0">
        <w:t xml:space="preserve"> to </w:t>
      </w:r>
      <w:r w:rsidR="0094746D">
        <w:t>four</w:t>
      </w:r>
      <w:r w:rsidR="003828E0">
        <w:t xml:space="preserve">. </w:t>
      </w:r>
      <w:r w:rsidR="00757A99">
        <w:t xml:space="preserve">TL determines how advance the system </w:t>
      </w:r>
      <w:r w:rsidR="005F4B54">
        <w:t>and society is. One being the most primitive</w:t>
      </w:r>
      <w:r w:rsidR="0032089D">
        <w:t xml:space="preserve"> and </w:t>
      </w:r>
      <w:r w:rsidR="00A06182">
        <w:t>four</w:t>
      </w:r>
      <w:r w:rsidR="0032089D">
        <w:t xml:space="preserve"> being the most advance.</w:t>
      </w:r>
      <w:r w:rsidR="008A26EE">
        <w:t xml:space="preserve"> </w:t>
      </w:r>
      <w:r w:rsidR="005A2BD7">
        <w:t>Items</w:t>
      </w:r>
      <w:r w:rsidR="00660AEC">
        <w:t xml:space="preserve"> or upgrades</w:t>
      </w:r>
      <w:r w:rsidR="005A2BD7">
        <w:t xml:space="preserve"> with the “Restricted” tech level</w:t>
      </w:r>
      <w:r w:rsidR="00660AEC">
        <w:t xml:space="preserve"> or tag</w:t>
      </w:r>
      <w:r w:rsidR="00660AEC" w:rsidRPr="00553858">
        <w:t xml:space="preserve"> </w:t>
      </w:r>
      <w:r w:rsidR="00553858" w:rsidRPr="00553858">
        <w:t>(restricted)</w:t>
      </w:r>
      <w:r w:rsidR="005A2BD7">
        <w:t xml:space="preserve"> means it cannot be purchased normally. Obtaining these items</w:t>
      </w:r>
      <w:r w:rsidR="00553858">
        <w:t xml:space="preserve"> or upgrades</w:t>
      </w:r>
      <w:r w:rsidR="005A2BD7">
        <w:t xml:space="preserve"> normally require the </w:t>
      </w:r>
      <w:r w:rsidR="00980417">
        <w:t>GM</w:t>
      </w:r>
      <w:r w:rsidR="005A2BD7">
        <w:t xml:space="preserve"> to hand them out.</w:t>
      </w:r>
    </w:p>
    <w:p w14:paraId="6EC0FB6C" w14:textId="037F62CD" w:rsidR="00B32626" w:rsidRPr="008D0286" w:rsidRDefault="00B32626" w:rsidP="004C3D57">
      <w:r>
        <w:tab/>
      </w:r>
      <w:r w:rsidR="00AB5F7A">
        <w:t xml:space="preserve">A TL 1 planet comprises of roving nomads and tribal </w:t>
      </w:r>
      <w:r w:rsidR="00AF1BF5">
        <w:t xml:space="preserve">clans that mix in primitive and modern or even future tech. Usually this is done in an inefficient fashion and modern tech </w:t>
      </w:r>
      <w:r w:rsidR="00356F5D">
        <w:t>is</w:t>
      </w:r>
      <w:r w:rsidR="00AF1BF5">
        <w:t xml:space="preserve"> often u</w:t>
      </w:r>
      <w:r w:rsidR="00356F5D">
        <w:t>sed improperly. TL</w:t>
      </w:r>
      <w:r w:rsidR="00212F02">
        <w:t xml:space="preserve"> 2</w:t>
      </w:r>
      <w:r w:rsidR="00356F5D">
        <w:t xml:space="preserve"> is considered modern </w:t>
      </w:r>
      <w:r w:rsidR="00D30EB4">
        <w:t>pre-transhuman</w:t>
      </w:r>
      <w:r w:rsidR="00356F5D">
        <w:t xml:space="preserve"> tech, maybe even a little </w:t>
      </w:r>
      <w:r w:rsidR="00212F02">
        <w:t xml:space="preserve">more advance. TL 3 is </w:t>
      </w:r>
      <w:r w:rsidR="00B71A95">
        <w:t>future tech that is still comprehen</w:t>
      </w:r>
      <w:r w:rsidR="00151BBA">
        <w:t>s</w:t>
      </w:r>
      <w:r w:rsidR="00B71A95">
        <w:t xml:space="preserve">ible to </w:t>
      </w:r>
      <w:r w:rsidR="00151BBA">
        <w:t>a</w:t>
      </w:r>
      <w:r w:rsidR="00B71A95">
        <w:t xml:space="preserve"> </w:t>
      </w:r>
      <w:r w:rsidR="00151BBA">
        <w:t>normal</w:t>
      </w:r>
      <w:r w:rsidR="005972FC">
        <w:t xml:space="preserve"> person living in this age. TL 4</w:t>
      </w:r>
      <w:r w:rsidR="00FB51C6">
        <w:t xml:space="preserve"> also known as </w:t>
      </w:r>
      <w:r w:rsidR="00F01486">
        <w:t xml:space="preserve">alien tech because the science behind it is beyond </w:t>
      </w:r>
      <w:r w:rsidR="00F93342">
        <w:t xml:space="preserve">understanding. This type of technology have been created </w:t>
      </w:r>
      <w:r w:rsidR="006964C3">
        <w:t xml:space="preserve">by alien races </w:t>
      </w:r>
      <w:r w:rsidR="007C402C">
        <w:t xml:space="preserve">or founded on abandoned </w:t>
      </w:r>
      <w:r w:rsidR="00CE1261">
        <w:t>Titan</w:t>
      </w:r>
      <w:r w:rsidR="00916304">
        <w:t xml:space="preserve"> </w:t>
      </w:r>
      <w:r w:rsidR="007C402C">
        <w:t>technology.</w:t>
      </w:r>
    </w:p>
    <w:p w14:paraId="7E149F82" w14:textId="78382F4A" w:rsidR="0024526D" w:rsidRDefault="0024526D" w:rsidP="00A757F0"/>
    <w:p w14:paraId="769A1945" w14:textId="77777777" w:rsidR="0024526D" w:rsidRDefault="0024526D" w:rsidP="0024526D">
      <w:pPr>
        <w:pStyle w:val="Heading2"/>
      </w:pPr>
      <w:bookmarkStart w:id="115" w:name="_Toc21992984"/>
      <w:r>
        <w:t>Upgrades</w:t>
      </w:r>
      <w:bookmarkEnd w:id="115"/>
    </w:p>
    <w:p w14:paraId="64EF8781" w14:textId="02A6D0AF" w:rsidR="008744CE" w:rsidRDefault="0024526D" w:rsidP="008744CE">
      <w:pPr>
        <w:ind w:firstLine="720"/>
      </w:pPr>
      <w:r>
        <w:t>Items are geared toward customization. Leaving them at their base build will make them severely underpowered. You are</w:t>
      </w:r>
      <w:r w:rsidR="005572E9">
        <w:t xml:space="preserve"> only</w:t>
      </w:r>
      <w:r>
        <w:t xml:space="preserve"> limited by the item’s upgrade slots</w:t>
      </w:r>
      <w:r w:rsidR="005572E9">
        <w:t>.</w:t>
      </w:r>
      <w:r w:rsidR="008744CE" w:rsidRPr="008744CE">
        <w:t xml:space="preserve"> </w:t>
      </w:r>
      <w:r w:rsidR="008744CE">
        <w:t xml:space="preserve">Advancing an upgrade </w:t>
      </w:r>
      <w:r w:rsidR="165B5632">
        <w:t>takes</w:t>
      </w:r>
      <w:r w:rsidR="008744CE">
        <w:t xml:space="preserve"> up </w:t>
      </w:r>
      <w:r w:rsidR="5142E876">
        <w:t>additional upgrade slots</w:t>
      </w:r>
      <w:r w:rsidR="28DFAFC8">
        <w:t>, unless stated otherwise.</w:t>
      </w:r>
    </w:p>
    <w:p w14:paraId="7A3EBB87" w14:textId="424019F4" w:rsidR="008C34BD" w:rsidRDefault="005572E9" w:rsidP="008C34BD">
      <w:pPr>
        <w:ind w:firstLine="720"/>
      </w:pPr>
      <w:r>
        <w:t xml:space="preserve"> </w:t>
      </w:r>
      <w:r w:rsidR="006B4EE2">
        <w:t>You are charged the market price to install or remove an upgrade.</w:t>
      </w:r>
      <w:r w:rsidR="008C34BD">
        <w:t xml:space="preserve"> There are rare items that gain extra upgrade slots. They are called master crafts. They are created by master crafters. Master craft items add one to three additional upgrade slots to the item. Both the item and the crafter are hard to come by. Master craft items are not simply found in the market. </w:t>
      </w:r>
      <w:r w:rsidR="00980417">
        <w:t>GM</w:t>
      </w:r>
      <w:r w:rsidR="008C34BD">
        <w:t xml:space="preserve">s are recommended to </w:t>
      </w:r>
      <w:r w:rsidR="0060250A">
        <w:t>include it</w:t>
      </w:r>
      <w:r w:rsidR="008C34BD">
        <w:t xml:space="preserve"> as a reward for intense missions, but if sold they are normally twice the market price.</w:t>
      </w:r>
    </w:p>
    <w:p w14:paraId="53AD30D7" w14:textId="2538D163" w:rsidR="008C34BD" w:rsidRDefault="006822C0" w:rsidP="00915031">
      <w:pPr>
        <w:ind w:firstLine="720"/>
      </w:pPr>
      <w:r>
        <w:t>Some items in the gear section</w:t>
      </w:r>
      <w:r w:rsidR="00571C82">
        <w:t xml:space="preserve"> are upgradeable. Unlike weapons and armor they all can only be upgraded once.</w:t>
      </w:r>
      <w:r w:rsidR="005E5387">
        <w:t xml:space="preserve"> Upgrade price equals the market price of the item.</w:t>
      </w:r>
    </w:p>
    <w:p w14:paraId="0FC58CD9" w14:textId="77777777" w:rsidR="00A757F0" w:rsidRPr="00A757F0" w:rsidRDefault="00A757F0" w:rsidP="00A757F0"/>
    <w:p w14:paraId="36377941" w14:textId="77777777" w:rsidR="00B74E34" w:rsidRDefault="00B74E34" w:rsidP="00B74E34">
      <w:pPr>
        <w:pStyle w:val="Heading2"/>
      </w:pPr>
      <w:bookmarkStart w:id="116" w:name="_Toc21992985"/>
      <w:r>
        <w:t>Weapons</w:t>
      </w:r>
      <w:bookmarkEnd w:id="116"/>
    </w:p>
    <w:p w14:paraId="09338197" w14:textId="144F952F" w:rsidR="008C34BD" w:rsidRDefault="008C34BD" w:rsidP="008C34BD">
      <w:r>
        <w:t xml:space="preserve">You can only wield one </w:t>
      </w:r>
      <w:r w:rsidR="00FF252E">
        <w:t>long arm</w:t>
      </w:r>
      <w:r>
        <w:t xml:space="preserve"> or up to two </w:t>
      </w:r>
      <w:r w:rsidR="00FF252E">
        <w:t>short arm</w:t>
      </w:r>
      <w:r w:rsidR="00B9740E">
        <w:t>s</w:t>
      </w:r>
      <w:r>
        <w:t>. It takes a bonus action to swap weapons. Regardless of whether you describe it as dropping the original weapon or slowly stowing it away. Grenades can always be used. It takes an action to reload a weapon.</w:t>
      </w:r>
    </w:p>
    <w:p w14:paraId="42C57956" w14:textId="12D6E965" w:rsidR="00F0361C" w:rsidRDefault="008C34BD" w:rsidP="00496E21">
      <w:r>
        <w:tab/>
        <w:t xml:space="preserve">Sniper rifles have a special feature, in which it imposes the </w:t>
      </w:r>
      <w:r w:rsidR="004C4FF8">
        <w:t xml:space="preserve">stunned condition </w:t>
      </w:r>
      <w:r>
        <w:t>when successfully dealing damage to a</w:t>
      </w:r>
      <w:r w:rsidR="004C4FF8">
        <w:t>n unexpecting</w:t>
      </w:r>
      <w:r>
        <w:t xml:space="preserve"> </w:t>
      </w:r>
      <w:r w:rsidR="00C25993">
        <w:t>creature</w:t>
      </w:r>
      <w:r>
        <w:t>. Conditions can be found in Chapter 9. The target must be unaware of a sniper in the field and can only be affected by the condition once</w:t>
      </w:r>
      <w:r w:rsidR="00AB474B">
        <w:t xml:space="preserve"> per scene</w:t>
      </w:r>
      <w:r>
        <w:t>.</w:t>
      </w:r>
    </w:p>
    <w:p w14:paraId="51674D3B" w14:textId="77777777" w:rsidR="00F0361C" w:rsidRDefault="00F0361C">
      <w:r>
        <w:br w:type="page"/>
      </w:r>
    </w:p>
    <w:p w14:paraId="2CB46AB7" w14:textId="18B54242" w:rsidR="005D755D" w:rsidRPr="00496E21" w:rsidRDefault="00F0361C" w:rsidP="00F0361C">
      <w:pPr>
        <w:pStyle w:val="Heading3"/>
        <w:rPr>
          <w:color w:val="auto"/>
        </w:rPr>
        <w:sectPr w:rsidR="005D755D" w:rsidRPr="00496E21" w:rsidSect="0085347B">
          <w:type w:val="continuous"/>
          <w:pgSz w:w="12240" w:h="15840"/>
          <w:pgMar w:top="1440" w:right="1440" w:bottom="1440" w:left="1440" w:header="720" w:footer="720" w:gutter="0"/>
          <w:cols w:num="2" w:space="720"/>
          <w:docGrid w:linePitch="360"/>
        </w:sectPr>
      </w:pPr>
      <w:bookmarkStart w:id="117" w:name="_Toc21992986"/>
      <w:r>
        <w:t>Table 6-1: Melee Weapons</w:t>
      </w:r>
      <w:bookmarkEnd w:id="117"/>
    </w:p>
    <w:tbl>
      <w:tblPr>
        <w:tblStyle w:val="GridTable4-Accent5"/>
        <w:tblW w:w="5000" w:type="pct"/>
        <w:tblLook w:val="04A0" w:firstRow="1" w:lastRow="0" w:firstColumn="1" w:lastColumn="0" w:noHBand="0" w:noVBand="1"/>
      </w:tblPr>
      <w:tblGrid>
        <w:gridCol w:w="1312"/>
        <w:gridCol w:w="954"/>
        <w:gridCol w:w="1208"/>
        <w:gridCol w:w="1195"/>
        <w:gridCol w:w="1034"/>
        <w:gridCol w:w="1139"/>
        <w:gridCol w:w="1264"/>
        <w:gridCol w:w="1244"/>
      </w:tblGrid>
      <w:tr w:rsidR="00C7107D" w14:paraId="57683C8B" w14:textId="6F73BAD8" w:rsidTr="3A9D3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pct"/>
          </w:tcPr>
          <w:p w14:paraId="4906BBA7" w14:textId="2BAA63DA" w:rsidR="00176CF0" w:rsidRDefault="008C34BD" w:rsidP="008F2C6F">
            <w:pPr>
              <w:jc w:val="center"/>
            </w:pPr>
            <w:r w:rsidRPr="00831BD7">
              <w:rPr>
                <w:b w:val="0"/>
              </w:rPr>
              <w:br w:type="page"/>
            </w:r>
            <w:r w:rsidR="00176CF0">
              <w:t>Melee</w:t>
            </w:r>
          </w:p>
        </w:tc>
        <w:tc>
          <w:tcPr>
            <w:tcW w:w="510" w:type="pct"/>
          </w:tcPr>
          <w:p w14:paraId="548710C6" w14:textId="77777777" w:rsidR="00176CF0" w:rsidRPr="00831BD7" w:rsidRDefault="00176CF0" w:rsidP="008F2C6F">
            <w:pPr>
              <w:jc w:val="center"/>
              <w:cnfStyle w:val="100000000000" w:firstRow="1" w:lastRow="0" w:firstColumn="0" w:lastColumn="0" w:oddVBand="0" w:evenVBand="0" w:oddHBand="0" w:evenHBand="0" w:firstRowFirstColumn="0" w:firstRowLastColumn="0" w:lastRowFirstColumn="0" w:lastRowLastColumn="0"/>
              <w:rPr>
                <w:b w:val="0"/>
              </w:rPr>
            </w:pPr>
            <w:r>
              <w:t>Tech</w:t>
            </w:r>
          </w:p>
          <w:p w14:paraId="2259D787" w14:textId="7EDBE257" w:rsidR="00176CF0" w:rsidRDefault="00176CF0" w:rsidP="008F2C6F">
            <w:pPr>
              <w:jc w:val="center"/>
              <w:cnfStyle w:val="100000000000" w:firstRow="1" w:lastRow="0" w:firstColumn="0" w:lastColumn="0" w:oddVBand="0" w:evenVBand="0" w:oddHBand="0" w:evenHBand="0" w:firstRowFirstColumn="0" w:firstRowLastColumn="0" w:lastRowFirstColumn="0" w:lastRowLastColumn="0"/>
            </w:pPr>
            <w:r>
              <w:t>Level</w:t>
            </w:r>
          </w:p>
        </w:tc>
        <w:tc>
          <w:tcPr>
            <w:tcW w:w="646" w:type="pct"/>
          </w:tcPr>
          <w:p w14:paraId="6BAE120F" w14:textId="7364D298" w:rsidR="00176CF0" w:rsidRDefault="00176CF0" w:rsidP="008F2C6F">
            <w:pPr>
              <w:jc w:val="center"/>
              <w:cnfStyle w:val="100000000000" w:firstRow="1" w:lastRow="0" w:firstColumn="0" w:lastColumn="0" w:oddVBand="0" w:evenVBand="0" w:oddHBand="0" w:evenHBand="0" w:firstRowFirstColumn="0" w:firstRowLastColumn="0" w:lastRowFirstColumn="0" w:lastRowLastColumn="0"/>
            </w:pPr>
            <w:r>
              <w:t>Price (credits)</w:t>
            </w:r>
          </w:p>
        </w:tc>
        <w:tc>
          <w:tcPr>
            <w:tcW w:w="639" w:type="pct"/>
          </w:tcPr>
          <w:p w14:paraId="0FF7B640" w14:textId="7E3EA167" w:rsidR="00176CF0" w:rsidRDefault="00176CF0" w:rsidP="008F2C6F">
            <w:pPr>
              <w:jc w:val="center"/>
              <w:cnfStyle w:val="100000000000" w:firstRow="1" w:lastRow="0" w:firstColumn="0" w:lastColumn="0" w:oddVBand="0" w:evenVBand="0" w:oddHBand="0" w:evenHBand="0" w:firstRowFirstColumn="0" w:firstRowLastColumn="0" w:lastRowFirstColumn="0" w:lastRowLastColumn="0"/>
            </w:pPr>
            <w:r>
              <w:t>Damage</w:t>
            </w:r>
          </w:p>
        </w:tc>
        <w:tc>
          <w:tcPr>
            <w:tcW w:w="553" w:type="pct"/>
          </w:tcPr>
          <w:p w14:paraId="2D175ED6" w14:textId="32070249" w:rsidR="00176CF0" w:rsidRDefault="00176CF0" w:rsidP="008F2C6F">
            <w:pPr>
              <w:jc w:val="center"/>
              <w:cnfStyle w:val="100000000000" w:firstRow="1" w:lastRow="0" w:firstColumn="0" w:lastColumn="0" w:oddVBand="0" w:evenVBand="0" w:oddHBand="0" w:evenHBand="0" w:firstRowFirstColumn="0" w:firstRowLastColumn="0" w:lastRowFirstColumn="0" w:lastRowLastColumn="0"/>
            </w:pPr>
            <w:r>
              <w:t>Range</w:t>
            </w:r>
          </w:p>
        </w:tc>
        <w:tc>
          <w:tcPr>
            <w:tcW w:w="609" w:type="pct"/>
          </w:tcPr>
          <w:p w14:paraId="749E0A4F" w14:textId="347A1AD4" w:rsidR="00176CF0" w:rsidRDefault="00176CF0" w:rsidP="008F2C6F">
            <w:pPr>
              <w:jc w:val="center"/>
              <w:cnfStyle w:val="100000000000" w:firstRow="1" w:lastRow="0" w:firstColumn="0" w:lastColumn="0" w:oddVBand="0" w:evenVBand="0" w:oddHBand="0" w:evenHBand="0" w:firstRowFirstColumn="0" w:firstRowLastColumn="0" w:lastRowFirstColumn="0" w:lastRowLastColumn="0"/>
            </w:pPr>
            <w:r>
              <w:t>Type</w:t>
            </w:r>
          </w:p>
        </w:tc>
        <w:tc>
          <w:tcPr>
            <w:tcW w:w="676" w:type="pct"/>
          </w:tcPr>
          <w:p w14:paraId="2FDFEF11" w14:textId="3CE31EF1" w:rsidR="00176CF0" w:rsidRPr="00831BD7" w:rsidRDefault="00176CF0" w:rsidP="008F2C6F">
            <w:pPr>
              <w:jc w:val="center"/>
              <w:cnfStyle w:val="100000000000" w:firstRow="1" w:lastRow="0" w:firstColumn="0" w:lastColumn="0" w:oddVBand="0" w:evenVBand="0" w:oddHBand="0" w:evenHBand="0" w:firstRowFirstColumn="0" w:firstRowLastColumn="0" w:lastRowFirstColumn="0" w:lastRowLastColumn="0"/>
              <w:rPr>
                <w:b w:val="0"/>
              </w:rPr>
            </w:pPr>
            <w:r>
              <w:t>Capacity</w:t>
            </w:r>
          </w:p>
          <w:p w14:paraId="6DFE7F58" w14:textId="49287366" w:rsidR="00176CF0" w:rsidRDefault="00176CF0" w:rsidP="008F2C6F">
            <w:pPr>
              <w:jc w:val="center"/>
              <w:cnfStyle w:val="100000000000" w:firstRow="1" w:lastRow="0" w:firstColumn="0" w:lastColumn="0" w:oddVBand="0" w:evenVBand="0" w:oddHBand="0" w:evenHBand="0" w:firstRowFirstColumn="0" w:firstRowLastColumn="0" w:lastRowFirstColumn="0" w:lastRowLastColumn="0"/>
            </w:pPr>
            <w:r>
              <w:t>Slots</w:t>
            </w:r>
          </w:p>
        </w:tc>
        <w:tc>
          <w:tcPr>
            <w:tcW w:w="665" w:type="pct"/>
          </w:tcPr>
          <w:p w14:paraId="5FACB7A2" w14:textId="77777777" w:rsidR="00176CF0" w:rsidRPr="00831BD7" w:rsidRDefault="00176CF0" w:rsidP="008F2C6F">
            <w:pPr>
              <w:jc w:val="center"/>
              <w:cnfStyle w:val="100000000000" w:firstRow="1" w:lastRow="0" w:firstColumn="0" w:lastColumn="0" w:oddVBand="0" w:evenVBand="0" w:oddHBand="0" w:evenHBand="0" w:firstRowFirstColumn="0" w:firstRowLastColumn="0" w:lastRowFirstColumn="0" w:lastRowLastColumn="0"/>
              <w:rPr>
                <w:b w:val="0"/>
              </w:rPr>
            </w:pPr>
            <w:r>
              <w:t>Upgrade</w:t>
            </w:r>
          </w:p>
          <w:p w14:paraId="45D3ECA0" w14:textId="3C9678A6" w:rsidR="00176CF0" w:rsidRDefault="00176CF0" w:rsidP="008F2C6F">
            <w:pPr>
              <w:jc w:val="center"/>
              <w:cnfStyle w:val="100000000000" w:firstRow="1" w:lastRow="0" w:firstColumn="0" w:lastColumn="0" w:oddVBand="0" w:evenVBand="0" w:oddHBand="0" w:evenHBand="0" w:firstRowFirstColumn="0" w:firstRowLastColumn="0" w:lastRowFirstColumn="0" w:lastRowLastColumn="0"/>
            </w:pPr>
            <w:r>
              <w:t>Slots</w:t>
            </w:r>
          </w:p>
        </w:tc>
      </w:tr>
      <w:tr w:rsidR="00C7107D" w14:paraId="3898C913" w14:textId="7148CDE6"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pct"/>
          </w:tcPr>
          <w:p w14:paraId="54E777C9" w14:textId="2290687D" w:rsidR="00176CF0" w:rsidRDefault="00176CF0" w:rsidP="00DE463E">
            <w:pPr>
              <w:jc w:val="center"/>
            </w:pPr>
            <w:r>
              <w:t>Unarmed</w:t>
            </w:r>
          </w:p>
        </w:tc>
        <w:tc>
          <w:tcPr>
            <w:tcW w:w="510" w:type="pct"/>
          </w:tcPr>
          <w:p w14:paraId="4EEB4B4F" w14:textId="1905522A" w:rsidR="00176CF0" w:rsidRDefault="00176CF0" w:rsidP="00DE463E">
            <w:pPr>
              <w:jc w:val="center"/>
              <w:cnfStyle w:val="000000100000" w:firstRow="0" w:lastRow="0" w:firstColumn="0" w:lastColumn="0" w:oddVBand="0" w:evenVBand="0" w:oddHBand="1" w:evenHBand="0" w:firstRowFirstColumn="0" w:firstRowLastColumn="0" w:lastRowFirstColumn="0" w:lastRowLastColumn="0"/>
            </w:pPr>
            <w:r>
              <w:t>-</w:t>
            </w:r>
          </w:p>
        </w:tc>
        <w:tc>
          <w:tcPr>
            <w:tcW w:w="646" w:type="pct"/>
          </w:tcPr>
          <w:p w14:paraId="33B5081E" w14:textId="7C2DC50F" w:rsidR="00176CF0" w:rsidRDefault="00176CF0" w:rsidP="00DE463E">
            <w:pPr>
              <w:jc w:val="center"/>
              <w:cnfStyle w:val="000000100000" w:firstRow="0" w:lastRow="0" w:firstColumn="0" w:lastColumn="0" w:oddVBand="0" w:evenVBand="0" w:oddHBand="1" w:evenHBand="0" w:firstRowFirstColumn="0" w:firstRowLastColumn="0" w:lastRowFirstColumn="0" w:lastRowLastColumn="0"/>
            </w:pPr>
            <w:r>
              <w:t>-</w:t>
            </w:r>
          </w:p>
        </w:tc>
        <w:tc>
          <w:tcPr>
            <w:tcW w:w="639" w:type="pct"/>
          </w:tcPr>
          <w:p w14:paraId="43052863" w14:textId="353A7F80" w:rsidR="00176CF0" w:rsidRDefault="00176CF0" w:rsidP="00DE463E">
            <w:pPr>
              <w:jc w:val="center"/>
              <w:cnfStyle w:val="000000100000" w:firstRow="0" w:lastRow="0" w:firstColumn="0" w:lastColumn="0" w:oddVBand="0" w:evenVBand="0" w:oddHBand="1" w:evenHBand="0" w:firstRowFirstColumn="0" w:firstRowLastColumn="0" w:lastRowFirstColumn="0" w:lastRowLastColumn="0"/>
            </w:pPr>
            <w:r>
              <w:t>1</w:t>
            </w:r>
            <w:r w:rsidR="0024049E">
              <w:t xml:space="preserve"> + Str </w:t>
            </w:r>
            <w:r w:rsidR="00B56530">
              <w:t>Rank</w:t>
            </w:r>
          </w:p>
        </w:tc>
        <w:tc>
          <w:tcPr>
            <w:tcW w:w="553" w:type="pct"/>
          </w:tcPr>
          <w:p w14:paraId="37EB2E5D" w14:textId="77C3AFEA" w:rsidR="00176CF0" w:rsidRDefault="00176CF0" w:rsidP="00DE463E">
            <w:pPr>
              <w:jc w:val="center"/>
              <w:cnfStyle w:val="000000100000" w:firstRow="0" w:lastRow="0" w:firstColumn="0" w:lastColumn="0" w:oddVBand="0" w:evenVBand="0" w:oddHBand="1" w:evenHBand="0" w:firstRowFirstColumn="0" w:firstRowLastColumn="0" w:lastRowFirstColumn="0" w:lastRowLastColumn="0"/>
            </w:pPr>
            <w:r>
              <w:t>Melee</w:t>
            </w:r>
          </w:p>
        </w:tc>
        <w:tc>
          <w:tcPr>
            <w:tcW w:w="609" w:type="pct"/>
          </w:tcPr>
          <w:p w14:paraId="545E7BCD" w14:textId="29408D36" w:rsidR="00176CF0" w:rsidRDefault="00176CF0" w:rsidP="00DE463E">
            <w:pPr>
              <w:jc w:val="center"/>
              <w:cnfStyle w:val="000000100000" w:firstRow="0" w:lastRow="0" w:firstColumn="0" w:lastColumn="0" w:oddVBand="0" w:evenVBand="0" w:oddHBand="1" w:evenHBand="0" w:firstRowFirstColumn="0" w:firstRowLastColumn="0" w:lastRowFirstColumn="0" w:lastRowLastColumn="0"/>
            </w:pPr>
            <w:r>
              <w:t>Brawl</w:t>
            </w:r>
          </w:p>
        </w:tc>
        <w:tc>
          <w:tcPr>
            <w:tcW w:w="676" w:type="pct"/>
          </w:tcPr>
          <w:p w14:paraId="47C05564" w14:textId="2C761C12" w:rsidR="00176CF0" w:rsidRDefault="00176CF0" w:rsidP="00DE463E">
            <w:pPr>
              <w:jc w:val="center"/>
              <w:cnfStyle w:val="000000100000" w:firstRow="0" w:lastRow="0" w:firstColumn="0" w:lastColumn="0" w:oddVBand="0" w:evenVBand="0" w:oddHBand="1" w:evenHBand="0" w:firstRowFirstColumn="0" w:firstRowLastColumn="0" w:lastRowFirstColumn="0" w:lastRowLastColumn="0"/>
            </w:pPr>
            <w:r>
              <w:t>-</w:t>
            </w:r>
          </w:p>
        </w:tc>
        <w:tc>
          <w:tcPr>
            <w:tcW w:w="665" w:type="pct"/>
          </w:tcPr>
          <w:p w14:paraId="110FE166" w14:textId="246F86D4" w:rsidR="00176CF0" w:rsidRDefault="005572E9" w:rsidP="00DE463E">
            <w:pPr>
              <w:jc w:val="center"/>
              <w:cnfStyle w:val="000000100000" w:firstRow="0" w:lastRow="0" w:firstColumn="0" w:lastColumn="0" w:oddVBand="0" w:evenVBand="0" w:oddHBand="1" w:evenHBand="0" w:firstRowFirstColumn="0" w:firstRowLastColumn="0" w:lastRowFirstColumn="0" w:lastRowLastColumn="0"/>
            </w:pPr>
            <w:r>
              <w:t>-</w:t>
            </w:r>
          </w:p>
        </w:tc>
      </w:tr>
      <w:tr w:rsidR="00176CF0" w14:paraId="233283B5" w14:textId="7926D264" w:rsidTr="3A9D3C90">
        <w:tc>
          <w:tcPr>
            <w:cnfStyle w:val="001000000000" w:firstRow="0" w:lastRow="0" w:firstColumn="1" w:lastColumn="0" w:oddVBand="0" w:evenVBand="0" w:oddHBand="0" w:evenHBand="0" w:firstRowFirstColumn="0" w:firstRowLastColumn="0" w:lastRowFirstColumn="0" w:lastRowLastColumn="0"/>
            <w:tcW w:w="701" w:type="pct"/>
          </w:tcPr>
          <w:p w14:paraId="07037F80" w14:textId="6C1F2080" w:rsidR="00176CF0" w:rsidRPr="00581F5E" w:rsidRDefault="00741787" w:rsidP="00DE463E">
            <w:pPr>
              <w:jc w:val="center"/>
            </w:pPr>
            <w:r>
              <w:t>Saber Blade</w:t>
            </w:r>
          </w:p>
        </w:tc>
        <w:tc>
          <w:tcPr>
            <w:tcW w:w="510" w:type="pct"/>
          </w:tcPr>
          <w:p w14:paraId="2C3F140A" w14:textId="499528A6" w:rsidR="00176CF0" w:rsidRDefault="00176CF0" w:rsidP="00DE463E">
            <w:pPr>
              <w:jc w:val="center"/>
              <w:cnfStyle w:val="000000000000" w:firstRow="0" w:lastRow="0" w:firstColumn="0" w:lastColumn="0" w:oddVBand="0" w:evenVBand="0" w:oddHBand="0" w:evenHBand="0" w:firstRowFirstColumn="0" w:firstRowLastColumn="0" w:lastRowFirstColumn="0" w:lastRowLastColumn="0"/>
            </w:pPr>
            <w:r>
              <w:t>2</w:t>
            </w:r>
          </w:p>
        </w:tc>
        <w:tc>
          <w:tcPr>
            <w:tcW w:w="646" w:type="pct"/>
          </w:tcPr>
          <w:p w14:paraId="0AF08280" w14:textId="7A454357" w:rsidR="00176CF0" w:rsidRDefault="00176CF0" w:rsidP="00DE463E">
            <w:pPr>
              <w:jc w:val="center"/>
              <w:cnfStyle w:val="000000000000" w:firstRow="0" w:lastRow="0" w:firstColumn="0" w:lastColumn="0" w:oddVBand="0" w:evenVBand="0" w:oddHBand="0" w:evenHBand="0" w:firstRowFirstColumn="0" w:firstRowLastColumn="0" w:lastRowFirstColumn="0" w:lastRowLastColumn="0"/>
            </w:pPr>
            <w:r>
              <w:t>500</w:t>
            </w:r>
          </w:p>
        </w:tc>
        <w:tc>
          <w:tcPr>
            <w:tcW w:w="639" w:type="pct"/>
          </w:tcPr>
          <w:p w14:paraId="47CB2B30" w14:textId="4E35550B" w:rsidR="00176CF0" w:rsidRDefault="00176CF0" w:rsidP="00DE463E">
            <w:pPr>
              <w:jc w:val="center"/>
              <w:cnfStyle w:val="000000000000" w:firstRow="0" w:lastRow="0" w:firstColumn="0" w:lastColumn="0" w:oddVBand="0" w:evenVBand="0" w:oddHBand="0" w:evenHBand="0" w:firstRowFirstColumn="0" w:firstRowLastColumn="0" w:lastRowFirstColumn="0" w:lastRowLastColumn="0"/>
            </w:pPr>
            <w:r>
              <w:t>1d10</w:t>
            </w:r>
          </w:p>
        </w:tc>
        <w:tc>
          <w:tcPr>
            <w:tcW w:w="553" w:type="pct"/>
          </w:tcPr>
          <w:p w14:paraId="58449D3D" w14:textId="44C03A55" w:rsidR="00176CF0" w:rsidRDefault="00176CF0" w:rsidP="00402F1E">
            <w:pPr>
              <w:jc w:val="center"/>
              <w:cnfStyle w:val="000000000000" w:firstRow="0" w:lastRow="0" w:firstColumn="0" w:lastColumn="0" w:oddVBand="0" w:evenVBand="0" w:oddHBand="0" w:evenHBand="0" w:firstRowFirstColumn="0" w:firstRowLastColumn="0" w:lastRowFirstColumn="0" w:lastRowLastColumn="0"/>
            </w:pPr>
            <w:r>
              <w:t>Melee</w:t>
            </w:r>
          </w:p>
        </w:tc>
        <w:tc>
          <w:tcPr>
            <w:tcW w:w="609" w:type="pct"/>
          </w:tcPr>
          <w:p w14:paraId="5B510DF7" w14:textId="66367BBD" w:rsidR="00176CF0" w:rsidRDefault="00176CF0" w:rsidP="00DE463E">
            <w:pPr>
              <w:jc w:val="center"/>
              <w:cnfStyle w:val="000000000000" w:firstRow="0" w:lastRow="0" w:firstColumn="0" w:lastColumn="0" w:oddVBand="0" w:evenVBand="0" w:oddHBand="0" w:evenHBand="0" w:firstRowFirstColumn="0" w:firstRowLastColumn="0" w:lastRowFirstColumn="0" w:lastRowLastColumn="0"/>
            </w:pPr>
            <w:r>
              <w:t>Melee</w:t>
            </w:r>
          </w:p>
        </w:tc>
        <w:tc>
          <w:tcPr>
            <w:tcW w:w="676" w:type="pct"/>
          </w:tcPr>
          <w:p w14:paraId="4F91B0A5" w14:textId="253F8725" w:rsidR="00176CF0" w:rsidRDefault="005A3A98" w:rsidP="00DE463E">
            <w:pPr>
              <w:jc w:val="center"/>
              <w:cnfStyle w:val="000000000000" w:firstRow="0" w:lastRow="0" w:firstColumn="0" w:lastColumn="0" w:oddVBand="0" w:evenVBand="0" w:oddHBand="0" w:evenHBand="0" w:firstRowFirstColumn="0" w:firstRowLastColumn="0" w:lastRowFirstColumn="0" w:lastRowLastColumn="0"/>
            </w:pPr>
            <w:r>
              <w:t>1</w:t>
            </w:r>
          </w:p>
        </w:tc>
        <w:tc>
          <w:tcPr>
            <w:tcW w:w="665" w:type="pct"/>
          </w:tcPr>
          <w:p w14:paraId="616233CC" w14:textId="5D692336" w:rsidR="00176CF0" w:rsidRDefault="00666800" w:rsidP="00DE463E">
            <w:pPr>
              <w:jc w:val="center"/>
              <w:cnfStyle w:val="000000000000" w:firstRow="0" w:lastRow="0" w:firstColumn="0" w:lastColumn="0" w:oddVBand="0" w:evenVBand="0" w:oddHBand="0" w:evenHBand="0" w:firstRowFirstColumn="0" w:firstRowLastColumn="0" w:lastRowFirstColumn="0" w:lastRowLastColumn="0"/>
            </w:pPr>
            <w:r>
              <w:t>1</w:t>
            </w:r>
          </w:p>
        </w:tc>
      </w:tr>
      <w:tr w:rsidR="00C7107D" w14:paraId="2B8E4D08" w14:textId="3C0AF375"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pct"/>
          </w:tcPr>
          <w:p w14:paraId="540EA6DE" w14:textId="6CD53419" w:rsidR="00176CF0" w:rsidRDefault="00176CF0" w:rsidP="00DE463E">
            <w:pPr>
              <w:jc w:val="center"/>
            </w:pPr>
            <w:r>
              <w:t>Blast Gloves</w:t>
            </w:r>
          </w:p>
        </w:tc>
        <w:tc>
          <w:tcPr>
            <w:tcW w:w="510" w:type="pct"/>
          </w:tcPr>
          <w:p w14:paraId="51248570" w14:textId="4A3C92CD" w:rsidR="00176CF0" w:rsidRDefault="00176CF0" w:rsidP="00DE463E">
            <w:pPr>
              <w:jc w:val="center"/>
              <w:cnfStyle w:val="000000100000" w:firstRow="0" w:lastRow="0" w:firstColumn="0" w:lastColumn="0" w:oddVBand="0" w:evenVBand="0" w:oddHBand="1" w:evenHBand="0" w:firstRowFirstColumn="0" w:firstRowLastColumn="0" w:lastRowFirstColumn="0" w:lastRowLastColumn="0"/>
            </w:pPr>
            <w:r>
              <w:t>3</w:t>
            </w:r>
          </w:p>
        </w:tc>
        <w:tc>
          <w:tcPr>
            <w:tcW w:w="646" w:type="pct"/>
          </w:tcPr>
          <w:p w14:paraId="011FFE05" w14:textId="10D895B9" w:rsidR="00176CF0" w:rsidRDefault="00176CF0" w:rsidP="00DE463E">
            <w:pPr>
              <w:jc w:val="center"/>
              <w:cnfStyle w:val="000000100000" w:firstRow="0" w:lastRow="0" w:firstColumn="0" w:lastColumn="0" w:oddVBand="0" w:evenVBand="0" w:oddHBand="1" w:evenHBand="0" w:firstRowFirstColumn="0" w:firstRowLastColumn="0" w:lastRowFirstColumn="0" w:lastRowLastColumn="0"/>
            </w:pPr>
            <w:r>
              <w:t>1,500</w:t>
            </w:r>
          </w:p>
        </w:tc>
        <w:tc>
          <w:tcPr>
            <w:tcW w:w="639" w:type="pct"/>
          </w:tcPr>
          <w:p w14:paraId="5FF4861D" w14:textId="7B49F0EB" w:rsidR="00176CF0" w:rsidRDefault="00176CF0" w:rsidP="00815246">
            <w:pPr>
              <w:jc w:val="center"/>
              <w:cnfStyle w:val="000000100000" w:firstRow="0" w:lastRow="0" w:firstColumn="0" w:lastColumn="0" w:oddVBand="0" w:evenVBand="0" w:oddHBand="1" w:evenHBand="0" w:firstRowFirstColumn="0" w:firstRowLastColumn="0" w:lastRowFirstColumn="0" w:lastRowLastColumn="0"/>
            </w:pPr>
            <w:r>
              <w:t>1d10</w:t>
            </w:r>
          </w:p>
          <w:p w14:paraId="4360C19C" w14:textId="3F1A3500" w:rsidR="00176CF0" w:rsidRDefault="00176CF0" w:rsidP="00DE463E">
            <w:pPr>
              <w:jc w:val="center"/>
              <w:cnfStyle w:val="000000100000" w:firstRow="0" w:lastRow="0" w:firstColumn="0" w:lastColumn="0" w:oddVBand="0" w:evenVBand="0" w:oddHBand="1" w:evenHBand="0" w:firstRowFirstColumn="0" w:firstRowLastColumn="0" w:lastRowFirstColumn="0" w:lastRowLastColumn="0"/>
            </w:pPr>
          </w:p>
        </w:tc>
        <w:tc>
          <w:tcPr>
            <w:tcW w:w="553" w:type="pct"/>
          </w:tcPr>
          <w:p w14:paraId="71F05590" w14:textId="583B3751" w:rsidR="00176CF0" w:rsidRDefault="00176CF0" w:rsidP="00DE463E">
            <w:pPr>
              <w:jc w:val="center"/>
              <w:cnfStyle w:val="000000100000" w:firstRow="0" w:lastRow="0" w:firstColumn="0" w:lastColumn="0" w:oddVBand="0" w:evenVBand="0" w:oddHBand="1" w:evenHBand="0" w:firstRowFirstColumn="0" w:firstRowLastColumn="0" w:lastRowFirstColumn="0" w:lastRowLastColumn="0"/>
            </w:pPr>
            <w:r>
              <w:t>Melee</w:t>
            </w:r>
          </w:p>
        </w:tc>
        <w:tc>
          <w:tcPr>
            <w:tcW w:w="609" w:type="pct"/>
          </w:tcPr>
          <w:p w14:paraId="2C0F5D17" w14:textId="72C61389" w:rsidR="00176CF0" w:rsidRDefault="00176CF0" w:rsidP="00DE463E">
            <w:pPr>
              <w:jc w:val="center"/>
              <w:cnfStyle w:val="000000100000" w:firstRow="0" w:lastRow="0" w:firstColumn="0" w:lastColumn="0" w:oddVBand="0" w:evenVBand="0" w:oddHBand="1" w:evenHBand="0" w:firstRowFirstColumn="0" w:firstRowLastColumn="0" w:lastRowFirstColumn="0" w:lastRowLastColumn="0"/>
            </w:pPr>
            <w:r>
              <w:t>Brawl</w:t>
            </w:r>
          </w:p>
        </w:tc>
        <w:tc>
          <w:tcPr>
            <w:tcW w:w="676" w:type="pct"/>
          </w:tcPr>
          <w:p w14:paraId="647304DC" w14:textId="33E86B4D" w:rsidR="00176CF0" w:rsidRDefault="00176CF0" w:rsidP="00DE463E">
            <w:pPr>
              <w:jc w:val="center"/>
              <w:cnfStyle w:val="000000100000" w:firstRow="0" w:lastRow="0" w:firstColumn="0" w:lastColumn="0" w:oddVBand="0" w:evenVBand="0" w:oddHBand="1" w:evenHBand="0" w:firstRowFirstColumn="0" w:firstRowLastColumn="0" w:lastRowFirstColumn="0" w:lastRowLastColumn="0"/>
            </w:pPr>
            <w:r>
              <w:t>-</w:t>
            </w:r>
          </w:p>
        </w:tc>
        <w:tc>
          <w:tcPr>
            <w:tcW w:w="665" w:type="pct"/>
          </w:tcPr>
          <w:p w14:paraId="0B2A99C3" w14:textId="77C3FB4A" w:rsidR="00176CF0" w:rsidRDefault="00B70112" w:rsidP="00DE463E">
            <w:pPr>
              <w:jc w:val="center"/>
              <w:cnfStyle w:val="000000100000" w:firstRow="0" w:lastRow="0" w:firstColumn="0" w:lastColumn="0" w:oddVBand="0" w:evenVBand="0" w:oddHBand="1" w:evenHBand="0" w:firstRowFirstColumn="0" w:firstRowLastColumn="0" w:lastRowFirstColumn="0" w:lastRowLastColumn="0"/>
            </w:pPr>
            <w:r>
              <w:t>3</w:t>
            </w:r>
          </w:p>
        </w:tc>
      </w:tr>
      <w:tr w:rsidR="00176CF0" w14:paraId="547C30E0" w14:textId="67D62037" w:rsidTr="3A9D3C90">
        <w:tc>
          <w:tcPr>
            <w:cnfStyle w:val="001000000000" w:firstRow="0" w:lastRow="0" w:firstColumn="1" w:lastColumn="0" w:oddVBand="0" w:evenVBand="0" w:oddHBand="0" w:evenHBand="0" w:firstRowFirstColumn="0" w:firstRowLastColumn="0" w:lastRowFirstColumn="0" w:lastRowLastColumn="0"/>
            <w:tcW w:w="701" w:type="pct"/>
          </w:tcPr>
          <w:p w14:paraId="4644A512" w14:textId="03B8A89A" w:rsidR="00176CF0" w:rsidRDefault="00176CF0" w:rsidP="00DE463E">
            <w:pPr>
              <w:jc w:val="center"/>
            </w:pPr>
            <w:r>
              <w:t>Saber Sword</w:t>
            </w:r>
          </w:p>
        </w:tc>
        <w:tc>
          <w:tcPr>
            <w:tcW w:w="510" w:type="pct"/>
          </w:tcPr>
          <w:p w14:paraId="527D6B05" w14:textId="5E28E107" w:rsidR="00176CF0" w:rsidRDefault="00176CF0" w:rsidP="00DE463E">
            <w:pPr>
              <w:jc w:val="center"/>
              <w:cnfStyle w:val="000000000000" w:firstRow="0" w:lastRow="0" w:firstColumn="0" w:lastColumn="0" w:oddVBand="0" w:evenVBand="0" w:oddHBand="0" w:evenHBand="0" w:firstRowFirstColumn="0" w:firstRowLastColumn="0" w:lastRowFirstColumn="0" w:lastRowLastColumn="0"/>
            </w:pPr>
            <w:r>
              <w:t>3</w:t>
            </w:r>
          </w:p>
        </w:tc>
        <w:tc>
          <w:tcPr>
            <w:tcW w:w="646" w:type="pct"/>
          </w:tcPr>
          <w:p w14:paraId="307F8399" w14:textId="614DB583" w:rsidR="00176CF0" w:rsidRDefault="00176CF0" w:rsidP="00DE463E">
            <w:pPr>
              <w:jc w:val="center"/>
              <w:cnfStyle w:val="000000000000" w:firstRow="0" w:lastRow="0" w:firstColumn="0" w:lastColumn="0" w:oddVBand="0" w:evenVBand="0" w:oddHBand="0" w:evenHBand="0" w:firstRowFirstColumn="0" w:firstRowLastColumn="0" w:lastRowFirstColumn="0" w:lastRowLastColumn="0"/>
            </w:pPr>
            <w:r>
              <w:t>3,000</w:t>
            </w:r>
          </w:p>
        </w:tc>
        <w:tc>
          <w:tcPr>
            <w:tcW w:w="639" w:type="pct"/>
          </w:tcPr>
          <w:p w14:paraId="7D3958F9" w14:textId="66D27A55" w:rsidR="00176CF0" w:rsidRDefault="00176CF0" w:rsidP="00815246">
            <w:pPr>
              <w:jc w:val="center"/>
              <w:cnfStyle w:val="000000000000" w:firstRow="0" w:lastRow="0" w:firstColumn="0" w:lastColumn="0" w:oddVBand="0" w:evenVBand="0" w:oddHBand="0" w:evenHBand="0" w:firstRowFirstColumn="0" w:firstRowLastColumn="0" w:lastRowFirstColumn="0" w:lastRowLastColumn="0"/>
            </w:pPr>
            <w:r>
              <w:t>1d10</w:t>
            </w:r>
          </w:p>
          <w:p w14:paraId="26E843D3" w14:textId="00013FEE" w:rsidR="00176CF0" w:rsidRDefault="00176CF0" w:rsidP="00DE463E">
            <w:pPr>
              <w:jc w:val="center"/>
              <w:cnfStyle w:val="000000000000" w:firstRow="0" w:lastRow="0" w:firstColumn="0" w:lastColumn="0" w:oddVBand="0" w:evenVBand="0" w:oddHBand="0" w:evenHBand="0" w:firstRowFirstColumn="0" w:firstRowLastColumn="0" w:lastRowFirstColumn="0" w:lastRowLastColumn="0"/>
            </w:pPr>
          </w:p>
        </w:tc>
        <w:tc>
          <w:tcPr>
            <w:tcW w:w="553" w:type="pct"/>
          </w:tcPr>
          <w:p w14:paraId="377EB4D1" w14:textId="443FCDA9" w:rsidR="00176CF0" w:rsidRDefault="00176CF0" w:rsidP="00DE463E">
            <w:pPr>
              <w:jc w:val="center"/>
              <w:cnfStyle w:val="000000000000" w:firstRow="0" w:lastRow="0" w:firstColumn="0" w:lastColumn="0" w:oddVBand="0" w:evenVBand="0" w:oddHBand="0" w:evenHBand="0" w:firstRowFirstColumn="0" w:firstRowLastColumn="0" w:lastRowFirstColumn="0" w:lastRowLastColumn="0"/>
            </w:pPr>
            <w:r>
              <w:t>Melee</w:t>
            </w:r>
          </w:p>
        </w:tc>
        <w:tc>
          <w:tcPr>
            <w:tcW w:w="609" w:type="pct"/>
          </w:tcPr>
          <w:p w14:paraId="5EC196DF" w14:textId="77777777" w:rsidR="00176CF0" w:rsidRDefault="00176CF0" w:rsidP="00DE463E">
            <w:pPr>
              <w:jc w:val="center"/>
              <w:cnfStyle w:val="000000000000" w:firstRow="0" w:lastRow="0" w:firstColumn="0" w:lastColumn="0" w:oddVBand="0" w:evenVBand="0" w:oddHBand="0" w:evenHBand="0" w:firstRowFirstColumn="0" w:firstRowLastColumn="0" w:lastRowFirstColumn="0" w:lastRowLastColumn="0"/>
            </w:pPr>
            <w:r>
              <w:t>Melee</w:t>
            </w:r>
          </w:p>
          <w:p w14:paraId="12EB947D" w14:textId="43C5D7FB" w:rsidR="00176CF0" w:rsidRDefault="00176CF0" w:rsidP="00DE463E">
            <w:pPr>
              <w:jc w:val="center"/>
              <w:cnfStyle w:val="000000000000" w:firstRow="0" w:lastRow="0" w:firstColumn="0" w:lastColumn="0" w:oddVBand="0" w:evenVBand="0" w:oddHBand="0" w:evenHBand="0" w:firstRowFirstColumn="0" w:firstRowLastColumn="0" w:lastRowFirstColumn="0" w:lastRowLastColumn="0"/>
            </w:pPr>
            <w:r>
              <w:t>(two-handed)</w:t>
            </w:r>
          </w:p>
        </w:tc>
        <w:tc>
          <w:tcPr>
            <w:tcW w:w="676" w:type="pct"/>
          </w:tcPr>
          <w:p w14:paraId="72AC3BBA" w14:textId="17FB9266" w:rsidR="00176CF0" w:rsidRDefault="00176CF0" w:rsidP="00DE463E">
            <w:pPr>
              <w:jc w:val="center"/>
              <w:cnfStyle w:val="000000000000" w:firstRow="0" w:lastRow="0" w:firstColumn="0" w:lastColumn="0" w:oddVBand="0" w:evenVBand="0" w:oddHBand="0" w:evenHBand="0" w:firstRowFirstColumn="0" w:firstRowLastColumn="0" w:lastRowFirstColumn="0" w:lastRowLastColumn="0"/>
            </w:pPr>
            <w:r>
              <w:t>1</w:t>
            </w:r>
          </w:p>
        </w:tc>
        <w:tc>
          <w:tcPr>
            <w:tcW w:w="665" w:type="pct"/>
          </w:tcPr>
          <w:p w14:paraId="1C9EDAAA" w14:textId="00E8B418" w:rsidR="00176CF0" w:rsidRDefault="00B70112" w:rsidP="00DE463E">
            <w:pPr>
              <w:jc w:val="center"/>
              <w:cnfStyle w:val="000000000000" w:firstRow="0" w:lastRow="0" w:firstColumn="0" w:lastColumn="0" w:oddVBand="0" w:evenVBand="0" w:oddHBand="0" w:evenHBand="0" w:firstRowFirstColumn="0" w:firstRowLastColumn="0" w:lastRowFirstColumn="0" w:lastRowLastColumn="0"/>
            </w:pPr>
            <w:r>
              <w:t>3</w:t>
            </w:r>
          </w:p>
        </w:tc>
      </w:tr>
    </w:tbl>
    <w:p w14:paraId="4545B0E0" w14:textId="77777777" w:rsidR="005D755D" w:rsidRDefault="005D755D" w:rsidP="005D755D">
      <w:pPr>
        <w:rPr>
          <w:b/>
        </w:rPr>
        <w:sectPr w:rsidR="005D755D" w:rsidSect="005D755D">
          <w:type w:val="continuous"/>
          <w:pgSz w:w="12240" w:h="15840"/>
          <w:pgMar w:top="1440" w:right="1440" w:bottom="1440" w:left="1440" w:header="720" w:footer="720" w:gutter="0"/>
          <w:cols w:space="720"/>
          <w:docGrid w:linePitch="360"/>
        </w:sectPr>
      </w:pPr>
    </w:p>
    <w:p w14:paraId="6BFA5684" w14:textId="77777777" w:rsidR="00CA2563" w:rsidRDefault="005D755D" w:rsidP="00CA2563">
      <w:pPr>
        <w:pStyle w:val="Heading3"/>
      </w:pPr>
      <w:bookmarkStart w:id="118" w:name="_Toc21992987"/>
      <w:r>
        <w:t>Unarmed</w:t>
      </w:r>
      <w:bookmarkEnd w:id="118"/>
    </w:p>
    <w:p w14:paraId="7C6D215C" w14:textId="4DC2AE5D" w:rsidR="005D755D" w:rsidRDefault="005D755D" w:rsidP="005D755D">
      <w:r>
        <w:t xml:space="preserve">Your total damage equals 1 + strength </w:t>
      </w:r>
      <w:r w:rsidR="00B56530">
        <w:t>rank</w:t>
      </w:r>
      <w:r>
        <w:t xml:space="preserve">, not the dice pool the stat represents but the literal </w:t>
      </w:r>
      <w:r w:rsidR="00B56530">
        <w:t>rank</w:t>
      </w:r>
      <w:r>
        <w:t xml:space="preserve">. </w:t>
      </w:r>
      <w:r w:rsidR="00351B0B">
        <w:t xml:space="preserve">Unarmed attacks </w:t>
      </w:r>
      <w:r w:rsidR="5E21DFAB">
        <w:t>are</w:t>
      </w:r>
      <w:r w:rsidR="00351B0B">
        <w:t xml:space="preserve"> still considered a melee attack</w:t>
      </w:r>
      <w:r w:rsidR="00E664B2">
        <w:t>/weapon</w:t>
      </w:r>
      <w:r w:rsidR="00351B0B">
        <w:t xml:space="preserve"> and being </w:t>
      </w:r>
      <w:r w:rsidR="00A86809">
        <w:t>engaged in melee</w:t>
      </w:r>
      <w:r>
        <w:t xml:space="preserve"> (e.g. 2 Str represents 2d10, unarmed damage equals 1 + 2 for a total of 3)</w:t>
      </w:r>
      <w:r w:rsidR="00A86809">
        <w:t>.</w:t>
      </w:r>
    </w:p>
    <w:p w14:paraId="4C915E9A" w14:textId="77777777" w:rsidR="005D755D" w:rsidRPr="005D755D" w:rsidRDefault="005D755D" w:rsidP="005D755D"/>
    <w:p w14:paraId="7BD10AF7" w14:textId="70D37CF1" w:rsidR="00010E0C" w:rsidRPr="00010E0C" w:rsidRDefault="00741787" w:rsidP="00010E0C">
      <w:pPr>
        <w:pStyle w:val="Heading3"/>
      </w:pPr>
      <w:bookmarkStart w:id="119" w:name="_Toc21992988"/>
      <w:r>
        <w:t>Saber Blade</w:t>
      </w:r>
      <w:r w:rsidR="00010E0C" w:rsidRPr="00010E0C">
        <w:t xml:space="preserve"> Upgrades</w:t>
      </w:r>
      <w:bookmarkEnd w:id="119"/>
    </w:p>
    <w:p w14:paraId="695ACE97" w14:textId="13314790" w:rsidR="00010E0C" w:rsidRPr="001D1C41" w:rsidRDefault="00FC5A41" w:rsidP="00B74E34">
      <w:pPr>
        <w:rPr>
          <w:rFonts w:asciiTheme="majorHAnsi" w:eastAsiaTheme="majorEastAsia" w:hAnsiTheme="majorHAnsi" w:cstheme="majorBidi"/>
          <w:szCs w:val="24"/>
        </w:rPr>
      </w:pPr>
      <w:r w:rsidRPr="001D1C41">
        <w:rPr>
          <w:rFonts w:asciiTheme="majorHAnsi" w:eastAsiaTheme="majorEastAsia" w:hAnsiTheme="majorHAnsi" w:cstheme="majorBidi"/>
          <w:szCs w:val="24"/>
        </w:rPr>
        <w:t xml:space="preserve">A primitive knife that is enhanced with self-sharpening blades and heated edges. </w:t>
      </w:r>
      <w:r w:rsidR="00C834EC" w:rsidRPr="001D1C41">
        <w:rPr>
          <w:rFonts w:asciiTheme="majorHAnsi" w:eastAsiaTheme="majorEastAsia" w:hAnsiTheme="majorHAnsi" w:cstheme="majorBidi"/>
          <w:szCs w:val="24"/>
        </w:rPr>
        <w:t>It sharpens and melts as it cut, making it easy to pierce through metallic material.</w:t>
      </w:r>
    </w:p>
    <w:p w14:paraId="5AE08A6E" w14:textId="77777777" w:rsidR="008B254D" w:rsidRDefault="008B254D" w:rsidP="008B254D">
      <w:pPr>
        <w:rPr>
          <w:rFonts w:asciiTheme="majorHAnsi" w:eastAsiaTheme="majorEastAsia" w:hAnsiTheme="majorHAnsi" w:cstheme="majorBidi"/>
          <w:b/>
          <w:szCs w:val="24"/>
        </w:rPr>
      </w:pPr>
    </w:p>
    <w:p w14:paraId="64930E11" w14:textId="35DC58D4" w:rsidR="0050045B" w:rsidRPr="008B254D" w:rsidRDefault="00833137" w:rsidP="008B254D">
      <w:pPr>
        <w:rPr>
          <w:rFonts w:asciiTheme="majorHAnsi" w:eastAsiaTheme="majorEastAsia" w:hAnsiTheme="majorHAnsi" w:cstheme="majorBidi"/>
          <w:szCs w:val="24"/>
        </w:rPr>
      </w:pPr>
      <w:r w:rsidRPr="008B254D">
        <w:rPr>
          <w:rFonts w:asciiTheme="majorHAnsi" w:eastAsiaTheme="majorEastAsia" w:hAnsiTheme="majorHAnsi" w:cstheme="majorBidi"/>
          <w:b/>
          <w:szCs w:val="24"/>
        </w:rPr>
        <w:t>Canister Hilt</w:t>
      </w:r>
      <w:r w:rsidR="008978F3" w:rsidRPr="008B254D">
        <w:rPr>
          <w:rFonts w:asciiTheme="majorHAnsi" w:eastAsiaTheme="majorEastAsia" w:hAnsiTheme="majorHAnsi" w:cstheme="majorBidi"/>
          <w:b/>
          <w:szCs w:val="24"/>
        </w:rPr>
        <w:t xml:space="preserve"> (</w:t>
      </w:r>
      <w:r w:rsidR="003C530E" w:rsidRPr="008B254D">
        <w:rPr>
          <w:rFonts w:asciiTheme="majorHAnsi" w:eastAsiaTheme="majorEastAsia" w:hAnsiTheme="majorHAnsi" w:cstheme="majorBidi"/>
          <w:b/>
          <w:szCs w:val="24"/>
        </w:rPr>
        <w:t>500c)</w:t>
      </w:r>
      <w:r w:rsidRPr="008B254D">
        <w:rPr>
          <w:rFonts w:asciiTheme="majorHAnsi" w:eastAsiaTheme="majorEastAsia" w:hAnsiTheme="majorHAnsi" w:cstheme="majorBidi"/>
          <w:b/>
          <w:szCs w:val="24"/>
        </w:rPr>
        <w:t>:</w:t>
      </w:r>
      <w:r w:rsidRPr="008B254D">
        <w:rPr>
          <w:rFonts w:asciiTheme="majorHAnsi" w:eastAsiaTheme="majorEastAsia" w:hAnsiTheme="majorHAnsi" w:cstheme="majorBidi"/>
          <w:szCs w:val="24"/>
        </w:rPr>
        <w:t xml:space="preserve"> </w:t>
      </w:r>
      <w:r w:rsidR="00CA062E" w:rsidRPr="008B254D">
        <w:rPr>
          <w:rFonts w:asciiTheme="majorHAnsi" w:eastAsiaTheme="majorEastAsia" w:hAnsiTheme="majorHAnsi" w:cstheme="majorBidi"/>
          <w:szCs w:val="24"/>
        </w:rPr>
        <w:t xml:space="preserve">The blade becomes detachable with the push of a button. At the same time a </w:t>
      </w:r>
      <w:r w:rsidR="00C418AB" w:rsidRPr="008B254D">
        <w:rPr>
          <w:rFonts w:asciiTheme="majorHAnsi" w:eastAsiaTheme="majorEastAsia" w:hAnsiTheme="majorHAnsi" w:cstheme="majorBidi"/>
          <w:szCs w:val="24"/>
        </w:rPr>
        <w:t xml:space="preserve">pressurized cannister projects the blade up to </w:t>
      </w:r>
      <w:r w:rsidR="005176BF">
        <w:rPr>
          <w:rFonts w:asciiTheme="majorHAnsi" w:eastAsiaTheme="majorEastAsia" w:hAnsiTheme="majorHAnsi" w:cstheme="majorBidi"/>
          <w:szCs w:val="24"/>
        </w:rPr>
        <w:t>close range.</w:t>
      </w:r>
      <w:r w:rsidR="00A1371D">
        <w:rPr>
          <w:rFonts w:asciiTheme="majorHAnsi" w:eastAsiaTheme="majorEastAsia" w:hAnsiTheme="majorHAnsi" w:cstheme="majorBidi"/>
          <w:szCs w:val="24"/>
        </w:rPr>
        <w:t xml:space="preserve"> The blade cost </w:t>
      </w:r>
      <w:r w:rsidR="00020F93">
        <w:rPr>
          <w:rFonts w:asciiTheme="majorHAnsi" w:eastAsiaTheme="majorEastAsia" w:hAnsiTheme="majorHAnsi" w:cstheme="majorBidi"/>
          <w:szCs w:val="24"/>
        </w:rPr>
        <w:t xml:space="preserve">500 credits </w:t>
      </w:r>
      <w:r w:rsidR="00877085">
        <w:rPr>
          <w:rFonts w:asciiTheme="majorHAnsi" w:eastAsiaTheme="majorEastAsia" w:hAnsiTheme="majorHAnsi" w:cstheme="majorBidi"/>
          <w:szCs w:val="24"/>
        </w:rPr>
        <w:t>and an action to replace</w:t>
      </w:r>
      <w:r w:rsidR="00020F93">
        <w:rPr>
          <w:rFonts w:asciiTheme="majorHAnsi" w:eastAsiaTheme="majorEastAsia" w:hAnsiTheme="majorHAnsi" w:cstheme="majorBidi"/>
          <w:szCs w:val="24"/>
        </w:rPr>
        <w:t>.</w:t>
      </w:r>
    </w:p>
    <w:p w14:paraId="1145D44E" w14:textId="77777777" w:rsidR="008B254D" w:rsidRDefault="008B254D" w:rsidP="008B254D">
      <w:pPr>
        <w:rPr>
          <w:rFonts w:asciiTheme="majorHAnsi" w:eastAsiaTheme="majorEastAsia" w:hAnsiTheme="majorHAnsi" w:cstheme="majorBidi"/>
          <w:b/>
          <w:szCs w:val="24"/>
        </w:rPr>
      </w:pPr>
    </w:p>
    <w:p w14:paraId="53FA8D93" w14:textId="0FAE05CF" w:rsidR="00FE059E" w:rsidRPr="008B254D" w:rsidRDefault="00FE059E" w:rsidP="008B254D">
      <w:pPr>
        <w:rPr>
          <w:rFonts w:asciiTheme="majorHAnsi" w:eastAsiaTheme="majorEastAsia" w:hAnsiTheme="majorHAnsi" w:cstheme="majorBidi"/>
          <w:b/>
          <w:szCs w:val="24"/>
        </w:rPr>
      </w:pPr>
      <w:r w:rsidRPr="008B254D">
        <w:rPr>
          <w:rFonts w:asciiTheme="majorHAnsi" w:eastAsiaTheme="majorEastAsia" w:hAnsiTheme="majorHAnsi" w:cstheme="majorBidi"/>
          <w:b/>
          <w:szCs w:val="24"/>
        </w:rPr>
        <w:t>Injection Blade</w:t>
      </w:r>
      <w:r w:rsidR="008978F3" w:rsidRPr="008B254D">
        <w:rPr>
          <w:rFonts w:asciiTheme="majorHAnsi" w:eastAsiaTheme="majorEastAsia" w:hAnsiTheme="majorHAnsi" w:cstheme="majorBidi"/>
          <w:b/>
          <w:szCs w:val="24"/>
        </w:rPr>
        <w:t xml:space="preserve"> (</w:t>
      </w:r>
      <w:r w:rsidR="0007487F" w:rsidRPr="008B254D">
        <w:rPr>
          <w:rFonts w:asciiTheme="majorHAnsi" w:eastAsiaTheme="majorEastAsia" w:hAnsiTheme="majorHAnsi" w:cstheme="majorBidi"/>
          <w:b/>
          <w:szCs w:val="24"/>
        </w:rPr>
        <w:t>1,0</w:t>
      </w:r>
      <w:r w:rsidR="003C530E" w:rsidRPr="008B254D">
        <w:rPr>
          <w:rFonts w:asciiTheme="majorHAnsi" w:eastAsiaTheme="majorEastAsia" w:hAnsiTheme="majorHAnsi" w:cstheme="majorBidi"/>
          <w:b/>
          <w:szCs w:val="24"/>
        </w:rPr>
        <w:t>00c)</w:t>
      </w:r>
      <w:r w:rsidRPr="008B254D">
        <w:rPr>
          <w:rFonts w:asciiTheme="majorHAnsi" w:eastAsiaTheme="majorEastAsia" w:hAnsiTheme="majorHAnsi" w:cstheme="majorBidi"/>
          <w:b/>
          <w:szCs w:val="24"/>
        </w:rPr>
        <w:t>:</w:t>
      </w:r>
      <w:r w:rsidRPr="008B254D">
        <w:rPr>
          <w:rFonts w:asciiTheme="majorHAnsi" w:eastAsiaTheme="majorEastAsia" w:hAnsiTheme="majorHAnsi" w:cstheme="majorBidi"/>
          <w:szCs w:val="24"/>
        </w:rPr>
        <w:t xml:space="preserve"> A thin, secret compartment of the blade allows the administering of </w:t>
      </w:r>
      <w:r w:rsidR="000D2974" w:rsidRPr="008B254D">
        <w:rPr>
          <w:rFonts w:asciiTheme="majorHAnsi" w:eastAsiaTheme="majorEastAsia" w:hAnsiTheme="majorHAnsi" w:cstheme="majorBidi"/>
          <w:szCs w:val="24"/>
        </w:rPr>
        <w:t xml:space="preserve">chemicals or drugs loaded within the </w:t>
      </w:r>
      <w:r w:rsidR="006E3298" w:rsidRPr="008B254D">
        <w:rPr>
          <w:rFonts w:asciiTheme="majorHAnsi" w:eastAsiaTheme="majorEastAsia" w:hAnsiTheme="majorHAnsi" w:cstheme="majorBidi"/>
          <w:szCs w:val="24"/>
        </w:rPr>
        <w:t>hilt.</w:t>
      </w:r>
      <w:r w:rsidR="009F09FE">
        <w:rPr>
          <w:rFonts w:asciiTheme="majorHAnsi" w:eastAsiaTheme="majorEastAsia" w:hAnsiTheme="majorHAnsi" w:cstheme="majorBidi"/>
          <w:szCs w:val="24"/>
        </w:rPr>
        <w:t xml:space="preserve"> </w:t>
      </w:r>
      <w:r w:rsidR="00691CC7">
        <w:rPr>
          <w:rFonts w:asciiTheme="majorHAnsi" w:eastAsiaTheme="majorEastAsia" w:hAnsiTheme="majorHAnsi" w:cstheme="majorBidi"/>
          <w:szCs w:val="24"/>
        </w:rPr>
        <w:t>Works with the canister hilt upgrade</w:t>
      </w:r>
      <w:r w:rsidR="00A26334">
        <w:rPr>
          <w:rFonts w:asciiTheme="majorHAnsi" w:eastAsiaTheme="majorEastAsia" w:hAnsiTheme="majorHAnsi" w:cstheme="majorBidi"/>
          <w:szCs w:val="24"/>
        </w:rPr>
        <w:t>.</w:t>
      </w:r>
    </w:p>
    <w:p w14:paraId="281F8042" w14:textId="77777777" w:rsidR="008B254D" w:rsidRDefault="008B254D" w:rsidP="008B254D">
      <w:pPr>
        <w:rPr>
          <w:b/>
        </w:rPr>
      </w:pPr>
    </w:p>
    <w:p w14:paraId="20F95154" w14:textId="45CED15B" w:rsidR="00C54008" w:rsidRPr="008B254D" w:rsidRDefault="00C47EA0" w:rsidP="008B254D">
      <w:pPr>
        <w:rPr>
          <w:b/>
        </w:rPr>
      </w:pPr>
      <w:r>
        <w:rPr>
          <w:b/>
        </w:rPr>
        <w:t>Tracer Beacon</w:t>
      </w:r>
      <w:r w:rsidR="00C54008" w:rsidRPr="008B254D">
        <w:rPr>
          <w:b/>
        </w:rPr>
        <w:t xml:space="preserve"> (</w:t>
      </w:r>
      <w:r w:rsidR="00D64F0C">
        <w:rPr>
          <w:b/>
        </w:rPr>
        <w:t>5</w:t>
      </w:r>
      <w:r w:rsidR="00C54008" w:rsidRPr="008B254D">
        <w:rPr>
          <w:b/>
        </w:rPr>
        <w:t>00c):</w:t>
      </w:r>
      <w:r w:rsidR="00C54008">
        <w:t xml:space="preserve"> </w:t>
      </w:r>
      <w:r w:rsidR="350D16C4">
        <w:t>Imbedded</w:t>
      </w:r>
      <w:r>
        <w:t xml:space="preserve"> in the hilt or blade (for the canister hilt upgrade) is a small, short range beacon that can be tracked.</w:t>
      </w:r>
    </w:p>
    <w:p w14:paraId="68A3631D" w14:textId="77777777" w:rsidR="008B254D" w:rsidRDefault="008B254D" w:rsidP="008B254D">
      <w:pPr>
        <w:rPr>
          <w:rFonts w:asciiTheme="majorHAnsi" w:eastAsiaTheme="majorEastAsia" w:hAnsiTheme="majorHAnsi" w:cstheme="majorBidi"/>
          <w:b/>
          <w:szCs w:val="24"/>
        </w:rPr>
      </w:pPr>
    </w:p>
    <w:p w14:paraId="1386D20A" w14:textId="6088514A" w:rsidR="00527BAD" w:rsidRPr="008B254D" w:rsidRDefault="00527BAD" w:rsidP="008B254D">
      <w:pPr>
        <w:rPr>
          <w:rFonts w:asciiTheme="majorHAnsi" w:eastAsiaTheme="majorEastAsia" w:hAnsiTheme="majorHAnsi" w:cstheme="majorBidi"/>
          <w:b/>
          <w:szCs w:val="24"/>
        </w:rPr>
      </w:pPr>
      <w:r w:rsidRPr="008B254D">
        <w:rPr>
          <w:rFonts w:asciiTheme="majorHAnsi" w:eastAsiaTheme="majorEastAsia" w:hAnsiTheme="majorHAnsi" w:cstheme="majorBidi"/>
          <w:b/>
          <w:szCs w:val="24"/>
        </w:rPr>
        <w:t>Safety System</w:t>
      </w:r>
      <w:r w:rsidR="003C530E" w:rsidRPr="008B254D">
        <w:rPr>
          <w:rFonts w:asciiTheme="majorHAnsi" w:eastAsiaTheme="majorEastAsia" w:hAnsiTheme="majorHAnsi" w:cstheme="majorBidi"/>
          <w:b/>
          <w:szCs w:val="24"/>
        </w:rPr>
        <w:t xml:space="preserve"> (</w:t>
      </w:r>
      <w:r w:rsidR="003605C7" w:rsidRPr="008B254D">
        <w:rPr>
          <w:rFonts w:asciiTheme="majorHAnsi" w:eastAsiaTheme="majorEastAsia" w:hAnsiTheme="majorHAnsi" w:cstheme="majorBidi"/>
          <w:b/>
          <w:szCs w:val="24"/>
        </w:rPr>
        <w:t>5</w:t>
      </w:r>
      <w:r w:rsidR="00C54008" w:rsidRPr="008B254D">
        <w:rPr>
          <w:rFonts w:asciiTheme="majorHAnsi" w:eastAsiaTheme="majorEastAsia" w:hAnsiTheme="majorHAnsi" w:cstheme="majorBidi"/>
          <w:b/>
          <w:szCs w:val="24"/>
        </w:rPr>
        <w:t>0</w:t>
      </w:r>
      <w:r w:rsidR="003C530E" w:rsidRPr="008B254D">
        <w:rPr>
          <w:rFonts w:asciiTheme="majorHAnsi" w:eastAsiaTheme="majorEastAsia" w:hAnsiTheme="majorHAnsi" w:cstheme="majorBidi"/>
          <w:b/>
          <w:szCs w:val="24"/>
        </w:rPr>
        <w:t>0c)</w:t>
      </w:r>
      <w:r w:rsidRPr="008B254D">
        <w:rPr>
          <w:rFonts w:asciiTheme="majorHAnsi" w:eastAsiaTheme="majorEastAsia" w:hAnsiTheme="majorHAnsi" w:cstheme="majorBidi"/>
          <w:b/>
          <w:szCs w:val="24"/>
        </w:rPr>
        <w:t>:</w:t>
      </w:r>
      <w:r w:rsidRPr="008B254D">
        <w:rPr>
          <w:rFonts w:asciiTheme="majorHAnsi" w:eastAsiaTheme="majorEastAsia" w:hAnsiTheme="majorHAnsi" w:cstheme="majorBidi"/>
          <w:szCs w:val="24"/>
        </w:rPr>
        <w:t xml:space="preserve"> </w:t>
      </w:r>
      <w:r w:rsidR="00EB16A6" w:rsidRPr="008B254D">
        <w:rPr>
          <w:rFonts w:asciiTheme="majorHAnsi" w:eastAsiaTheme="majorEastAsia" w:hAnsiTheme="majorHAnsi" w:cstheme="majorBidi"/>
          <w:szCs w:val="24"/>
        </w:rPr>
        <w:t xml:space="preserve">Biometric implant or ego ID sensor that allows only you to use the weapon. When someone aside from yourself or those you designate tries to use the weapon the blade does not </w:t>
      </w:r>
      <w:r w:rsidR="00232234" w:rsidRPr="008B254D">
        <w:rPr>
          <w:rFonts w:asciiTheme="majorHAnsi" w:eastAsiaTheme="majorEastAsia" w:hAnsiTheme="majorHAnsi" w:cstheme="majorBidi"/>
          <w:szCs w:val="24"/>
        </w:rPr>
        <w:t>spring out of the hilt.</w:t>
      </w:r>
    </w:p>
    <w:p w14:paraId="1C0A7BFB" w14:textId="77777777" w:rsidR="002233B6" w:rsidRDefault="002233B6" w:rsidP="00B74E34">
      <w:pPr>
        <w:rPr>
          <w:rFonts w:asciiTheme="majorHAnsi" w:eastAsiaTheme="majorEastAsia" w:hAnsiTheme="majorHAnsi" w:cstheme="majorBidi"/>
          <w:color w:val="1F3763" w:themeColor="accent1" w:themeShade="7F"/>
          <w:szCs w:val="24"/>
        </w:rPr>
      </w:pPr>
    </w:p>
    <w:p w14:paraId="74106E89" w14:textId="7B1C80FD" w:rsidR="00D505EB" w:rsidRPr="00010E0C" w:rsidRDefault="0024070E" w:rsidP="00010E0C">
      <w:pPr>
        <w:pStyle w:val="Heading3"/>
      </w:pPr>
      <w:bookmarkStart w:id="120" w:name="_Toc21992989"/>
      <w:r w:rsidRPr="00010E0C">
        <w:t>Blast Glove Upgrades</w:t>
      </w:r>
      <w:bookmarkEnd w:id="120"/>
    </w:p>
    <w:p w14:paraId="0F8D6552" w14:textId="4307D921" w:rsidR="0024070E" w:rsidRDefault="00F047CC" w:rsidP="00B74E34">
      <w:r w:rsidRPr="00F047CC">
        <w:t>Mechanical gloves built to protect the wearer's hand</w:t>
      </w:r>
      <w:r w:rsidR="00A85231">
        <w:t>s</w:t>
      </w:r>
      <w:r w:rsidRPr="00F047CC">
        <w:t xml:space="preserve">. Upon impact the canisters hidden within goes off causing effects based on the </w:t>
      </w:r>
      <w:r w:rsidR="0050045B">
        <w:t>cannister</w:t>
      </w:r>
      <w:r w:rsidRPr="00F047CC">
        <w:t xml:space="preserve"> (</w:t>
      </w:r>
      <w:r>
        <w:t>bonus</w:t>
      </w:r>
      <w:r w:rsidRPr="00F047CC">
        <w:t xml:space="preserve"> </w:t>
      </w:r>
      <w:r>
        <w:t>a</w:t>
      </w:r>
      <w:r w:rsidRPr="00F047CC">
        <w:t>ction to switch</w:t>
      </w:r>
      <w:r w:rsidR="00C8059F">
        <w:t xml:space="preserve"> and reload</w:t>
      </w:r>
      <w:r w:rsidRPr="00F047CC">
        <w:t xml:space="preserve"> canisters</w:t>
      </w:r>
      <w:r w:rsidR="00C8059F">
        <w:t>, which is needed after every use</w:t>
      </w:r>
      <w:r w:rsidRPr="00F047CC">
        <w:t>)</w:t>
      </w:r>
      <w:r>
        <w:t>.</w:t>
      </w:r>
      <w:r w:rsidR="0059526C">
        <w:t xml:space="preserve"> You are considered unar</w:t>
      </w:r>
      <w:r w:rsidR="00F84F00">
        <w:t>med while wearing blast gloves.</w:t>
      </w:r>
    </w:p>
    <w:p w14:paraId="10544D8D" w14:textId="0D2FE707" w:rsidR="00A86809" w:rsidRDefault="00A86809" w:rsidP="00B74E34"/>
    <w:p w14:paraId="01BEB1FE" w14:textId="21A6FD2A" w:rsidR="00A86809" w:rsidRPr="00A86809" w:rsidRDefault="00A86809" w:rsidP="00B74E34">
      <w:r>
        <w:rPr>
          <w:b/>
        </w:rPr>
        <w:t>Explosive Canister: (3,000c):</w:t>
      </w:r>
      <w:r>
        <w:t xml:space="preserve"> If you hit a target that is your size or smaller, they must make a strength check. The DC</w:t>
      </w:r>
      <w:r w:rsidR="001959A2">
        <w:t xml:space="preserve"> is equal</w:t>
      </w:r>
      <w:r>
        <w:t xml:space="preserve"> </w:t>
      </w:r>
      <w:r w:rsidR="001959A2">
        <w:t>to</w:t>
      </w:r>
      <w:r>
        <w:t xml:space="preserve"> your attack roll. On a failure the target is knocked prone or pushed a </w:t>
      </w:r>
      <w:r w:rsidR="007C4D55">
        <w:t xml:space="preserve">ft/m </w:t>
      </w:r>
      <w:r>
        <w:t>back, you decide. This force move does not trigger opportunity attacks.</w:t>
      </w:r>
    </w:p>
    <w:p w14:paraId="348233C4" w14:textId="77777777" w:rsidR="008B254D" w:rsidRDefault="008B254D" w:rsidP="008B254D">
      <w:pPr>
        <w:rPr>
          <w:b/>
        </w:rPr>
      </w:pPr>
    </w:p>
    <w:p w14:paraId="19FC639D" w14:textId="2AC0155C" w:rsidR="001E7A8C" w:rsidRPr="008B254D" w:rsidRDefault="000E2A13" w:rsidP="00D44728">
      <w:pPr>
        <w:rPr>
          <w:b/>
        </w:rPr>
      </w:pPr>
      <w:r w:rsidRPr="008B254D">
        <w:rPr>
          <w:b/>
        </w:rPr>
        <w:t>Flame Canister</w:t>
      </w:r>
      <w:r w:rsidR="0060171D" w:rsidRPr="008B254D">
        <w:rPr>
          <w:b/>
        </w:rPr>
        <w:t xml:space="preserve"> (</w:t>
      </w:r>
      <w:r w:rsidR="007618D4" w:rsidRPr="008B254D">
        <w:rPr>
          <w:b/>
        </w:rPr>
        <w:t>3</w:t>
      </w:r>
      <w:r w:rsidR="0017598E" w:rsidRPr="008B254D">
        <w:rPr>
          <w:b/>
        </w:rPr>
        <w:t>,</w:t>
      </w:r>
      <w:r w:rsidR="007618D4" w:rsidRPr="008B254D">
        <w:rPr>
          <w:b/>
        </w:rPr>
        <w:t>0</w:t>
      </w:r>
      <w:r w:rsidR="0017598E" w:rsidRPr="008B254D">
        <w:rPr>
          <w:b/>
        </w:rPr>
        <w:t>00c)</w:t>
      </w:r>
      <w:r w:rsidRPr="008B254D">
        <w:rPr>
          <w:b/>
        </w:rPr>
        <w:t>:</w:t>
      </w:r>
      <w:r w:rsidR="00AF6795">
        <w:t xml:space="preserve"> </w:t>
      </w:r>
      <w:r w:rsidR="000C4CAC">
        <w:t>If you hit</w:t>
      </w:r>
      <w:r w:rsidR="00943325">
        <w:t>,</w:t>
      </w:r>
      <w:r w:rsidR="000C4CAC">
        <w:t xml:space="preserve"> t</w:t>
      </w:r>
      <w:r w:rsidR="001E02FA">
        <w:t xml:space="preserve">he target must make </w:t>
      </w:r>
      <w:r w:rsidR="00A11A33">
        <w:t>a dexterity check</w:t>
      </w:r>
      <w:r w:rsidR="007317F2">
        <w:t xml:space="preserve">. </w:t>
      </w:r>
      <w:r w:rsidR="00943325">
        <w:t>The DC</w:t>
      </w:r>
      <w:r w:rsidR="001959A2">
        <w:t xml:space="preserve"> is equal to</w:t>
      </w:r>
      <w:r w:rsidR="00943325">
        <w:t xml:space="preserve"> your attack roll.</w:t>
      </w:r>
      <w:r w:rsidR="007317F2">
        <w:t xml:space="preserve"> On a</w:t>
      </w:r>
      <w:r w:rsidR="005A73F4">
        <w:t xml:space="preserve"> success they take no </w:t>
      </w:r>
      <w:r w:rsidR="00943325">
        <w:t xml:space="preserve">additional </w:t>
      </w:r>
      <w:r w:rsidR="005A73F4">
        <w:t>damage</w:t>
      </w:r>
      <w:r w:rsidR="00F846E1">
        <w:t>, but still take the initial damage</w:t>
      </w:r>
      <w:r w:rsidR="00E421CF">
        <w:t>. O</w:t>
      </w:r>
      <w:r w:rsidR="005A73F4">
        <w:t>n a</w:t>
      </w:r>
      <w:r w:rsidR="007317F2">
        <w:t xml:space="preserve"> </w:t>
      </w:r>
      <w:r w:rsidR="00E421CF">
        <w:t>failure</w:t>
      </w:r>
      <w:r w:rsidR="007317F2">
        <w:t xml:space="preserve"> they take an additional </w:t>
      </w:r>
      <w:r w:rsidR="00324B83">
        <w:t>1</w:t>
      </w:r>
      <w:r w:rsidR="007317F2">
        <w:t>d10 fire damage.</w:t>
      </w:r>
    </w:p>
    <w:p w14:paraId="26CE363A" w14:textId="77777777" w:rsidR="008B254D" w:rsidRDefault="008B254D" w:rsidP="008B254D">
      <w:pPr>
        <w:rPr>
          <w:b/>
        </w:rPr>
      </w:pPr>
    </w:p>
    <w:p w14:paraId="25829944" w14:textId="33044777" w:rsidR="00A86809" w:rsidRPr="00A86809" w:rsidRDefault="00856916" w:rsidP="00D44728">
      <w:r w:rsidRPr="008B254D">
        <w:rPr>
          <w:b/>
        </w:rPr>
        <w:t>Overcharge (</w:t>
      </w:r>
      <w:r w:rsidR="005F0299" w:rsidRPr="008B254D">
        <w:rPr>
          <w:b/>
        </w:rPr>
        <w:t>3</w:t>
      </w:r>
      <w:r w:rsidRPr="008B254D">
        <w:rPr>
          <w:b/>
        </w:rPr>
        <w:t>,</w:t>
      </w:r>
      <w:r w:rsidR="005F0299" w:rsidRPr="008B254D">
        <w:rPr>
          <w:b/>
        </w:rPr>
        <w:t>0</w:t>
      </w:r>
      <w:r w:rsidRPr="008B254D">
        <w:rPr>
          <w:b/>
        </w:rPr>
        <w:t>00c):</w:t>
      </w:r>
      <w:r>
        <w:t xml:space="preserve"> Adds one point of strength to your attacks turning it into a 2d10 weapon.</w:t>
      </w:r>
      <w:r w:rsidR="000F5531">
        <w:t xml:space="preserve"> Must use melee (s</w:t>
      </w:r>
      <w:r w:rsidR="006D38C5">
        <w:t>tr) checks.</w:t>
      </w:r>
    </w:p>
    <w:p w14:paraId="5452328B" w14:textId="77777777" w:rsidR="008B254D" w:rsidRDefault="008B254D" w:rsidP="008B254D">
      <w:pPr>
        <w:rPr>
          <w:b/>
        </w:rPr>
      </w:pPr>
    </w:p>
    <w:p w14:paraId="6B33CAE9" w14:textId="710B29DF" w:rsidR="000E2A13" w:rsidRPr="008B254D" w:rsidRDefault="00CF764A" w:rsidP="008B254D">
      <w:pPr>
        <w:rPr>
          <w:b/>
        </w:rPr>
      </w:pPr>
      <w:r w:rsidRPr="008B254D">
        <w:rPr>
          <w:b/>
        </w:rPr>
        <w:t>Poison Canister</w:t>
      </w:r>
      <w:r w:rsidR="0017598E" w:rsidRPr="008B254D">
        <w:rPr>
          <w:b/>
        </w:rPr>
        <w:t xml:space="preserve"> (</w:t>
      </w:r>
      <w:r w:rsidR="0007487F" w:rsidRPr="008B254D">
        <w:rPr>
          <w:b/>
        </w:rPr>
        <w:t>3</w:t>
      </w:r>
      <w:r w:rsidR="0017598E" w:rsidRPr="008B254D">
        <w:rPr>
          <w:b/>
        </w:rPr>
        <w:t>,</w:t>
      </w:r>
      <w:r w:rsidR="005F0299" w:rsidRPr="008B254D">
        <w:rPr>
          <w:b/>
        </w:rPr>
        <w:t>0</w:t>
      </w:r>
      <w:r w:rsidR="0017598E" w:rsidRPr="008B254D">
        <w:rPr>
          <w:b/>
        </w:rPr>
        <w:t>00c)</w:t>
      </w:r>
      <w:r w:rsidRPr="008B254D">
        <w:rPr>
          <w:b/>
        </w:rPr>
        <w:t>:</w:t>
      </w:r>
      <w:r w:rsidR="008E26B4">
        <w:t xml:space="preserve"> </w:t>
      </w:r>
      <w:r w:rsidR="00360B0A">
        <w:t>You</w:t>
      </w:r>
      <w:r w:rsidR="00746B8C">
        <w:t>r</w:t>
      </w:r>
      <w:r w:rsidR="00360B0A">
        <w:t xml:space="preserve"> attacks can have chemicals, toxins, or drugs added to them. </w:t>
      </w:r>
      <w:r w:rsidR="00AF6795">
        <w:t>The cannister can only hold a maximum of ten reagents.</w:t>
      </w:r>
    </w:p>
    <w:p w14:paraId="2E5E41B3" w14:textId="77777777" w:rsidR="008B254D" w:rsidRDefault="008B254D" w:rsidP="008B254D">
      <w:pPr>
        <w:rPr>
          <w:b/>
        </w:rPr>
      </w:pPr>
    </w:p>
    <w:p w14:paraId="6753E342" w14:textId="645EEE55" w:rsidR="00CF764A" w:rsidRPr="008B254D" w:rsidRDefault="00CF764A" w:rsidP="008B254D">
      <w:pPr>
        <w:rPr>
          <w:b/>
        </w:rPr>
      </w:pPr>
      <w:r w:rsidRPr="008B254D">
        <w:rPr>
          <w:b/>
        </w:rPr>
        <w:t>Pulse Canister</w:t>
      </w:r>
      <w:r w:rsidR="0017598E" w:rsidRPr="008B254D">
        <w:rPr>
          <w:b/>
        </w:rPr>
        <w:t xml:space="preserve"> (</w:t>
      </w:r>
      <w:r w:rsidR="00C30C8B" w:rsidRPr="008B254D">
        <w:rPr>
          <w:b/>
        </w:rPr>
        <w:t>3</w:t>
      </w:r>
      <w:r w:rsidR="008B5097" w:rsidRPr="008B254D">
        <w:rPr>
          <w:b/>
        </w:rPr>
        <w:t>,</w:t>
      </w:r>
      <w:r w:rsidR="00C30C8B" w:rsidRPr="008B254D">
        <w:rPr>
          <w:b/>
        </w:rPr>
        <w:t>0</w:t>
      </w:r>
      <w:r w:rsidR="0026135C" w:rsidRPr="008B254D">
        <w:rPr>
          <w:b/>
        </w:rPr>
        <w:t>00c)</w:t>
      </w:r>
      <w:r w:rsidRPr="008B254D">
        <w:rPr>
          <w:b/>
        </w:rPr>
        <w:t>:</w:t>
      </w:r>
      <w:r>
        <w:t xml:space="preserve"> </w:t>
      </w:r>
      <w:r w:rsidR="000C4CAC">
        <w:t>If you hit</w:t>
      </w:r>
      <w:r w:rsidR="00436AD6">
        <w:t>,</w:t>
      </w:r>
      <w:r w:rsidR="000C4CAC">
        <w:t xml:space="preserve"> t</w:t>
      </w:r>
      <w:r w:rsidR="00194406">
        <w:t>he target must make an opposed</w:t>
      </w:r>
      <w:r w:rsidR="00F33B8B">
        <w:t xml:space="preserve"> constitution + current HP</w:t>
      </w:r>
      <w:r w:rsidR="00194406">
        <w:t xml:space="preserve"> skill check against </w:t>
      </w:r>
      <w:r w:rsidR="008E5472">
        <w:t>your attack roll</w:t>
      </w:r>
      <w:r w:rsidR="006F3C6B">
        <w:t xml:space="preserve">. If they </w:t>
      </w:r>
      <w:r w:rsidR="00E421CF">
        <w:t>fail,</w:t>
      </w:r>
      <w:r w:rsidR="006F3C6B">
        <w:t xml:space="preserve"> they become stunned</w:t>
      </w:r>
      <w:r w:rsidR="00436AD6">
        <w:t>.</w:t>
      </w:r>
    </w:p>
    <w:p w14:paraId="4470AE1B" w14:textId="77777777" w:rsidR="008B254D" w:rsidRDefault="008B254D" w:rsidP="008B254D">
      <w:pPr>
        <w:rPr>
          <w:b/>
        </w:rPr>
      </w:pPr>
    </w:p>
    <w:p w14:paraId="68613085" w14:textId="16CE21BC" w:rsidR="00CF764A" w:rsidRPr="008B254D" w:rsidRDefault="00CF764A" w:rsidP="008B254D">
      <w:pPr>
        <w:rPr>
          <w:b/>
        </w:rPr>
      </w:pPr>
      <w:r w:rsidRPr="008B254D">
        <w:rPr>
          <w:b/>
        </w:rPr>
        <w:t>Smoke Canister</w:t>
      </w:r>
      <w:r w:rsidR="0026135C" w:rsidRPr="008B254D">
        <w:rPr>
          <w:b/>
        </w:rPr>
        <w:t xml:space="preserve"> (</w:t>
      </w:r>
      <w:r w:rsidR="00C30C8B" w:rsidRPr="008B254D">
        <w:rPr>
          <w:b/>
        </w:rPr>
        <w:t>1,</w:t>
      </w:r>
      <w:r w:rsidR="008B5097" w:rsidRPr="008B254D">
        <w:rPr>
          <w:b/>
        </w:rPr>
        <w:t>5</w:t>
      </w:r>
      <w:r w:rsidR="00C30C8B" w:rsidRPr="008B254D">
        <w:rPr>
          <w:b/>
        </w:rPr>
        <w:t>0</w:t>
      </w:r>
      <w:r w:rsidR="0026135C" w:rsidRPr="008B254D">
        <w:rPr>
          <w:b/>
        </w:rPr>
        <w:t>0c)</w:t>
      </w:r>
      <w:r w:rsidRPr="008B254D">
        <w:rPr>
          <w:b/>
        </w:rPr>
        <w:t>:</w:t>
      </w:r>
      <w:r w:rsidR="00F846E1">
        <w:t xml:space="preserve"> </w:t>
      </w:r>
      <w:r w:rsidR="00246C32" w:rsidRPr="00246C32">
        <w:t>Emit</w:t>
      </w:r>
      <w:r w:rsidR="00BB07AF">
        <w:t xml:space="preserve"> </w:t>
      </w:r>
      <w:r w:rsidR="00246C32" w:rsidRPr="00246C32">
        <w:t>concealing smoke upon impact</w:t>
      </w:r>
      <w:r w:rsidR="00BB07AF">
        <w:t>, concealing everything within close range</w:t>
      </w:r>
      <w:r w:rsidR="00246C32" w:rsidRPr="00246C32">
        <w:t>.</w:t>
      </w:r>
      <w:r w:rsidR="00246C32">
        <w:t xml:space="preserve"> </w:t>
      </w:r>
      <w:r w:rsidR="00E47577">
        <w:t>Everything in the smoke is considered hidden by the naked eye</w:t>
      </w:r>
      <w:r w:rsidR="00162C17">
        <w:t xml:space="preserve"> and basic heat sensors</w:t>
      </w:r>
      <w:r w:rsidR="00E47577">
        <w:t xml:space="preserve">. </w:t>
      </w:r>
      <w:r w:rsidR="00246C32">
        <w:t xml:space="preserve">You can choose to either slowly </w:t>
      </w:r>
      <w:r w:rsidR="00DC1B62">
        <w:t>or rapidly emit</w:t>
      </w:r>
      <w:r w:rsidR="00246C32">
        <w:t xml:space="preserve"> </w:t>
      </w:r>
      <w:r w:rsidR="00DC1B62">
        <w:t>the smoke. Slow</w:t>
      </w:r>
      <w:r w:rsidR="007447C0">
        <w:t xml:space="preserve"> discharge</w:t>
      </w:r>
      <w:r w:rsidR="00DC1B62">
        <w:t xml:space="preserve"> allows the smoke to trail you and keep you in the </w:t>
      </w:r>
      <w:r w:rsidR="00C83078">
        <w:t>smoke but</w:t>
      </w:r>
      <w:r w:rsidR="00DC1B62">
        <w:t xml:space="preserve"> gives away your position. </w:t>
      </w:r>
      <w:r w:rsidR="007447C0">
        <w:t>Fast discharge keeps the smoke in the initial area.</w:t>
      </w:r>
    </w:p>
    <w:p w14:paraId="30E5C869" w14:textId="77777777" w:rsidR="00C834EC" w:rsidRDefault="00C834EC" w:rsidP="00B74E34"/>
    <w:p w14:paraId="58B62966" w14:textId="77777777" w:rsidR="00847084" w:rsidRDefault="00847084">
      <w:pPr>
        <w:rPr>
          <w:rFonts w:asciiTheme="majorHAnsi" w:eastAsiaTheme="majorEastAsia" w:hAnsiTheme="majorHAnsi" w:cstheme="majorBidi"/>
          <w:color w:val="1F3763" w:themeColor="accent1" w:themeShade="7F"/>
          <w:szCs w:val="24"/>
        </w:rPr>
      </w:pPr>
      <w:r>
        <w:br w:type="page"/>
      </w:r>
    </w:p>
    <w:p w14:paraId="6CBF2D31" w14:textId="66AB67B3" w:rsidR="00010E0C" w:rsidRDefault="00010E0C" w:rsidP="00010E0C">
      <w:pPr>
        <w:pStyle w:val="Heading3"/>
      </w:pPr>
      <w:bookmarkStart w:id="121" w:name="_Toc21992990"/>
      <w:r>
        <w:t>Saber Sword Upgrades</w:t>
      </w:r>
      <w:bookmarkEnd w:id="121"/>
    </w:p>
    <w:p w14:paraId="1E3FAD84" w14:textId="43D1F390" w:rsidR="0024070E" w:rsidRDefault="00C4220F" w:rsidP="00B74E34">
      <w:r>
        <w:t>The saber sword</w:t>
      </w:r>
      <w:r w:rsidR="00741787">
        <w:t xml:space="preserve"> is the longer version of the saber blade.</w:t>
      </w:r>
      <w:r w:rsidR="00FB3CCD">
        <w:t xml:space="preserve"> The average length is three </w:t>
      </w:r>
      <w:r w:rsidR="00F047CC">
        <w:t>feet,</w:t>
      </w:r>
      <w:r w:rsidR="00FB3CCD">
        <w:t xml:space="preserve"> but custom swords have been made for </w:t>
      </w:r>
      <w:r w:rsidR="00B34C46">
        <w:t>larger creatures</w:t>
      </w:r>
      <w:r w:rsidR="007413B5">
        <w:t>, so it is not uncommon to see a ten feet long saber sword.</w:t>
      </w:r>
    </w:p>
    <w:p w14:paraId="4C02B5D4" w14:textId="77777777" w:rsidR="008B254D" w:rsidRDefault="008B254D" w:rsidP="008B254D">
      <w:pPr>
        <w:rPr>
          <w:b/>
        </w:rPr>
      </w:pPr>
    </w:p>
    <w:p w14:paraId="6D4861D9" w14:textId="31A17AAF" w:rsidR="00FB24DD" w:rsidRDefault="00C75465" w:rsidP="00555965">
      <w:r w:rsidRPr="008B254D">
        <w:rPr>
          <w:b/>
        </w:rPr>
        <w:t>Flame Blade</w:t>
      </w:r>
      <w:r w:rsidR="00935413" w:rsidRPr="008B254D">
        <w:rPr>
          <w:b/>
        </w:rPr>
        <w:t xml:space="preserve"> (</w:t>
      </w:r>
      <w:r w:rsidR="00C30C8B" w:rsidRPr="008B254D">
        <w:rPr>
          <w:b/>
        </w:rPr>
        <w:t>6</w:t>
      </w:r>
      <w:r w:rsidR="00935413" w:rsidRPr="008B254D">
        <w:rPr>
          <w:b/>
        </w:rPr>
        <w:t>,000c)</w:t>
      </w:r>
      <w:r w:rsidRPr="008B254D">
        <w:rPr>
          <w:b/>
        </w:rPr>
        <w:t>:</w:t>
      </w:r>
      <w:r>
        <w:t xml:space="preserve"> </w:t>
      </w:r>
      <w:r w:rsidR="005A60AF">
        <w:t>If hit</w:t>
      </w:r>
      <w:r w:rsidR="00436AD6">
        <w:t>,</w:t>
      </w:r>
      <w:r w:rsidR="005A60AF">
        <w:t xml:space="preserve"> t</w:t>
      </w:r>
      <w:r w:rsidR="00C964EE">
        <w:t>he target must make a dexterity check</w:t>
      </w:r>
      <w:r w:rsidR="00C145BF">
        <w:t xml:space="preserve">. </w:t>
      </w:r>
      <w:r w:rsidR="00377D7A">
        <w:t xml:space="preserve">The DC is equal to your attack roll. </w:t>
      </w:r>
      <w:r w:rsidR="00C964EE">
        <w:t xml:space="preserve">On a success they only take the initial damage. On a failure they </w:t>
      </w:r>
      <w:r w:rsidR="00084544">
        <w:t>suffer from the exposure condition and the damage source is fire as they are set aflame. Requires a</w:t>
      </w:r>
      <w:r w:rsidR="00211938">
        <w:t xml:space="preserve">n </w:t>
      </w:r>
      <w:r w:rsidR="00084544">
        <w:t xml:space="preserve">action to </w:t>
      </w:r>
      <w:r w:rsidR="006457C5">
        <w:t xml:space="preserve">light and </w:t>
      </w:r>
      <w:r w:rsidR="00084544">
        <w:t xml:space="preserve">relight after </w:t>
      </w:r>
      <w:r w:rsidR="000E3135">
        <w:t xml:space="preserve">a </w:t>
      </w:r>
      <w:r w:rsidR="00993FCD">
        <w:t>hit</w:t>
      </w:r>
      <w:r w:rsidR="000E3135">
        <w:t>.</w:t>
      </w:r>
      <w:r w:rsidR="00F05B3E">
        <w:t xml:space="preserve"> An action is required to extinguish the flames or some other means to extinguish flames.</w:t>
      </w:r>
      <w:r w:rsidR="00A72BEE">
        <w:t xml:space="preserve"> The flame blade extinguishes automatically after a minute without </w:t>
      </w:r>
      <w:r w:rsidR="00592D68">
        <w:t>striking anything.</w:t>
      </w:r>
    </w:p>
    <w:p w14:paraId="155439DA" w14:textId="77777777" w:rsidR="008B254D" w:rsidRDefault="008B254D" w:rsidP="008B254D">
      <w:pPr>
        <w:rPr>
          <w:b/>
        </w:rPr>
      </w:pPr>
    </w:p>
    <w:p w14:paraId="4F0D078F" w14:textId="7DDF70F2" w:rsidR="000D4308" w:rsidRPr="007323B2" w:rsidRDefault="000D4308" w:rsidP="008B254D">
      <w:r w:rsidRPr="008B254D">
        <w:rPr>
          <w:b/>
        </w:rPr>
        <w:t>Quick Spark (</w:t>
      </w:r>
      <w:r w:rsidR="00555965">
        <w:rPr>
          <w:b/>
        </w:rPr>
        <w:t>6</w:t>
      </w:r>
      <w:r w:rsidR="008D0EE9" w:rsidRPr="008B254D">
        <w:rPr>
          <w:b/>
        </w:rPr>
        <w:t>,</w:t>
      </w:r>
      <w:r w:rsidR="00C30C8B" w:rsidRPr="008B254D">
        <w:rPr>
          <w:b/>
        </w:rPr>
        <w:t>0</w:t>
      </w:r>
      <w:r w:rsidR="008D0EE9" w:rsidRPr="008B254D">
        <w:rPr>
          <w:b/>
        </w:rPr>
        <w:t>00c):</w:t>
      </w:r>
      <w:r w:rsidR="008D0EE9" w:rsidRPr="007323B2">
        <w:t xml:space="preserve"> Simply striking the sword on a hard surface will ignite it</w:t>
      </w:r>
      <w:r w:rsidR="007323B2" w:rsidRPr="007323B2">
        <w:t>.</w:t>
      </w:r>
      <w:r w:rsidR="001118F4">
        <w:t xml:space="preserve"> </w:t>
      </w:r>
      <w:r w:rsidR="007323B2" w:rsidRPr="007323B2">
        <w:t>Turning the action needed to relight the sword</w:t>
      </w:r>
      <w:r w:rsidR="00D00D81">
        <w:t xml:space="preserve"> into a bonus action (requires Flame B</w:t>
      </w:r>
      <w:r w:rsidR="007323B2" w:rsidRPr="007323B2">
        <w:t>lade upgrade).</w:t>
      </w:r>
    </w:p>
    <w:p w14:paraId="73D798E2" w14:textId="77777777" w:rsidR="008B254D" w:rsidRDefault="008B254D" w:rsidP="008B254D">
      <w:pPr>
        <w:rPr>
          <w:b/>
        </w:rPr>
      </w:pPr>
    </w:p>
    <w:p w14:paraId="7B0C686B" w14:textId="5A5FD8A0" w:rsidR="001A7312" w:rsidRDefault="001A7312" w:rsidP="008B254D">
      <w:r w:rsidRPr="008B254D">
        <w:rPr>
          <w:b/>
        </w:rPr>
        <w:t>Laser Edge</w:t>
      </w:r>
      <w:r w:rsidR="00935413" w:rsidRPr="008B254D">
        <w:rPr>
          <w:b/>
        </w:rPr>
        <w:t xml:space="preserve"> (</w:t>
      </w:r>
      <w:r w:rsidR="00C30C8B" w:rsidRPr="008B254D">
        <w:rPr>
          <w:b/>
        </w:rPr>
        <w:t>3</w:t>
      </w:r>
      <w:r w:rsidR="00935413" w:rsidRPr="008B254D">
        <w:rPr>
          <w:b/>
        </w:rPr>
        <w:t>,</w:t>
      </w:r>
      <w:r w:rsidR="00C30C8B" w:rsidRPr="008B254D">
        <w:rPr>
          <w:b/>
        </w:rPr>
        <w:t>0</w:t>
      </w:r>
      <w:r w:rsidR="00935413" w:rsidRPr="008B254D">
        <w:rPr>
          <w:b/>
        </w:rPr>
        <w:t>00c)</w:t>
      </w:r>
      <w:r w:rsidRPr="008B254D">
        <w:rPr>
          <w:b/>
        </w:rPr>
        <w:t>:</w:t>
      </w:r>
      <w:r w:rsidRPr="006C0A8C">
        <w:t xml:space="preserve"> </w:t>
      </w:r>
      <w:r w:rsidR="006C0A8C" w:rsidRPr="006C0A8C">
        <w:t>Removing the</w:t>
      </w:r>
      <w:r w:rsidR="006C0A8C">
        <w:t xml:space="preserve"> </w:t>
      </w:r>
      <w:r w:rsidR="00D00D81">
        <w:t>built-in</w:t>
      </w:r>
      <w:r w:rsidR="006C0A8C">
        <w:t xml:space="preserve"> regulator </w:t>
      </w:r>
      <w:r w:rsidR="009133EA">
        <w:t xml:space="preserve">and replacing components of the sword </w:t>
      </w:r>
      <w:r w:rsidR="002F1699">
        <w:t xml:space="preserve">with </w:t>
      </w:r>
      <w:r w:rsidR="00F13BA8">
        <w:t>fire-resistant allo</w:t>
      </w:r>
      <w:r w:rsidR="005F0299">
        <w:t>y</w:t>
      </w:r>
      <w:r w:rsidR="008B7762">
        <w:t xml:space="preserve"> allow</w:t>
      </w:r>
      <w:r w:rsidR="00B65BD3">
        <w:t>s</w:t>
      </w:r>
      <w:r w:rsidR="008B7762">
        <w:t xml:space="preserve"> it to increase its heat level</w:t>
      </w:r>
      <w:r w:rsidR="00F13BA8">
        <w:t xml:space="preserve">. Comparable to laser weapons the sword is now capable of cutting through </w:t>
      </w:r>
      <w:r w:rsidR="007C140A">
        <w:t xml:space="preserve">materials that </w:t>
      </w:r>
      <w:r w:rsidR="00C51373">
        <w:t>are</w:t>
      </w:r>
      <w:r w:rsidR="007C140A">
        <w:t xml:space="preserve"> AR 10 and below</w:t>
      </w:r>
      <w:r w:rsidR="00935413">
        <w:t>.</w:t>
      </w:r>
    </w:p>
    <w:p w14:paraId="78A293DE" w14:textId="77777777" w:rsidR="008B254D" w:rsidRDefault="008B254D" w:rsidP="008B254D">
      <w:pPr>
        <w:rPr>
          <w:b/>
        </w:rPr>
      </w:pPr>
    </w:p>
    <w:p w14:paraId="7BCAD81C" w14:textId="3D939BA7" w:rsidR="00606DDE" w:rsidRDefault="00856916" w:rsidP="00896597">
      <w:r w:rsidRPr="008B254D">
        <w:rPr>
          <w:b/>
        </w:rPr>
        <w:t>Overcharge (</w:t>
      </w:r>
      <w:r w:rsidR="00FF6B13" w:rsidRPr="008B254D">
        <w:rPr>
          <w:b/>
        </w:rPr>
        <w:t>6</w:t>
      </w:r>
      <w:r w:rsidRPr="008B254D">
        <w:rPr>
          <w:b/>
        </w:rPr>
        <w:t>,</w:t>
      </w:r>
      <w:r w:rsidR="003A74E9" w:rsidRPr="008B254D">
        <w:rPr>
          <w:b/>
        </w:rPr>
        <w:t>0</w:t>
      </w:r>
      <w:r w:rsidRPr="008B254D">
        <w:rPr>
          <w:b/>
        </w:rPr>
        <w:t>00c):</w:t>
      </w:r>
      <w:r>
        <w:t xml:space="preserve"> Adds one point of strength to your attacks turning it into a 2d10 weapon.</w:t>
      </w:r>
      <w:r w:rsidR="006D38C5">
        <w:t xml:space="preserve"> </w:t>
      </w:r>
      <w:r w:rsidR="008728C6">
        <w:t xml:space="preserve">A second purchase </w:t>
      </w:r>
      <w:r w:rsidR="00465594">
        <w:t xml:space="preserve">to advance this upgrade </w:t>
      </w:r>
      <w:r w:rsidR="008728C6">
        <w:t>adds up to 2 strength to your attacks turning it into a 3d10 weapon.</w:t>
      </w:r>
      <w:r w:rsidR="00896597">
        <w:t xml:space="preserve"> Must use melee (str) checks.</w:t>
      </w:r>
    </w:p>
    <w:p w14:paraId="62C72B89" w14:textId="61247A94" w:rsidR="00436AD6" w:rsidRDefault="00436AD6" w:rsidP="00896597">
      <w:pPr>
        <w:rPr>
          <w:b/>
        </w:rPr>
      </w:pPr>
    </w:p>
    <w:p w14:paraId="19B5E7BE" w14:textId="0BB9EDB4" w:rsidR="00436AD6" w:rsidRDefault="00436AD6" w:rsidP="00896597">
      <w:r>
        <w:rPr>
          <w:b/>
        </w:rPr>
        <w:t>Static Blade</w:t>
      </w:r>
      <w:r w:rsidRPr="008B254D">
        <w:rPr>
          <w:b/>
        </w:rPr>
        <w:t xml:space="preserve"> (</w:t>
      </w:r>
      <w:r w:rsidR="00555965">
        <w:rPr>
          <w:b/>
        </w:rPr>
        <w:t>6</w:t>
      </w:r>
      <w:r w:rsidRPr="008B254D">
        <w:rPr>
          <w:b/>
        </w:rPr>
        <w:t>,000c):</w:t>
      </w:r>
      <w:r>
        <w:t xml:space="preserve"> If you hit, the target must make an opposed constitution + current HP skill check against your attack roll. If they fail, they become stunned.</w:t>
      </w:r>
      <w:r w:rsidR="003B145E">
        <w:t xml:space="preserve"> Require</w:t>
      </w:r>
      <w:r w:rsidR="00E465C3">
        <w:t>s</w:t>
      </w:r>
      <w:r w:rsidR="003B145E">
        <w:t xml:space="preserve"> an action to activate the static current</w:t>
      </w:r>
      <w:r w:rsidR="001E2452">
        <w:t xml:space="preserve"> and </w:t>
      </w:r>
      <w:r w:rsidR="00E465C3">
        <w:t>recharge after a hit.</w:t>
      </w:r>
      <w:r w:rsidR="00592D68" w:rsidRPr="00592D68">
        <w:t xml:space="preserve"> </w:t>
      </w:r>
      <w:r w:rsidR="00592D68">
        <w:t xml:space="preserve">The static blade </w:t>
      </w:r>
      <w:r w:rsidR="00EB217A">
        <w:t>deactivates</w:t>
      </w:r>
      <w:r w:rsidR="00592D68">
        <w:t xml:space="preserve"> automatically after a minute without striking anything.</w:t>
      </w:r>
    </w:p>
    <w:p w14:paraId="1CB94562" w14:textId="0AA7950D" w:rsidR="001118F4" w:rsidRDefault="001118F4" w:rsidP="00896597">
      <w:pPr>
        <w:rPr>
          <w:b/>
        </w:rPr>
      </w:pPr>
    </w:p>
    <w:p w14:paraId="373E7833" w14:textId="26467EBC" w:rsidR="00EB217A" w:rsidRPr="007323B2" w:rsidRDefault="001118F4" w:rsidP="00EB217A">
      <w:r>
        <w:rPr>
          <w:b/>
        </w:rPr>
        <w:t>St</w:t>
      </w:r>
      <w:r w:rsidR="00555965">
        <w:rPr>
          <w:b/>
        </w:rPr>
        <w:t>a</w:t>
      </w:r>
      <w:r>
        <w:rPr>
          <w:b/>
        </w:rPr>
        <w:t xml:space="preserve">tic </w:t>
      </w:r>
      <w:r w:rsidR="00F04D3F">
        <w:rPr>
          <w:b/>
        </w:rPr>
        <w:t>Cells</w:t>
      </w:r>
      <w:r w:rsidR="00555965">
        <w:rPr>
          <w:b/>
        </w:rPr>
        <w:t xml:space="preserve"> (6,000c):</w:t>
      </w:r>
      <w:r w:rsidR="00E61F8E">
        <w:t xml:space="preserve"> </w:t>
      </w:r>
      <w:r w:rsidR="00F04D3F">
        <w:t xml:space="preserve">Small cells built into the hilt </w:t>
      </w:r>
      <w:r w:rsidR="00EF1044">
        <w:t xml:space="preserve">to </w:t>
      </w:r>
      <w:r w:rsidR="00363AEE">
        <w:t>help with the recharging process.</w:t>
      </w:r>
      <w:r w:rsidR="00EB217A">
        <w:t xml:space="preserve"> </w:t>
      </w:r>
      <w:r w:rsidR="00EB217A" w:rsidRPr="007323B2">
        <w:t xml:space="preserve">Turning the action needed to </w:t>
      </w:r>
      <w:r w:rsidR="00EB217A">
        <w:t xml:space="preserve">electrify </w:t>
      </w:r>
      <w:r w:rsidR="00EB217A" w:rsidRPr="007323B2">
        <w:t>the sword</w:t>
      </w:r>
      <w:r w:rsidR="00EB217A">
        <w:t xml:space="preserve"> into a bonus action (requires Static B</w:t>
      </w:r>
      <w:r w:rsidR="00EB217A" w:rsidRPr="007323B2">
        <w:t>lade upgrade).</w:t>
      </w:r>
    </w:p>
    <w:p w14:paraId="5A0DBC08" w14:textId="735B8982" w:rsidR="001118F4" w:rsidRPr="00E61F8E" w:rsidRDefault="001118F4" w:rsidP="00896597"/>
    <w:p w14:paraId="3EF8A3A3" w14:textId="77777777" w:rsidR="00606DDE" w:rsidRDefault="00606DDE">
      <w:pPr>
        <w:rPr>
          <w:b/>
        </w:rPr>
      </w:pPr>
      <w:r>
        <w:rPr>
          <w:b/>
        </w:rPr>
        <w:br w:type="page"/>
      </w:r>
    </w:p>
    <w:p w14:paraId="1BA1DF1A" w14:textId="7F2B1829" w:rsidR="003E5749" w:rsidRPr="001549EB" w:rsidRDefault="003E5749" w:rsidP="001549EB">
      <w:pPr>
        <w:pStyle w:val="Heading3"/>
        <w:rPr>
          <w:color w:val="auto"/>
        </w:rPr>
        <w:sectPr w:rsidR="003E5749" w:rsidRPr="001549EB" w:rsidSect="0085347B">
          <w:type w:val="continuous"/>
          <w:pgSz w:w="12240" w:h="15840"/>
          <w:pgMar w:top="1440" w:right="1440" w:bottom="1440" w:left="1440" w:header="720" w:footer="720" w:gutter="0"/>
          <w:cols w:num="2" w:space="720"/>
          <w:docGrid w:linePitch="360"/>
        </w:sectPr>
      </w:pPr>
      <w:bookmarkStart w:id="122" w:name="_Toc21992991"/>
      <w:r>
        <w:t xml:space="preserve">Table 6-2: </w:t>
      </w:r>
      <w:r w:rsidR="003A5C3B">
        <w:t>Small Arm</w:t>
      </w:r>
      <w:r w:rsidR="001549EB">
        <w:t>s</w:t>
      </w:r>
      <w:bookmarkEnd w:id="122"/>
    </w:p>
    <w:tbl>
      <w:tblPr>
        <w:tblStyle w:val="GridTable4-Accent5"/>
        <w:tblW w:w="5000" w:type="pct"/>
        <w:tblLook w:val="04A0" w:firstRow="1" w:lastRow="0" w:firstColumn="1" w:lastColumn="0" w:noHBand="0" w:noVBand="1"/>
      </w:tblPr>
      <w:tblGrid>
        <w:gridCol w:w="1402"/>
        <w:gridCol w:w="776"/>
        <w:gridCol w:w="1069"/>
        <w:gridCol w:w="1056"/>
        <w:gridCol w:w="976"/>
        <w:gridCol w:w="915"/>
        <w:gridCol w:w="910"/>
        <w:gridCol w:w="1136"/>
        <w:gridCol w:w="1110"/>
      </w:tblGrid>
      <w:tr w:rsidR="003E5749" w14:paraId="49F1C4D1" w14:textId="77777777" w:rsidTr="00A33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pct"/>
          </w:tcPr>
          <w:p w14:paraId="7DD583A2" w14:textId="334AE80A" w:rsidR="003E5749" w:rsidRDefault="001549EB" w:rsidP="00A33EFE">
            <w:pPr>
              <w:jc w:val="center"/>
            </w:pPr>
            <w:r>
              <w:t>Short Arms</w:t>
            </w:r>
          </w:p>
        </w:tc>
        <w:tc>
          <w:tcPr>
            <w:tcW w:w="415" w:type="pct"/>
          </w:tcPr>
          <w:p w14:paraId="0327D48B" w14:textId="77777777" w:rsidR="003E5749" w:rsidRPr="00831BD7" w:rsidRDefault="003E5749" w:rsidP="00A33EFE">
            <w:pPr>
              <w:jc w:val="center"/>
              <w:cnfStyle w:val="100000000000" w:firstRow="1" w:lastRow="0" w:firstColumn="0" w:lastColumn="0" w:oddVBand="0" w:evenVBand="0" w:oddHBand="0" w:evenHBand="0" w:firstRowFirstColumn="0" w:firstRowLastColumn="0" w:lastRowFirstColumn="0" w:lastRowLastColumn="0"/>
              <w:rPr>
                <w:b w:val="0"/>
              </w:rPr>
            </w:pPr>
            <w:r>
              <w:t>Tech</w:t>
            </w:r>
          </w:p>
          <w:p w14:paraId="2A11812F" w14:textId="77777777" w:rsidR="003E5749" w:rsidRDefault="003E5749" w:rsidP="00A33EFE">
            <w:pPr>
              <w:jc w:val="center"/>
              <w:cnfStyle w:val="100000000000" w:firstRow="1" w:lastRow="0" w:firstColumn="0" w:lastColumn="0" w:oddVBand="0" w:evenVBand="0" w:oddHBand="0" w:evenHBand="0" w:firstRowFirstColumn="0" w:firstRowLastColumn="0" w:lastRowFirstColumn="0" w:lastRowLastColumn="0"/>
            </w:pPr>
            <w:r>
              <w:t>Level</w:t>
            </w:r>
          </w:p>
        </w:tc>
        <w:tc>
          <w:tcPr>
            <w:tcW w:w="468" w:type="pct"/>
          </w:tcPr>
          <w:p w14:paraId="7C95B3C0" w14:textId="77777777" w:rsidR="003E5749" w:rsidRPr="00831BD7" w:rsidRDefault="003E5749" w:rsidP="00A33EFE">
            <w:pPr>
              <w:jc w:val="center"/>
              <w:cnfStyle w:val="100000000000" w:firstRow="1" w:lastRow="0" w:firstColumn="0" w:lastColumn="0" w:oddVBand="0" w:evenVBand="0" w:oddHBand="0" w:evenHBand="0" w:firstRowFirstColumn="0" w:firstRowLastColumn="0" w:lastRowFirstColumn="0" w:lastRowLastColumn="0"/>
              <w:rPr>
                <w:b w:val="0"/>
              </w:rPr>
            </w:pPr>
            <w:r>
              <w:t>Price</w:t>
            </w:r>
          </w:p>
          <w:p w14:paraId="161DCF21" w14:textId="77777777" w:rsidR="003E5749" w:rsidRDefault="003E5749" w:rsidP="00A33EFE">
            <w:pPr>
              <w:jc w:val="center"/>
              <w:cnfStyle w:val="100000000000" w:firstRow="1" w:lastRow="0" w:firstColumn="0" w:lastColumn="0" w:oddVBand="0" w:evenVBand="0" w:oddHBand="0" w:evenHBand="0" w:firstRowFirstColumn="0" w:firstRowLastColumn="0" w:lastRowFirstColumn="0" w:lastRowLastColumn="0"/>
            </w:pPr>
            <w:r>
              <w:t>(credits)</w:t>
            </w:r>
          </w:p>
        </w:tc>
        <w:tc>
          <w:tcPr>
            <w:tcW w:w="565" w:type="pct"/>
          </w:tcPr>
          <w:p w14:paraId="109FDA91" w14:textId="77777777" w:rsidR="003E5749" w:rsidRDefault="003E5749" w:rsidP="00A33EFE">
            <w:pPr>
              <w:jc w:val="center"/>
              <w:cnfStyle w:val="100000000000" w:firstRow="1" w:lastRow="0" w:firstColumn="0" w:lastColumn="0" w:oddVBand="0" w:evenVBand="0" w:oddHBand="0" w:evenHBand="0" w:firstRowFirstColumn="0" w:firstRowLastColumn="0" w:lastRowFirstColumn="0" w:lastRowLastColumn="0"/>
            </w:pPr>
            <w:r>
              <w:t>Damage</w:t>
            </w:r>
          </w:p>
        </w:tc>
        <w:tc>
          <w:tcPr>
            <w:tcW w:w="522" w:type="pct"/>
          </w:tcPr>
          <w:p w14:paraId="5F909B48" w14:textId="77777777" w:rsidR="003E5749" w:rsidRPr="00831BD7" w:rsidRDefault="003E5749" w:rsidP="00A33EFE">
            <w:pPr>
              <w:jc w:val="center"/>
              <w:cnfStyle w:val="100000000000" w:firstRow="1" w:lastRow="0" w:firstColumn="0" w:lastColumn="0" w:oddVBand="0" w:evenVBand="0" w:oddHBand="0" w:evenHBand="0" w:firstRowFirstColumn="0" w:firstRowLastColumn="0" w:lastRowFirstColumn="0" w:lastRowLastColumn="0"/>
              <w:rPr>
                <w:b w:val="0"/>
              </w:rPr>
            </w:pPr>
            <w:r>
              <w:t>Reload</w:t>
            </w:r>
          </w:p>
          <w:p w14:paraId="49A1F23F" w14:textId="77777777" w:rsidR="003E5749" w:rsidRPr="00831BD7" w:rsidRDefault="003E5749" w:rsidP="00A33EFE">
            <w:pPr>
              <w:jc w:val="center"/>
              <w:cnfStyle w:val="100000000000" w:firstRow="1" w:lastRow="0" w:firstColumn="0" w:lastColumn="0" w:oddVBand="0" w:evenVBand="0" w:oddHBand="0" w:evenHBand="0" w:firstRowFirstColumn="0" w:firstRowLastColumn="0" w:lastRowFirstColumn="0" w:lastRowLastColumn="0"/>
              <w:rPr>
                <w:b w:val="0"/>
              </w:rPr>
            </w:pPr>
            <w:r>
              <w:t>Or</w:t>
            </w:r>
          </w:p>
          <w:p w14:paraId="64D7339A" w14:textId="77777777" w:rsidR="003E5749" w:rsidRDefault="003E5749" w:rsidP="00A33EFE">
            <w:pPr>
              <w:jc w:val="center"/>
              <w:cnfStyle w:val="100000000000" w:firstRow="1" w:lastRow="0" w:firstColumn="0" w:lastColumn="0" w:oddVBand="0" w:evenVBand="0" w:oddHBand="0" w:evenHBand="0" w:firstRowFirstColumn="0" w:firstRowLastColumn="0" w:lastRowFirstColumn="0" w:lastRowLastColumn="0"/>
            </w:pPr>
            <w:r>
              <w:t>Charge</w:t>
            </w:r>
          </w:p>
        </w:tc>
        <w:tc>
          <w:tcPr>
            <w:tcW w:w="551" w:type="pct"/>
          </w:tcPr>
          <w:p w14:paraId="2EE3772F" w14:textId="77777777" w:rsidR="003E5749" w:rsidRDefault="003E5749" w:rsidP="00A33EFE">
            <w:pPr>
              <w:jc w:val="center"/>
              <w:cnfStyle w:val="100000000000" w:firstRow="1" w:lastRow="0" w:firstColumn="0" w:lastColumn="0" w:oddVBand="0" w:evenVBand="0" w:oddHBand="0" w:evenHBand="0" w:firstRowFirstColumn="0" w:firstRowLastColumn="0" w:lastRowFirstColumn="0" w:lastRowLastColumn="0"/>
            </w:pPr>
            <w:r>
              <w:t>Range</w:t>
            </w:r>
          </w:p>
        </w:tc>
        <w:tc>
          <w:tcPr>
            <w:tcW w:w="487" w:type="pct"/>
          </w:tcPr>
          <w:p w14:paraId="6760108D" w14:textId="77777777" w:rsidR="003E5749" w:rsidRDefault="003E5749" w:rsidP="00A33EFE">
            <w:pPr>
              <w:jc w:val="center"/>
              <w:cnfStyle w:val="100000000000" w:firstRow="1" w:lastRow="0" w:firstColumn="0" w:lastColumn="0" w:oddVBand="0" w:evenVBand="0" w:oddHBand="0" w:evenHBand="0" w:firstRowFirstColumn="0" w:firstRowLastColumn="0" w:lastRowFirstColumn="0" w:lastRowLastColumn="0"/>
            </w:pPr>
            <w:r>
              <w:t>Type</w:t>
            </w:r>
          </w:p>
        </w:tc>
        <w:tc>
          <w:tcPr>
            <w:tcW w:w="607" w:type="pct"/>
          </w:tcPr>
          <w:p w14:paraId="6B67E030" w14:textId="77777777" w:rsidR="003E5749" w:rsidRPr="00831BD7" w:rsidRDefault="003E5749" w:rsidP="00A33EFE">
            <w:pPr>
              <w:jc w:val="center"/>
              <w:cnfStyle w:val="100000000000" w:firstRow="1" w:lastRow="0" w:firstColumn="0" w:lastColumn="0" w:oddVBand="0" w:evenVBand="0" w:oddHBand="0" w:evenHBand="0" w:firstRowFirstColumn="0" w:firstRowLastColumn="0" w:lastRowFirstColumn="0" w:lastRowLastColumn="0"/>
              <w:rPr>
                <w:b w:val="0"/>
              </w:rPr>
            </w:pPr>
            <w:r>
              <w:t>Capacity</w:t>
            </w:r>
          </w:p>
          <w:p w14:paraId="0B109205" w14:textId="77777777" w:rsidR="003E5749" w:rsidRDefault="003E5749" w:rsidP="00A33EFE">
            <w:pPr>
              <w:jc w:val="center"/>
              <w:cnfStyle w:val="100000000000" w:firstRow="1" w:lastRow="0" w:firstColumn="0" w:lastColumn="0" w:oddVBand="0" w:evenVBand="0" w:oddHBand="0" w:evenHBand="0" w:firstRowFirstColumn="0" w:firstRowLastColumn="0" w:lastRowFirstColumn="0" w:lastRowLastColumn="0"/>
            </w:pPr>
            <w:r>
              <w:t>Slots</w:t>
            </w:r>
          </w:p>
        </w:tc>
        <w:tc>
          <w:tcPr>
            <w:tcW w:w="594" w:type="pct"/>
          </w:tcPr>
          <w:p w14:paraId="15BE719B" w14:textId="77777777" w:rsidR="003E5749" w:rsidRPr="00831BD7" w:rsidRDefault="003E5749" w:rsidP="00A33EFE">
            <w:pPr>
              <w:jc w:val="center"/>
              <w:cnfStyle w:val="100000000000" w:firstRow="1" w:lastRow="0" w:firstColumn="0" w:lastColumn="0" w:oddVBand="0" w:evenVBand="0" w:oddHBand="0" w:evenHBand="0" w:firstRowFirstColumn="0" w:firstRowLastColumn="0" w:lastRowFirstColumn="0" w:lastRowLastColumn="0"/>
              <w:rPr>
                <w:b w:val="0"/>
              </w:rPr>
            </w:pPr>
            <w:r>
              <w:t>Upgrade</w:t>
            </w:r>
          </w:p>
          <w:p w14:paraId="46190C18" w14:textId="77777777" w:rsidR="003E5749" w:rsidRDefault="003E5749" w:rsidP="00A33EFE">
            <w:pPr>
              <w:jc w:val="center"/>
              <w:cnfStyle w:val="100000000000" w:firstRow="1" w:lastRow="0" w:firstColumn="0" w:lastColumn="0" w:oddVBand="0" w:evenVBand="0" w:oddHBand="0" w:evenHBand="0" w:firstRowFirstColumn="0" w:firstRowLastColumn="0" w:lastRowFirstColumn="0" w:lastRowLastColumn="0"/>
            </w:pPr>
            <w:r>
              <w:t>Slots</w:t>
            </w:r>
          </w:p>
        </w:tc>
      </w:tr>
      <w:tr w:rsidR="003E5749" w14:paraId="7CBEA7F6" w14:textId="77777777" w:rsidTr="00A33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pct"/>
          </w:tcPr>
          <w:p w14:paraId="5B18666F" w14:textId="77777777" w:rsidR="003E5749" w:rsidRDefault="003E5749" w:rsidP="00A33EFE">
            <w:pPr>
              <w:jc w:val="center"/>
            </w:pPr>
            <w:r>
              <w:t>Railer Pistol</w:t>
            </w:r>
          </w:p>
        </w:tc>
        <w:tc>
          <w:tcPr>
            <w:tcW w:w="415" w:type="pct"/>
          </w:tcPr>
          <w:p w14:paraId="521E885D" w14:textId="77777777" w:rsidR="003E5749" w:rsidRDefault="003E5749" w:rsidP="00A33EFE">
            <w:pPr>
              <w:jc w:val="center"/>
              <w:cnfStyle w:val="000000100000" w:firstRow="0" w:lastRow="0" w:firstColumn="0" w:lastColumn="0" w:oddVBand="0" w:evenVBand="0" w:oddHBand="1" w:evenHBand="0" w:firstRowFirstColumn="0" w:firstRowLastColumn="0" w:lastRowFirstColumn="0" w:lastRowLastColumn="0"/>
            </w:pPr>
            <w:r>
              <w:t>2</w:t>
            </w:r>
          </w:p>
        </w:tc>
        <w:tc>
          <w:tcPr>
            <w:tcW w:w="468" w:type="pct"/>
          </w:tcPr>
          <w:p w14:paraId="78624208" w14:textId="77777777" w:rsidR="003E5749" w:rsidRDefault="003E5749" w:rsidP="00A33EFE">
            <w:pPr>
              <w:jc w:val="center"/>
              <w:cnfStyle w:val="000000100000" w:firstRow="0" w:lastRow="0" w:firstColumn="0" w:lastColumn="0" w:oddVBand="0" w:evenVBand="0" w:oddHBand="1" w:evenHBand="0" w:firstRowFirstColumn="0" w:firstRowLastColumn="0" w:lastRowFirstColumn="0" w:lastRowLastColumn="0"/>
            </w:pPr>
            <w:r>
              <w:t>3,000</w:t>
            </w:r>
          </w:p>
        </w:tc>
        <w:tc>
          <w:tcPr>
            <w:tcW w:w="565" w:type="pct"/>
          </w:tcPr>
          <w:p w14:paraId="6C8C1C79" w14:textId="77777777" w:rsidR="003E5749" w:rsidRDefault="003E5749" w:rsidP="00A33EFE">
            <w:pPr>
              <w:jc w:val="center"/>
              <w:cnfStyle w:val="000000100000" w:firstRow="0" w:lastRow="0" w:firstColumn="0" w:lastColumn="0" w:oddVBand="0" w:evenVBand="0" w:oddHBand="1" w:evenHBand="0" w:firstRowFirstColumn="0" w:firstRowLastColumn="0" w:lastRowFirstColumn="0" w:lastRowLastColumn="0"/>
            </w:pPr>
            <w:r>
              <w:t>1d10</w:t>
            </w:r>
          </w:p>
        </w:tc>
        <w:tc>
          <w:tcPr>
            <w:tcW w:w="522" w:type="pct"/>
          </w:tcPr>
          <w:p w14:paraId="562D39A1" w14:textId="77777777" w:rsidR="003E5749" w:rsidRDefault="003E5749" w:rsidP="00A33EFE">
            <w:pPr>
              <w:jc w:val="center"/>
              <w:cnfStyle w:val="000000100000" w:firstRow="0" w:lastRow="0" w:firstColumn="0" w:lastColumn="0" w:oddVBand="0" w:evenVBand="0" w:oddHBand="1" w:evenHBand="0" w:firstRowFirstColumn="0" w:firstRowLastColumn="0" w:lastRowFirstColumn="0" w:lastRowLastColumn="0"/>
            </w:pPr>
            <w:r>
              <w:t>5</w:t>
            </w:r>
          </w:p>
        </w:tc>
        <w:tc>
          <w:tcPr>
            <w:tcW w:w="551" w:type="pct"/>
          </w:tcPr>
          <w:p w14:paraId="2008B014" w14:textId="77777777" w:rsidR="003E5749" w:rsidRDefault="003E5749" w:rsidP="00A33EFE">
            <w:pPr>
              <w:jc w:val="center"/>
              <w:cnfStyle w:val="000000100000" w:firstRow="0" w:lastRow="0" w:firstColumn="0" w:lastColumn="0" w:oddVBand="0" w:evenVBand="0" w:oddHBand="1" w:evenHBand="0" w:firstRowFirstColumn="0" w:firstRowLastColumn="0" w:lastRowFirstColumn="0" w:lastRowLastColumn="0"/>
            </w:pPr>
            <w:r>
              <w:t>Close</w:t>
            </w:r>
          </w:p>
        </w:tc>
        <w:tc>
          <w:tcPr>
            <w:tcW w:w="487" w:type="pct"/>
          </w:tcPr>
          <w:p w14:paraId="0857B9E6" w14:textId="77777777" w:rsidR="003E5749" w:rsidRDefault="003E5749" w:rsidP="00A33EFE">
            <w:pPr>
              <w:jc w:val="center"/>
              <w:cnfStyle w:val="000000100000" w:firstRow="0" w:lastRow="0" w:firstColumn="0" w:lastColumn="0" w:oddVBand="0" w:evenVBand="0" w:oddHBand="1" w:evenHBand="0" w:firstRowFirstColumn="0" w:firstRowLastColumn="0" w:lastRowFirstColumn="0" w:lastRowLastColumn="0"/>
            </w:pPr>
            <w:r>
              <w:t>Rail</w:t>
            </w:r>
          </w:p>
        </w:tc>
        <w:tc>
          <w:tcPr>
            <w:tcW w:w="607" w:type="pct"/>
          </w:tcPr>
          <w:p w14:paraId="28835CBC" w14:textId="77777777" w:rsidR="003E5749" w:rsidRDefault="003E5749" w:rsidP="00A33EFE">
            <w:pPr>
              <w:jc w:val="center"/>
              <w:cnfStyle w:val="000000100000" w:firstRow="0" w:lastRow="0" w:firstColumn="0" w:lastColumn="0" w:oddVBand="0" w:evenVBand="0" w:oddHBand="1" w:evenHBand="0" w:firstRowFirstColumn="0" w:firstRowLastColumn="0" w:lastRowFirstColumn="0" w:lastRowLastColumn="0"/>
            </w:pPr>
            <w:r>
              <w:t>1</w:t>
            </w:r>
          </w:p>
        </w:tc>
        <w:tc>
          <w:tcPr>
            <w:tcW w:w="594" w:type="pct"/>
          </w:tcPr>
          <w:p w14:paraId="52896A45" w14:textId="77777777" w:rsidR="003E5749" w:rsidRDefault="003E5749" w:rsidP="00A33EFE">
            <w:pPr>
              <w:jc w:val="center"/>
              <w:cnfStyle w:val="000000100000" w:firstRow="0" w:lastRow="0" w:firstColumn="0" w:lastColumn="0" w:oddVBand="0" w:evenVBand="0" w:oddHBand="1" w:evenHBand="0" w:firstRowFirstColumn="0" w:firstRowLastColumn="0" w:lastRowFirstColumn="0" w:lastRowLastColumn="0"/>
            </w:pPr>
            <w:r>
              <w:t>3</w:t>
            </w:r>
          </w:p>
        </w:tc>
      </w:tr>
      <w:tr w:rsidR="003E5749" w14:paraId="1DB0F4E1" w14:textId="77777777" w:rsidTr="00A33EFE">
        <w:tc>
          <w:tcPr>
            <w:cnfStyle w:val="001000000000" w:firstRow="0" w:lastRow="0" w:firstColumn="1" w:lastColumn="0" w:oddVBand="0" w:evenVBand="0" w:oddHBand="0" w:evenHBand="0" w:firstRowFirstColumn="0" w:firstRowLastColumn="0" w:lastRowFirstColumn="0" w:lastRowLastColumn="0"/>
            <w:tcW w:w="791" w:type="pct"/>
          </w:tcPr>
          <w:p w14:paraId="393E92D6" w14:textId="77777777" w:rsidR="003E5749" w:rsidRDefault="003E5749" w:rsidP="00A33EFE">
            <w:pPr>
              <w:jc w:val="center"/>
            </w:pPr>
            <w:r>
              <w:t>Arc Pistol</w:t>
            </w:r>
          </w:p>
        </w:tc>
        <w:tc>
          <w:tcPr>
            <w:tcW w:w="415" w:type="pct"/>
          </w:tcPr>
          <w:p w14:paraId="3093E8FF" w14:textId="77777777" w:rsidR="003E5749" w:rsidRDefault="003E5749" w:rsidP="00A33EFE">
            <w:pPr>
              <w:jc w:val="center"/>
              <w:cnfStyle w:val="000000000000" w:firstRow="0" w:lastRow="0" w:firstColumn="0" w:lastColumn="0" w:oddVBand="0" w:evenVBand="0" w:oddHBand="0" w:evenHBand="0" w:firstRowFirstColumn="0" w:firstRowLastColumn="0" w:lastRowFirstColumn="0" w:lastRowLastColumn="0"/>
            </w:pPr>
            <w:r>
              <w:t>3</w:t>
            </w:r>
          </w:p>
        </w:tc>
        <w:tc>
          <w:tcPr>
            <w:tcW w:w="468" w:type="pct"/>
          </w:tcPr>
          <w:p w14:paraId="355E3C87" w14:textId="77777777" w:rsidR="003E5749" w:rsidRDefault="003E5749" w:rsidP="00A33EFE">
            <w:pPr>
              <w:jc w:val="center"/>
              <w:cnfStyle w:val="000000000000" w:firstRow="0" w:lastRow="0" w:firstColumn="0" w:lastColumn="0" w:oddVBand="0" w:evenVBand="0" w:oddHBand="0" w:evenHBand="0" w:firstRowFirstColumn="0" w:firstRowLastColumn="0" w:lastRowFirstColumn="0" w:lastRowLastColumn="0"/>
            </w:pPr>
            <w:r>
              <w:t>5,000</w:t>
            </w:r>
          </w:p>
        </w:tc>
        <w:tc>
          <w:tcPr>
            <w:tcW w:w="565" w:type="pct"/>
          </w:tcPr>
          <w:p w14:paraId="7B44E23A" w14:textId="02AC6F0A" w:rsidR="003E5749" w:rsidRDefault="003E5749" w:rsidP="00A33EFE">
            <w:pPr>
              <w:jc w:val="center"/>
              <w:cnfStyle w:val="000000000000" w:firstRow="0" w:lastRow="0" w:firstColumn="0" w:lastColumn="0" w:oddVBand="0" w:evenVBand="0" w:oddHBand="0" w:evenHBand="0" w:firstRowFirstColumn="0" w:firstRowLastColumn="0" w:lastRowFirstColumn="0" w:lastRowLastColumn="0"/>
            </w:pPr>
            <w:r>
              <w:t>1d10</w:t>
            </w:r>
          </w:p>
        </w:tc>
        <w:tc>
          <w:tcPr>
            <w:tcW w:w="522" w:type="pct"/>
          </w:tcPr>
          <w:p w14:paraId="1CA7CD73" w14:textId="77777777" w:rsidR="003E5749" w:rsidRDefault="003E5749" w:rsidP="00A33EFE">
            <w:pPr>
              <w:jc w:val="center"/>
              <w:cnfStyle w:val="000000000000" w:firstRow="0" w:lastRow="0" w:firstColumn="0" w:lastColumn="0" w:oddVBand="0" w:evenVBand="0" w:oddHBand="0" w:evenHBand="0" w:firstRowFirstColumn="0" w:firstRowLastColumn="0" w:lastRowFirstColumn="0" w:lastRowLastColumn="0"/>
            </w:pPr>
            <w:r>
              <w:t>3</w:t>
            </w:r>
          </w:p>
        </w:tc>
        <w:tc>
          <w:tcPr>
            <w:tcW w:w="551" w:type="pct"/>
          </w:tcPr>
          <w:p w14:paraId="6C816A59" w14:textId="77777777" w:rsidR="003E5749" w:rsidRDefault="003E5749" w:rsidP="00A33EFE">
            <w:pPr>
              <w:jc w:val="center"/>
              <w:cnfStyle w:val="000000000000" w:firstRow="0" w:lastRow="0" w:firstColumn="0" w:lastColumn="0" w:oddVBand="0" w:evenVBand="0" w:oddHBand="0" w:evenHBand="0" w:firstRowFirstColumn="0" w:firstRowLastColumn="0" w:lastRowFirstColumn="0" w:lastRowLastColumn="0"/>
            </w:pPr>
            <w:r>
              <w:t>Close</w:t>
            </w:r>
          </w:p>
        </w:tc>
        <w:tc>
          <w:tcPr>
            <w:tcW w:w="487" w:type="pct"/>
          </w:tcPr>
          <w:p w14:paraId="3BD9D3AA" w14:textId="77777777" w:rsidR="003E5749" w:rsidRDefault="003E5749" w:rsidP="00A33EFE">
            <w:pPr>
              <w:jc w:val="center"/>
              <w:cnfStyle w:val="000000000000" w:firstRow="0" w:lastRow="0" w:firstColumn="0" w:lastColumn="0" w:oddVBand="0" w:evenVBand="0" w:oddHBand="0" w:evenHBand="0" w:firstRowFirstColumn="0" w:firstRowLastColumn="0" w:lastRowFirstColumn="0" w:lastRowLastColumn="0"/>
            </w:pPr>
            <w:r>
              <w:t>Pulse</w:t>
            </w:r>
          </w:p>
        </w:tc>
        <w:tc>
          <w:tcPr>
            <w:tcW w:w="607" w:type="pct"/>
          </w:tcPr>
          <w:p w14:paraId="2E99FA00" w14:textId="77777777" w:rsidR="003E5749" w:rsidRDefault="003E5749" w:rsidP="00A33EFE">
            <w:pPr>
              <w:jc w:val="center"/>
              <w:cnfStyle w:val="000000000000" w:firstRow="0" w:lastRow="0" w:firstColumn="0" w:lastColumn="0" w:oddVBand="0" w:evenVBand="0" w:oddHBand="0" w:evenHBand="0" w:firstRowFirstColumn="0" w:firstRowLastColumn="0" w:lastRowFirstColumn="0" w:lastRowLastColumn="0"/>
            </w:pPr>
            <w:r>
              <w:t>1</w:t>
            </w:r>
          </w:p>
        </w:tc>
        <w:tc>
          <w:tcPr>
            <w:tcW w:w="594" w:type="pct"/>
          </w:tcPr>
          <w:p w14:paraId="64189249" w14:textId="77777777" w:rsidR="003E5749" w:rsidRDefault="003E5749" w:rsidP="00A33EFE">
            <w:pPr>
              <w:jc w:val="center"/>
              <w:cnfStyle w:val="000000000000" w:firstRow="0" w:lastRow="0" w:firstColumn="0" w:lastColumn="0" w:oddVBand="0" w:evenVBand="0" w:oddHBand="0" w:evenHBand="0" w:firstRowFirstColumn="0" w:firstRowLastColumn="0" w:lastRowFirstColumn="0" w:lastRowLastColumn="0"/>
            </w:pPr>
            <w:r>
              <w:t>2</w:t>
            </w:r>
          </w:p>
        </w:tc>
      </w:tr>
      <w:tr w:rsidR="003E5749" w14:paraId="7BD69FE1" w14:textId="77777777" w:rsidTr="00A33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pct"/>
          </w:tcPr>
          <w:p w14:paraId="28AF26F8" w14:textId="77777777" w:rsidR="003E5749" w:rsidRDefault="003E5749" w:rsidP="00A33EFE">
            <w:pPr>
              <w:jc w:val="center"/>
            </w:pPr>
            <w:r>
              <w:t>Disruptor Pistol</w:t>
            </w:r>
          </w:p>
        </w:tc>
        <w:tc>
          <w:tcPr>
            <w:tcW w:w="415" w:type="pct"/>
          </w:tcPr>
          <w:p w14:paraId="6276B9A7" w14:textId="008DD005" w:rsidR="003E5749" w:rsidRDefault="2AB3F7F9" w:rsidP="00A33EFE">
            <w:pPr>
              <w:jc w:val="center"/>
              <w:cnfStyle w:val="000000100000" w:firstRow="0" w:lastRow="0" w:firstColumn="0" w:lastColumn="0" w:oddVBand="0" w:evenVBand="0" w:oddHBand="1" w:evenHBand="0" w:firstRowFirstColumn="0" w:firstRowLastColumn="0" w:lastRowFirstColumn="0" w:lastRowLastColumn="0"/>
            </w:pPr>
            <w:r>
              <w:t>4</w:t>
            </w:r>
          </w:p>
        </w:tc>
        <w:tc>
          <w:tcPr>
            <w:tcW w:w="468" w:type="pct"/>
          </w:tcPr>
          <w:p w14:paraId="7FBD3965" w14:textId="77777777" w:rsidR="003E5749" w:rsidRDefault="003E5749" w:rsidP="00A33EFE">
            <w:pPr>
              <w:jc w:val="center"/>
              <w:cnfStyle w:val="000000100000" w:firstRow="0" w:lastRow="0" w:firstColumn="0" w:lastColumn="0" w:oddVBand="0" w:evenVBand="0" w:oddHBand="1" w:evenHBand="0" w:firstRowFirstColumn="0" w:firstRowLastColumn="0" w:lastRowFirstColumn="0" w:lastRowLastColumn="0"/>
            </w:pPr>
            <w:r>
              <w:t>10,000</w:t>
            </w:r>
          </w:p>
        </w:tc>
        <w:tc>
          <w:tcPr>
            <w:tcW w:w="565" w:type="pct"/>
          </w:tcPr>
          <w:p w14:paraId="194FCFF4" w14:textId="77777777" w:rsidR="003E5749" w:rsidRPr="0029586F" w:rsidRDefault="003E5749" w:rsidP="00A33EFE">
            <w:pPr>
              <w:jc w:val="center"/>
              <w:cnfStyle w:val="000000100000" w:firstRow="0" w:lastRow="0" w:firstColumn="0" w:lastColumn="0" w:oddVBand="0" w:evenVBand="0" w:oddHBand="1" w:evenHBand="0" w:firstRowFirstColumn="0" w:firstRowLastColumn="0" w:lastRowFirstColumn="0" w:lastRowLastColumn="0"/>
            </w:pPr>
            <w:r>
              <w:t>1d10</w:t>
            </w:r>
          </w:p>
        </w:tc>
        <w:tc>
          <w:tcPr>
            <w:tcW w:w="522" w:type="pct"/>
          </w:tcPr>
          <w:p w14:paraId="25E98BA6" w14:textId="77777777" w:rsidR="003E5749" w:rsidRDefault="003E5749" w:rsidP="00A33EFE">
            <w:pPr>
              <w:jc w:val="center"/>
              <w:cnfStyle w:val="000000100000" w:firstRow="0" w:lastRow="0" w:firstColumn="0" w:lastColumn="0" w:oddVBand="0" w:evenVBand="0" w:oddHBand="1" w:evenHBand="0" w:firstRowFirstColumn="0" w:firstRowLastColumn="0" w:lastRowFirstColumn="0" w:lastRowLastColumn="0"/>
            </w:pPr>
            <w:r>
              <w:t>5</w:t>
            </w:r>
          </w:p>
        </w:tc>
        <w:tc>
          <w:tcPr>
            <w:tcW w:w="551" w:type="pct"/>
          </w:tcPr>
          <w:p w14:paraId="0B9F2823" w14:textId="77777777" w:rsidR="003E5749" w:rsidRDefault="003E5749" w:rsidP="00A33EFE">
            <w:pPr>
              <w:jc w:val="center"/>
              <w:cnfStyle w:val="000000100000" w:firstRow="0" w:lastRow="0" w:firstColumn="0" w:lastColumn="0" w:oddVBand="0" w:evenVBand="0" w:oddHBand="1" w:evenHBand="0" w:firstRowFirstColumn="0" w:firstRowLastColumn="0" w:lastRowFirstColumn="0" w:lastRowLastColumn="0"/>
            </w:pPr>
            <w:r>
              <w:t>Close</w:t>
            </w:r>
          </w:p>
        </w:tc>
        <w:tc>
          <w:tcPr>
            <w:tcW w:w="487" w:type="pct"/>
          </w:tcPr>
          <w:p w14:paraId="73D38F78" w14:textId="77777777" w:rsidR="003E5749" w:rsidRDefault="003E5749" w:rsidP="00A33EFE">
            <w:pPr>
              <w:jc w:val="center"/>
              <w:cnfStyle w:val="000000100000" w:firstRow="0" w:lastRow="0" w:firstColumn="0" w:lastColumn="0" w:oddVBand="0" w:evenVBand="0" w:oddHBand="1" w:evenHBand="0" w:firstRowFirstColumn="0" w:firstRowLastColumn="0" w:lastRowFirstColumn="0" w:lastRowLastColumn="0"/>
            </w:pPr>
            <w:r>
              <w:t>Energy</w:t>
            </w:r>
          </w:p>
        </w:tc>
        <w:tc>
          <w:tcPr>
            <w:tcW w:w="607" w:type="pct"/>
          </w:tcPr>
          <w:p w14:paraId="1633D6BF" w14:textId="77777777" w:rsidR="003E5749" w:rsidRDefault="003E5749" w:rsidP="00A33EFE">
            <w:pPr>
              <w:jc w:val="center"/>
              <w:cnfStyle w:val="000000100000" w:firstRow="0" w:lastRow="0" w:firstColumn="0" w:lastColumn="0" w:oddVBand="0" w:evenVBand="0" w:oddHBand="1" w:evenHBand="0" w:firstRowFirstColumn="0" w:firstRowLastColumn="0" w:lastRowFirstColumn="0" w:lastRowLastColumn="0"/>
            </w:pPr>
            <w:r>
              <w:t>1</w:t>
            </w:r>
          </w:p>
        </w:tc>
        <w:tc>
          <w:tcPr>
            <w:tcW w:w="594" w:type="pct"/>
          </w:tcPr>
          <w:p w14:paraId="5DC22371" w14:textId="77777777" w:rsidR="003E5749" w:rsidRDefault="003E5749" w:rsidP="00A33EFE">
            <w:pPr>
              <w:jc w:val="center"/>
              <w:cnfStyle w:val="000000100000" w:firstRow="0" w:lastRow="0" w:firstColumn="0" w:lastColumn="0" w:oddVBand="0" w:evenVBand="0" w:oddHBand="1" w:evenHBand="0" w:firstRowFirstColumn="0" w:firstRowLastColumn="0" w:lastRowFirstColumn="0" w:lastRowLastColumn="0"/>
            </w:pPr>
            <w:r>
              <w:t>2</w:t>
            </w:r>
          </w:p>
        </w:tc>
      </w:tr>
    </w:tbl>
    <w:p w14:paraId="73C08846" w14:textId="77777777" w:rsidR="003E5749" w:rsidRDefault="003E5749" w:rsidP="003E5749">
      <w:pPr>
        <w:sectPr w:rsidR="003E5749" w:rsidSect="0085347B">
          <w:type w:val="continuous"/>
          <w:pgSz w:w="12240" w:h="15840"/>
          <w:pgMar w:top="1440" w:right="1440" w:bottom="1440" w:left="1440" w:header="720" w:footer="720" w:gutter="0"/>
          <w:cols w:space="720"/>
          <w:docGrid w:linePitch="360"/>
        </w:sectPr>
      </w:pPr>
    </w:p>
    <w:p w14:paraId="0F5EF379" w14:textId="31649D43" w:rsidR="004D49AA" w:rsidRPr="00606DDE" w:rsidRDefault="00606DDE" w:rsidP="00606DDE">
      <w:pPr>
        <w:pStyle w:val="Heading3"/>
        <w:sectPr w:rsidR="004D49AA" w:rsidRPr="00606DDE" w:rsidSect="0085347B">
          <w:type w:val="continuous"/>
          <w:pgSz w:w="12240" w:h="15840"/>
          <w:pgMar w:top="1440" w:right="1440" w:bottom="1440" w:left="1440" w:header="720" w:footer="720" w:gutter="0"/>
          <w:cols w:num="2" w:space="720"/>
          <w:docGrid w:linePitch="360"/>
        </w:sectPr>
      </w:pPr>
      <w:bookmarkStart w:id="123" w:name="_Toc21992992"/>
      <w:r>
        <w:t xml:space="preserve">Table 6-3: </w:t>
      </w:r>
      <w:r w:rsidR="003A5C3B">
        <w:t>Long Arm</w:t>
      </w:r>
      <w:r w:rsidR="001549EB">
        <w:t>s</w:t>
      </w:r>
      <w:bookmarkEnd w:id="123"/>
    </w:p>
    <w:tbl>
      <w:tblPr>
        <w:tblStyle w:val="GridTable4-Accent5"/>
        <w:tblW w:w="5000" w:type="pct"/>
        <w:tblLook w:val="04A0" w:firstRow="1" w:lastRow="0" w:firstColumn="1" w:lastColumn="0" w:noHBand="0" w:noVBand="1"/>
      </w:tblPr>
      <w:tblGrid>
        <w:gridCol w:w="1286"/>
        <w:gridCol w:w="776"/>
        <w:gridCol w:w="1069"/>
        <w:gridCol w:w="1056"/>
        <w:gridCol w:w="976"/>
        <w:gridCol w:w="1030"/>
        <w:gridCol w:w="911"/>
        <w:gridCol w:w="1136"/>
        <w:gridCol w:w="1110"/>
      </w:tblGrid>
      <w:tr w:rsidR="00C7107D" w14:paraId="55EBCD9C" w14:textId="7333233E" w:rsidTr="00CC39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pct"/>
          </w:tcPr>
          <w:p w14:paraId="48AF1D55" w14:textId="5BB486F2" w:rsidR="00056551" w:rsidRDefault="001549EB" w:rsidP="0027558B">
            <w:pPr>
              <w:jc w:val="center"/>
            </w:pPr>
            <w:r>
              <w:t>Long Arms</w:t>
            </w:r>
          </w:p>
        </w:tc>
        <w:tc>
          <w:tcPr>
            <w:tcW w:w="415" w:type="pct"/>
          </w:tcPr>
          <w:p w14:paraId="25778E52" w14:textId="77777777" w:rsidR="00056551" w:rsidRPr="00831BD7" w:rsidRDefault="00056551" w:rsidP="0027558B">
            <w:pPr>
              <w:jc w:val="center"/>
              <w:cnfStyle w:val="100000000000" w:firstRow="1" w:lastRow="0" w:firstColumn="0" w:lastColumn="0" w:oddVBand="0" w:evenVBand="0" w:oddHBand="0" w:evenHBand="0" w:firstRowFirstColumn="0" w:firstRowLastColumn="0" w:lastRowFirstColumn="0" w:lastRowLastColumn="0"/>
              <w:rPr>
                <w:b w:val="0"/>
              </w:rPr>
            </w:pPr>
            <w:r>
              <w:t>Tech</w:t>
            </w:r>
          </w:p>
          <w:p w14:paraId="01051E73" w14:textId="7C960A5E" w:rsidR="00056551" w:rsidRDefault="00056551" w:rsidP="0027558B">
            <w:pPr>
              <w:jc w:val="center"/>
              <w:cnfStyle w:val="100000000000" w:firstRow="1" w:lastRow="0" w:firstColumn="0" w:lastColumn="0" w:oddVBand="0" w:evenVBand="0" w:oddHBand="0" w:evenHBand="0" w:firstRowFirstColumn="0" w:firstRowLastColumn="0" w:lastRowFirstColumn="0" w:lastRowLastColumn="0"/>
            </w:pPr>
            <w:r>
              <w:t>Level</w:t>
            </w:r>
          </w:p>
        </w:tc>
        <w:tc>
          <w:tcPr>
            <w:tcW w:w="572" w:type="pct"/>
          </w:tcPr>
          <w:p w14:paraId="5AD00E3A" w14:textId="77777777" w:rsidR="00056551" w:rsidRPr="00831BD7" w:rsidRDefault="00056551" w:rsidP="0027558B">
            <w:pPr>
              <w:jc w:val="center"/>
              <w:cnfStyle w:val="100000000000" w:firstRow="1" w:lastRow="0" w:firstColumn="0" w:lastColumn="0" w:oddVBand="0" w:evenVBand="0" w:oddHBand="0" w:evenHBand="0" w:firstRowFirstColumn="0" w:firstRowLastColumn="0" w:lastRowFirstColumn="0" w:lastRowLastColumn="0"/>
              <w:rPr>
                <w:b w:val="0"/>
              </w:rPr>
            </w:pPr>
            <w:r>
              <w:t>Price</w:t>
            </w:r>
          </w:p>
          <w:p w14:paraId="3C6DC9B7" w14:textId="7CCA8743" w:rsidR="00A63E90" w:rsidRDefault="00A63E90" w:rsidP="0027558B">
            <w:pPr>
              <w:jc w:val="center"/>
              <w:cnfStyle w:val="100000000000" w:firstRow="1" w:lastRow="0" w:firstColumn="0" w:lastColumn="0" w:oddVBand="0" w:evenVBand="0" w:oddHBand="0" w:evenHBand="0" w:firstRowFirstColumn="0" w:firstRowLastColumn="0" w:lastRowFirstColumn="0" w:lastRowLastColumn="0"/>
            </w:pPr>
            <w:r>
              <w:t>(credits)</w:t>
            </w:r>
          </w:p>
        </w:tc>
        <w:tc>
          <w:tcPr>
            <w:tcW w:w="565" w:type="pct"/>
          </w:tcPr>
          <w:p w14:paraId="5AE04433" w14:textId="77777777" w:rsidR="00056551" w:rsidRDefault="00056551" w:rsidP="0027558B">
            <w:pPr>
              <w:jc w:val="center"/>
              <w:cnfStyle w:val="100000000000" w:firstRow="1" w:lastRow="0" w:firstColumn="0" w:lastColumn="0" w:oddVBand="0" w:evenVBand="0" w:oddHBand="0" w:evenHBand="0" w:firstRowFirstColumn="0" w:firstRowLastColumn="0" w:lastRowFirstColumn="0" w:lastRowLastColumn="0"/>
            </w:pPr>
            <w:r>
              <w:t>Damage</w:t>
            </w:r>
          </w:p>
        </w:tc>
        <w:tc>
          <w:tcPr>
            <w:tcW w:w="522" w:type="pct"/>
          </w:tcPr>
          <w:p w14:paraId="7843A712" w14:textId="77777777" w:rsidR="00056551" w:rsidRPr="00831BD7" w:rsidRDefault="00056551" w:rsidP="0027558B">
            <w:pPr>
              <w:jc w:val="center"/>
              <w:cnfStyle w:val="100000000000" w:firstRow="1" w:lastRow="0" w:firstColumn="0" w:lastColumn="0" w:oddVBand="0" w:evenVBand="0" w:oddHBand="0" w:evenHBand="0" w:firstRowFirstColumn="0" w:firstRowLastColumn="0" w:lastRowFirstColumn="0" w:lastRowLastColumn="0"/>
              <w:rPr>
                <w:b w:val="0"/>
              </w:rPr>
            </w:pPr>
            <w:r>
              <w:t>Reload</w:t>
            </w:r>
          </w:p>
          <w:p w14:paraId="15597251" w14:textId="7D329187" w:rsidR="003952A3" w:rsidRPr="00831BD7" w:rsidRDefault="003952A3" w:rsidP="0027558B">
            <w:pPr>
              <w:jc w:val="center"/>
              <w:cnfStyle w:val="100000000000" w:firstRow="1" w:lastRow="0" w:firstColumn="0" w:lastColumn="0" w:oddVBand="0" w:evenVBand="0" w:oddHBand="0" w:evenHBand="0" w:firstRowFirstColumn="0" w:firstRowLastColumn="0" w:lastRowFirstColumn="0" w:lastRowLastColumn="0"/>
              <w:rPr>
                <w:b w:val="0"/>
              </w:rPr>
            </w:pPr>
            <w:r>
              <w:t>Or</w:t>
            </w:r>
          </w:p>
          <w:p w14:paraId="53786723" w14:textId="5E92563F" w:rsidR="003952A3" w:rsidRDefault="003952A3" w:rsidP="0027558B">
            <w:pPr>
              <w:jc w:val="center"/>
              <w:cnfStyle w:val="100000000000" w:firstRow="1" w:lastRow="0" w:firstColumn="0" w:lastColumn="0" w:oddVBand="0" w:evenVBand="0" w:oddHBand="0" w:evenHBand="0" w:firstRowFirstColumn="0" w:firstRowLastColumn="0" w:lastRowFirstColumn="0" w:lastRowLastColumn="0"/>
            </w:pPr>
            <w:r>
              <w:t>Charge</w:t>
            </w:r>
          </w:p>
        </w:tc>
        <w:tc>
          <w:tcPr>
            <w:tcW w:w="551" w:type="pct"/>
          </w:tcPr>
          <w:p w14:paraId="68A55235" w14:textId="2FAE7983" w:rsidR="00056551" w:rsidRDefault="00056551" w:rsidP="0027558B">
            <w:pPr>
              <w:jc w:val="center"/>
              <w:cnfStyle w:val="100000000000" w:firstRow="1" w:lastRow="0" w:firstColumn="0" w:lastColumn="0" w:oddVBand="0" w:evenVBand="0" w:oddHBand="0" w:evenHBand="0" w:firstRowFirstColumn="0" w:firstRowLastColumn="0" w:lastRowFirstColumn="0" w:lastRowLastColumn="0"/>
            </w:pPr>
            <w:r>
              <w:t>Range</w:t>
            </w:r>
          </w:p>
        </w:tc>
        <w:tc>
          <w:tcPr>
            <w:tcW w:w="487" w:type="pct"/>
          </w:tcPr>
          <w:p w14:paraId="294FBADC" w14:textId="77777777" w:rsidR="00056551" w:rsidRDefault="00056551" w:rsidP="0027558B">
            <w:pPr>
              <w:jc w:val="center"/>
              <w:cnfStyle w:val="100000000000" w:firstRow="1" w:lastRow="0" w:firstColumn="0" w:lastColumn="0" w:oddVBand="0" w:evenVBand="0" w:oddHBand="0" w:evenHBand="0" w:firstRowFirstColumn="0" w:firstRowLastColumn="0" w:lastRowFirstColumn="0" w:lastRowLastColumn="0"/>
            </w:pPr>
            <w:r>
              <w:t>Type</w:t>
            </w:r>
          </w:p>
        </w:tc>
        <w:tc>
          <w:tcPr>
            <w:tcW w:w="607" w:type="pct"/>
          </w:tcPr>
          <w:p w14:paraId="78849B7B" w14:textId="77777777" w:rsidR="00056551" w:rsidRPr="00831BD7" w:rsidRDefault="00056551" w:rsidP="0027558B">
            <w:pPr>
              <w:jc w:val="center"/>
              <w:cnfStyle w:val="100000000000" w:firstRow="1" w:lastRow="0" w:firstColumn="0" w:lastColumn="0" w:oddVBand="0" w:evenVBand="0" w:oddHBand="0" w:evenHBand="0" w:firstRowFirstColumn="0" w:firstRowLastColumn="0" w:lastRowFirstColumn="0" w:lastRowLastColumn="0"/>
              <w:rPr>
                <w:b w:val="0"/>
              </w:rPr>
            </w:pPr>
            <w:r>
              <w:t>Capacity</w:t>
            </w:r>
          </w:p>
          <w:p w14:paraId="72C04A35" w14:textId="6D65E164" w:rsidR="00056551" w:rsidRDefault="00056551" w:rsidP="0027558B">
            <w:pPr>
              <w:jc w:val="center"/>
              <w:cnfStyle w:val="100000000000" w:firstRow="1" w:lastRow="0" w:firstColumn="0" w:lastColumn="0" w:oddVBand="0" w:evenVBand="0" w:oddHBand="0" w:evenHBand="0" w:firstRowFirstColumn="0" w:firstRowLastColumn="0" w:lastRowFirstColumn="0" w:lastRowLastColumn="0"/>
            </w:pPr>
            <w:r>
              <w:t>Slots</w:t>
            </w:r>
          </w:p>
        </w:tc>
        <w:tc>
          <w:tcPr>
            <w:tcW w:w="594" w:type="pct"/>
          </w:tcPr>
          <w:p w14:paraId="103259DE" w14:textId="77777777" w:rsidR="00056551" w:rsidRPr="00831BD7" w:rsidRDefault="00056551" w:rsidP="00176CF0">
            <w:pPr>
              <w:jc w:val="center"/>
              <w:cnfStyle w:val="100000000000" w:firstRow="1" w:lastRow="0" w:firstColumn="0" w:lastColumn="0" w:oddVBand="0" w:evenVBand="0" w:oddHBand="0" w:evenHBand="0" w:firstRowFirstColumn="0" w:firstRowLastColumn="0" w:lastRowFirstColumn="0" w:lastRowLastColumn="0"/>
              <w:rPr>
                <w:b w:val="0"/>
              </w:rPr>
            </w:pPr>
            <w:r>
              <w:t>Upgrade</w:t>
            </w:r>
          </w:p>
          <w:p w14:paraId="0BDBFCDC" w14:textId="76AE4646" w:rsidR="00056551" w:rsidRDefault="00056551" w:rsidP="00176CF0">
            <w:pPr>
              <w:jc w:val="center"/>
              <w:cnfStyle w:val="100000000000" w:firstRow="1" w:lastRow="0" w:firstColumn="0" w:lastColumn="0" w:oddVBand="0" w:evenVBand="0" w:oddHBand="0" w:evenHBand="0" w:firstRowFirstColumn="0" w:firstRowLastColumn="0" w:lastRowFirstColumn="0" w:lastRowLastColumn="0"/>
            </w:pPr>
            <w:r>
              <w:t>Slots</w:t>
            </w:r>
          </w:p>
        </w:tc>
      </w:tr>
      <w:tr w:rsidR="00C7107D" w14:paraId="7BD4B6EF" w14:textId="1D4D0AD6" w:rsidTr="00CC3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pct"/>
          </w:tcPr>
          <w:p w14:paraId="3DE5900F" w14:textId="361DDA3E" w:rsidR="00056551" w:rsidRDefault="00343556" w:rsidP="0027558B">
            <w:pPr>
              <w:jc w:val="center"/>
            </w:pPr>
            <w:r>
              <w:t>Railer</w:t>
            </w:r>
            <w:r w:rsidR="00056551">
              <w:t xml:space="preserve"> Rifle</w:t>
            </w:r>
          </w:p>
        </w:tc>
        <w:tc>
          <w:tcPr>
            <w:tcW w:w="415" w:type="pct"/>
          </w:tcPr>
          <w:p w14:paraId="2AD47727" w14:textId="080CEDCF" w:rsidR="00056551" w:rsidRDefault="00056551" w:rsidP="0027558B">
            <w:pPr>
              <w:jc w:val="center"/>
              <w:cnfStyle w:val="000000100000" w:firstRow="0" w:lastRow="0" w:firstColumn="0" w:lastColumn="0" w:oddVBand="0" w:evenVBand="0" w:oddHBand="1" w:evenHBand="0" w:firstRowFirstColumn="0" w:firstRowLastColumn="0" w:lastRowFirstColumn="0" w:lastRowLastColumn="0"/>
            </w:pPr>
            <w:r>
              <w:t>2</w:t>
            </w:r>
          </w:p>
        </w:tc>
        <w:tc>
          <w:tcPr>
            <w:tcW w:w="572" w:type="pct"/>
          </w:tcPr>
          <w:p w14:paraId="33EBD5A1" w14:textId="64E0AD7F" w:rsidR="00056551" w:rsidRDefault="00343556" w:rsidP="0027558B">
            <w:pPr>
              <w:jc w:val="center"/>
              <w:cnfStyle w:val="000000100000" w:firstRow="0" w:lastRow="0" w:firstColumn="0" w:lastColumn="0" w:oddVBand="0" w:evenVBand="0" w:oddHBand="1" w:evenHBand="0" w:firstRowFirstColumn="0" w:firstRowLastColumn="0" w:lastRowFirstColumn="0" w:lastRowLastColumn="0"/>
            </w:pPr>
            <w:r>
              <w:t>7</w:t>
            </w:r>
            <w:r w:rsidR="00056551">
              <w:t>,500</w:t>
            </w:r>
          </w:p>
        </w:tc>
        <w:tc>
          <w:tcPr>
            <w:tcW w:w="565" w:type="pct"/>
          </w:tcPr>
          <w:p w14:paraId="796F5FBF" w14:textId="57C9525F" w:rsidR="00056551" w:rsidRDefault="00056551" w:rsidP="0027558B">
            <w:pPr>
              <w:jc w:val="center"/>
              <w:cnfStyle w:val="000000100000" w:firstRow="0" w:lastRow="0" w:firstColumn="0" w:lastColumn="0" w:oddVBand="0" w:evenVBand="0" w:oddHBand="1" w:evenHBand="0" w:firstRowFirstColumn="0" w:firstRowLastColumn="0" w:lastRowFirstColumn="0" w:lastRowLastColumn="0"/>
            </w:pPr>
            <w:r>
              <w:t>1d10</w:t>
            </w:r>
          </w:p>
        </w:tc>
        <w:tc>
          <w:tcPr>
            <w:tcW w:w="522" w:type="pct"/>
          </w:tcPr>
          <w:p w14:paraId="19BC08C0" w14:textId="3B27EBE7" w:rsidR="00056551" w:rsidRDefault="008E69CD" w:rsidP="0027558B">
            <w:pPr>
              <w:jc w:val="center"/>
              <w:cnfStyle w:val="000000100000" w:firstRow="0" w:lastRow="0" w:firstColumn="0" w:lastColumn="0" w:oddVBand="0" w:evenVBand="0" w:oddHBand="1" w:evenHBand="0" w:firstRowFirstColumn="0" w:firstRowLastColumn="0" w:lastRowFirstColumn="0" w:lastRowLastColumn="0"/>
            </w:pPr>
            <w:r>
              <w:t>10</w:t>
            </w:r>
          </w:p>
        </w:tc>
        <w:tc>
          <w:tcPr>
            <w:tcW w:w="551" w:type="pct"/>
          </w:tcPr>
          <w:p w14:paraId="40B90F8F" w14:textId="153B0C36" w:rsidR="00056551" w:rsidRDefault="0065765C" w:rsidP="0027558B">
            <w:pPr>
              <w:jc w:val="center"/>
              <w:cnfStyle w:val="000000100000" w:firstRow="0" w:lastRow="0" w:firstColumn="0" w:lastColumn="0" w:oddVBand="0" w:evenVBand="0" w:oddHBand="1" w:evenHBand="0" w:firstRowFirstColumn="0" w:firstRowLastColumn="0" w:lastRowFirstColumn="0" w:lastRowLastColumn="0"/>
            </w:pPr>
            <w:r>
              <w:t>Medium</w:t>
            </w:r>
          </w:p>
        </w:tc>
        <w:tc>
          <w:tcPr>
            <w:tcW w:w="487" w:type="pct"/>
          </w:tcPr>
          <w:p w14:paraId="1696AD74" w14:textId="4CB6D057" w:rsidR="00056551" w:rsidRDefault="00343556" w:rsidP="0027558B">
            <w:pPr>
              <w:jc w:val="center"/>
              <w:cnfStyle w:val="000000100000" w:firstRow="0" w:lastRow="0" w:firstColumn="0" w:lastColumn="0" w:oddVBand="0" w:evenVBand="0" w:oddHBand="1" w:evenHBand="0" w:firstRowFirstColumn="0" w:firstRowLastColumn="0" w:lastRowFirstColumn="0" w:lastRowLastColumn="0"/>
            </w:pPr>
            <w:r>
              <w:t>Rail</w:t>
            </w:r>
          </w:p>
        </w:tc>
        <w:tc>
          <w:tcPr>
            <w:tcW w:w="607" w:type="pct"/>
          </w:tcPr>
          <w:p w14:paraId="2D890013" w14:textId="584E5112" w:rsidR="00056551" w:rsidRDefault="005A3A98" w:rsidP="0027558B">
            <w:pPr>
              <w:jc w:val="center"/>
              <w:cnfStyle w:val="000000100000" w:firstRow="0" w:lastRow="0" w:firstColumn="0" w:lastColumn="0" w:oddVBand="0" w:evenVBand="0" w:oddHBand="1" w:evenHBand="0" w:firstRowFirstColumn="0" w:firstRowLastColumn="0" w:lastRowFirstColumn="0" w:lastRowLastColumn="0"/>
            </w:pPr>
            <w:r>
              <w:t>2</w:t>
            </w:r>
          </w:p>
        </w:tc>
        <w:tc>
          <w:tcPr>
            <w:tcW w:w="594" w:type="pct"/>
          </w:tcPr>
          <w:p w14:paraId="2FA57F0C" w14:textId="7A456A74" w:rsidR="00056551" w:rsidRDefault="00B70112" w:rsidP="0027558B">
            <w:pPr>
              <w:jc w:val="center"/>
              <w:cnfStyle w:val="000000100000" w:firstRow="0" w:lastRow="0" w:firstColumn="0" w:lastColumn="0" w:oddVBand="0" w:evenVBand="0" w:oddHBand="1" w:evenHBand="0" w:firstRowFirstColumn="0" w:firstRowLastColumn="0" w:lastRowFirstColumn="0" w:lastRowLastColumn="0"/>
            </w:pPr>
            <w:r>
              <w:t>6</w:t>
            </w:r>
          </w:p>
        </w:tc>
      </w:tr>
      <w:tr w:rsidR="001E759B" w14:paraId="4AB10408" w14:textId="28C1E21F" w:rsidTr="00CC39EF">
        <w:tc>
          <w:tcPr>
            <w:cnfStyle w:val="001000000000" w:firstRow="0" w:lastRow="0" w:firstColumn="1" w:lastColumn="0" w:oddVBand="0" w:evenVBand="0" w:oddHBand="0" w:evenHBand="0" w:firstRowFirstColumn="0" w:firstRowLastColumn="0" w:lastRowFirstColumn="0" w:lastRowLastColumn="0"/>
            <w:tcW w:w="688" w:type="pct"/>
          </w:tcPr>
          <w:p w14:paraId="77CC2809" w14:textId="7F8CF76A" w:rsidR="00056551" w:rsidRDefault="00056551" w:rsidP="0027558B">
            <w:pPr>
              <w:jc w:val="center"/>
            </w:pPr>
            <w:r>
              <w:t>Arc Rifle</w:t>
            </w:r>
          </w:p>
        </w:tc>
        <w:tc>
          <w:tcPr>
            <w:tcW w:w="415" w:type="pct"/>
          </w:tcPr>
          <w:p w14:paraId="6E28E909" w14:textId="30C8DDBC" w:rsidR="00056551" w:rsidRDefault="00056551" w:rsidP="0027558B">
            <w:pPr>
              <w:jc w:val="center"/>
              <w:cnfStyle w:val="000000000000" w:firstRow="0" w:lastRow="0" w:firstColumn="0" w:lastColumn="0" w:oddVBand="0" w:evenVBand="0" w:oddHBand="0" w:evenHBand="0" w:firstRowFirstColumn="0" w:firstRowLastColumn="0" w:lastRowFirstColumn="0" w:lastRowLastColumn="0"/>
            </w:pPr>
            <w:r>
              <w:t>3</w:t>
            </w:r>
          </w:p>
        </w:tc>
        <w:tc>
          <w:tcPr>
            <w:tcW w:w="572" w:type="pct"/>
          </w:tcPr>
          <w:p w14:paraId="32810391" w14:textId="3A8DCDDF" w:rsidR="00056551" w:rsidRDefault="00056551" w:rsidP="0027558B">
            <w:pPr>
              <w:jc w:val="center"/>
              <w:cnfStyle w:val="000000000000" w:firstRow="0" w:lastRow="0" w:firstColumn="0" w:lastColumn="0" w:oddVBand="0" w:evenVBand="0" w:oddHBand="0" w:evenHBand="0" w:firstRowFirstColumn="0" w:firstRowLastColumn="0" w:lastRowFirstColumn="0" w:lastRowLastColumn="0"/>
            </w:pPr>
            <w:r>
              <w:t>10,000</w:t>
            </w:r>
          </w:p>
        </w:tc>
        <w:tc>
          <w:tcPr>
            <w:tcW w:w="565" w:type="pct"/>
          </w:tcPr>
          <w:p w14:paraId="1A72B0EA" w14:textId="6842DA8E" w:rsidR="00056551" w:rsidRDefault="00056551" w:rsidP="0027558B">
            <w:pPr>
              <w:jc w:val="center"/>
              <w:cnfStyle w:val="000000000000" w:firstRow="0" w:lastRow="0" w:firstColumn="0" w:lastColumn="0" w:oddVBand="0" w:evenVBand="0" w:oddHBand="0" w:evenHBand="0" w:firstRowFirstColumn="0" w:firstRowLastColumn="0" w:lastRowFirstColumn="0" w:lastRowLastColumn="0"/>
            </w:pPr>
            <w:r>
              <w:t>1d10</w:t>
            </w:r>
          </w:p>
        </w:tc>
        <w:tc>
          <w:tcPr>
            <w:tcW w:w="522" w:type="pct"/>
          </w:tcPr>
          <w:p w14:paraId="764922B4" w14:textId="458CE8CD" w:rsidR="00056551" w:rsidRDefault="008E69CD" w:rsidP="0027558B">
            <w:pPr>
              <w:jc w:val="center"/>
              <w:cnfStyle w:val="000000000000" w:firstRow="0" w:lastRow="0" w:firstColumn="0" w:lastColumn="0" w:oddVBand="0" w:evenVBand="0" w:oddHBand="0" w:evenHBand="0" w:firstRowFirstColumn="0" w:firstRowLastColumn="0" w:lastRowFirstColumn="0" w:lastRowLastColumn="0"/>
            </w:pPr>
            <w:r>
              <w:t>3</w:t>
            </w:r>
          </w:p>
        </w:tc>
        <w:tc>
          <w:tcPr>
            <w:tcW w:w="551" w:type="pct"/>
          </w:tcPr>
          <w:p w14:paraId="3CF9AF50" w14:textId="7E5DF9E8" w:rsidR="00056551" w:rsidRDefault="00056551" w:rsidP="0027558B">
            <w:pPr>
              <w:jc w:val="center"/>
              <w:cnfStyle w:val="000000000000" w:firstRow="0" w:lastRow="0" w:firstColumn="0" w:lastColumn="0" w:oddVBand="0" w:evenVBand="0" w:oddHBand="0" w:evenHBand="0" w:firstRowFirstColumn="0" w:firstRowLastColumn="0" w:lastRowFirstColumn="0" w:lastRowLastColumn="0"/>
            </w:pPr>
            <w:r>
              <w:t>Medium</w:t>
            </w:r>
          </w:p>
        </w:tc>
        <w:tc>
          <w:tcPr>
            <w:tcW w:w="487" w:type="pct"/>
          </w:tcPr>
          <w:p w14:paraId="51C773A4" w14:textId="147615B7" w:rsidR="00056551" w:rsidRDefault="00056551" w:rsidP="0027558B">
            <w:pPr>
              <w:jc w:val="center"/>
              <w:cnfStyle w:val="000000000000" w:firstRow="0" w:lastRow="0" w:firstColumn="0" w:lastColumn="0" w:oddVBand="0" w:evenVBand="0" w:oddHBand="0" w:evenHBand="0" w:firstRowFirstColumn="0" w:firstRowLastColumn="0" w:lastRowFirstColumn="0" w:lastRowLastColumn="0"/>
            </w:pPr>
            <w:r>
              <w:t>Pulse</w:t>
            </w:r>
          </w:p>
        </w:tc>
        <w:tc>
          <w:tcPr>
            <w:tcW w:w="607" w:type="pct"/>
          </w:tcPr>
          <w:p w14:paraId="6BAC43C6" w14:textId="548BF324" w:rsidR="00056551" w:rsidRDefault="005A3A98" w:rsidP="0027558B">
            <w:pPr>
              <w:jc w:val="center"/>
              <w:cnfStyle w:val="000000000000" w:firstRow="0" w:lastRow="0" w:firstColumn="0" w:lastColumn="0" w:oddVBand="0" w:evenVBand="0" w:oddHBand="0" w:evenHBand="0" w:firstRowFirstColumn="0" w:firstRowLastColumn="0" w:lastRowFirstColumn="0" w:lastRowLastColumn="0"/>
            </w:pPr>
            <w:r>
              <w:t>2</w:t>
            </w:r>
          </w:p>
        </w:tc>
        <w:tc>
          <w:tcPr>
            <w:tcW w:w="594" w:type="pct"/>
          </w:tcPr>
          <w:p w14:paraId="310C7CA1" w14:textId="0D3AD44A" w:rsidR="00056551" w:rsidRDefault="009F2833" w:rsidP="0027558B">
            <w:pPr>
              <w:jc w:val="center"/>
              <w:cnfStyle w:val="000000000000" w:firstRow="0" w:lastRow="0" w:firstColumn="0" w:lastColumn="0" w:oddVBand="0" w:evenVBand="0" w:oddHBand="0" w:evenHBand="0" w:firstRowFirstColumn="0" w:firstRowLastColumn="0" w:lastRowFirstColumn="0" w:lastRowLastColumn="0"/>
            </w:pPr>
            <w:r>
              <w:t>3</w:t>
            </w:r>
          </w:p>
        </w:tc>
      </w:tr>
      <w:tr w:rsidR="00C7107D" w14:paraId="663EDF4D" w14:textId="262F7C0F" w:rsidTr="00CC3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pct"/>
          </w:tcPr>
          <w:p w14:paraId="03F47F8D" w14:textId="1E468F17" w:rsidR="00056551" w:rsidRDefault="00056551" w:rsidP="0027558B">
            <w:pPr>
              <w:jc w:val="center"/>
            </w:pPr>
            <w:r>
              <w:t>Disruptor Rifle</w:t>
            </w:r>
          </w:p>
        </w:tc>
        <w:tc>
          <w:tcPr>
            <w:tcW w:w="415" w:type="pct"/>
          </w:tcPr>
          <w:p w14:paraId="55CDF320" w14:textId="09DE73F2" w:rsidR="00056551" w:rsidRDefault="2A5E9F31" w:rsidP="0027558B">
            <w:pPr>
              <w:jc w:val="center"/>
              <w:cnfStyle w:val="000000100000" w:firstRow="0" w:lastRow="0" w:firstColumn="0" w:lastColumn="0" w:oddVBand="0" w:evenVBand="0" w:oddHBand="1" w:evenHBand="0" w:firstRowFirstColumn="0" w:firstRowLastColumn="0" w:lastRowFirstColumn="0" w:lastRowLastColumn="0"/>
            </w:pPr>
            <w:r>
              <w:t>4</w:t>
            </w:r>
          </w:p>
        </w:tc>
        <w:tc>
          <w:tcPr>
            <w:tcW w:w="572" w:type="pct"/>
          </w:tcPr>
          <w:p w14:paraId="58F50796" w14:textId="4FA7543E" w:rsidR="00056551" w:rsidRDefault="001E759B" w:rsidP="0027558B">
            <w:pPr>
              <w:jc w:val="center"/>
              <w:cnfStyle w:val="000000100000" w:firstRow="0" w:lastRow="0" w:firstColumn="0" w:lastColumn="0" w:oddVBand="0" w:evenVBand="0" w:oddHBand="1" w:evenHBand="0" w:firstRowFirstColumn="0" w:firstRowLastColumn="0" w:lastRowFirstColumn="0" w:lastRowLastColumn="0"/>
            </w:pPr>
            <w:r>
              <w:t>2</w:t>
            </w:r>
            <w:r w:rsidR="00056551">
              <w:t>5,000</w:t>
            </w:r>
          </w:p>
        </w:tc>
        <w:tc>
          <w:tcPr>
            <w:tcW w:w="565" w:type="pct"/>
          </w:tcPr>
          <w:p w14:paraId="4B30F416" w14:textId="0CA36AC2" w:rsidR="00056551" w:rsidRDefault="00056551" w:rsidP="0027558B">
            <w:pPr>
              <w:jc w:val="center"/>
              <w:cnfStyle w:val="000000100000" w:firstRow="0" w:lastRow="0" w:firstColumn="0" w:lastColumn="0" w:oddVBand="0" w:evenVBand="0" w:oddHBand="1" w:evenHBand="0" w:firstRowFirstColumn="0" w:firstRowLastColumn="0" w:lastRowFirstColumn="0" w:lastRowLastColumn="0"/>
            </w:pPr>
            <w:r>
              <w:t>1d10</w:t>
            </w:r>
          </w:p>
        </w:tc>
        <w:tc>
          <w:tcPr>
            <w:tcW w:w="522" w:type="pct"/>
          </w:tcPr>
          <w:p w14:paraId="4852FAB9" w14:textId="44CBFB2F" w:rsidR="00056551" w:rsidRDefault="00C97D0C" w:rsidP="0027558B">
            <w:pPr>
              <w:jc w:val="center"/>
              <w:cnfStyle w:val="000000100000" w:firstRow="0" w:lastRow="0" w:firstColumn="0" w:lastColumn="0" w:oddVBand="0" w:evenVBand="0" w:oddHBand="1" w:evenHBand="0" w:firstRowFirstColumn="0" w:firstRowLastColumn="0" w:lastRowFirstColumn="0" w:lastRowLastColumn="0"/>
            </w:pPr>
            <w:r>
              <w:t>5</w:t>
            </w:r>
          </w:p>
        </w:tc>
        <w:tc>
          <w:tcPr>
            <w:tcW w:w="551" w:type="pct"/>
          </w:tcPr>
          <w:p w14:paraId="3010CDBB" w14:textId="73ABE5C5" w:rsidR="00056551" w:rsidRDefault="00D061AC" w:rsidP="0027558B">
            <w:pPr>
              <w:jc w:val="center"/>
              <w:cnfStyle w:val="000000100000" w:firstRow="0" w:lastRow="0" w:firstColumn="0" w:lastColumn="0" w:oddVBand="0" w:evenVBand="0" w:oddHBand="1" w:evenHBand="0" w:firstRowFirstColumn="0" w:firstRowLastColumn="0" w:lastRowFirstColumn="0" w:lastRowLastColumn="0"/>
            </w:pPr>
            <w:r>
              <w:t>Close</w:t>
            </w:r>
          </w:p>
        </w:tc>
        <w:tc>
          <w:tcPr>
            <w:tcW w:w="487" w:type="pct"/>
          </w:tcPr>
          <w:p w14:paraId="0FB13B54" w14:textId="0357C2ED" w:rsidR="00056551" w:rsidRDefault="00343556" w:rsidP="0027558B">
            <w:pPr>
              <w:jc w:val="center"/>
              <w:cnfStyle w:val="000000100000" w:firstRow="0" w:lastRow="0" w:firstColumn="0" w:lastColumn="0" w:oddVBand="0" w:evenVBand="0" w:oddHBand="1" w:evenHBand="0" w:firstRowFirstColumn="0" w:firstRowLastColumn="0" w:lastRowFirstColumn="0" w:lastRowLastColumn="0"/>
            </w:pPr>
            <w:r>
              <w:t>Energy</w:t>
            </w:r>
          </w:p>
        </w:tc>
        <w:tc>
          <w:tcPr>
            <w:tcW w:w="607" w:type="pct"/>
          </w:tcPr>
          <w:p w14:paraId="1D3DC86E" w14:textId="2B2D0D6D" w:rsidR="00056551" w:rsidRDefault="005A3A98" w:rsidP="0027558B">
            <w:pPr>
              <w:jc w:val="center"/>
              <w:cnfStyle w:val="000000100000" w:firstRow="0" w:lastRow="0" w:firstColumn="0" w:lastColumn="0" w:oddVBand="0" w:evenVBand="0" w:oddHBand="1" w:evenHBand="0" w:firstRowFirstColumn="0" w:firstRowLastColumn="0" w:lastRowFirstColumn="0" w:lastRowLastColumn="0"/>
            </w:pPr>
            <w:r>
              <w:t>2</w:t>
            </w:r>
          </w:p>
        </w:tc>
        <w:tc>
          <w:tcPr>
            <w:tcW w:w="594" w:type="pct"/>
          </w:tcPr>
          <w:p w14:paraId="06B712B6" w14:textId="05E3237A" w:rsidR="00056551" w:rsidRDefault="009F2833" w:rsidP="0027558B">
            <w:pPr>
              <w:jc w:val="center"/>
              <w:cnfStyle w:val="000000100000" w:firstRow="0" w:lastRow="0" w:firstColumn="0" w:lastColumn="0" w:oddVBand="0" w:evenVBand="0" w:oddHBand="1" w:evenHBand="0" w:firstRowFirstColumn="0" w:firstRowLastColumn="0" w:lastRowFirstColumn="0" w:lastRowLastColumn="0"/>
            </w:pPr>
            <w:r>
              <w:t>6</w:t>
            </w:r>
          </w:p>
        </w:tc>
      </w:tr>
    </w:tbl>
    <w:p w14:paraId="08A7849B" w14:textId="21B6B3CE" w:rsidR="00EF3945" w:rsidRDefault="00EF3945"/>
    <w:p w14:paraId="791CB4BB" w14:textId="48D17689" w:rsidR="00E57094" w:rsidRDefault="00E57094" w:rsidP="00E57094">
      <w:pPr>
        <w:pStyle w:val="Heading3"/>
      </w:pPr>
      <w:bookmarkStart w:id="124" w:name="_Toc21992993"/>
      <w:r>
        <w:t>Table 6-4: Special Weapon</w:t>
      </w:r>
      <w:bookmarkEnd w:id="124"/>
    </w:p>
    <w:tbl>
      <w:tblPr>
        <w:tblStyle w:val="GridTable4-Accent5"/>
        <w:tblW w:w="5000" w:type="pct"/>
        <w:tblLook w:val="04A0" w:firstRow="1" w:lastRow="0" w:firstColumn="1" w:lastColumn="0" w:noHBand="0" w:noVBand="1"/>
      </w:tblPr>
      <w:tblGrid>
        <w:gridCol w:w="1286"/>
        <w:gridCol w:w="776"/>
        <w:gridCol w:w="1069"/>
        <w:gridCol w:w="1056"/>
        <w:gridCol w:w="976"/>
        <w:gridCol w:w="1030"/>
        <w:gridCol w:w="911"/>
        <w:gridCol w:w="1136"/>
        <w:gridCol w:w="1110"/>
      </w:tblGrid>
      <w:tr w:rsidR="001E759B" w14:paraId="356102A3" w14:textId="0EF313C3" w:rsidTr="00EF3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pct"/>
          </w:tcPr>
          <w:p w14:paraId="683365F1" w14:textId="77777777" w:rsidR="00CC39EF" w:rsidRDefault="00CC39EF" w:rsidP="00CC39EF">
            <w:pPr>
              <w:jc w:val="center"/>
              <w:rPr>
                <w:b w:val="0"/>
                <w:bCs w:val="0"/>
              </w:rPr>
            </w:pPr>
            <w:r>
              <w:t>Special</w:t>
            </w:r>
          </w:p>
          <w:p w14:paraId="150987C8" w14:textId="2CD55AB0" w:rsidR="00056551" w:rsidRDefault="00EF3945" w:rsidP="0027558B">
            <w:pPr>
              <w:jc w:val="center"/>
            </w:pPr>
            <w:r>
              <w:t>(strength)</w:t>
            </w:r>
          </w:p>
        </w:tc>
        <w:tc>
          <w:tcPr>
            <w:tcW w:w="415" w:type="pct"/>
          </w:tcPr>
          <w:p w14:paraId="50BAA09A" w14:textId="77777777" w:rsidR="00CC39EF" w:rsidRPr="00831BD7" w:rsidRDefault="00CC39EF" w:rsidP="00CC39EF">
            <w:pPr>
              <w:jc w:val="center"/>
              <w:cnfStyle w:val="100000000000" w:firstRow="1" w:lastRow="0" w:firstColumn="0" w:lastColumn="0" w:oddVBand="0" w:evenVBand="0" w:oddHBand="0" w:evenHBand="0" w:firstRowFirstColumn="0" w:firstRowLastColumn="0" w:lastRowFirstColumn="0" w:lastRowLastColumn="0"/>
              <w:rPr>
                <w:b w:val="0"/>
              </w:rPr>
            </w:pPr>
            <w:r>
              <w:t>Tech</w:t>
            </w:r>
          </w:p>
          <w:p w14:paraId="29AAD255" w14:textId="22B01701" w:rsidR="00056551" w:rsidRDefault="00CC39EF" w:rsidP="0027558B">
            <w:pPr>
              <w:jc w:val="center"/>
              <w:cnfStyle w:val="100000000000" w:firstRow="1" w:lastRow="0" w:firstColumn="0" w:lastColumn="0" w:oddVBand="0" w:evenVBand="0" w:oddHBand="0" w:evenHBand="0" w:firstRowFirstColumn="0" w:firstRowLastColumn="0" w:lastRowFirstColumn="0" w:lastRowLastColumn="0"/>
            </w:pPr>
            <w:r>
              <w:t>Level</w:t>
            </w:r>
          </w:p>
        </w:tc>
        <w:tc>
          <w:tcPr>
            <w:tcW w:w="572" w:type="pct"/>
          </w:tcPr>
          <w:p w14:paraId="586F39C8" w14:textId="77777777" w:rsidR="00CC39EF" w:rsidRPr="00831BD7" w:rsidRDefault="00CC39EF" w:rsidP="00CC39EF">
            <w:pPr>
              <w:jc w:val="center"/>
              <w:cnfStyle w:val="100000000000" w:firstRow="1" w:lastRow="0" w:firstColumn="0" w:lastColumn="0" w:oddVBand="0" w:evenVBand="0" w:oddHBand="0" w:evenHBand="0" w:firstRowFirstColumn="0" w:firstRowLastColumn="0" w:lastRowFirstColumn="0" w:lastRowLastColumn="0"/>
              <w:rPr>
                <w:b w:val="0"/>
              </w:rPr>
            </w:pPr>
            <w:r>
              <w:t>Price</w:t>
            </w:r>
          </w:p>
          <w:p w14:paraId="1953D615" w14:textId="3E08A53E" w:rsidR="00056551" w:rsidRDefault="00CC39EF" w:rsidP="0027558B">
            <w:pPr>
              <w:jc w:val="center"/>
              <w:cnfStyle w:val="100000000000" w:firstRow="1" w:lastRow="0" w:firstColumn="0" w:lastColumn="0" w:oddVBand="0" w:evenVBand="0" w:oddHBand="0" w:evenHBand="0" w:firstRowFirstColumn="0" w:firstRowLastColumn="0" w:lastRowFirstColumn="0" w:lastRowLastColumn="0"/>
            </w:pPr>
            <w:r>
              <w:t>(credits)</w:t>
            </w:r>
          </w:p>
        </w:tc>
        <w:tc>
          <w:tcPr>
            <w:tcW w:w="565" w:type="pct"/>
          </w:tcPr>
          <w:p w14:paraId="404896E1" w14:textId="6CB81177" w:rsidR="00056551" w:rsidRDefault="00CC39EF" w:rsidP="0027558B">
            <w:pPr>
              <w:jc w:val="center"/>
              <w:cnfStyle w:val="100000000000" w:firstRow="1" w:lastRow="0" w:firstColumn="0" w:lastColumn="0" w:oddVBand="0" w:evenVBand="0" w:oddHBand="0" w:evenHBand="0" w:firstRowFirstColumn="0" w:firstRowLastColumn="0" w:lastRowFirstColumn="0" w:lastRowLastColumn="0"/>
            </w:pPr>
            <w:r>
              <w:t>Damage</w:t>
            </w:r>
          </w:p>
        </w:tc>
        <w:tc>
          <w:tcPr>
            <w:tcW w:w="522" w:type="pct"/>
          </w:tcPr>
          <w:p w14:paraId="6C82E92E" w14:textId="77777777" w:rsidR="00CC39EF" w:rsidRPr="00831BD7" w:rsidRDefault="00CC39EF" w:rsidP="00CC39EF">
            <w:pPr>
              <w:jc w:val="center"/>
              <w:cnfStyle w:val="100000000000" w:firstRow="1" w:lastRow="0" w:firstColumn="0" w:lastColumn="0" w:oddVBand="0" w:evenVBand="0" w:oddHBand="0" w:evenHBand="0" w:firstRowFirstColumn="0" w:firstRowLastColumn="0" w:lastRowFirstColumn="0" w:lastRowLastColumn="0"/>
              <w:rPr>
                <w:b w:val="0"/>
              </w:rPr>
            </w:pPr>
            <w:r>
              <w:t>Reload</w:t>
            </w:r>
          </w:p>
          <w:p w14:paraId="753879BA" w14:textId="77777777" w:rsidR="00CC39EF" w:rsidRPr="00831BD7" w:rsidRDefault="00CC39EF" w:rsidP="00CC39EF">
            <w:pPr>
              <w:jc w:val="center"/>
              <w:cnfStyle w:val="100000000000" w:firstRow="1" w:lastRow="0" w:firstColumn="0" w:lastColumn="0" w:oddVBand="0" w:evenVBand="0" w:oddHBand="0" w:evenHBand="0" w:firstRowFirstColumn="0" w:firstRowLastColumn="0" w:lastRowFirstColumn="0" w:lastRowLastColumn="0"/>
              <w:rPr>
                <w:b w:val="0"/>
              </w:rPr>
            </w:pPr>
            <w:r>
              <w:t>Or</w:t>
            </w:r>
          </w:p>
          <w:p w14:paraId="3AEE58DA" w14:textId="12A2C3B1" w:rsidR="00056551" w:rsidRDefault="00CC39EF" w:rsidP="0027558B">
            <w:pPr>
              <w:jc w:val="center"/>
              <w:cnfStyle w:val="100000000000" w:firstRow="1" w:lastRow="0" w:firstColumn="0" w:lastColumn="0" w:oddVBand="0" w:evenVBand="0" w:oddHBand="0" w:evenHBand="0" w:firstRowFirstColumn="0" w:firstRowLastColumn="0" w:lastRowFirstColumn="0" w:lastRowLastColumn="0"/>
            </w:pPr>
            <w:r>
              <w:t>Charge</w:t>
            </w:r>
          </w:p>
        </w:tc>
        <w:tc>
          <w:tcPr>
            <w:tcW w:w="551" w:type="pct"/>
          </w:tcPr>
          <w:p w14:paraId="3BD118DE" w14:textId="093A1F2B" w:rsidR="00056551" w:rsidRDefault="00CC39EF" w:rsidP="0027558B">
            <w:pPr>
              <w:jc w:val="center"/>
              <w:cnfStyle w:val="100000000000" w:firstRow="1" w:lastRow="0" w:firstColumn="0" w:lastColumn="0" w:oddVBand="0" w:evenVBand="0" w:oddHBand="0" w:evenHBand="0" w:firstRowFirstColumn="0" w:firstRowLastColumn="0" w:lastRowFirstColumn="0" w:lastRowLastColumn="0"/>
            </w:pPr>
            <w:r>
              <w:t>Range</w:t>
            </w:r>
          </w:p>
        </w:tc>
        <w:tc>
          <w:tcPr>
            <w:tcW w:w="487" w:type="pct"/>
          </w:tcPr>
          <w:p w14:paraId="5FB3E266" w14:textId="15CA5B23" w:rsidR="00056551" w:rsidRDefault="00CC39EF" w:rsidP="0027558B">
            <w:pPr>
              <w:jc w:val="center"/>
              <w:cnfStyle w:val="100000000000" w:firstRow="1" w:lastRow="0" w:firstColumn="0" w:lastColumn="0" w:oddVBand="0" w:evenVBand="0" w:oddHBand="0" w:evenHBand="0" w:firstRowFirstColumn="0" w:firstRowLastColumn="0" w:lastRowFirstColumn="0" w:lastRowLastColumn="0"/>
            </w:pPr>
            <w:r>
              <w:t>Type</w:t>
            </w:r>
          </w:p>
        </w:tc>
        <w:tc>
          <w:tcPr>
            <w:tcW w:w="607" w:type="pct"/>
          </w:tcPr>
          <w:p w14:paraId="0F170F21" w14:textId="77777777" w:rsidR="00CC39EF" w:rsidRPr="00831BD7" w:rsidRDefault="00CC39EF" w:rsidP="00CC39EF">
            <w:pPr>
              <w:jc w:val="center"/>
              <w:cnfStyle w:val="100000000000" w:firstRow="1" w:lastRow="0" w:firstColumn="0" w:lastColumn="0" w:oddVBand="0" w:evenVBand="0" w:oddHBand="0" w:evenHBand="0" w:firstRowFirstColumn="0" w:firstRowLastColumn="0" w:lastRowFirstColumn="0" w:lastRowLastColumn="0"/>
              <w:rPr>
                <w:b w:val="0"/>
              </w:rPr>
            </w:pPr>
            <w:r>
              <w:t>Capacity</w:t>
            </w:r>
          </w:p>
          <w:p w14:paraId="13015686" w14:textId="02AC2E6C" w:rsidR="00056551" w:rsidRDefault="00CC39EF" w:rsidP="0027558B">
            <w:pPr>
              <w:jc w:val="center"/>
              <w:cnfStyle w:val="100000000000" w:firstRow="1" w:lastRow="0" w:firstColumn="0" w:lastColumn="0" w:oddVBand="0" w:evenVBand="0" w:oddHBand="0" w:evenHBand="0" w:firstRowFirstColumn="0" w:firstRowLastColumn="0" w:lastRowFirstColumn="0" w:lastRowLastColumn="0"/>
            </w:pPr>
            <w:r>
              <w:t>Slots</w:t>
            </w:r>
          </w:p>
        </w:tc>
        <w:tc>
          <w:tcPr>
            <w:tcW w:w="594" w:type="pct"/>
          </w:tcPr>
          <w:p w14:paraId="227D9903" w14:textId="77777777" w:rsidR="00CC39EF" w:rsidRPr="00831BD7" w:rsidRDefault="00CC39EF" w:rsidP="00CC39EF">
            <w:pPr>
              <w:jc w:val="center"/>
              <w:cnfStyle w:val="100000000000" w:firstRow="1" w:lastRow="0" w:firstColumn="0" w:lastColumn="0" w:oddVBand="0" w:evenVBand="0" w:oddHBand="0" w:evenHBand="0" w:firstRowFirstColumn="0" w:firstRowLastColumn="0" w:lastRowFirstColumn="0" w:lastRowLastColumn="0"/>
              <w:rPr>
                <w:b w:val="0"/>
              </w:rPr>
            </w:pPr>
            <w:r>
              <w:t>Upgrade</w:t>
            </w:r>
          </w:p>
          <w:p w14:paraId="1E49E29A" w14:textId="4763CF46" w:rsidR="00056551" w:rsidRDefault="00CC39EF" w:rsidP="0027558B">
            <w:pPr>
              <w:jc w:val="center"/>
              <w:cnfStyle w:val="100000000000" w:firstRow="1" w:lastRow="0" w:firstColumn="0" w:lastColumn="0" w:oddVBand="0" w:evenVBand="0" w:oddHBand="0" w:evenHBand="0" w:firstRowFirstColumn="0" w:firstRowLastColumn="0" w:lastRowFirstColumn="0" w:lastRowLastColumn="0"/>
            </w:pPr>
            <w:r>
              <w:t>Slots</w:t>
            </w:r>
          </w:p>
        </w:tc>
      </w:tr>
      <w:tr w:rsidR="00CC39EF" w14:paraId="1B5A8FAC" w14:textId="77777777" w:rsidTr="00EF3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pct"/>
          </w:tcPr>
          <w:p w14:paraId="4A8C00DF" w14:textId="0D204B9B" w:rsidR="00CC39EF" w:rsidRDefault="00CC39EF" w:rsidP="00CC39EF">
            <w:pPr>
              <w:jc w:val="center"/>
            </w:pPr>
            <w:r>
              <w:t>Torch</w:t>
            </w:r>
          </w:p>
        </w:tc>
        <w:tc>
          <w:tcPr>
            <w:tcW w:w="415" w:type="pct"/>
          </w:tcPr>
          <w:p w14:paraId="780A3CC1" w14:textId="2B013A93" w:rsidR="00CC39EF" w:rsidRDefault="00CC39EF" w:rsidP="00CC39EF">
            <w:pPr>
              <w:jc w:val="center"/>
              <w:cnfStyle w:val="000000100000" w:firstRow="0" w:lastRow="0" w:firstColumn="0" w:lastColumn="0" w:oddVBand="0" w:evenVBand="0" w:oddHBand="1" w:evenHBand="0" w:firstRowFirstColumn="0" w:firstRowLastColumn="0" w:lastRowFirstColumn="0" w:lastRowLastColumn="0"/>
            </w:pPr>
            <w:r>
              <w:t>4</w:t>
            </w:r>
          </w:p>
        </w:tc>
        <w:tc>
          <w:tcPr>
            <w:tcW w:w="572" w:type="pct"/>
          </w:tcPr>
          <w:p w14:paraId="3BC9BED6" w14:textId="6930D4E5" w:rsidR="00CC39EF" w:rsidRDefault="00CC39EF" w:rsidP="00CC39EF">
            <w:pPr>
              <w:jc w:val="center"/>
              <w:cnfStyle w:val="000000100000" w:firstRow="0" w:lastRow="0" w:firstColumn="0" w:lastColumn="0" w:oddVBand="0" w:evenVBand="0" w:oddHBand="1" w:evenHBand="0" w:firstRowFirstColumn="0" w:firstRowLastColumn="0" w:lastRowFirstColumn="0" w:lastRowLastColumn="0"/>
            </w:pPr>
            <w:r>
              <w:t>50,000</w:t>
            </w:r>
          </w:p>
        </w:tc>
        <w:tc>
          <w:tcPr>
            <w:tcW w:w="565" w:type="pct"/>
          </w:tcPr>
          <w:p w14:paraId="45AAE1FF" w14:textId="11643793" w:rsidR="00CC39EF" w:rsidRDefault="00CC39EF" w:rsidP="00CC39EF">
            <w:pPr>
              <w:jc w:val="center"/>
              <w:cnfStyle w:val="000000100000" w:firstRow="0" w:lastRow="0" w:firstColumn="0" w:lastColumn="0" w:oddVBand="0" w:evenVBand="0" w:oddHBand="1" w:evenHBand="0" w:firstRowFirstColumn="0" w:firstRowLastColumn="0" w:lastRowFirstColumn="0" w:lastRowLastColumn="0"/>
            </w:pPr>
            <w:r>
              <w:t>1d10</w:t>
            </w:r>
          </w:p>
        </w:tc>
        <w:tc>
          <w:tcPr>
            <w:tcW w:w="522" w:type="pct"/>
          </w:tcPr>
          <w:p w14:paraId="47ACCDB3" w14:textId="4CB4C8D6" w:rsidR="00CC39EF" w:rsidRDefault="00CC39EF" w:rsidP="00CC39EF">
            <w:pPr>
              <w:jc w:val="center"/>
              <w:cnfStyle w:val="000000100000" w:firstRow="0" w:lastRow="0" w:firstColumn="0" w:lastColumn="0" w:oddVBand="0" w:evenVBand="0" w:oddHBand="1" w:evenHBand="0" w:firstRowFirstColumn="0" w:firstRowLastColumn="0" w:lastRowFirstColumn="0" w:lastRowLastColumn="0"/>
            </w:pPr>
            <w:r>
              <w:t>5</w:t>
            </w:r>
          </w:p>
        </w:tc>
        <w:tc>
          <w:tcPr>
            <w:tcW w:w="551" w:type="pct"/>
          </w:tcPr>
          <w:p w14:paraId="4B5C329B" w14:textId="4E8989B1" w:rsidR="00CC39EF" w:rsidRDefault="00CC39EF" w:rsidP="00CC39EF">
            <w:pPr>
              <w:jc w:val="center"/>
              <w:cnfStyle w:val="000000100000" w:firstRow="0" w:lastRow="0" w:firstColumn="0" w:lastColumn="0" w:oddVBand="0" w:evenVBand="0" w:oddHBand="1" w:evenHBand="0" w:firstRowFirstColumn="0" w:firstRowLastColumn="0" w:lastRowFirstColumn="0" w:lastRowLastColumn="0"/>
            </w:pPr>
            <w:r>
              <w:t>Close</w:t>
            </w:r>
          </w:p>
        </w:tc>
        <w:tc>
          <w:tcPr>
            <w:tcW w:w="487" w:type="pct"/>
          </w:tcPr>
          <w:p w14:paraId="2B0E3156" w14:textId="0D741DE0" w:rsidR="00CC39EF" w:rsidRDefault="00CC39EF" w:rsidP="00CC39EF">
            <w:pPr>
              <w:jc w:val="center"/>
              <w:cnfStyle w:val="000000100000" w:firstRow="0" w:lastRow="0" w:firstColumn="0" w:lastColumn="0" w:oddVBand="0" w:evenVBand="0" w:oddHBand="1" w:evenHBand="0" w:firstRowFirstColumn="0" w:firstRowLastColumn="0" w:lastRowFirstColumn="0" w:lastRowLastColumn="0"/>
            </w:pPr>
            <w:r>
              <w:t>-</w:t>
            </w:r>
          </w:p>
        </w:tc>
        <w:tc>
          <w:tcPr>
            <w:tcW w:w="607" w:type="pct"/>
          </w:tcPr>
          <w:p w14:paraId="5A877F97" w14:textId="3AAAD44C" w:rsidR="00CC39EF" w:rsidRDefault="00CC39EF" w:rsidP="00CC39EF">
            <w:pPr>
              <w:jc w:val="center"/>
              <w:cnfStyle w:val="000000100000" w:firstRow="0" w:lastRow="0" w:firstColumn="0" w:lastColumn="0" w:oddVBand="0" w:evenVBand="0" w:oddHBand="1" w:evenHBand="0" w:firstRowFirstColumn="0" w:firstRowLastColumn="0" w:lastRowFirstColumn="0" w:lastRowLastColumn="0"/>
            </w:pPr>
            <w:r>
              <w:t>2</w:t>
            </w:r>
          </w:p>
        </w:tc>
        <w:tc>
          <w:tcPr>
            <w:tcW w:w="594" w:type="pct"/>
          </w:tcPr>
          <w:p w14:paraId="1B36AB69" w14:textId="469F2ABF" w:rsidR="00CC39EF" w:rsidRDefault="00CC39EF" w:rsidP="00CC39EF">
            <w:pPr>
              <w:jc w:val="center"/>
              <w:cnfStyle w:val="000000100000" w:firstRow="0" w:lastRow="0" w:firstColumn="0" w:lastColumn="0" w:oddVBand="0" w:evenVBand="0" w:oddHBand="1" w:evenHBand="0" w:firstRowFirstColumn="0" w:firstRowLastColumn="0" w:lastRowFirstColumn="0" w:lastRowLastColumn="0"/>
            </w:pPr>
            <w:r>
              <w:t>4</w:t>
            </w:r>
          </w:p>
        </w:tc>
      </w:tr>
    </w:tbl>
    <w:p w14:paraId="5280D3C4" w14:textId="77777777" w:rsidR="0085347B" w:rsidRDefault="0085347B" w:rsidP="00B74E34">
      <w:pPr>
        <w:sectPr w:rsidR="0085347B" w:rsidSect="0085347B">
          <w:type w:val="continuous"/>
          <w:pgSz w:w="12240" w:h="15840"/>
          <w:pgMar w:top="1440" w:right="1440" w:bottom="1440" w:left="1440" w:header="720" w:footer="720" w:gutter="0"/>
          <w:cols w:space="720"/>
          <w:docGrid w:linePitch="360"/>
        </w:sectPr>
      </w:pPr>
    </w:p>
    <w:p w14:paraId="5EC27FBD" w14:textId="77777777" w:rsidR="00847084" w:rsidRDefault="00847084">
      <w:pPr>
        <w:rPr>
          <w:rFonts w:asciiTheme="majorHAnsi" w:eastAsiaTheme="majorEastAsia" w:hAnsiTheme="majorHAnsi" w:cstheme="majorBidi"/>
          <w:color w:val="1F3763" w:themeColor="accent1" w:themeShade="7F"/>
          <w:szCs w:val="24"/>
        </w:rPr>
      </w:pPr>
      <w:r>
        <w:br w:type="page"/>
      </w:r>
    </w:p>
    <w:p w14:paraId="1F42E9C1" w14:textId="77777777" w:rsidR="00046BE3" w:rsidRDefault="0041258A" w:rsidP="00046BE3">
      <w:pPr>
        <w:pStyle w:val="Heading3"/>
      </w:pPr>
      <w:bookmarkStart w:id="125" w:name="_Toc21992994"/>
      <w:r>
        <w:t>Railer</w:t>
      </w:r>
      <w:r w:rsidR="00046BE3">
        <w:t xml:space="preserve"> Upgrades</w:t>
      </w:r>
      <w:bookmarkEnd w:id="125"/>
    </w:p>
    <w:p w14:paraId="650E4EDA" w14:textId="49BDF5B3" w:rsidR="00046BE3" w:rsidRDefault="00C2396E" w:rsidP="00046BE3">
      <w:r>
        <w:t xml:space="preserve">With the power of omnicore </w:t>
      </w:r>
      <w:r w:rsidR="00447487">
        <w:t xml:space="preserve">this weapon can fire a specialized </w:t>
      </w:r>
      <w:r w:rsidR="00D55549">
        <w:t xml:space="preserve">block of metal alloy at </w:t>
      </w:r>
      <w:r w:rsidR="004C1826">
        <w:t>one-tenth the</w:t>
      </w:r>
      <w:r w:rsidR="00D55549">
        <w:t xml:space="preserve"> speed of light. </w:t>
      </w:r>
      <w:r w:rsidR="00FB06D3">
        <w:t xml:space="preserve">Depending on the weapon, entire </w:t>
      </w:r>
      <w:r w:rsidR="00C00DF2">
        <w:t>mountains</w:t>
      </w:r>
      <w:r w:rsidR="00FB06D3">
        <w:t xml:space="preserve"> can be pierced.</w:t>
      </w:r>
    </w:p>
    <w:p w14:paraId="70F3F4CF" w14:textId="77777777" w:rsidR="008B254D" w:rsidRDefault="008B254D" w:rsidP="008B254D">
      <w:pPr>
        <w:rPr>
          <w:b/>
        </w:rPr>
      </w:pPr>
    </w:p>
    <w:p w14:paraId="5A038D74" w14:textId="77777777" w:rsidR="008B254D" w:rsidRDefault="0041258A" w:rsidP="00847084">
      <w:pPr>
        <w:pStyle w:val="Heading4"/>
      </w:pPr>
      <w:r w:rsidRPr="008B254D">
        <w:t>Railer Pistol</w:t>
      </w:r>
    </w:p>
    <w:p w14:paraId="5556767A" w14:textId="77777777" w:rsidR="00F54722" w:rsidRDefault="00F54722" w:rsidP="008B254D">
      <w:r w:rsidRPr="008B254D">
        <w:rPr>
          <w:b/>
        </w:rPr>
        <w:t>Dual Omnicore</w:t>
      </w:r>
      <w:r w:rsidR="006508E3" w:rsidRPr="008B254D">
        <w:rPr>
          <w:b/>
        </w:rPr>
        <w:t xml:space="preserve"> (</w:t>
      </w:r>
      <w:r w:rsidR="00073392" w:rsidRPr="008B254D">
        <w:rPr>
          <w:b/>
        </w:rPr>
        <w:t>3</w:t>
      </w:r>
      <w:r w:rsidR="006508E3" w:rsidRPr="008B254D">
        <w:rPr>
          <w:b/>
        </w:rPr>
        <w:t>,000c)</w:t>
      </w:r>
      <w:r w:rsidRPr="008B254D">
        <w:rPr>
          <w:b/>
        </w:rPr>
        <w:t>:</w:t>
      </w:r>
      <w:r w:rsidR="00C00DF2">
        <w:t xml:space="preserve"> </w:t>
      </w:r>
      <w:r w:rsidR="008770E0">
        <w:t xml:space="preserve">With a second omnicore working in unison with the first, the </w:t>
      </w:r>
      <w:r w:rsidR="006A39C3">
        <w:t xml:space="preserve">effective range </w:t>
      </w:r>
      <w:r w:rsidR="000506ED">
        <w:t xml:space="preserve">becomes </w:t>
      </w:r>
      <w:r w:rsidR="00BB07AF">
        <w:t>medium range.</w:t>
      </w:r>
      <w:r w:rsidR="008770E0">
        <w:t xml:space="preserve"> </w:t>
      </w:r>
    </w:p>
    <w:p w14:paraId="710C1044" w14:textId="77777777" w:rsidR="008B254D" w:rsidRDefault="008B254D" w:rsidP="008B254D">
      <w:pPr>
        <w:rPr>
          <w:b/>
        </w:rPr>
      </w:pPr>
    </w:p>
    <w:p w14:paraId="76D8FAC2" w14:textId="77777777" w:rsidR="00F54722" w:rsidRDefault="00F54722" w:rsidP="008B254D">
      <w:r w:rsidRPr="008B254D">
        <w:rPr>
          <w:b/>
        </w:rPr>
        <w:t>Extended Magazine</w:t>
      </w:r>
      <w:r w:rsidR="006508E3" w:rsidRPr="008B254D">
        <w:rPr>
          <w:b/>
        </w:rPr>
        <w:t xml:space="preserve"> (3,000c)</w:t>
      </w:r>
      <w:r w:rsidRPr="008B254D">
        <w:rPr>
          <w:b/>
        </w:rPr>
        <w:t>:</w:t>
      </w:r>
      <w:r w:rsidR="00B27F0A">
        <w:t xml:space="preserve"> </w:t>
      </w:r>
      <w:r w:rsidR="00104AAF">
        <w:t>Clip size is increased by five, doubling the time needed to reload</w:t>
      </w:r>
      <w:r w:rsidR="007206E8" w:rsidRPr="007206E8">
        <w:t>.</w:t>
      </w:r>
    </w:p>
    <w:p w14:paraId="7D18E0A1" w14:textId="77777777" w:rsidR="008B254D" w:rsidRDefault="008B254D" w:rsidP="008B254D">
      <w:pPr>
        <w:rPr>
          <w:b/>
        </w:rPr>
      </w:pPr>
    </w:p>
    <w:p w14:paraId="3E6E7FF1" w14:textId="77777777" w:rsidR="00F54722" w:rsidRDefault="00F54722" w:rsidP="008B254D">
      <w:r w:rsidRPr="008B254D">
        <w:rPr>
          <w:b/>
        </w:rPr>
        <w:t>Gyromount</w:t>
      </w:r>
      <w:r w:rsidR="006508E3" w:rsidRPr="008B254D">
        <w:rPr>
          <w:b/>
        </w:rPr>
        <w:t xml:space="preserve"> (</w:t>
      </w:r>
      <w:r w:rsidR="00BF6EA6" w:rsidRPr="008B254D">
        <w:rPr>
          <w:b/>
        </w:rPr>
        <w:t>3</w:t>
      </w:r>
      <w:r w:rsidR="006508E3" w:rsidRPr="008B254D">
        <w:rPr>
          <w:b/>
        </w:rPr>
        <w:t>,000c)</w:t>
      </w:r>
      <w:r w:rsidRPr="008B254D">
        <w:rPr>
          <w:b/>
        </w:rPr>
        <w:t>:</w:t>
      </w:r>
      <w:r w:rsidR="00BE3FF8">
        <w:t xml:space="preserve"> </w:t>
      </w:r>
      <w:r w:rsidR="00E650C1" w:rsidRPr="00E650C1">
        <w:t>Remove penalties when shooting on the move</w:t>
      </w:r>
      <w:r w:rsidR="00E650C1">
        <w:t xml:space="preserve"> (e.g. running and gunning, freefalling, in a vehicle)</w:t>
      </w:r>
      <w:r w:rsidR="00E650C1" w:rsidRPr="00E650C1">
        <w:t>.</w:t>
      </w:r>
    </w:p>
    <w:p w14:paraId="302F1958" w14:textId="77777777" w:rsidR="006355D2" w:rsidRDefault="006355D2" w:rsidP="008B254D"/>
    <w:p w14:paraId="19EC01D0" w14:textId="77777777" w:rsidR="006355D2" w:rsidRPr="00A82857" w:rsidRDefault="006355D2" w:rsidP="008B254D">
      <w:r>
        <w:rPr>
          <w:b/>
        </w:rPr>
        <w:t>Quick Rel</w:t>
      </w:r>
      <w:r w:rsidR="00A82857">
        <w:rPr>
          <w:b/>
        </w:rPr>
        <w:t>oad Mag</w:t>
      </w:r>
      <w:r w:rsidR="000F3F39">
        <w:rPr>
          <w:b/>
        </w:rPr>
        <w:t xml:space="preserve"> (3,000c)</w:t>
      </w:r>
      <w:r w:rsidR="00A82857">
        <w:rPr>
          <w:b/>
        </w:rPr>
        <w:t>:</w:t>
      </w:r>
      <w:r w:rsidR="00A82857">
        <w:t xml:space="preserve"> </w:t>
      </w:r>
      <w:r w:rsidR="000F3F39">
        <w:t>Reload using a bonus action.</w:t>
      </w:r>
    </w:p>
    <w:p w14:paraId="0E0E4EEC" w14:textId="77777777" w:rsidR="008B254D" w:rsidRDefault="008B254D" w:rsidP="008B254D">
      <w:pPr>
        <w:rPr>
          <w:b/>
        </w:rPr>
      </w:pPr>
    </w:p>
    <w:p w14:paraId="55F67CB7" w14:textId="77777777" w:rsidR="00F54722" w:rsidRDefault="00F54722" w:rsidP="008B254D">
      <w:r w:rsidRPr="008B254D">
        <w:rPr>
          <w:b/>
        </w:rPr>
        <w:t>Overcharge (</w:t>
      </w:r>
      <w:r w:rsidR="00FF6B13" w:rsidRPr="008B254D">
        <w:rPr>
          <w:b/>
        </w:rPr>
        <w:t>6</w:t>
      </w:r>
      <w:r w:rsidRPr="008B254D">
        <w:rPr>
          <w:b/>
        </w:rPr>
        <w:t xml:space="preserve">,000c): </w:t>
      </w:r>
      <w:r>
        <w:t>Damage increased to 2d10.</w:t>
      </w:r>
    </w:p>
    <w:p w14:paraId="6C1B4F2C" w14:textId="77777777" w:rsidR="008B254D" w:rsidRDefault="008B254D" w:rsidP="008B254D">
      <w:pPr>
        <w:rPr>
          <w:b/>
        </w:rPr>
      </w:pPr>
    </w:p>
    <w:p w14:paraId="6EB92AE4" w14:textId="77777777" w:rsidR="00F54722" w:rsidRPr="0011256E" w:rsidRDefault="00F54722" w:rsidP="008B254D">
      <w:r w:rsidRPr="008B254D">
        <w:rPr>
          <w:b/>
        </w:rPr>
        <w:t>Safety System</w:t>
      </w:r>
      <w:r w:rsidR="003605C7" w:rsidRPr="008B254D">
        <w:rPr>
          <w:b/>
        </w:rPr>
        <w:t xml:space="preserve"> (1,500c)</w:t>
      </w:r>
      <w:r w:rsidRPr="008B254D">
        <w:rPr>
          <w:b/>
        </w:rPr>
        <w:t>:</w:t>
      </w:r>
      <w:r w:rsidR="009349AF">
        <w:t xml:space="preserve"> </w:t>
      </w:r>
      <w:r w:rsidR="009349AF" w:rsidRPr="008B254D">
        <w:rPr>
          <w:rFonts w:asciiTheme="majorHAnsi" w:eastAsiaTheme="majorEastAsia" w:hAnsiTheme="majorHAnsi" w:cstheme="majorBidi"/>
          <w:szCs w:val="24"/>
        </w:rPr>
        <w:t xml:space="preserve">Biometric implant or ego ID sensor that allows only you to use the weapon. When someone aside from yourself or those you designate tries to use the weapon the </w:t>
      </w:r>
      <w:r w:rsidR="00E05383" w:rsidRPr="008B254D">
        <w:rPr>
          <w:rFonts w:asciiTheme="majorHAnsi" w:eastAsiaTheme="majorEastAsia" w:hAnsiTheme="majorHAnsi" w:cstheme="majorBidi"/>
          <w:szCs w:val="24"/>
        </w:rPr>
        <w:t>trigger is locked, and the weapon will not fire.</w:t>
      </w:r>
    </w:p>
    <w:p w14:paraId="50AF59D9" w14:textId="77777777" w:rsidR="008B254D" w:rsidRDefault="008B254D" w:rsidP="008B254D">
      <w:pPr>
        <w:rPr>
          <w:b/>
        </w:rPr>
      </w:pPr>
    </w:p>
    <w:p w14:paraId="7216BEC2" w14:textId="77777777" w:rsidR="00F54722" w:rsidRDefault="00F54722" w:rsidP="008B254D">
      <w:r w:rsidRPr="008B254D">
        <w:rPr>
          <w:b/>
        </w:rPr>
        <w:t>Silencer</w:t>
      </w:r>
      <w:r w:rsidR="00BF6EA6" w:rsidRPr="008B254D">
        <w:rPr>
          <w:b/>
        </w:rPr>
        <w:t xml:space="preserve"> (3,000c)</w:t>
      </w:r>
      <w:r w:rsidRPr="008B254D">
        <w:rPr>
          <w:b/>
        </w:rPr>
        <w:t>:</w:t>
      </w:r>
      <w:r w:rsidR="008A5A68">
        <w:t xml:space="preserve"> </w:t>
      </w:r>
      <w:r w:rsidR="008A5A68" w:rsidRPr="008A5A68">
        <w:t>Suppresses firearm discharge to the point that only targets in medium range can hear the firearm.</w:t>
      </w:r>
    </w:p>
    <w:p w14:paraId="6DA10C03" w14:textId="77777777" w:rsidR="008B254D" w:rsidRDefault="008B254D" w:rsidP="008B254D">
      <w:pPr>
        <w:rPr>
          <w:b/>
        </w:rPr>
      </w:pPr>
    </w:p>
    <w:p w14:paraId="5656D2E3" w14:textId="77777777" w:rsidR="005F1A61" w:rsidRPr="008B254D" w:rsidRDefault="00F54722" w:rsidP="008B254D">
      <w:pPr>
        <w:rPr>
          <w:b/>
        </w:rPr>
      </w:pPr>
      <w:r w:rsidRPr="008B254D">
        <w:rPr>
          <w:b/>
        </w:rPr>
        <w:t>Smartlink</w:t>
      </w:r>
      <w:r w:rsidR="003605C7" w:rsidRPr="008B254D">
        <w:rPr>
          <w:b/>
        </w:rPr>
        <w:t xml:space="preserve"> (</w:t>
      </w:r>
      <w:r w:rsidR="00073392" w:rsidRPr="008B254D">
        <w:rPr>
          <w:b/>
        </w:rPr>
        <w:t>3</w:t>
      </w:r>
      <w:r w:rsidR="0009345F" w:rsidRPr="008B254D">
        <w:rPr>
          <w:b/>
        </w:rPr>
        <w:t>,000c)</w:t>
      </w:r>
      <w:r w:rsidRPr="008B254D">
        <w:rPr>
          <w:b/>
        </w:rPr>
        <w:t>:</w:t>
      </w:r>
      <w:r w:rsidR="008A5A68">
        <w:t xml:space="preserve"> </w:t>
      </w:r>
      <w:r w:rsidR="00807489" w:rsidRPr="00807489">
        <w:t>Connect the firearm to</w:t>
      </w:r>
      <w:r w:rsidR="00C438BC">
        <w:t xml:space="preserve"> your internal </w:t>
      </w:r>
      <w:r w:rsidR="0029644B">
        <w:t>computer</w:t>
      </w:r>
      <w:r w:rsidR="00807489" w:rsidRPr="00807489">
        <w:t xml:space="preserve"> allowing </w:t>
      </w:r>
      <w:r w:rsidR="00C438BC">
        <w:t>you</w:t>
      </w:r>
      <w:r w:rsidR="00807489" w:rsidRPr="00807489">
        <w:t xml:space="preserve"> to see range, target info, fire around corners</w:t>
      </w:r>
      <w:r w:rsidR="00B070B2">
        <w:t xml:space="preserve"> without penalties</w:t>
      </w:r>
      <w:r w:rsidR="00807489" w:rsidRPr="00807489">
        <w:t>, and program seeker trigger conditions.</w:t>
      </w:r>
    </w:p>
    <w:p w14:paraId="5BE53BC9" w14:textId="77777777" w:rsidR="008B254D" w:rsidRDefault="008B254D" w:rsidP="008B254D">
      <w:pPr>
        <w:rPr>
          <w:b/>
        </w:rPr>
      </w:pPr>
    </w:p>
    <w:p w14:paraId="04336863" w14:textId="77777777" w:rsidR="008B254D" w:rsidRDefault="0041258A" w:rsidP="00847084">
      <w:pPr>
        <w:pStyle w:val="Heading4"/>
      </w:pPr>
      <w:r w:rsidRPr="008B254D">
        <w:t>Railer Rifle</w:t>
      </w:r>
    </w:p>
    <w:p w14:paraId="433853B0" w14:textId="360A17D5" w:rsidR="007A6F9A" w:rsidRDefault="0011256E" w:rsidP="005368C5">
      <w:r w:rsidRPr="008B254D">
        <w:rPr>
          <w:b/>
        </w:rPr>
        <w:t>Dual Omnicore</w:t>
      </w:r>
      <w:r w:rsidR="00F843BF" w:rsidRPr="008B254D">
        <w:rPr>
          <w:b/>
        </w:rPr>
        <w:t xml:space="preserve"> (7,500c)</w:t>
      </w:r>
      <w:r w:rsidRPr="008B254D">
        <w:rPr>
          <w:b/>
        </w:rPr>
        <w:t>:</w:t>
      </w:r>
      <w:r w:rsidR="000506ED">
        <w:t xml:space="preserve"> With a second omnicore working in unison with the first, the effective range becomes </w:t>
      </w:r>
      <w:r w:rsidR="0097092E">
        <w:t>long range</w:t>
      </w:r>
      <w:r w:rsidR="000506ED">
        <w:t>.</w:t>
      </w:r>
      <w:r w:rsidR="005368C5" w:rsidRPr="005368C5">
        <w:t xml:space="preserve"> </w:t>
      </w:r>
      <w:r w:rsidR="005368C5">
        <w:t xml:space="preserve">A second purchase to advance this upgrade increases the range to </w:t>
      </w:r>
      <w:r w:rsidR="0097092E">
        <w:t>extreme range.</w:t>
      </w:r>
      <w:r w:rsidR="005368C5">
        <w:t xml:space="preserve"> The entire weapon is reconstructed, along with the caliber it fires. This upgrade classifies it as a sniper rifle thus giving it the s</w:t>
      </w:r>
      <w:r w:rsidR="00C25993">
        <w:t xml:space="preserve">tunned </w:t>
      </w:r>
      <w:r w:rsidR="005368C5">
        <w:t>property. The rifle must be reloaded after each shot.</w:t>
      </w:r>
    </w:p>
    <w:p w14:paraId="62EF69D7" w14:textId="77777777" w:rsidR="008B254D" w:rsidRDefault="008B254D" w:rsidP="008B254D">
      <w:pPr>
        <w:rPr>
          <w:b/>
        </w:rPr>
      </w:pPr>
    </w:p>
    <w:p w14:paraId="15BC5452" w14:textId="77777777" w:rsidR="0011256E" w:rsidRDefault="0011256E" w:rsidP="008B254D">
      <w:r w:rsidRPr="008B254D">
        <w:rPr>
          <w:b/>
        </w:rPr>
        <w:t>Extended Magazine</w:t>
      </w:r>
      <w:r w:rsidR="00F843BF" w:rsidRPr="008B254D">
        <w:rPr>
          <w:b/>
        </w:rPr>
        <w:t xml:space="preserve"> (7,500c)</w:t>
      </w:r>
      <w:r w:rsidRPr="008B254D">
        <w:rPr>
          <w:b/>
        </w:rPr>
        <w:t>:</w:t>
      </w:r>
      <w:r w:rsidR="009A40A7">
        <w:t xml:space="preserve"> Clip size is increased by ten, doubling the time needed to reload</w:t>
      </w:r>
      <w:r w:rsidR="009A40A7" w:rsidRPr="007206E8">
        <w:t>.</w:t>
      </w:r>
    </w:p>
    <w:p w14:paraId="74FB80E3" w14:textId="77777777" w:rsidR="008B254D" w:rsidRDefault="008B254D" w:rsidP="008B254D">
      <w:pPr>
        <w:rPr>
          <w:b/>
        </w:rPr>
      </w:pPr>
    </w:p>
    <w:p w14:paraId="6F8C8005" w14:textId="77777777" w:rsidR="0011256E" w:rsidRPr="007B55DC" w:rsidRDefault="0011256E" w:rsidP="008B254D">
      <w:r w:rsidRPr="008B254D">
        <w:rPr>
          <w:b/>
        </w:rPr>
        <w:t>Gyromount</w:t>
      </w:r>
      <w:r w:rsidR="00F843BF" w:rsidRPr="008B254D">
        <w:rPr>
          <w:b/>
        </w:rPr>
        <w:t xml:space="preserve"> (7,500c)</w:t>
      </w:r>
      <w:r w:rsidRPr="008B254D">
        <w:rPr>
          <w:b/>
        </w:rPr>
        <w:t>:</w:t>
      </w:r>
      <w:r w:rsidR="005F1A61" w:rsidRPr="008B254D">
        <w:rPr>
          <w:b/>
        </w:rPr>
        <w:t xml:space="preserve"> </w:t>
      </w:r>
      <w:r w:rsidR="005F1A61" w:rsidRPr="00E650C1">
        <w:t>Remove penalties when shooting on the move</w:t>
      </w:r>
      <w:r w:rsidR="005F1A61">
        <w:t xml:space="preserve"> (e.g. running and gunning, freefalling, in a vehicle)</w:t>
      </w:r>
      <w:r w:rsidR="005F1A61" w:rsidRPr="00E650C1">
        <w:t>.</w:t>
      </w:r>
    </w:p>
    <w:p w14:paraId="7C182DE2" w14:textId="77777777" w:rsidR="008B254D" w:rsidRDefault="008B254D" w:rsidP="008B254D">
      <w:pPr>
        <w:rPr>
          <w:b/>
        </w:rPr>
      </w:pPr>
    </w:p>
    <w:p w14:paraId="46A530DC" w14:textId="77777777" w:rsidR="007A6F9A" w:rsidRDefault="00DA10BB" w:rsidP="00F077FC">
      <w:r w:rsidRPr="008B254D">
        <w:rPr>
          <w:b/>
        </w:rPr>
        <w:t>Overcharge (</w:t>
      </w:r>
      <w:r w:rsidR="00FF6B13" w:rsidRPr="008B254D">
        <w:rPr>
          <w:b/>
        </w:rPr>
        <w:t>15</w:t>
      </w:r>
      <w:r w:rsidRPr="008B254D">
        <w:rPr>
          <w:b/>
        </w:rPr>
        <w:t>,</w:t>
      </w:r>
      <w:r w:rsidR="00FF6B13" w:rsidRPr="008B254D">
        <w:rPr>
          <w:b/>
        </w:rPr>
        <w:t>0</w:t>
      </w:r>
      <w:r w:rsidRPr="008B254D">
        <w:rPr>
          <w:b/>
        </w:rPr>
        <w:t>00c</w:t>
      </w:r>
      <w:r w:rsidR="00DF43ED" w:rsidRPr="008B254D">
        <w:rPr>
          <w:b/>
        </w:rPr>
        <w:t xml:space="preserve">): </w:t>
      </w:r>
      <w:r w:rsidR="00321427">
        <w:t>Damage increased to 2d10.</w:t>
      </w:r>
      <w:r w:rsidR="00F077FC" w:rsidRPr="00F077FC">
        <w:t xml:space="preserve"> </w:t>
      </w:r>
      <w:r w:rsidR="00F077FC">
        <w:t>A second purchase to advance this upgrade increases the damage to 3d10.</w:t>
      </w:r>
    </w:p>
    <w:p w14:paraId="4A504834" w14:textId="77777777" w:rsidR="000F3F39" w:rsidRDefault="000F3F39" w:rsidP="00F077FC"/>
    <w:p w14:paraId="04EEDC65" w14:textId="77777777" w:rsidR="000F3F39" w:rsidRPr="00A82857" w:rsidRDefault="000F3F39" w:rsidP="000F3F39">
      <w:r>
        <w:rPr>
          <w:b/>
        </w:rPr>
        <w:t>Quick Reload Mag (7,500c):</w:t>
      </w:r>
      <w:r>
        <w:t xml:space="preserve"> Reload using a bonus action.</w:t>
      </w:r>
    </w:p>
    <w:p w14:paraId="5A89B893" w14:textId="77777777" w:rsidR="008B254D" w:rsidRDefault="008B254D" w:rsidP="008B254D">
      <w:pPr>
        <w:rPr>
          <w:b/>
        </w:rPr>
      </w:pPr>
    </w:p>
    <w:p w14:paraId="707ACDD8" w14:textId="77777777" w:rsidR="0011256E" w:rsidRPr="0011256E" w:rsidRDefault="0011256E" w:rsidP="008B254D">
      <w:r w:rsidRPr="008B254D">
        <w:rPr>
          <w:b/>
        </w:rPr>
        <w:t>Safety System</w:t>
      </w:r>
      <w:r w:rsidR="00073392" w:rsidRPr="008B254D">
        <w:rPr>
          <w:b/>
        </w:rPr>
        <w:t xml:space="preserve"> (</w:t>
      </w:r>
      <w:r w:rsidR="00F843BF" w:rsidRPr="008B254D">
        <w:rPr>
          <w:b/>
        </w:rPr>
        <w:t>3</w:t>
      </w:r>
      <w:r w:rsidR="00BE59E3" w:rsidRPr="008B254D">
        <w:rPr>
          <w:b/>
        </w:rPr>
        <w:t>,</w:t>
      </w:r>
      <w:r w:rsidR="00F843BF" w:rsidRPr="008B254D">
        <w:rPr>
          <w:b/>
        </w:rPr>
        <w:t>7</w:t>
      </w:r>
      <w:r w:rsidR="00BE59E3" w:rsidRPr="008B254D">
        <w:rPr>
          <w:b/>
        </w:rPr>
        <w:t>50c)</w:t>
      </w:r>
      <w:r w:rsidRPr="008B254D">
        <w:rPr>
          <w:b/>
        </w:rPr>
        <w:t>:</w:t>
      </w:r>
      <w:r w:rsidR="005F1A61" w:rsidRPr="008B254D">
        <w:rPr>
          <w:b/>
        </w:rPr>
        <w:t xml:space="preserve"> </w:t>
      </w:r>
      <w:r w:rsidR="005F1A61" w:rsidRPr="008B254D">
        <w:rPr>
          <w:rFonts w:asciiTheme="majorHAnsi" w:eastAsiaTheme="majorEastAsia" w:hAnsiTheme="majorHAnsi" w:cstheme="majorBidi"/>
          <w:szCs w:val="24"/>
        </w:rPr>
        <w:t>Biometric implant or ego ID sensor that allows only you to use the weapon. When someone aside from yourself or those you designate tries to use the weapon the trigger is locked, and the weapon will not fire.</w:t>
      </w:r>
    </w:p>
    <w:p w14:paraId="3237CDA2" w14:textId="77777777" w:rsidR="008B254D" w:rsidRDefault="008B254D" w:rsidP="008B254D">
      <w:pPr>
        <w:rPr>
          <w:b/>
        </w:rPr>
      </w:pPr>
    </w:p>
    <w:p w14:paraId="21D88490" w14:textId="77777777" w:rsidR="0011256E" w:rsidRDefault="0011256E" w:rsidP="008B254D">
      <w:r w:rsidRPr="008B254D">
        <w:rPr>
          <w:b/>
        </w:rPr>
        <w:t>Silencer</w:t>
      </w:r>
      <w:r w:rsidR="0009345F" w:rsidRPr="008B254D">
        <w:rPr>
          <w:b/>
        </w:rPr>
        <w:t xml:space="preserve"> (</w:t>
      </w:r>
      <w:r w:rsidR="00F843BF" w:rsidRPr="008B254D">
        <w:rPr>
          <w:b/>
        </w:rPr>
        <w:t>7</w:t>
      </w:r>
      <w:r w:rsidR="0009345F" w:rsidRPr="008B254D">
        <w:rPr>
          <w:b/>
        </w:rPr>
        <w:t>,</w:t>
      </w:r>
      <w:r w:rsidR="00F843BF" w:rsidRPr="008B254D">
        <w:rPr>
          <w:b/>
        </w:rPr>
        <w:t>5</w:t>
      </w:r>
      <w:r w:rsidR="0009345F" w:rsidRPr="008B254D">
        <w:rPr>
          <w:b/>
        </w:rPr>
        <w:t>00c)</w:t>
      </w:r>
      <w:r w:rsidRPr="008B254D">
        <w:rPr>
          <w:b/>
        </w:rPr>
        <w:t>:</w:t>
      </w:r>
      <w:r w:rsidR="00790610">
        <w:t xml:space="preserve"> </w:t>
      </w:r>
      <w:r w:rsidR="00790610" w:rsidRPr="00790610">
        <w:t>Suppresses firearm discharge to the point that only targets in medium range</w:t>
      </w:r>
      <w:r w:rsidR="00960A4C">
        <w:t xml:space="preserve"> </w:t>
      </w:r>
      <w:r w:rsidR="00790610" w:rsidRPr="00790610">
        <w:t>can hear the firearm.</w:t>
      </w:r>
    </w:p>
    <w:p w14:paraId="0A625172" w14:textId="77777777" w:rsidR="008B254D" w:rsidRDefault="008B254D" w:rsidP="008B254D">
      <w:pPr>
        <w:rPr>
          <w:b/>
        </w:rPr>
      </w:pPr>
    </w:p>
    <w:p w14:paraId="78DB40AD" w14:textId="77777777" w:rsidR="005F1A61" w:rsidRPr="0011256E" w:rsidRDefault="005F1A61" w:rsidP="008B254D">
      <w:r w:rsidRPr="008B254D">
        <w:rPr>
          <w:b/>
        </w:rPr>
        <w:t>Smartlink</w:t>
      </w:r>
      <w:r w:rsidR="0009345F" w:rsidRPr="008B254D">
        <w:rPr>
          <w:b/>
        </w:rPr>
        <w:t xml:space="preserve"> (</w:t>
      </w:r>
      <w:r w:rsidR="00F843BF" w:rsidRPr="008B254D">
        <w:rPr>
          <w:b/>
        </w:rPr>
        <w:t>7</w:t>
      </w:r>
      <w:r w:rsidR="0009345F" w:rsidRPr="008B254D">
        <w:rPr>
          <w:b/>
        </w:rPr>
        <w:t>,</w:t>
      </w:r>
      <w:r w:rsidR="00F843BF" w:rsidRPr="008B254D">
        <w:rPr>
          <w:b/>
        </w:rPr>
        <w:t>5</w:t>
      </w:r>
      <w:r w:rsidR="0009345F" w:rsidRPr="008B254D">
        <w:rPr>
          <w:b/>
        </w:rPr>
        <w:t>00c)</w:t>
      </w:r>
      <w:r w:rsidRPr="008B254D">
        <w:rPr>
          <w:b/>
        </w:rPr>
        <w:t>:</w:t>
      </w:r>
      <w:r>
        <w:t xml:space="preserve"> </w:t>
      </w:r>
      <w:r w:rsidRPr="00807489">
        <w:t>Connect the firearm to</w:t>
      </w:r>
      <w:r>
        <w:t xml:space="preserve"> your internal computer</w:t>
      </w:r>
      <w:r w:rsidRPr="00807489">
        <w:t xml:space="preserve"> allowing </w:t>
      </w:r>
      <w:r>
        <w:t>you</w:t>
      </w:r>
      <w:r w:rsidRPr="00807489">
        <w:t xml:space="preserve"> to see range, target info, fire around corners</w:t>
      </w:r>
      <w:r>
        <w:t xml:space="preserve"> without penalties</w:t>
      </w:r>
      <w:r w:rsidRPr="00807489">
        <w:t>, and program seeker trigger conditions.</w:t>
      </w:r>
    </w:p>
    <w:p w14:paraId="0E4D2AE1" w14:textId="77777777" w:rsidR="008B254D" w:rsidRDefault="008B254D" w:rsidP="008B254D">
      <w:pPr>
        <w:rPr>
          <w:b/>
        </w:rPr>
      </w:pPr>
    </w:p>
    <w:p w14:paraId="4172C14C" w14:textId="77777777" w:rsidR="005F1A61" w:rsidRDefault="005F1A61" w:rsidP="008B254D">
      <w:r w:rsidRPr="008B254D">
        <w:rPr>
          <w:b/>
        </w:rPr>
        <w:t>Smart Magazine</w:t>
      </w:r>
      <w:r w:rsidR="00F843BF" w:rsidRPr="008B254D">
        <w:rPr>
          <w:b/>
        </w:rPr>
        <w:t xml:space="preserve"> (7,500c)</w:t>
      </w:r>
      <w:r w:rsidRPr="008B254D">
        <w:rPr>
          <w:b/>
        </w:rPr>
        <w:t>:</w:t>
      </w:r>
      <w:r>
        <w:t xml:space="preserve"> </w:t>
      </w:r>
      <w:r w:rsidRPr="00A75124">
        <w:t>Allow users to choose their ammo type</w:t>
      </w:r>
      <w:r>
        <w:t xml:space="preserve"> or reload</w:t>
      </w:r>
      <w:r w:rsidRPr="00A75124">
        <w:t xml:space="preserve"> </w:t>
      </w:r>
      <w:r>
        <w:t>using only</w:t>
      </w:r>
      <w:r w:rsidRPr="00A75124">
        <w:t xml:space="preserve"> a</w:t>
      </w:r>
      <w:r>
        <w:t xml:space="preserve"> bonus</w:t>
      </w:r>
      <w:r w:rsidRPr="00A75124">
        <w:t xml:space="preserve"> action. </w:t>
      </w:r>
      <w:r>
        <w:t>Taking this upgrade grants you one type of ammo to have in addition to standard bullets. You can take this upgrade multiple times to obtain additional ammo types (i</w:t>
      </w:r>
      <w:r w:rsidRPr="00A75124">
        <w:t>ncompatible with extended magazines</w:t>
      </w:r>
      <w:r>
        <w:t>)</w:t>
      </w:r>
      <w:r w:rsidRPr="00A75124">
        <w:t>.</w:t>
      </w:r>
      <w:r w:rsidR="0047003A">
        <w:t xml:space="preserve"> </w:t>
      </w:r>
      <w:r w:rsidR="00E76AD0">
        <w:t>Multiple purchases</w:t>
      </w:r>
      <w:r w:rsidR="0047003A">
        <w:t xml:space="preserve"> does not take up additional upgrade slots.</w:t>
      </w:r>
    </w:p>
    <w:p w14:paraId="6A6E45FE" w14:textId="77777777" w:rsidR="000E2CE9" w:rsidRPr="000E2CE9" w:rsidRDefault="000E2CE9" w:rsidP="008B254D">
      <w:r>
        <w:rPr>
          <w:i/>
        </w:rPr>
        <w:t>Pellet Rounds:</w:t>
      </w:r>
      <w:r>
        <w:t xml:space="preserve"> Meant for non-lethal takedowns. </w:t>
      </w:r>
      <w:r w:rsidR="00BC1CC2">
        <w:t>The damage taken is reduced by half, inflict a minimum of one damage.</w:t>
      </w:r>
    </w:p>
    <w:p w14:paraId="238002C2" w14:textId="57B48AD5" w:rsidR="000E2CE9" w:rsidRPr="000E2CE9" w:rsidRDefault="000E2CE9" w:rsidP="008B254D">
      <w:pPr>
        <w:rPr>
          <w:b/>
        </w:rPr>
      </w:pPr>
      <w:r w:rsidRPr="000E2CE9">
        <w:rPr>
          <w:i/>
        </w:rPr>
        <w:t>Pulsar Rounds:</w:t>
      </w:r>
      <w:r>
        <w:t xml:space="preserve"> Bullets that let off a small but powerful electrical discharge. Electronics as well as machines receive a penalty</w:t>
      </w:r>
      <w:r w:rsidR="006E2181">
        <w:t xml:space="preserve"> or is temporarily disabled</w:t>
      </w:r>
      <w:r>
        <w:t xml:space="preserve"> when making any check if struck by one of these bullets. </w:t>
      </w:r>
      <w:r w:rsidRPr="00F937BF">
        <w:t>Intended to be used on targe</w:t>
      </w:r>
      <w:r>
        <w:t xml:space="preserve">ts with </w:t>
      </w:r>
      <w:r w:rsidR="00E13116">
        <w:t xml:space="preserve">electrical components </w:t>
      </w:r>
      <w:r>
        <w:t>(e.g</w:t>
      </w:r>
      <w:r w:rsidRPr="00F937BF">
        <w:t>. drones).</w:t>
      </w:r>
    </w:p>
    <w:p w14:paraId="00F68C05" w14:textId="77777777" w:rsidR="008B254D" w:rsidRPr="00706941" w:rsidRDefault="005F1A61" w:rsidP="008B254D">
      <w:r w:rsidRPr="000E2CE9">
        <w:rPr>
          <w:i/>
        </w:rPr>
        <w:t>Tracer Rounds:</w:t>
      </w:r>
      <w:r w:rsidRPr="00706941">
        <w:t xml:space="preserve"> If linked with a smartlink</w:t>
      </w:r>
      <w:r w:rsidR="00685C61">
        <w:t xml:space="preserve"> it</w:t>
      </w:r>
      <w:r w:rsidRPr="00706941">
        <w:t xml:space="preserve"> allows the user to track the target within </w:t>
      </w:r>
      <w:r w:rsidR="003E3144">
        <w:t xml:space="preserve">medium </w:t>
      </w:r>
      <w:r w:rsidRPr="00706941">
        <w:t>range</w:t>
      </w:r>
      <w:r w:rsidR="00291FB2">
        <w:t>.</w:t>
      </w:r>
      <w:r>
        <w:t xml:space="preserve"> Otherwise it simply n</w:t>
      </w:r>
      <w:r w:rsidRPr="00706941">
        <w:t>ullifies poor visi</w:t>
      </w:r>
      <w:r>
        <w:t>bility</w:t>
      </w:r>
      <w:r w:rsidRPr="00706941">
        <w:t xml:space="preserve"> penalties</w:t>
      </w:r>
      <w:r>
        <w:t xml:space="preserve"> (e.g. dim light, light fog)</w:t>
      </w:r>
      <w:r w:rsidRPr="00706941">
        <w:t>.</w:t>
      </w:r>
    </w:p>
    <w:p w14:paraId="0D66507F" w14:textId="77777777" w:rsidR="008B254D" w:rsidRDefault="008B254D" w:rsidP="008B254D">
      <w:pPr>
        <w:rPr>
          <w:b/>
        </w:rPr>
      </w:pPr>
    </w:p>
    <w:p w14:paraId="292ABFDA" w14:textId="77777777" w:rsidR="007E452F" w:rsidRPr="007E452F" w:rsidRDefault="005F1A61" w:rsidP="008B254D">
      <w:r w:rsidRPr="008B254D">
        <w:rPr>
          <w:b/>
        </w:rPr>
        <w:t>Under-barrel Grenade Launcher</w:t>
      </w:r>
      <w:r w:rsidR="00F843BF" w:rsidRPr="008B254D">
        <w:rPr>
          <w:b/>
        </w:rPr>
        <w:t xml:space="preserve"> (15,000c)</w:t>
      </w:r>
      <w:r w:rsidRPr="008B254D">
        <w:rPr>
          <w:b/>
        </w:rPr>
        <w:t>:</w:t>
      </w:r>
      <w:r w:rsidRPr="00AE6056">
        <w:t xml:space="preserve"> </w:t>
      </w:r>
      <w:r>
        <w:t>It takes an action</w:t>
      </w:r>
      <w:r w:rsidRPr="00AE6056">
        <w:t xml:space="preserve"> to launch grenades</w:t>
      </w:r>
      <w:r>
        <w:t xml:space="preserve"> from the under-barrel</w:t>
      </w:r>
      <w:r w:rsidRPr="00AE6056">
        <w:t>.</w:t>
      </w:r>
      <w:r>
        <w:t xml:space="preserve"> Range is limited by the weapon’s range (</w:t>
      </w:r>
      <w:r w:rsidR="00C613CC">
        <w:t>including</w:t>
      </w:r>
      <w:r>
        <w:t xml:space="preserve"> </w:t>
      </w:r>
      <w:r w:rsidR="00C613CC">
        <w:t xml:space="preserve">range </w:t>
      </w:r>
      <w:r>
        <w:t>upgrades).</w:t>
      </w:r>
    </w:p>
    <w:p w14:paraId="680ED783" w14:textId="77777777" w:rsidR="00046BE3" w:rsidRDefault="00046BE3" w:rsidP="008B254D">
      <w:pPr>
        <w:ind w:left="60"/>
      </w:pPr>
    </w:p>
    <w:p w14:paraId="1C6E9F76" w14:textId="77777777" w:rsidR="00847084" w:rsidRDefault="00847084">
      <w:pPr>
        <w:rPr>
          <w:rFonts w:asciiTheme="majorHAnsi" w:eastAsiaTheme="majorEastAsia" w:hAnsiTheme="majorHAnsi" w:cstheme="majorBidi"/>
          <w:color w:val="1F3763" w:themeColor="accent1" w:themeShade="7F"/>
          <w:szCs w:val="24"/>
        </w:rPr>
      </w:pPr>
      <w:r>
        <w:br w:type="page"/>
      </w:r>
    </w:p>
    <w:p w14:paraId="6A57D1A9" w14:textId="69AF3560" w:rsidR="00046BE3" w:rsidRDefault="00046BE3" w:rsidP="008B254D">
      <w:pPr>
        <w:pStyle w:val="Heading3"/>
      </w:pPr>
      <w:bookmarkStart w:id="126" w:name="_Toc21992995"/>
      <w:r>
        <w:t>Arc Upgrades</w:t>
      </w:r>
      <w:bookmarkEnd w:id="126"/>
    </w:p>
    <w:p w14:paraId="5E90454C" w14:textId="3986A9F2" w:rsidR="008F2437" w:rsidRDefault="00046BE3" w:rsidP="008B254D">
      <w:r>
        <w:t>Emits a powerful concussive wave of electrical energy that is capable of interfering with electrical currents in the body</w:t>
      </w:r>
      <w:r w:rsidR="008F2437">
        <w:t xml:space="preserve">. Pulse weapons are the nonlethal version of energy weapons. </w:t>
      </w:r>
      <w:r w:rsidR="003F0465">
        <w:t>R</w:t>
      </w:r>
      <w:r w:rsidR="008F2437">
        <w:t>anged weapon</w:t>
      </w:r>
      <w:r w:rsidR="003F0465">
        <w:t>s are</w:t>
      </w:r>
      <w:r w:rsidR="008F2437">
        <w:t xml:space="preserve"> always lethal</w:t>
      </w:r>
      <w:r w:rsidR="000C110C">
        <w:t>.</w:t>
      </w:r>
      <w:r w:rsidR="008F2437">
        <w:t xml:space="preserve"> It can </w:t>
      </w:r>
      <w:r w:rsidR="000C110C">
        <w:t>result in an</w:t>
      </w:r>
      <w:r w:rsidR="008F2437">
        <w:t xml:space="preserve"> instant death or slow death. Pulse weapons are meant to </w:t>
      </w:r>
      <w:r w:rsidR="00884237">
        <w:t>disable</w:t>
      </w:r>
      <w:r w:rsidR="008F2437">
        <w:t xml:space="preserve"> the threat temporarily. Just long enough to hopefully subdue the target.</w:t>
      </w:r>
      <w:r w:rsidR="00946F31">
        <w:t xml:space="preserve"> </w:t>
      </w:r>
      <w:r w:rsidR="008F2437">
        <w:t>Pulse weapons emit a short</w:t>
      </w:r>
      <w:r w:rsidR="00201D30">
        <w:t xml:space="preserve"> </w:t>
      </w:r>
      <w:r w:rsidR="008F2437">
        <w:t xml:space="preserve">range electrical discharge that is meant to shut down motor function and even parts of the brain itself. </w:t>
      </w:r>
      <w:r w:rsidR="0068563A">
        <w:t>If hit, t</w:t>
      </w:r>
      <w:r w:rsidR="008F2437">
        <w:t>he target must oppose the attacker’s attack skill check with a constitution check + their current HP. This makes pulse weapons more effective when the target is low on health.</w:t>
      </w:r>
      <w:r w:rsidR="00862040">
        <w:t xml:space="preserve"> On a failure the target is stunned.</w:t>
      </w:r>
    </w:p>
    <w:p w14:paraId="47DB6B15" w14:textId="77777777" w:rsidR="008B254D" w:rsidRDefault="008B254D" w:rsidP="008B254D"/>
    <w:p w14:paraId="02BA11CD" w14:textId="3C87FC00" w:rsidR="00A415ED" w:rsidRPr="008B254D" w:rsidRDefault="00A415ED" w:rsidP="008B254D">
      <w:pPr>
        <w:pStyle w:val="Heading4"/>
      </w:pPr>
      <w:r w:rsidRPr="008B254D">
        <w:t>Arc Pistol</w:t>
      </w:r>
    </w:p>
    <w:p w14:paraId="4EEADF40" w14:textId="7F19D171" w:rsidR="00F54722" w:rsidRPr="00F54722" w:rsidRDefault="00F54722" w:rsidP="008B254D">
      <w:r w:rsidRPr="008B254D">
        <w:rPr>
          <w:b/>
        </w:rPr>
        <w:t>Dual Omnicore</w:t>
      </w:r>
      <w:r w:rsidR="003A2D18" w:rsidRPr="008B254D">
        <w:rPr>
          <w:b/>
        </w:rPr>
        <w:t xml:space="preserve"> (5,000c)</w:t>
      </w:r>
      <w:r w:rsidRPr="008B254D">
        <w:rPr>
          <w:b/>
        </w:rPr>
        <w:t>:</w:t>
      </w:r>
      <w:r w:rsidR="000506ED">
        <w:t xml:space="preserve"> With a second omnicore working in unison with the first, the effective range becomes </w:t>
      </w:r>
      <w:r w:rsidR="00201D30">
        <w:t>medium range.</w:t>
      </w:r>
    </w:p>
    <w:p w14:paraId="3EDA59BF" w14:textId="77777777" w:rsidR="008B254D" w:rsidRDefault="008B254D" w:rsidP="008B254D">
      <w:pPr>
        <w:rPr>
          <w:b/>
        </w:rPr>
      </w:pPr>
    </w:p>
    <w:p w14:paraId="3CFFAABF" w14:textId="6C1E8386" w:rsidR="00543EE5" w:rsidRDefault="00A415ED" w:rsidP="00F628C6">
      <w:r w:rsidRPr="008B254D">
        <w:rPr>
          <w:b/>
        </w:rPr>
        <w:t>Inhibitor (</w:t>
      </w:r>
      <w:r w:rsidR="003A2D18" w:rsidRPr="008B254D">
        <w:rPr>
          <w:b/>
        </w:rPr>
        <w:t>10</w:t>
      </w:r>
      <w:r w:rsidRPr="008B254D">
        <w:rPr>
          <w:b/>
        </w:rPr>
        <w:t>,000c):</w:t>
      </w:r>
      <w:r>
        <w:t xml:space="preserve"> </w:t>
      </w:r>
      <w:r w:rsidR="00C50F45">
        <w:t>On top of resisting the stun condition the target must make a constitution check (using the same roll but not adding HP) or temporarily lose one sense. The DC is equal to your attack roll. You must choose the sense upon upgrading and you can take this upgrade multiple times to affect multiple senses. This lasts one round.</w:t>
      </w:r>
    </w:p>
    <w:p w14:paraId="49151466" w14:textId="77777777" w:rsidR="005A04A7" w:rsidRDefault="005A04A7" w:rsidP="008B254D"/>
    <w:p w14:paraId="000BE220" w14:textId="5F493C6D" w:rsidR="005A04A7" w:rsidRDefault="005A04A7" w:rsidP="008B254D">
      <w:r>
        <w:rPr>
          <w:b/>
        </w:rPr>
        <w:t>Quick Recharge Module (5,000c):</w:t>
      </w:r>
      <w:r w:rsidR="00777F4F">
        <w:t xml:space="preserve"> Recharge </w:t>
      </w:r>
      <w:r>
        <w:t>using a bonus action.</w:t>
      </w:r>
    </w:p>
    <w:p w14:paraId="3186506B" w14:textId="77777777" w:rsidR="008B254D" w:rsidRDefault="008B254D" w:rsidP="008B254D">
      <w:pPr>
        <w:rPr>
          <w:b/>
        </w:rPr>
      </w:pPr>
    </w:p>
    <w:p w14:paraId="58A9B7D6" w14:textId="6BFF0597" w:rsidR="0065765C" w:rsidRPr="0011256E" w:rsidRDefault="0065765C" w:rsidP="008B254D">
      <w:r w:rsidRPr="008B254D">
        <w:rPr>
          <w:b/>
        </w:rPr>
        <w:t>Safety System</w:t>
      </w:r>
      <w:r w:rsidR="003A2D18" w:rsidRPr="008B254D">
        <w:rPr>
          <w:b/>
        </w:rPr>
        <w:t xml:space="preserve"> (5,000c)</w:t>
      </w:r>
      <w:r w:rsidRPr="008B254D">
        <w:rPr>
          <w:b/>
        </w:rPr>
        <w:t xml:space="preserve">: </w:t>
      </w:r>
      <w:r w:rsidRPr="008B254D">
        <w:rPr>
          <w:rFonts w:asciiTheme="majorHAnsi" w:eastAsiaTheme="majorEastAsia" w:hAnsiTheme="majorHAnsi" w:cstheme="majorBidi"/>
          <w:szCs w:val="24"/>
        </w:rPr>
        <w:t>Biometric implant or ego ID sensor that allows only you to use the weapon. When someone aside from yourself or those you designate tries to use the weapon the trigger is locked, and the weapon will not fire.</w:t>
      </w:r>
    </w:p>
    <w:p w14:paraId="5B767F50" w14:textId="77777777" w:rsidR="008B254D" w:rsidRDefault="008B254D" w:rsidP="008B254D">
      <w:pPr>
        <w:rPr>
          <w:b/>
        </w:rPr>
      </w:pPr>
    </w:p>
    <w:p w14:paraId="7DEC3E66" w14:textId="69B8392E" w:rsidR="00F54722" w:rsidRDefault="00F54722" w:rsidP="008B254D">
      <w:r w:rsidRPr="008B254D">
        <w:rPr>
          <w:b/>
        </w:rPr>
        <w:t>Smartlink</w:t>
      </w:r>
      <w:r w:rsidR="003A2D18" w:rsidRPr="008B254D">
        <w:rPr>
          <w:b/>
        </w:rPr>
        <w:t xml:space="preserve"> (5,000c)</w:t>
      </w:r>
      <w:r w:rsidRPr="008B254D">
        <w:rPr>
          <w:b/>
        </w:rPr>
        <w:t>:</w:t>
      </w:r>
      <w:r w:rsidR="0065765C" w:rsidRPr="008B254D">
        <w:rPr>
          <w:b/>
        </w:rPr>
        <w:t xml:space="preserve"> </w:t>
      </w:r>
      <w:r w:rsidR="0065765C" w:rsidRPr="00807489">
        <w:t>Connect the firearm to</w:t>
      </w:r>
      <w:r w:rsidR="0065765C">
        <w:t xml:space="preserve"> your internal computer</w:t>
      </w:r>
      <w:r w:rsidR="0065765C" w:rsidRPr="00807489">
        <w:t xml:space="preserve"> allowing </w:t>
      </w:r>
      <w:r w:rsidR="0065765C">
        <w:t>you</w:t>
      </w:r>
      <w:r w:rsidR="0065765C" w:rsidRPr="00807489">
        <w:t xml:space="preserve"> to see range, target info, fire around corners</w:t>
      </w:r>
      <w:r w:rsidR="0065765C">
        <w:t xml:space="preserve"> without penalties</w:t>
      </w:r>
      <w:r w:rsidR="0065765C" w:rsidRPr="00807489">
        <w:t>, and program seeker trigger conditions.</w:t>
      </w:r>
    </w:p>
    <w:p w14:paraId="576F03C6" w14:textId="77777777" w:rsidR="008B254D" w:rsidRDefault="008B254D" w:rsidP="008B254D"/>
    <w:p w14:paraId="6B8495FE" w14:textId="455BB193" w:rsidR="008B254D" w:rsidRDefault="00A415ED" w:rsidP="00E96B62">
      <w:pPr>
        <w:pStyle w:val="Heading4"/>
      </w:pPr>
      <w:r w:rsidRPr="008B254D">
        <w:t>Arc Rifle</w:t>
      </w:r>
    </w:p>
    <w:p w14:paraId="3A0AEADE" w14:textId="20B9D56B" w:rsidR="00F54722" w:rsidRPr="00F54722" w:rsidRDefault="00F54722" w:rsidP="008B254D">
      <w:r w:rsidRPr="008B254D">
        <w:rPr>
          <w:b/>
        </w:rPr>
        <w:t>Dual Omnicore</w:t>
      </w:r>
      <w:r w:rsidR="003A2D18" w:rsidRPr="008B254D">
        <w:rPr>
          <w:b/>
        </w:rPr>
        <w:t xml:space="preserve"> (10,000c)</w:t>
      </w:r>
      <w:r w:rsidRPr="008B254D">
        <w:rPr>
          <w:b/>
        </w:rPr>
        <w:t>:</w:t>
      </w:r>
      <w:r w:rsidR="000506ED">
        <w:t xml:space="preserve"> With a second omnicore working in unison with the first, the effective range becomes </w:t>
      </w:r>
      <w:r w:rsidR="00E63289">
        <w:t>long</w:t>
      </w:r>
      <w:r w:rsidR="00AB6108">
        <w:t xml:space="preserve"> range.</w:t>
      </w:r>
    </w:p>
    <w:p w14:paraId="6BE867FD" w14:textId="077DD0F2" w:rsidR="008B254D" w:rsidRDefault="008B254D" w:rsidP="008B254D">
      <w:pPr>
        <w:rPr>
          <w:b/>
        </w:rPr>
      </w:pPr>
    </w:p>
    <w:p w14:paraId="00C58E36" w14:textId="3068F69B" w:rsidR="00454414" w:rsidRPr="00454414" w:rsidRDefault="00454414" w:rsidP="008B254D">
      <w:r w:rsidRPr="008B254D">
        <w:rPr>
          <w:b/>
        </w:rPr>
        <w:t>Inhibitor (</w:t>
      </w:r>
      <w:r>
        <w:rPr>
          <w:b/>
        </w:rPr>
        <w:t>2</w:t>
      </w:r>
      <w:r w:rsidRPr="008B254D">
        <w:rPr>
          <w:b/>
        </w:rPr>
        <w:t>0,000c):</w:t>
      </w:r>
      <w:r>
        <w:t xml:space="preserve"> On top of resisting the stun condition the target must make a constitution check (using the same roll but not adding HP) or temporarily lose one sense. The DC is equal to your attack roll. You must choose the sense upon upgrading and you can take this upgrade multiple times to affect multiple senses. This lasts one round.</w:t>
      </w:r>
    </w:p>
    <w:p w14:paraId="70845270" w14:textId="77777777" w:rsidR="00454414" w:rsidRDefault="00454414" w:rsidP="008B254D">
      <w:pPr>
        <w:rPr>
          <w:b/>
        </w:rPr>
      </w:pPr>
    </w:p>
    <w:p w14:paraId="56DA695B" w14:textId="0008C2C8" w:rsidR="00F37596" w:rsidRDefault="00F37596" w:rsidP="00A824AB">
      <w:r w:rsidRPr="008B254D">
        <w:rPr>
          <w:b/>
        </w:rPr>
        <w:t xml:space="preserve">Pulse </w:t>
      </w:r>
      <w:r w:rsidR="00A824AB">
        <w:rPr>
          <w:b/>
        </w:rPr>
        <w:t>Booster</w:t>
      </w:r>
      <w:r w:rsidR="004928D5" w:rsidRPr="008B254D">
        <w:rPr>
          <w:b/>
        </w:rPr>
        <w:t xml:space="preserve"> (</w:t>
      </w:r>
      <w:r w:rsidR="003A2D18" w:rsidRPr="008B254D">
        <w:rPr>
          <w:b/>
        </w:rPr>
        <w:t>20</w:t>
      </w:r>
      <w:r w:rsidR="004928D5" w:rsidRPr="008B254D">
        <w:rPr>
          <w:b/>
        </w:rPr>
        <w:t>,000c)</w:t>
      </w:r>
      <w:r w:rsidRPr="008B254D">
        <w:rPr>
          <w:b/>
        </w:rPr>
        <w:t>:</w:t>
      </w:r>
      <w:r w:rsidR="00ED0407">
        <w:t xml:space="preserve"> Stun and inhibitor </w:t>
      </w:r>
      <w:r w:rsidR="00454414">
        <w:t>e</w:t>
      </w:r>
      <w:r w:rsidR="00ED0407">
        <w:t>ffect</w:t>
      </w:r>
      <w:r w:rsidR="006745B9">
        <w:t>s</w:t>
      </w:r>
      <w:r w:rsidR="00ED0407">
        <w:t xml:space="preserve"> </w:t>
      </w:r>
      <w:r w:rsidR="00C6638B">
        <w:t>now last two rounds.</w:t>
      </w:r>
    </w:p>
    <w:p w14:paraId="1664D6AD" w14:textId="77777777" w:rsidR="005A04A7" w:rsidRDefault="005A04A7" w:rsidP="00A824AB"/>
    <w:p w14:paraId="63DAB588" w14:textId="706F3E7E" w:rsidR="005A04A7" w:rsidRDefault="005A04A7" w:rsidP="00A824AB">
      <w:r>
        <w:rPr>
          <w:b/>
        </w:rPr>
        <w:t>Quick Recharge Module (5,000c):</w:t>
      </w:r>
      <w:r>
        <w:t xml:space="preserve"> </w:t>
      </w:r>
      <w:r w:rsidR="00777F4F">
        <w:t xml:space="preserve">Recharge </w:t>
      </w:r>
      <w:r>
        <w:t>using a bonus action.</w:t>
      </w:r>
    </w:p>
    <w:p w14:paraId="7A0FDC01" w14:textId="77777777" w:rsidR="008B254D" w:rsidRDefault="008B254D" w:rsidP="008B254D">
      <w:pPr>
        <w:rPr>
          <w:b/>
        </w:rPr>
      </w:pPr>
    </w:p>
    <w:p w14:paraId="512504B9" w14:textId="36F542C9" w:rsidR="0065765C" w:rsidRPr="0011256E" w:rsidRDefault="0065765C" w:rsidP="008B254D">
      <w:r w:rsidRPr="008B254D">
        <w:rPr>
          <w:b/>
        </w:rPr>
        <w:t>Safety System</w:t>
      </w:r>
      <w:r w:rsidR="003A2D18" w:rsidRPr="008B254D">
        <w:rPr>
          <w:b/>
        </w:rPr>
        <w:t xml:space="preserve"> (5,000c)</w:t>
      </w:r>
      <w:r w:rsidRPr="008B254D">
        <w:rPr>
          <w:b/>
        </w:rPr>
        <w:t xml:space="preserve">: </w:t>
      </w:r>
      <w:r w:rsidRPr="008B254D">
        <w:rPr>
          <w:rFonts w:asciiTheme="majorHAnsi" w:eastAsiaTheme="majorEastAsia" w:hAnsiTheme="majorHAnsi" w:cstheme="majorBidi"/>
          <w:szCs w:val="24"/>
        </w:rPr>
        <w:t>Biometric implant or ego ID sensor that allows only you to use the weapon. When someone aside from yourself or those you designate tries to use the weapon the trigger is locked, and the weapon will not fire.</w:t>
      </w:r>
    </w:p>
    <w:p w14:paraId="1E9AE2A3" w14:textId="77777777" w:rsidR="008B254D" w:rsidRDefault="008B254D" w:rsidP="008B254D">
      <w:pPr>
        <w:rPr>
          <w:b/>
        </w:rPr>
      </w:pPr>
    </w:p>
    <w:p w14:paraId="6F5B0A52" w14:textId="5E7DE3D9" w:rsidR="00F54722" w:rsidRDefault="00F54722" w:rsidP="008B254D">
      <w:r w:rsidRPr="008B254D">
        <w:rPr>
          <w:b/>
        </w:rPr>
        <w:t>Smartlink</w:t>
      </w:r>
      <w:r w:rsidR="003A2D18" w:rsidRPr="008B254D">
        <w:rPr>
          <w:b/>
        </w:rPr>
        <w:t xml:space="preserve"> (5,000c)</w:t>
      </w:r>
      <w:r w:rsidRPr="008B254D">
        <w:rPr>
          <w:b/>
        </w:rPr>
        <w:t>:</w:t>
      </w:r>
      <w:r w:rsidR="0065765C" w:rsidRPr="008B254D">
        <w:rPr>
          <w:b/>
        </w:rPr>
        <w:t xml:space="preserve"> </w:t>
      </w:r>
      <w:r w:rsidR="0065765C" w:rsidRPr="00807489">
        <w:t>Connect the firearm to</w:t>
      </w:r>
      <w:r w:rsidR="0065765C">
        <w:t xml:space="preserve"> your internal computer</w:t>
      </w:r>
      <w:r w:rsidR="0065765C" w:rsidRPr="00807489">
        <w:t xml:space="preserve"> allowing </w:t>
      </w:r>
      <w:r w:rsidR="0065765C">
        <w:t>you</w:t>
      </w:r>
      <w:r w:rsidR="0065765C" w:rsidRPr="00807489">
        <w:t xml:space="preserve"> to see range, target info, fire around corners</w:t>
      </w:r>
      <w:r w:rsidR="0065765C">
        <w:t xml:space="preserve"> without penalties</w:t>
      </w:r>
      <w:r w:rsidR="0065765C" w:rsidRPr="00807489">
        <w:t>, and program seeker trigger conditions.</w:t>
      </w:r>
    </w:p>
    <w:p w14:paraId="6A06F1BF" w14:textId="77777777" w:rsidR="00046BE3" w:rsidRDefault="00046BE3" w:rsidP="00046BE3"/>
    <w:p w14:paraId="0C59B610" w14:textId="77777777" w:rsidR="00847084" w:rsidRDefault="00847084">
      <w:pPr>
        <w:rPr>
          <w:rFonts w:asciiTheme="majorHAnsi" w:eastAsiaTheme="majorEastAsia" w:hAnsiTheme="majorHAnsi" w:cstheme="majorBidi"/>
          <w:color w:val="1F3763" w:themeColor="accent1" w:themeShade="7F"/>
          <w:szCs w:val="24"/>
        </w:rPr>
      </w:pPr>
      <w:r>
        <w:br w:type="page"/>
      </w:r>
    </w:p>
    <w:p w14:paraId="277513A4" w14:textId="63389284" w:rsidR="00046BE3" w:rsidRDefault="00046BE3" w:rsidP="00046BE3">
      <w:pPr>
        <w:pStyle w:val="Heading3"/>
      </w:pPr>
      <w:bookmarkStart w:id="127" w:name="_Toc21992996"/>
      <w:r>
        <w:t>Disruptor Upgrades</w:t>
      </w:r>
      <w:bookmarkEnd w:id="127"/>
    </w:p>
    <w:p w14:paraId="517F3998" w14:textId="28BFE009" w:rsidR="00046BE3" w:rsidRDefault="00046BE3" w:rsidP="00046BE3">
      <w:r>
        <w:t xml:space="preserve">A highly complex and compact </w:t>
      </w:r>
      <w:r w:rsidR="0041258A">
        <w:t>energy weapon</w:t>
      </w:r>
      <w:r>
        <w:t>. Capable of either firing hundreds of beams of energy in quick succession or multiple beams at once.</w:t>
      </w:r>
    </w:p>
    <w:p w14:paraId="64027583" w14:textId="01C41289" w:rsidR="008E07C4" w:rsidRDefault="008E07C4" w:rsidP="00046BE3"/>
    <w:p w14:paraId="5A07CD90" w14:textId="7FA8B24C" w:rsidR="008E07C4" w:rsidRPr="008E07C4" w:rsidRDefault="008E07C4" w:rsidP="008B254D">
      <w:pPr>
        <w:pStyle w:val="Heading4"/>
      </w:pPr>
      <w:r>
        <w:t>Disruptor Pistol</w:t>
      </w:r>
    </w:p>
    <w:p w14:paraId="6B776397" w14:textId="69AE50FA" w:rsidR="008E07C4" w:rsidRDefault="008E07C4" w:rsidP="008B254D">
      <w:r w:rsidRPr="008B254D">
        <w:rPr>
          <w:b/>
        </w:rPr>
        <w:t>Charged Laser (</w:t>
      </w:r>
      <w:r w:rsidR="00E26CFA" w:rsidRPr="008B254D">
        <w:rPr>
          <w:b/>
        </w:rPr>
        <w:t>10</w:t>
      </w:r>
      <w:r w:rsidRPr="008B254D">
        <w:rPr>
          <w:b/>
        </w:rPr>
        <w:t>,000c):</w:t>
      </w:r>
      <w:r>
        <w:t xml:space="preserve"> Laser attachment that allows the concentration and focusing of energy projected into a short beam. Not very deadly but useful for cutting through materials that have an AR of </w:t>
      </w:r>
      <w:r w:rsidR="00806E1B">
        <w:t>2</w:t>
      </w:r>
      <w:r>
        <w:t>0 and below.</w:t>
      </w:r>
      <w:r w:rsidR="008A2503">
        <w:t xml:space="preserve"> Deals 1d10 da</w:t>
      </w:r>
      <w:r w:rsidR="007B153C">
        <w:t>m</w:t>
      </w:r>
      <w:r w:rsidR="008A2503">
        <w:t xml:space="preserve">age to a target within </w:t>
      </w:r>
      <w:r w:rsidR="00CD55DB">
        <w:t>melee range.</w:t>
      </w:r>
    </w:p>
    <w:p w14:paraId="6B022B7F" w14:textId="77777777" w:rsidR="008B254D" w:rsidRDefault="008B254D" w:rsidP="008B254D">
      <w:pPr>
        <w:rPr>
          <w:b/>
        </w:rPr>
      </w:pPr>
    </w:p>
    <w:p w14:paraId="1FFA08F5" w14:textId="5795A8AF" w:rsidR="008E07C4" w:rsidRPr="00DA10BB" w:rsidRDefault="008E07C4" w:rsidP="008B254D">
      <w:r w:rsidRPr="008B254D">
        <w:rPr>
          <w:b/>
        </w:rPr>
        <w:t>Dual Omnicore</w:t>
      </w:r>
      <w:r w:rsidR="00E26CFA" w:rsidRPr="008B254D">
        <w:rPr>
          <w:b/>
        </w:rPr>
        <w:t xml:space="preserve"> (10,000c)</w:t>
      </w:r>
      <w:r w:rsidRPr="008B254D">
        <w:rPr>
          <w:b/>
        </w:rPr>
        <w:t>:</w:t>
      </w:r>
      <w:r>
        <w:t xml:space="preserve"> With a second omnicore working in unison with the first, the effective range becomes </w:t>
      </w:r>
      <w:r w:rsidR="00AB6108">
        <w:t>medium range.</w:t>
      </w:r>
    </w:p>
    <w:p w14:paraId="61A83098" w14:textId="77777777" w:rsidR="008B254D" w:rsidRDefault="008B254D" w:rsidP="008B254D">
      <w:pPr>
        <w:rPr>
          <w:b/>
        </w:rPr>
      </w:pPr>
    </w:p>
    <w:p w14:paraId="00E0FE00" w14:textId="3FA2BFE3" w:rsidR="008E07C4" w:rsidRPr="00F54722" w:rsidRDefault="008E07C4" w:rsidP="008B254D">
      <w:r w:rsidRPr="008B254D">
        <w:rPr>
          <w:b/>
        </w:rPr>
        <w:t>Gyromount</w:t>
      </w:r>
      <w:r w:rsidR="00E26CFA" w:rsidRPr="008B254D">
        <w:rPr>
          <w:b/>
        </w:rPr>
        <w:t xml:space="preserve"> (10,000c)</w:t>
      </w:r>
      <w:r w:rsidRPr="008B254D">
        <w:rPr>
          <w:b/>
        </w:rPr>
        <w:t xml:space="preserve">: </w:t>
      </w:r>
      <w:r w:rsidRPr="00E650C1">
        <w:t>Remove penalties when shooting on the move</w:t>
      </w:r>
      <w:r>
        <w:t xml:space="preserve"> (e.g. running and gunning, freefalling, in a vehicle)</w:t>
      </w:r>
      <w:r w:rsidRPr="00E650C1">
        <w:t>.</w:t>
      </w:r>
    </w:p>
    <w:p w14:paraId="56EC3B10" w14:textId="77777777" w:rsidR="008B254D" w:rsidRDefault="008B254D" w:rsidP="008B254D">
      <w:pPr>
        <w:rPr>
          <w:b/>
        </w:rPr>
      </w:pPr>
    </w:p>
    <w:p w14:paraId="204D658E" w14:textId="22594D03" w:rsidR="008E07C4" w:rsidRDefault="008E07C4" w:rsidP="008B254D">
      <w:r w:rsidRPr="008B254D">
        <w:rPr>
          <w:b/>
        </w:rPr>
        <w:t>Overcharge (</w:t>
      </w:r>
      <w:r w:rsidR="00E26CFA" w:rsidRPr="008B254D">
        <w:rPr>
          <w:b/>
        </w:rPr>
        <w:t>20</w:t>
      </w:r>
      <w:r w:rsidRPr="008B254D">
        <w:rPr>
          <w:b/>
        </w:rPr>
        <w:t>,</w:t>
      </w:r>
      <w:r w:rsidR="00E26CFA" w:rsidRPr="008B254D">
        <w:rPr>
          <w:b/>
        </w:rPr>
        <w:t>0</w:t>
      </w:r>
      <w:r w:rsidRPr="008B254D">
        <w:rPr>
          <w:b/>
        </w:rPr>
        <w:t xml:space="preserve">00c): </w:t>
      </w:r>
      <w:r>
        <w:t>Damage increased to 2d10.</w:t>
      </w:r>
    </w:p>
    <w:p w14:paraId="21B31DFB" w14:textId="77777777" w:rsidR="005A04A7" w:rsidRDefault="005A04A7" w:rsidP="008B254D"/>
    <w:p w14:paraId="4C4BF80E" w14:textId="2B0C57CC" w:rsidR="005A04A7" w:rsidRDefault="005A04A7" w:rsidP="008B254D">
      <w:r>
        <w:rPr>
          <w:b/>
        </w:rPr>
        <w:t>Quick Recharge Module (10,000c):</w:t>
      </w:r>
      <w:r>
        <w:t xml:space="preserve"> </w:t>
      </w:r>
      <w:r w:rsidR="00777F4F">
        <w:t>Recharge</w:t>
      </w:r>
      <w:r>
        <w:t xml:space="preserve"> using a bonus action.</w:t>
      </w:r>
    </w:p>
    <w:p w14:paraId="075D5382" w14:textId="77777777" w:rsidR="008B254D" w:rsidRDefault="008B254D" w:rsidP="008B254D">
      <w:pPr>
        <w:rPr>
          <w:b/>
        </w:rPr>
      </w:pPr>
    </w:p>
    <w:p w14:paraId="5F8E15FF" w14:textId="71FCB94A" w:rsidR="008E07C4" w:rsidRDefault="008E07C4" w:rsidP="008B254D">
      <w:r w:rsidRPr="008B254D">
        <w:rPr>
          <w:b/>
        </w:rPr>
        <w:t>Safety System</w:t>
      </w:r>
      <w:r w:rsidR="00E26CFA" w:rsidRPr="008B254D">
        <w:rPr>
          <w:b/>
        </w:rPr>
        <w:t xml:space="preserve"> (10,000c)</w:t>
      </w:r>
      <w:r w:rsidRPr="008B254D">
        <w:rPr>
          <w:b/>
        </w:rPr>
        <w:t xml:space="preserve">: </w:t>
      </w:r>
      <w:r w:rsidRPr="008B254D">
        <w:rPr>
          <w:rFonts w:asciiTheme="majorHAnsi" w:eastAsiaTheme="majorEastAsia" w:hAnsiTheme="majorHAnsi" w:cstheme="majorBidi"/>
          <w:szCs w:val="24"/>
        </w:rPr>
        <w:t>Biometric implant or ego ID sensor that allows only you to use the weapon. When someone aside from yourself or those you designate tries to use the weapon the trigger is locked, and the weapon will not fire.</w:t>
      </w:r>
    </w:p>
    <w:p w14:paraId="5A7FC02F" w14:textId="77777777" w:rsidR="008B254D" w:rsidRDefault="008B254D" w:rsidP="008B254D">
      <w:pPr>
        <w:rPr>
          <w:b/>
        </w:rPr>
      </w:pPr>
    </w:p>
    <w:p w14:paraId="7816EF34" w14:textId="3A93FDE3" w:rsidR="008E07C4" w:rsidRDefault="008E07C4" w:rsidP="008B254D">
      <w:r w:rsidRPr="008B254D">
        <w:rPr>
          <w:b/>
        </w:rPr>
        <w:t>Smartlink</w:t>
      </w:r>
      <w:r w:rsidR="00E26CFA" w:rsidRPr="008B254D">
        <w:rPr>
          <w:b/>
        </w:rPr>
        <w:t xml:space="preserve"> (10,000c)</w:t>
      </w:r>
      <w:r w:rsidRPr="008B254D">
        <w:rPr>
          <w:b/>
        </w:rPr>
        <w:t>:</w:t>
      </w:r>
      <w:r>
        <w:t xml:space="preserve"> </w:t>
      </w:r>
      <w:r w:rsidRPr="00807489">
        <w:t>Connect the firearm to</w:t>
      </w:r>
      <w:r>
        <w:t xml:space="preserve"> your internal computer</w:t>
      </w:r>
      <w:r w:rsidRPr="00807489">
        <w:t xml:space="preserve"> allowing </w:t>
      </w:r>
      <w:r>
        <w:t>you</w:t>
      </w:r>
      <w:r w:rsidRPr="00807489">
        <w:t xml:space="preserve"> to see range, target info, fire around corners</w:t>
      </w:r>
      <w:r>
        <w:t xml:space="preserve"> without penalties</w:t>
      </w:r>
      <w:r w:rsidRPr="00807489">
        <w:t>, and program seeker trigger conditions.</w:t>
      </w:r>
      <w:r w:rsidR="00AE5BC6">
        <w:t xml:space="preserve"> </w:t>
      </w:r>
    </w:p>
    <w:p w14:paraId="27722C7B" w14:textId="77777777" w:rsidR="008E07C4" w:rsidRDefault="008E07C4" w:rsidP="008B254D"/>
    <w:p w14:paraId="554B088D" w14:textId="651C168A" w:rsidR="008B254D" w:rsidRPr="008B254D" w:rsidRDefault="008E07C4" w:rsidP="008B254D">
      <w:pPr>
        <w:pStyle w:val="Heading4"/>
      </w:pPr>
      <w:r w:rsidRPr="008B254D">
        <w:t>Disruptor Rifle</w:t>
      </w:r>
    </w:p>
    <w:p w14:paraId="0513DCA5" w14:textId="4C533B32" w:rsidR="00F57B51" w:rsidRDefault="00F57B51" w:rsidP="00CA263E">
      <w:r w:rsidRPr="008B254D">
        <w:rPr>
          <w:b/>
        </w:rPr>
        <w:t>Charged Laser (</w:t>
      </w:r>
      <w:r w:rsidR="00E26CFA" w:rsidRPr="008B254D">
        <w:rPr>
          <w:b/>
        </w:rPr>
        <w:t>2</w:t>
      </w:r>
      <w:r w:rsidRPr="008B254D">
        <w:rPr>
          <w:b/>
        </w:rPr>
        <w:t>5,000c):</w:t>
      </w:r>
      <w:r>
        <w:t xml:space="preserve"> Laser attachment that allows the concentration and focusing of energy projected into a short beam. Not very deadly but useful for cutting through materials that have an AR of </w:t>
      </w:r>
      <w:r w:rsidR="00806E1B">
        <w:t>2</w:t>
      </w:r>
      <w:r>
        <w:t>0 and below.</w:t>
      </w:r>
      <w:r w:rsidR="00A824AB" w:rsidRPr="00A824AB">
        <w:t xml:space="preserve"> </w:t>
      </w:r>
      <w:r w:rsidR="00A824AB">
        <w:t>A second purchase to advance this upgrade</w:t>
      </w:r>
      <w:r w:rsidR="00AA68A7">
        <w:t xml:space="preserve"> </w:t>
      </w:r>
      <w:r w:rsidR="00CA263E">
        <w:t xml:space="preserve">allows it to cut through AR </w:t>
      </w:r>
      <w:r w:rsidR="00806E1B">
        <w:t>3</w:t>
      </w:r>
      <w:r w:rsidR="00CA263E">
        <w:t>0 materials.</w:t>
      </w:r>
      <w:r w:rsidR="007B153C" w:rsidRPr="007B153C">
        <w:t xml:space="preserve"> </w:t>
      </w:r>
      <w:r w:rsidR="007B153C">
        <w:t>Deals 1d10 damage to a target within melee range.</w:t>
      </w:r>
    </w:p>
    <w:p w14:paraId="01802E80" w14:textId="77777777" w:rsidR="008B254D" w:rsidRDefault="008B254D" w:rsidP="008B254D">
      <w:pPr>
        <w:rPr>
          <w:b/>
        </w:rPr>
      </w:pPr>
    </w:p>
    <w:p w14:paraId="61381E4E" w14:textId="193EC0A6" w:rsidR="00F54722" w:rsidRPr="00DA10BB" w:rsidRDefault="0011256E" w:rsidP="009E0854">
      <w:r w:rsidRPr="008B254D">
        <w:rPr>
          <w:b/>
        </w:rPr>
        <w:t>Dual Omnicore</w:t>
      </w:r>
      <w:r w:rsidR="00E26CFA" w:rsidRPr="008B254D">
        <w:rPr>
          <w:b/>
        </w:rPr>
        <w:t xml:space="preserve"> (25,000c)</w:t>
      </w:r>
      <w:r w:rsidRPr="008B254D">
        <w:rPr>
          <w:b/>
        </w:rPr>
        <w:t>:</w:t>
      </w:r>
      <w:r w:rsidR="000506ED">
        <w:t xml:space="preserve"> With a second omnicore working in unison with the first, the effective range becomes </w:t>
      </w:r>
      <w:r w:rsidR="00AB6108">
        <w:t>medium range.</w:t>
      </w:r>
      <w:r w:rsidR="00396797">
        <w:t xml:space="preserve"> </w:t>
      </w:r>
      <w:r w:rsidR="009E0854">
        <w:t xml:space="preserve">A second purchase to advance this upgrade increases its range to </w:t>
      </w:r>
      <w:r w:rsidR="00745D0F">
        <w:t xml:space="preserve">long range. </w:t>
      </w:r>
      <w:r w:rsidR="009E0854">
        <w:t xml:space="preserve">Due to its overcharged firepower it needs to </w:t>
      </w:r>
      <w:r w:rsidR="00FA438E">
        <w:t>be recharged after each shot</w:t>
      </w:r>
      <w:r w:rsidR="009E0854">
        <w:t xml:space="preserve">. Until then the weapon cannot be fired again. This upgrade also classifies it as a sniper rifle thus giving it the </w:t>
      </w:r>
      <w:r w:rsidR="00C25993">
        <w:t>stunned</w:t>
      </w:r>
      <w:r w:rsidR="009E0854">
        <w:t xml:space="preserve"> property.</w:t>
      </w:r>
      <w:r w:rsidR="00D30F7E">
        <w:t xml:space="preserve"> </w:t>
      </w:r>
    </w:p>
    <w:p w14:paraId="65D9CA57" w14:textId="77777777" w:rsidR="008B254D" w:rsidRDefault="008B254D" w:rsidP="008B254D">
      <w:pPr>
        <w:rPr>
          <w:b/>
        </w:rPr>
      </w:pPr>
    </w:p>
    <w:p w14:paraId="3AEC8128" w14:textId="6F56D29C" w:rsidR="0011256E" w:rsidRPr="00F54722" w:rsidRDefault="005F1A61" w:rsidP="003A3D3A">
      <w:r w:rsidRPr="008B254D">
        <w:rPr>
          <w:b/>
        </w:rPr>
        <w:t>Gyromount</w:t>
      </w:r>
      <w:r w:rsidR="00E26CFA" w:rsidRPr="008B254D">
        <w:rPr>
          <w:b/>
        </w:rPr>
        <w:t xml:space="preserve"> (25,000c)</w:t>
      </w:r>
      <w:r w:rsidRPr="008B254D">
        <w:rPr>
          <w:b/>
        </w:rPr>
        <w:t xml:space="preserve">: </w:t>
      </w:r>
      <w:r w:rsidRPr="00E650C1">
        <w:t>Remove penalties when shooting on the move</w:t>
      </w:r>
      <w:r>
        <w:t xml:space="preserve"> (e.g. running and gunning, freefalling, in a vehicle)</w:t>
      </w:r>
      <w:r w:rsidRPr="00E650C1">
        <w:t>.</w:t>
      </w:r>
    </w:p>
    <w:p w14:paraId="6CA69E74" w14:textId="77777777" w:rsidR="008B254D" w:rsidRDefault="008B254D" w:rsidP="008B254D">
      <w:pPr>
        <w:rPr>
          <w:b/>
        </w:rPr>
      </w:pPr>
    </w:p>
    <w:p w14:paraId="1E23A736" w14:textId="6E46272D" w:rsidR="0011256E" w:rsidRDefault="00F54722" w:rsidP="009E0854">
      <w:r w:rsidRPr="008B254D">
        <w:rPr>
          <w:b/>
        </w:rPr>
        <w:t>Overcharge (</w:t>
      </w:r>
      <w:r w:rsidR="00E26CFA" w:rsidRPr="008B254D">
        <w:rPr>
          <w:b/>
        </w:rPr>
        <w:t>50</w:t>
      </w:r>
      <w:r w:rsidRPr="008B254D">
        <w:rPr>
          <w:b/>
        </w:rPr>
        <w:t xml:space="preserve">,00c): </w:t>
      </w:r>
      <w:r>
        <w:t>Damage increased to 2d10.</w:t>
      </w:r>
      <w:r w:rsidR="009E0854" w:rsidRPr="009E0854">
        <w:t xml:space="preserve"> </w:t>
      </w:r>
      <w:r w:rsidR="009E0854">
        <w:t>A second purchase to advance this upgrade increases damage to 3d10.</w:t>
      </w:r>
    </w:p>
    <w:p w14:paraId="08930EEF" w14:textId="77777777" w:rsidR="008B254D" w:rsidRDefault="008B254D" w:rsidP="008B254D">
      <w:pPr>
        <w:rPr>
          <w:b/>
        </w:rPr>
      </w:pPr>
    </w:p>
    <w:p w14:paraId="4E1318F4" w14:textId="394E9571" w:rsidR="005A04A7" w:rsidRDefault="005A04A7" w:rsidP="008B254D">
      <w:r>
        <w:rPr>
          <w:b/>
        </w:rPr>
        <w:t>Quick Recharge Module (25,000c):</w:t>
      </w:r>
      <w:r>
        <w:t xml:space="preserve"> </w:t>
      </w:r>
      <w:r w:rsidR="00777F4F">
        <w:t xml:space="preserve">Recharge </w:t>
      </w:r>
      <w:r>
        <w:t>using a bonus action.</w:t>
      </w:r>
    </w:p>
    <w:p w14:paraId="629B9BD6" w14:textId="77777777" w:rsidR="005A04A7" w:rsidRDefault="005A04A7" w:rsidP="008B254D">
      <w:pPr>
        <w:rPr>
          <w:b/>
        </w:rPr>
      </w:pPr>
    </w:p>
    <w:p w14:paraId="52B7908A" w14:textId="64FAE794" w:rsidR="005F1A61" w:rsidRDefault="005F1A61" w:rsidP="008B254D">
      <w:r w:rsidRPr="008B254D">
        <w:rPr>
          <w:b/>
        </w:rPr>
        <w:t>Safety System</w:t>
      </w:r>
      <w:r w:rsidR="00E26CFA" w:rsidRPr="008B254D">
        <w:rPr>
          <w:b/>
        </w:rPr>
        <w:t xml:space="preserve"> (25,000c)</w:t>
      </w:r>
      <w:r w:rsidRPr="008B254D">
        <w:rPr>
          <w:b/>
        </w:rPr>
        <w:t xml:space="preserve">: </w:t>
      </w:r>
      <w:r w:rsidRPr="008B254D">
        <w:rPr>
          <w:rFonts w:asciiTheme="majorHAnsi" w:eastAsiaTheme="majorEastAsia" w:hAnsiTheme="majorHAnsi" w:cstheme="majorBidi"/>
          <w:szCs w:val="24"/>
        </w:rPr>
        <w:t>Biometric implant or ego ID sensor that allows only you to use the weapon. When someone aside from yourself or those you designate tries to use the weapon the trigger is locked, and the weapon will not fire.</w:t>
      </w:r>
    </w:p>
    <w:p w14:paraId="01F22EF7" w14:textId="77777777" w:rsidR="008B254D" w:rsidRDefault="008B254D" w:rsidP="008B254D">
      <w:pPr>
        <w:rPr>
          <w:b/>
        </w:rPr>
      </w:pPr>
    </w:p>
    <w:p w14:paraId="5AFF503C" w14:textId="7CC73967" w:rsidR="005F1A61" w:rsidRDefault="005F1A61" w:rsidP="008B254D">
      <w:r w:rsidRPr="008B254D">
        <w:rPr>
          <w:b/>
        </w:rPr>
        <w:t>Smartlink</w:t>
      </w:r>
      <w:r w:rsidR="00E26CFA" w:rsidRPr="008B254D">
        <w:rPr>
          <w:b/>
        </w:rPr>
        <w:t xml:space="preserve"> (25,000c)</w:t>
      </w:r>
      <w:r w:rsidRPr="008B254D">
        <w:rPr>
          <w:b/>
        </w:rPr>
        <w:t>:</w:t>
      </w:r>
      <w:r>
        <w:t xml:space="preserve"> </w:t>
      </w:r>
      <w:r w:rsidRPr="00807489">
        <w:t>Connect the firearm to</w:t>
      </w:r>
      <w:r>
        <w:t xml:space="preserve"> your internal computer</w:t>
      </w:r>
      <w:r w:rsidRPr="00807489">
        <w:t xml:space="preserve"> allowing </w:t>
      </w:r>
      <w:r>
        <w:t>you</w:t>
      </w:r>
      <w:r w:rsidRPr="00807489">
        <w:t xml:space="preserve"> to see range, target info, fire around corners</w:t>
      </w:r>
      <w:r>
        <w:t xml:space="preserve"> without penalties</w:t>
      </w:r>
      <w:r w:rsidRPr="00807489">
        <w:t>, and program seeker trigger conditions.</w:t>
      </w:r>
    </w:p>
    <w:p w14:paraId="5AC61958" w14:textId="77777777" w:rsidR="008B254D" w:rsidRDefault="008B254D" w:rsidP="008B254D">
      <w:pPr>
        <w:rPr>
          <w:b/>
        </w:rPr>
      </w:pPr>
    </w:p>
    <w:p w14:paraId="363D06EF" w14:textId="5E9B723B" w:rsidR="005F1A61" w:rsidRPr="00F54722" w:rsidRDefault="005F1A61" w:rsidP="008B254D">
      <w:r w:rsidRPr="008B254D">
        <w:rPr>
          <w:b/>
        </w:rPr>
        <w:t>Under-barrel Grenade Launcher</w:t>
      </w:r>
      <w:r w:rsidR="00E26CFA" w:rsidRPr="008B254D">
        <w:rPr>
          <w:b/>
        </w:rPr>
        <w:t xml:space="preserve"> (50,000c)</w:t>
      </w:r>
      <w:r w:rsidRPr="008B254D">
        <w:rPr>
          <w:b/>
        </w:rPr>
        <w:t>:</w:t>
      </w:r>
      <w:r w:rsidRPr="00AE6056">
        <w:t xml:space="preserve"> </w:t>
      </w:r>
      <w:r>
        <w:t>It takes an action</w:t>
      </w:r>
      <w:r w:rsidRPr="00AE6056">
        <w:t xml:space="preserve"> to launch grenades</w:t>
      </w:r>
      <w:r>
        <w:t xml:space="preserve"> from the under-barrel</w:t>
      </w:r>
      <w:r w:rsidR="006B119E">
        <w:t>, see the grenade section for selection</w:t>
      </w:r>
      <w:r w:rsidRPr="00AE6056">
        <w:t>.</w:t>
      </w:r>
      <w:r w:rsidR="006B119E">
        <w:t xml:space="preserve"> It takes a bonus action to swap grenades.</w:t>
      </w:r>
      <w:r>
        <w:t xml:space="preserve"> Range is limited by the weapon’s range</w:t>
      </w:r>
      <w:r w:rsidR="00745D0F">
        <w:t xml:space="preserve"> band</w:t>
      </w:r>
      <w:r>
        <w:t xml:space="preserve"> (with upgrades).</w:t>
      </w:r>
    </w:p>
    <w:p w14:paraId="785FBE57" w14:textId="61ECE0C0" w:rsidR="0085347B" w:rsidRDefault="0085347B">
      <w:pPr>
        <w:rPr>
          <w:rFonts w:asciiTheme="majorHAnsi" w:eastAsiaTheme="majorEastAsia" w:hAnsiTheme="majorHAnsi" w:cstheme="majorBidi"/>
          <w:color w:val="1F3763" w:themeColor="accent1" w:themeShade="7F"/>
          <w:szCs w:val="24"/>
        </w:rPr>
      </w:pPr>
    </w:p>
    <w:p w14:paraId="64ECC57E" w14:textId="77777777" w:rsidR="00847084" w:rsidRDefault="00847084">
      <w:pPr>
        <w:rPr>
          <w:rFonts w:asciiTheme="majorHAnsi" w:eastAsiaTheme="majorEastAsia" w:hAnsiTheme="majorHAnsi" w:cstheme="majorBidi"/>
          <w:color w:val="1F3763" w:themeColor="accent1" w:themeShade="7F"/>
          <w:szCs w:val="24"/>
        </w:rPr>
      </w:pPr>
      <w:r>
        <w:br w:type="page"/>
      </w:r>
    </w:p>
    <w:p w14:paraId="4CDD0A45" w14:textId="68AA362A" w:rsidR="00046BE3" w:rsidRPr="006E2A5D" w:rsidRDefault="00046BE3" w:rsidP="00046BE3">
      <w:pPr>
        <w:pStyle w:val="Heading3"/>
      </w:pPr>
      <w:bookmarkStart w:id="128" w:name="_Toc21992997"/>
      <w:r>
        <w:t>Torch Upgrades</w:t>
      </w:r>
      <w:bookmarkEnd w:id="128"/>
    </w:p>
    <w:p w14:paraId="4B66B6AA" w14:textId="751C1E9A" w:rsidR="00046BE3" w:rsidRDefault="0075680E" w:rsidP="00046BE3">
      <w:r>
        <w:t xml:space="preserve">A firearm with a hose attached to a </w:t>
      </w:r>
      <w:r w:rsidR="007B2526">
        <w:t xml:space="preserve">cannister filled with a variety of fluids, anywhere from napalm to </w:t>
      </w:r>
      <w:r w:rsidR="00885576">
        <w:t>nitrogen.</w:t>
      </w:r>
      <w:r w:rsidR="006E1FCC">
        <w:t xml:space="preserve"> The default </w:t>
      </w:r>
      <w:r w:rsidR="00727058">
        <w:t>weapon only spews out fire.</w:t>
      </w:r>
      <w:r w:rsidR="00B10933">
        <w:t xml:space="preserve"> </w:t>
      </w:r>
    </w:p>
    <w:p w14:paraId="439038F9" w14:textId="77777777" w:rsidR="0085347B" w:rsidRDefault="0085347B" w:rsidP="0085347B">
      <w:pPr>
        <w:rPr>
          <w:b/>
        </w:rPr>
      </w:pPr>
    </w:p>
    <w:p w14:paraId="18CD9EEF" w14:textId="1E480E30" w:rsidR="00F54722" w:rsidRDefault="00F54722" w:rsidP="0085347B">
      <w:r w:rsidRPr="0085347B">
        <w:rPr>
          <w:b/>
        </w:rPr>
        <w:t>Dual Omnicore</w:t>
      </w:r>
      <w:r w:rsidR="003C4D74" w:rsidRPr="0085347B">
        <w:rPr>
          <w:b/>
        </w:rPr>
        <w:t xml:space="preserve"> (50,000c)</w:t>
      </w:r>
      <w:r w:rsidRPr="0085347B">
        <w:rPr>
          <w:b/>
        </w:rPr>
        <w:t>:</w:t>
      </w:r>
      <w:r w:rsidR="000506ED">
        <w:t xml:space="preserve"> With a second omnicore working in unison with the first, the effective range becomes </w:t>
      </w:r>
      <w:r w:rsidR="00745D0F">
        <w:t>medium range.</w:t>
      </w:r>
    </w:p>
    <w:p w14:paraId="288CF0D2" w14:textId="77777777" w:rsidR="0085347B" w:rsidRDefault="0085347B" w:rsidP="0085347B">
      <w:pPr>
        <w:rPr>
          <w:b/>
        </w:rPr>
      </w:pPr>
    </w:p>
    <w:p w14:paraId="353830AB" w14:textId="065FE97C" w:rsidR="00514851" w:rsidRDefault="000C1E73" w:rsidP="0085347B">
      <w:pPr>
        <w:rPr>
          <w:b/>
        </w:rPr>
      </w:pPr>
      <w:r w:rsidRPr="0085347B">
        <w:rPr>
          <w:b/>
        </w:rPr>
        <w:t>Hellfire Canister (100,000c):</w:t>
      </w:r>
      <w:r w:rsidR="00C145BF">
        <w:t xml:space="preserve"> </w:t>
      </w:r>
      <w:r w:rsidR="005A60AF">
        <w:t>If hit t</w:t>
      </w:r>
      <w:r w:rsidR="00F05B3E">
        <w:t>he target must make a DC 10 dexterity check. On a success they only take the initial damage. On a failure they suffer from the exposure condition and the damage source is fire as they are set aflame. An action is required to extinguish the flames or some other means to extinguish flames.</w:t>
      </w:r>
      <w:r w:rsidR="003F0438" w:rsidRPr="0085347B">
        <w:rPr>
          <w:b/>
        </w:rPr>
        <w:t xml:space="preserve"> </w:t>
      </w:r>
    </w:p>
    <w:p w14:paraId="3CB605E1" w14:textId="77777777" w:rsidR="005A04A7" w:rsidRDefault="005A04A7" w:rsidP="0085347B"/>
    <w:p w14:paraId="2D007000" w14:textId="50F8FC31" w:rsidR="005A04A7" w:rsidRPr="00514851" w:rsidRDefault="005A04A7" w:rsidP="0085347B">
      <w:r>
        <w:rPr>
          <w:b/>
        </w:rPr>
        <w:t>Quick Recharge Module (50,000c):</w:t>
      </w:r>
      <w:r>
        <w:t xml:space="preserve"> Reload using a bonus action.</w:t>
      </w:r>
    </w:p>
    <w:p w14:paraId="00EB2C47" w14:textId="77777777" w:rsidR="0085347B" w:rsidRDefault="0085347B" w:rsidP="0085347B">
      <w:pPr>
        <w:rPr>
          <w:b/>
        </w:rPr>
      </w:pPr>
    </w:p>
    <w:p w14:paraId="27D2A0FB" w14:textId="41FF79A9" w:rsidR="000C1E73" w:rsidRDefault="000C1E73" w:rsidP="0085347B">
      <w:r w:rsidRPr="0085347B">
        <w:rPr>
          <w:b/>
        </w:rPr>
        <w:t>Static Canister (100,000c):</w:t>
      </w:r>
      <w:r w:rsidR="00514851">
        <w:t xml:space="preserve"> If hit the target must make a DC 10 constitution check.</w:t>
      </w:r>
      <w:r w:rsidR="00514851" w:rsidRPr="00514851">
        <w:t xml:space="preserve"> </w:t>
      </w:r>
      <w:r w:rsidR="00514851">
        <w:t>On a success they only take the initial damage. On a failure they are stunned</w:t>
      </w:r>
      <w:r w:rsidR="00CB6396">
        <w:t>.</w:t>
      </w:r>
    </w:p>
    <w:p w14:paraId="16582756" w14:textId="77777777" w:rsidR="0085347B" w:rsidRDefault="0085347B" w:rsidP="0085347B">
      <w:pPr>
        <w:rPr>
          <w:b/>
        </w:rPr>
      </w:pPr>
    </w:p>
    <w:p w14:paraId="567688A3" w14:textId="590E5823" w:rsidR="000C1E73" w:rsidRDefault="000C1E73" w:rsidP="0085347B">
      <w:r w:rsidRPr="0085347B">
        <w:rPr>
          <w:b/>
        </w:rPr>
        <w:t>Sub-Zero Canister (100,000c):</w:t>
      </w:r>
      <w:r w:rsidR="007507F8">
        <w:t xml:space="preserve"> If hit the target must make a DC 10 constitution check.</w:t>
      </w:r>
      <w:r w:rsidR="007507F8" w:rsidRPr="00514851">
        <w:t xml:space="preserve"> </w:t>
      </w:r>
      <w:r w:rsidR="007507F8">
        <w:t>On a success they only take the initial damage. On a failure the</w:t>
      </w:r>
      <w:r w:rsidR="00AF515E">
        <w:t xml:space="preserve">ir move speed is reduced by half (rounded down) and all strength </w:t>
      </w:r>
      <w:r w:rsidR="00801C98">
        <w:t>and dexterity base checks are made with a penalty</w:t>
      </w:r>
      <w:r w:rsidR="007507F8">
        <w:t>.</w:t>
      </w:r>
    </w:p>
    <w:p w14:paraId="7A79ED56" w14:textId="77777777" w:rsidR="0085347B" w:rsidRDefault="0085347B" w:rsidP="0085347B">
      <w:pPr>
        <w:rPr>
          <w:b/>
        </w:rPr>
      </w:pPr>
    </w:p>
    <w:p w14:paraId="0698DCD5" w14:textId="4EE9CD68" w:rsidR="000C1E73" w:rsidRPr="00B75730" w:rsidRDefault="000C1E73" w:rsidP="0085347B">
      <w:r w:rsidRPr="0085347B">
        <w:rPr>
          <w:b/>
        </w:rPr>
        <w:t>Venom Canister (100,000c):</w:t>
      </w:r>
      <w:r w:rsidR="007507F8">
        <w:t xml:space="preserve"> If hit the target must make a constitution check</w:t>
      </w:r>
      <w:r w:rsidR="004100A9">
        <w:t xml:space="preserve"> base on the chemical or toxin used to fill the canister</w:t>
      </w:r>
      <w:r w:rsidR="007507F8">
        <w:t>.</w:t>
      </w:r>
      <w:r w:rsidR="007507F8" w:rsidRPr="00514851">
        <w:t xml:space="preserve"> </w:t>
      </w:r>
      <w:r w:rsidR="007507F8">
        <w:t xml:space="preserve">On a success they </w:t>
      </w:r>
      <w:r w:rsidR="004100A9">
        <w:t>take no</w:t>
      </w:r>
      <w:r w:rsidR="007507F8">
        <w:t xml:space="preserve"> damage. On a failure they are </w:t>
      </w:r>
      <w:r w:rsidR="00801C98">
        <w:t xml:space="preserve">affected by </w:t>
      </w:r>
      <w:r w:rsidR="00B67591">
        <w:t>the chemical or toxin.</w:t>
      </w:r>
      <w:r w:rsidR="00F749A6">
        <w:t xml:space="preserve"> </w:t>
      </w:r>
    </w:p>
    <w:p w14:paraId="4D3EA3E6" w14:textId="77777777" w:rsidR="0085347B" w:rsidRDefault="0085347B" w:rsidP="0085347B">
      <w:pPr>
        <w:rPr>
          <w:b/>
        </w:rPr>
      </w:pPr>
    </w:p>
    <w:p w14:paraId="6C8490A0" w14:textId="764D33B1" w:rsidR="007507F8" w:rsidRPr="00196F3A" w:rsidRDefault="003F0438" w:rsidP="00775130">
      <w:r w:rsidRPr="0085347B">
        <w:rPr>
          <w:b/>
        </w:rPr>
        <w:t>Empowered</w:t>
      </w:r>
      <w:r w:rsidR="00B75730" w:rsidRPr="0085347B">
        <w:rPr>
          <w:b/>
        </w:rPr>
        <w:t xml:space="preserve"> Canister (</w:t>
      </w:r>
      <w:r w:rsidRPr="0085347B">
        <w:rPr>
          <w:b/>
        </w:rPr>
        <w:t>10</w:t>
      </w:r>
      <w:r w:rsidR="00196F3A" w:rsidRPr="0085347B">
        <w:rPr>
          <w:b/>
        </w:rPr>
        <w:t>0,000c):</w:t>
      </w:r>
      <w:r w:rsidR="007507F8">
        <w:t xml:space="preserve"> The DC for all canister upgrades become 20</w:t>
      </w:r>
      <w:r w:rsidR="00775130">
        <w:t>.</w:t>
      </w:r>
      <w:r w:rsidR="00AF515E">
        <w:t xml:space="preserve"> </w:t>
      </w:r>
      <w:r w:rsidR="009E0854">
        <w:t>A second purchase to advance this upgrade</w:t>
      </w:r>
      <w:r w:rsidR="00775130">
        <w:t xml:space="preserve"> increases the DC to 30 (requires a canister upgrade).</w:t>
      </w:r>
    </w:p>
    <w:p w14:paraId="1E40B138" w14:textId="77777777" w:rsidR="0085347B" w:rsidRDefault="0085347B" w:rsidP="0085347B">
      <w:pPr>
        <w:rPr>
          <w:b/>
        </w:rPr>
      </w:pPr>
    </w:p>
    <w:p w14:paraId="2356F65E" w14:textId="5FA0288E" w:rsidR="00F54722" w:rsidRDefault="00F54722" w:rsidP="0085347B">
      <w:r w:rsidRPr="0085347B">
        <w:rPr>
          <w:b/>
        </w:rPr>
        <w:t>Safety System</w:t>
      </w:r>
      <w:r w:rsidR="00362988" w:rsidRPr="0085347B">
        <w:rPr>
          <w:b/>
        </w:rPr>
        <w:t xml:space="preserve"> (50,000c)</w:t>
      </w:r>
      <w:r w:rsidRPr="0085347B">
        <w:rPr>
          <w:b/>
        </w:rPr>
        <w:t>:</w:t>
      </w:r>
      <w:r w:rsidR="00E26CFA" w:rsidRPr="0085347B">
        <w:rPr>
          <w:b/>
        </w:rPr>
        <w:t xml:space="preserve"> </w:t>
      </w:r>
      <w:r w:rsidR="00E26CFA" w:rsidRPr="0085347B">
        <w:rPr>
          <w:rFonts w:asciiTheme="majorHAnsi" w:eastAsiaTheme="majorEastAsia" w:hAnsiTheme="majorHAnsi" w:cstheme="majorBidi"/>
          <w:szCs w:val="24"/>
        </w:rPr>
        <w:t>Biometric implant or ego ID sensor that allows only you to use the weapon. When someone aside from yourself or those you designate tries to use the weapon the trigger is locked, and the weapon will not fire.</w:t>
      </w:r>
    </w:p>
    <w:p w14:paraId="6E80D60A" w14:textId="77777777" w:rsidR="0085347B" w:rsidRDefault="0085347B" w:rsidP="0085347B">
      <w:pPr>
        <w:rPr>
          <w:b/>
        </w:rPr>
      </w:pPr>
    </w:p>
    <w:p w14:paraId="5A3628D2" w14:textId="7AC18E66" w:rsidR="00F54722" w:rsidRPr="00F54722" w:rsidRDefault="00F54722" w:rsidP="0085347B">
      <w:r w:rsidRPr="0085347B">
        <w:rPr>
          <w:b/>
        </w:rPr>
        <w:t>Smartlink</w:t>
      </w:r>
      <w:r w:rsidR="00362988" w:rsidRPr="0085347B">
        <w:rPr>
          <w:b/>
        </w:rPr>
        <w:t xml:space="preserve"> (50,000c)</w:t>
      </w:r>
      <w:r w:rsidRPr="0085347B">
        <w:rPr>
          <w:b/>
        </w:rPr>
        <w:t>:</w:t>
      </w:r>
      <w:r w:rsidR="00E26CFA">
        <w:t xml:space="preserve"> </w:t>
      </w:r>
      <w:r w:rsidR="00E26CFA" w:rsidRPr="00807489">
        <w:t>Connect the firearm to</w:t>
      </w:r>
      <w:r w:rsidR="00E26CFA">
        <w:t xml:space="preserve"> your internal computer</w:t>
      </w:r>
      <w:r w:rsidR="00E26CFA" w:rsidRPr="00807489">
        <w:t xml:space="preserve"> allowing </w:t>
      </w:r>
      <w:r w:rsidR="00E26CFA">
        <w:t>you</w:t>
      </w:r>
      <w:r w:rsidR="00E26CFA" w:rsidRPr="00807489">
        <w:t xml:space="preserve"> to see range, target info, fire around corners</w:t>
      </w:r>
      <w:r w:rsidR="00E26CFA">
        <w:t xml:space="preserve"> without penalties</w:t>
      </w:r>
      <w:r w:rsidR="00E26CFA" w:rsidRPr="00807489">
        <w:t>, and program seeker trigger conditions.</w:t>
      </w:r>
    </w:p>
    <w:p w14:paraId="0E15F0BF" w14:textId="77777777" w:rsidR="0085347B" w:rsidRDefault="0085347B" w:rsidP="0085347B">
      <w:pPr>
        <w:rPr>
          <w:b/>
        </w:rPr>
      </w:pPr>
    </w:p>
    <w:p w14:paraId="538A2C5E" w14:textId="3BDF5B01" w:rsidR="00606DDE" w:rsidRDefault="000C1E73" w:rsidP="00B3025B">
      <w:r w:rsidRPr="0085347B">
        <w:rPr>
          <w:b/>
        </w:rPr>
        <w:t>Sweeper Nozzle (100,000c):</w:t>
      </w:r>
      <w:r w:rsidR="007507F8">
        <w:t xml:space="preserve"> </w:t>
      </w:r>
      <w:r w:rsidR="00365168">
        <w:t>It requires a bonus action to activate sweeper mode. In this mode</w:t>
      </w:r>
      <w:r w:rsidR="00E73551">
        <w:t xml:space="preserve"> the torch quickly depletes a cannister </w:t>
      </w:r>
      <w:r w:rsidR="00A61908">
        <w:t xml:space="preserve">at a target. Everything adjacent to the target (1 </w:t>
      </w:r>
      <w:r w:rsidR="007C4D55">
        <w:t>ft/m</w:t>
      </w:r>
      <w:r w:rsidR="00A61908">
        <w:t>) is hit by the torch as well.</w:t>
      </w:r>
      <w:r w:rsidR="00AF515E">
        <w:t xml:space="preserve"> Instead of dealing damage all targets must make the DC check associated to the cannister used. A reload is required after each use (requires a canister upgrade).</w:t>
      </w:r>
    </w:p>
    <w:p w14:paraId="54690911" w14:textId="77777777" w:rsidR="00606DDE" w:rsidRDefault="00606DDE">
      <w:r>
        <w:br w:type="page"/>
      </w:r>
    </w:p>
    <w:p w14:paraId="057509ED" w14:textId="6ADFC1C6" w:rsidR="005E2002" w:rsidRDefault="005E2002" w:rsidP="00050EC0">
      <w:pPr>
        <w:pStyle w:val="Heading3"/>
      </w:pPr>
      <w:bookmarkStart w:id="129" w:name="_Toc21992998"/>
      <w:r>
        <w:t>Explosives</w:t>
      </w:r>
      <w:bookmarkEnd w:id="129"/>
    </w:p>
    <w:p w14:paraId="52C221CB" w14:textId="47911A93" w:rsidR="00B3025B" w:rsidRPr="00606DDE" w:rsidRDefault="00050EC0" w:rsidP="005E2002">
      <w:pPr>
        <w:pStyle w:val="Heading4"/>
        <w:rPr>
          <w:color w:val="auto"/>
        </w:rPr>
        <w:sectPr w:rsidR="00B3025B" w:rsidRPr="00606DDE" w:rsidSect="0085347B">
          <w:type w:val="continuous"/>
          <w:pgSz w:w="12240" w:h="15840"/>
          <w:pgMar w:top="1440" w:right="1440" w:bottom="1440" w:left="1440" w:header="720" w:footer="720" w:gutter="0"/>
          <w:cols w:num="2" w:space="720"/>
          <w:docGrid w:linePitch="360"/>
        </w:sectPr>
      </w:pPr>
      <w:r>
        <w:t>Table 6-</w:t>
      </w:r>
      <w:r w:rsidR="00E57094">
        <w:t>5</w:t>
      </w:r>
      <w:r>
        <w:t>: Explosives</w:t>
      </w:r>
    </w:p>
    <w:tbl>
      <w:tblPr>
        <w:tblStyle w:val="GridTable4-Accent5"/>
        <w:tblW w:w="5000" w:type="pct"/>
        <w:tblLook w:val="04A0" w:firstRow="1" w:lastRow="0" w:firstColumn="1" w:lastColumn="0" w:noHBand="0" w:noVBand="1"/>
      </w:tblPr>
      <w:tblGrid>
        <w:gridCol w:w="1595"/>
        <w:gridCol w:w="845"/>
        <w:gridCol w:w="1165"/>
        <w:gridCol w:w="1150"/>
        <w:gridCol w:w="1122"/>
        <w:gridCol w:w="1027"/>
        <w:gridCol w:w="1238"/>
        <w:gridCol w:w="1208"/>
      </w:tblGrid>
      <w:tr w:rsidR="00C7107D" w14:paraId="00D6D884" w14:textId="30C8B623" w:rsidTr="3A9D3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76D5065C" w14:textId="0D047928" w:rsidR="00DE4ECF" w:rsidRDefault="00DE4ECF" w:rsidP="0027558B">
            <w:pPr>
              <w:jc w:val="center"/>
            </w:pPr>
            <w:r>
              <w:t>Explosives</w:t>
            </w:r>
          </w:p>
        </w:tc>
        <w:tc>
          <w:tcPr>
            <w:tcW w:w="452" w:type="pct"/>
          </w:tcPr>
          <w:p w14:paraId="6561ED0F" w14:textId="77777777" w:rsidR="00DE4ECF" w:rsidRPr="00831BD7" w:rsidRDefault="00DE4ECF" w:rsidP="0027558B">
            <w:pPr>
              <w:jc w:val="center"/>
              <w:cnfStyle w:val="100000000000" w:firstRow="1" w:lastRow="0" w:firstColumn="0" w:lastColumn="0" w:oddVBand="0" w:evenVBand="0" w:oddHBand="0" w:evenHBand="0" w:firstRowFirstColumn="0" w:firstRowLastColumn="0" w:lastRowFirstColumn="0" w:lastRowLastColumn="0"/>
              <w:rPr>
                <w:b w:val="0"/>
              </w:rPr>
            </w:pPr>
            <w:r>
              <w:t>Tech</w:t>
            </w:r>
          </w:p>
          <w:p w14:paraId="78D0392E" w14:textId="77777777" w:rsidR="00DE4ECF" w:rsidRDefault="00DE4ECF" w:rsidP="0027558B">
            <w:pPr>
              <w:jc w:val="center"/>
              <w:cnfStyle w:val="100000000000" w:firstRow="1" w:lastRow="0" w:firstColumn="0" w:lastColumn="0" w:oddVBand="0" w:evenVBand="0" w:oddHBand="0" w:evenHBand="0" w:firstRowFirstColumn="0" w:firstRowLastColumn="0" w:lastRowFirstColumn="0" w:lastRowLastColumn="0"/>
            </w:pPr>
            <w:r>
              <w:t>Level</w:t>
            </w:r>
          </w:p>
        </w:tc>
        <w:tc>
          <w:tcPr>
            <w:tcW w:w="623" w:type="pct"/>
          </w:tcPr>
          <w:p w14:paraId="672E86A8" w14:textId="77777777" w:rsidR="00DE4ECF" w:rsidRDefault="00DE4ECF" w:rsidP="0027558B">
            <w:pPr>
              <w:jc w:val="center"/>
              <w:cnfStyle w:val="100000000000" w:firstRow="1" w:lastRow="0" w:firstColumn="0" w:lastColumn="0" w:oddVBand="0" w:evenVBand="0" w:oddHBand="0" w:evenHBand="0" w:firstRowFirstColumn="0" w:firstRowLastColumn="0" w:lastRowFirstColumn="0" w:lastRowLastColumn="0"/>
            </w:pPr>
            <w:r>
              <w:t>Price (credits)</w:t>
            </w:r>
          </w:p>
        </w:tc>
        <w:tc>
          <w:tcPr>
            <w:tcW w:w="615" w:type="pct"/>
          </w:tcPr>
          <w:p w14:paraId="7EF0B910" w14:textId="77777777" w:rsidR="00DE4ECF" w:rsidRDefault="00DE4ECF" w:rsidP="0027558B">
            <w:pPr>
              <w:jc w:val="center"/>
              <w:cnfStyle w:val="100000000000" w:firstRow="1" w:lastRow="0" w:firstColumn="0" w:lastColumn="0" w:oddVBand="0" w:evenVBand="0" w:oddHBand="0" w:evenHBand="0" w:firstRowFirstColumn="0" w:firstRowLastColumn="0" w:lastRowFirstColumn="0" w:lastRowLastColumn="0"/>
            </w:pPr>
            <w:r>
              <w:t>Damage</w:t>
            </w:r>
          </w:p>
        </w:tc>
        <w:tc>
          <w:tcPr>
            <w:tcW w:w="600" w:type="pct"/>
          </w:tcPr>
          <w:p w14:paraId="73F89970" w14:textId="77777777" w:rsidR="00DE4ECF" w:rsidRDefault="00DE4ECF" w:rsidP="0027558B">
            <w:pPr>
              <w:jc w:val="center"/>
              <w:cnfStyle w:val="100000000000" w:firstRow="1" w:lastRow="0" w:firstColumn="0" w:lastColumn="0" w:oddVBand="0" w:evenVBand="0" w:oddHBand="0" w:evenHBand="0" w:firstRowFirstColumn="0" w:firstRowLastColumn="0" w:lastRowFirstColumn="0" w:lastRowLastColumn="0"/>
            </w:pPr>
            <w:r>
              <w:t>Range</w:t>
            </w:r>
          </w:p>
        </w:tc>
        <w:tc>
          <w:tcPr>
            <w:tcW w:w="549" w:type="pct"/>
          </w:tcPr>
          <w:p w14:paraId="6480A652" w14:textId="5432A92A" w:rsidR="00DE4ECF" w:rsidRDefault="00DE4ECF" w:rsidP="0027558B">
            <w:pPr>
              <w:jc w:val="center"/>
              <w:cnfStyle w:val="100000000000" w:firstRow="1" w:lastRow="0" w:firstColumn="0" w:lastColumn="0" w:oddVBand="0" w:evenVBand="0" w:oddHBand="0" w:evenHBand="0" w:firstRowFirstColumn="0" w:firstRowLastColumn="0" w:lastRowFirstColumn="0" w:lastRowLastColumn="0"/>
            </w:pPr>
            <w:r>
              <w:t>AOE</w:t>
            </w:r>
          </w:p>
        </w:tc>
        <w:tc>
          <w:tcPr>
            <w:tcW w:w="662" w:type="pct"/>
          </w:tcPr>
          <w:p w14:paraId="1EB34721" w14:textId="77777777" w:rsidR="00DE4ECF" w:rsidRPr="00831BD7" w:rsidRDefault="00DE4ECF" w:rsidP="0027558B">
            <w:pPr>
              <w:jc w:val="center"/>
              <w:cnfStyle w:val="100000000000" w:firstRow="1" w:lastRow="0" w:firstColumn="0" w:lastColumn="0" w:oddVBand="0" w:evenVBand="0" w:oddHBand="0" w:evenHBand="0" w:firstRowFirstColumn="0" w:firstRowLastColumn="0" w:lastRowFirstColumn="0" w:lastRowLastColumn="0"/>
              <w:rPr>
                <w:b w:val="0"/>
              </w:rPr>
            </w:pPr>
            <w:r>
              <w:t>Capacity</w:t>
            </w:r>
          </w:p>
          <w:p w14:paraId="5EBC8212" w14:textId="77777777" w:rsidR="00DE4ECF" w:rsidRDefault="00DE4ECF" w:rsidP="0027558B">
            <w:pPr>
              <w:jc w:val="center"/>
              <w:cnfStyle w:val="100000000000" w:firstRow="1" w:lastRow="0" w:firstColumn="0" w:lastColumn="0" w:oddVBand="0" w:evenVBand="0" w:oddHBand="0" w:evenHBand="0" w:firstRowFirstColumn="0" w:firstRowLastColumn="0" w:lastRowFirstColumn="0" w:lastRowLastColumn="0"/>
            </w:pPr>
            <w:r>
              <w:t>Slots</w:t>
            </w:r>
          </w:p>
        </w:tc>
        <w:tc>
          <w:tcPr>
            <w:tcW w:w="646" w:type="pct"/>
          </w:tcPr>
          <w:p w14:paraId="19B004BF" w14:textId="77777777" w:rsidR="00DE4ECF" w:rsidRPr="00831BD7" w:rsidRDefault="00DE4ECF" w:rsidP="00176CF0">
            <w:pPr>
              <w:jc w:val="center"/>
              <w:cnfStyle w:val="100000000000" w:firstRow="1" w:lastRow="0" w:firstColumn="0" w:lastColumn="0" w:oddVBand="0" w:evenVBand="0" w:oddHBand="0" w:evenHBand="0" w:firstRowFirstColumn="0" w:firstRowLastColumn="0" w:lastRowFirstColumn="0" w:lastRowLastColumn="0"/>
              <w:rPr>
                <w:b w:val="0"/>
              </w:rPr>
            </w:pPr>
            <w:r>
              <w:t>Upgrade</w:t>
            </w:r>
          </w:p>
          <w:p w14:paraId="1F002A31" w14:textId="10B2C717" w:rsidR="00DE4ECF" w:rsidRDefault="00DE4ECF" w:rsidP="00176CF0">
            <w:pPr>
              <w:jc w:val="center"/>
              <w:cnfStyle w:val="100000000000" w:firstRow="1" w:lastRow="0" w:firstColumn="0" w:lastColumn="0" w:oddVBand="0" w:evenVBand="0" w:oddHBand="0" w:evenHBand="0" w:firstRowFirstColumn="0" w:firstRowLastColumn="0" w:lastRowFirstColumn="0" w:lastRowLastColumn="0"/>
            </w:pPr>
            <w:r>
              <w:t>Slots</w:t>
            </w:r>
          </w:p>
        </w:tc>
      </w:tr>
      <w:tr w:rsidR="00C7107D" w14:paraId="30279744" w14:textId="1AA78AEB"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4D3CE99D" w14:textId="78C9DFFF" w:rsidR="00DE4ECF" w:rsidRDefault="00DE4ECF" w:rsidP="0027558B">
            <w:pPr>
              <w:jc w:val="center"/>
            </w:pPr>
            <w:r>
              <w:t>Modular Grenade</w:t>
            </w:r>
          </w:p>
        </w:tc>
        <w:tc>
          <w:tcPr>
            <w:tcW w:w="452" w:type="pct"/>
          </w:tcPr>
          <w:p w14:paraId="34DB0594" w14:textId="3BB9F71C" w:rsidR="00DE4ECF" w:rsidRDefault="00DE4ECF" w:rsidP="0027558B">
            <w:pPr>
              <w:jc w:val="center"/>
              <w:cnfStyle w:val="000000100000" w:firstRow="0" w:lastRow="0" w:firstColumn="0" w:lastColumn="0" w:oddVBand="0" w:evenVBand="0" w:oddHBand="1" w:evenHBand="0" w:firstRowFirstColumn="0" w:firstRowLastColumn="0" w:lastRowFirstColumn="0" w:lastRowLastColumn="0"/>
            </w:pPr>
            <w:r>
              <w:t>3</w:t>
            </w:r>
          </w:p>
        </w:tc>
        <w:tc>
          <w:tcPr>
            <w:tcW w:w="623" w:type="pct"/>
          </w:tcPr>
          <w:p w14:paraId="5171C007" w14:textId="16D768F5" w:rsidR="00DE4ECF" w:rsidRDefault="00DE4ECF" w:rsidP="0027558B">
            <w:pPr>
              <w:jc w:val="center"/>
              <w:cnfStyle w:val="000000100000" w:firstRow="0" w:lastRow="0" w:firstColumn="0" w:lastColumn="0" w:oddVBand="0" w:evenVBand="0" w:oddHBand="1" w:evenHBand="0" w:firstRowFirstColumn="0" w:firstRowLastColumn="0" w:lastRowFirstColumn="0" w:lastRowLastColumn="0"/>
            </w:pPr>
            <w:r>
              <w:t>Varies</w:t>
            </w:r>
          </w:p>
        </w:tc>
        <w:tc>
          <w:tcPr>
            <w:tcW w:w="615" w:type="pct"/>
          </w:tcPr>
          <w:p w14:paraId="13E0AE67" w14:textId="790A1C01" w:rsidR="00DE4ECF" w:rsidRDefault="00DE4ECF" w:rsidP="0027558B">
            <w:pPr>
              <w:jc w:val="center"/>
              <w:cnfStyle w:val="000000100000" w:firstRow="0" w:lastRow="0" w:firstColumn="0" w:lastColumn="0" w:oddVBand="0" w:evenVBand="0" w:oddHBand="1" w:evenHBand="0" w:firstRowFirstColumn="0" w:firstRowLastColumn="0" w:lastRowFirstColumn="0" w:lastRowLastColumn="0"/>
            </w:pPr>
            <w:r>
              <w:t>Varies</w:t>
            </w:r>
          </w:p>
        </w:tc>
        <w:tc>
          <w:tcPr>
            <w:tcW w:w="600" w:type="pct"/>
          </w:tcPr>
          <w:p w14:paraId="4AF083F6" w14:textId="77777777" w:rsidR="00DE4ECF" w:rsidRDefault="00DE4ECF" w:rsidP="0027558B">
            <w:pPr>
              <w:jc w:val="center"/>
              <w:cnfStyle w:val="000000100000" w:firstRow="0" w:lastRow="0" w:firstColumn="0" w:lastColumn="0" w:oddVBand="0" w:evenVBand="0" w:oddHBand="1" w:evenHBand="0" w:firstRowFirstColumn="0" w:firstRowLastColumn="0" w:lastRowFirstColumn="0" w:lastRowLastColumn="0"/>
            </w:pPr>
            <w:r>
              <w:t>Str x2</w:t>
            </w:r>
          </w:p>
          <w:p w14:paraId="2D8F6170" w14:textId="26D4782C" w:rsidR="00DE4ECF" w:rsidRDefault="007C4D55" w:rsidP="0027558B">
            <w:pPr>
              <w:jc w:val="center"/>
              <w:cnfStyle w:val="000000100000" w:firstRow="0" w:lastRow="0" w:firstColumn="0" w:lastColumn="0" w:oddVBand="0" w:evenVBand="0" w:oddHBand="1" w:evenHBand="0" w:firstRowFirstColumn="0" w:firstRowLastColumn="0" w:lastRowFirstColumn="0" w:lastRowLastColumn="0"/>
            </w:pPr>
            <w:r>
              <w:t>ft/m</w:t>
            </w:r>
          </w:p>
        </w:tc>
        <w:tc>
          <w:tcPr>
            <w:tcW w:w="549" w:type="pct"/>
          </w:tcPr>
          <w:p w14:paraId="5D2B3168" w14:textId="6A3ABA75" w:rsidR="00DE4ECF" w:rsidRDefault="00DE4ECF" w:rsidP="0027558B">
            <w:pPr>
              <w:jc w:val="center"/>
              <w:cnfStyle w:val="000000100000" w:firstRow="0" w:lastRow="0" w:firstColumn="0" w:lastColumn="0" w:oddVBand="0" w:evenVBand="0" w:oddHBand="1" w:evenHBand="0" w:firstRowFirstColumn="0" w:firstRowLastColumn="0" w:lastRowFirstColumn="0" w:lastRowLastColumn="0"/>
            </w:pPr>
            <w:r>
              <w:t>Close</w:t>
            </w:r>
          </w:p>
        </w:tc>
        <w:tc>
          <w:tcPr>
            <w:tcW w:w="662" w:type="pct"/>
          </w:tcPr>
          <w:p w14:paraId="57389136" w14:textId="25DA88C1" w:rsidR="00DE4ECF" w:rsidRDefault="004160E6" w:rsidP="0027558B">
            <w:pPr>
              <w:jc w:val="center"/>
              <w:cnfStyle w:val="000000100000" w:firstRow="0" w:lastRow="0" w:firstColumn="0" w:lastColumn="0" w:oddVBand="0" w:evenVBand="0" w:oddHBand="1" w:evenHBand="0" w:firstRowFirstColumn="0" w:firstRowLastColumn="0" w:lastRowFirstColumn="0" w:lastRowLastColumn="0"/>
            </w:pPr>
            <w:r>
              <w:t>1</w:t>
            </w:r>
          </w:p>
        </w:tc>
        <w:tc>
          <w:tcPr>
            <w:tcW w:w="646" w:type="pct"/>
          </w:tcPr>
          <w:p w14:paraId="28892ABF" w14:textId="12EE2183" w:rsidR="00DE4ECF" w:rsidRDefault="00563628" w:rsidP="0027558B">
            <w:pPr>
              <w:jc w:val="center"/>
              <w:cnfStyle w:val="000000100000" w:firstRow="0" w:lastRow="0" w:firstColumn="0" w:lastColumn="0" w:oddVBand="0" w:evenVBand="0" w:oddHBand="1" w:evenHBand="0" w:firstRowFirstColumn="0" w:firstRowLastColumn="0" w:lastRowFirstColumn="0" w:lastRowLastColumn="0"/>
            </w:pPr>
            <w:r>
              <w:t>2</w:t>
            </w:r>
          </w:p>
        </w:tc>
      </w:tr>
      <w:tr w:rsidR="00DE4ECF" w14:paraId="37CA9FA1" w14:textId="77777777" w:rsidTr="3A9D3C90">
        <w:tc>
          <w:tcPr>
            <w:cnfStyle w:val="001000000000" w:firstRow="0" w:lastRow="0" w:firstColumn="1" w:lastColumn="0" w:oddVBand="0" w:evenVBand="0" w:oddHBand="0" w:evenHBand="0" w:firstRowFirstColumn="0" w:firstRowLastColumn="0" w:lastRowFirstColumn="0" w:lastRowLastColumn="0"/>
            <w:tcW w:w="853" w:type="pct"/>
          </w:tcPr>
          <w:p w14:paraId="5553247B" w14:textId="2938D407" w:rsidR="00DE4ECF" w:rsidRDefault="00DE4ECF" w:rsidP="00DE4ECF">
            <w:pPr>
              <w:jc w:val="center"/>
            </w:pPr>
            <w:r>
              <w:t>Seeker Missile</w:t>
            </w:r>
          </w:p>
        </w:tc>
        <w:tc>
          <w:tcPr>
            <w:tcW w:w="452" w:type="pct"/>
          </w:tcPr>
          <w:p w14:paraId="71AB557A" w14:textId="042AD388" w:rsidR="00DE4ECF" w:rsidRDefault="00DE4ECF" w:rsidP="00DE4ECF">
            <w:pPr>
              <w:jc w:val="center"/>
              <w:cnfStyle w:val="000000000000" w:firstRow="0" w:lastRow="0" w:firstColumn="0" w:lastColumn="0" w:oddVBand="0" w:evenVBand="0" w:oddHBand="0" w:evenHBand="0" w:firstRowFirstColumn="0" w:firstRowLastColumn="0" w:lastRowFirstColumn="0" w:lastRowLastColumn="0"/>
            </w:pPr>
            <w:r>
              <w:t>4</w:t>
            </w:r>
          </w:p>
        </w:tc>
        <w:tc>
          <w:tcPr>
            <w:tcW w:w="623" w:type="pct"/>
          </w:tcPr>
          <w:p w14:paraId="54FB1E82" w14:textId="7A01CAB7" w:rsidR="00DE4ECF" w:rsidRDefault="00DE4ECF" w:rsidP="00DE4ECF">
            <w:pPr>
              <w:jc w:val="center"/>
              <w:cnfStyle w:val="000000000000" w:firstRow="0" w:lastRow="0" w:firstColumn="0" w:lastColumn="0" w:oddVBand="0" w:evenVBand="0" w:oddHBand="0" w:evenHBand="0" w:firstRowFirstColumn="0" w:firstRowLastColumn="0" w:lastRowFirstColumn="0" w:lastRowLastColumn="0"/>
            </w:pPr>
            <w:r>
              <w:t>Varies</w:t>
            </w:r>
          </w:p>
        </w:tc>
        <w:tc>
          <w:tcPr>
            <w:tcW w:w="615" w:type="pct"/>
          </w:tcPr>
          <w:p w14:paraId="40CE3E5D" w14:textId="31CAC52B" w:rsidR="00DE4ECF" w:rsidRDefault="00DE4ECF" w:rsidP="00DE4ECF">
            <w:pPr>
              <w:jc w:val="center"/>
              <w:cnfStyle w:val="000000000000" w:firstRow="0" w:lastRow="0" w:firstColumn="0" w:lastColumn="0" w:oddVBand="0" w:evenVBand="0" w:oddHBand="0" w:evenHBand="0" w:firstRowFirstColumn="0" w:firstRowLastColumn="0" w:lastRowFirstColumn="0" w:lastRowLastColumn="0"/>
            </w:pPr>
            <w:r>
              <w:t>Varies</w:t>
            </w:r>
          </w:p>
        </w:tc>
        <w:tc>
          <w:tcPr>
            <w:tcW w:w="600" w:type="pct"/>
          </w:tcPr>
          <w:p w14:paraId="433B4728" w14:textId="4AFAD1AC" w:rsidR="00DE4ECF" w:rsidRDefault="00DE4ECF" w:rsidP="00DE4ECF">
            <w:pPr>
              <w:jc w:val="center"/>
              <w:cnfStyle w:val="000000000000" w:firstRow="0" w:lastRow="0" w:firstColumn="0" w:lastColumn="0" w:oddVBand="0" w:evenVBand="0" w:oddHBand="0" w:evenHBand="0" w:firstRowFirstColumn="0" w:firstRowLastColumn="0" w:lastRowFirstColumn="0" w:lastRowLastColumn="0"/>
            </w:pPr>
            <w:r>
              <w:t>-</w:t>
            </w:r>
          </w:p>
        </w:tc>
        <w:tc>
          <w:tcPr>
            <w:tcW w:w="549" w:type="pct"/>
          </w:tcPr>
          <w:p w14:paraId="5425AD69" w14:textId="134A7F2A" w:rsidR="00DE4ECF" w:rsidRDefault="00DE4ECF" w:rsidP="00DE4ECF">
            <w:pPr>
              <w:jc w:val="center"/>
              <w:cnfStyle w:val="000000000000" w:firstRow="0" w:lastRow="0" w:firstColumn="0" w:lastColumn="0" w:oddVBand="0" w:evenVBand="0" w:oddHBand="0" w:evenHBand="0" w:firstRowFirstColumn="0" w:firstRowLastColumn="0" w:lastRowFirstColumn="0" w:lastRowLastColumn="0"/>
            </w:pPr>
            <w:r>
              <w:t>-</w:t>
            </w:r>
          </w:p>
        </w:tc>
        <w:tc>
          <w:tcPr>
            <w:tcW w:w="662" w:type="pct"/>
          </w:tcPr>
          <w:p w14:paraId="447A73DB" w14:textId="5960E601" w:rsidR="00DE4ECF" w:rsidRDefault="00B51A9D" w:rsidP="00DE4ECF">
            <w:pPr>
              <w:jc w:val="center"/>
              <w:cnfStyle w:val="000000000000" w:firstRow="0" w:lastRow="0" w:firstColumn="0" w:lastColumn="0" w:oddVBand="0" w:evenVBand="0" w:oddHBand="0" w:evenHBand="0" w:firstRowFirstColumn="0" w:firstRowLastColumn="0" w:lastRowFirstColumn="0" w:lastRowLastColumn="0"/>
            </w:pPr>
            <w:r>
              <w:t>-</w:t>
            </w:r>
          </w:p>
        </w:tc>
        <w:tc>
          <w:tcPr>
            <w:tcW w:w="646" w:type="pct"/>
          </w:tcPr>
          <w:p w14:paraId="28BB62D0" w14:textId="2BA49CB5" w:rsidR="00DE4ECF" w:rsidRDefault="00DE4ECF" w:rsidP="00DE4ECF">
            <w:pPr>
              <w:jc w:val="center"/>
              <w:cnfStyle w:val="000000000000" w:firstRow="0" w:lastRow="0" w:firstColumn="0" w:lastColumn="0" w:oddVBand="0" w:evenVBand="0" w:oddHBand="0" w:evenHBand="0" w:firstRowFirstColumn="0" w:firstRowLastColumn="0" w:lastRowFirstColumn="0" w:lastRowLastColumn="0"/>
            </w:pPr>
            <w:r>
              <w:t>-</w:t>
            </w:r>
          </w:p>
        </w:tc>
      </w:tr>
      <w:tr w:rsidR="00C7107D" w14:paraId="1F98CFEB"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633E4B5A" w14:textId="45D961CE" w:rsidR="00DE4ECF" w:rsidRDefault="00DE4ECF" w:rsidP="00DE4ECF">
            <w:pPr>
              <w:jc w:val="center"/>
            </w:pPr>
            <w:r>
              <w:t>Seeker Armband</w:t>
            </w:r>
          </w:p>
        </w:tc>
        <w:tc>
          <w:tcPr>
            <w:tcW w:w="452" w:type="pct"/>
          </w:tcPr>
          <w:p w14:paraId="67DDB4B4" w14:textId="3F89FE4B" w:rsidR="00DE4ECF" w:rsidRDefault="00DE4ECF" w:rsidP="00DE4ECF">
            <w:pPr>
              <w:jc w:val="center"/>
              <w:cnfStyle w:val="000000100000" w:firstRow="0" w:lastRow="0" w:firstColumn="0" w:lastColumn="0" w:oddVBand="0" w:evenVBand="0" w:oddHBand="1" w:evenHBand="0" w:firstRowFirstColumn="0" w:firstRowLastColumn="0" w:lastRowFirstColumn="0" w:lastRowLastColumn="0"/>
            </w:pPr>
            <w:r>
              <w:t>4</w:t>
            </w:r>
          </w:p>
        </w:tc>
        <w:tc>
          <w:tcPr>
            <w:tcW w:w="623" w:type="pct"/>
          </w:tcPr>
          <w:p w14:paraId="3F6A44A4" w14:textId="7BD4D259" w:rsidR="00DE4ECF" w:rsidRDefault="00DE4ECF" w:rsidP="00DE4ECF">
            <w:pPr>
              <w:jc w:val="center"/>
              <w:cnfStyle w:val="000000100000" w:firstRow="0" w:lastRow="0" w:firstColumn="0" w:lastColumn="0" w:oddVBand="0" w:evenVBand="0" w:oddHBand="1" w:evenHBand="0" w:firstRowFirstColumn="0" w:firstRowLastColumn="0" w:lastRowFirstColumn="0" w:lastRowLastColumn="0"/>
            </w:pPr>
            <w:r>
              <w:t>100,000</w:t>
            </w:r>
          </w:p>
        </w:tc>
        <w:tc>
          <w:tcPr>
            <w:tcW w:w="615" w:type="pct"/>
          </w:tcPr>
          <w:p w14:paraId="6AD82CF4" w14:textId="2C2F4808" w:rsidR="00DE4ECF" w:rsidRDefault="00DE4ECF" w:rsidP="00DE4ECF">
            <w:pPr>
              <w:jc w:val="center"/>
              <w:cnfStyle w:val="000000100000" w:firstRow="0" w:lastRow="0" w:firstColumn="0" w:lastColumn="0" w:oddVBand="0" w:evenVBand="0" w:oddHBand="1" w:evenHBand="0" w:firstRowFirstColumn="0" w:firstRowLastColumn="0" w:lastRowFirstColumn="0" w:lastRowLastColumn="0"/>
            </w:pPr>
            <w:r>
              <w:t>2d10</w:t>
            </w:r>
          </w:p>
        </w:tc>
        <w:tc>
          <w:tcPr>
            <w:tcW w:w="600" w:type="pct"/>
          </w:tcPr>
          <w:p w14:paraId="024183A1" w14:textId="4516C57A" w:rsidR="00DE4ECF" w:rsidRDefault="00DE4ECF" w:rsidP="00DE4ECF">
            <w:pPr>
              <w:jc w:val="center"/>
              <w:cnfStyle w:val="000000100000" w:firstRow="0" w:lastRow="0" w:firstColumn="0" w:lastColumn="0" w:oddVBand="0" w:evenVBand="0" w:oddHBand="1" w:evenHBand="0" w:firstRowFirstColumn="0" w:firstRowLastColumn="0" w:lastRowFirstColumn="0" w:lastRowLastColumn="0"/>
            </w:pPr>
            <w:r>
              <w:t>Medium</w:t>
            </w:r>
          </w:p>
        </w:tc>
        <w:tc>
          <w:tcPr>
            <w:tcW w:w="549" w:type="pct"/>
          </w:tcPr>
          <w:p w14:paraId="26637C0D" w14:textId="4510F479" w:rsidR="00DE4ECF" w:rsidRDefault="00DE4ECF" w:rsidP="00DE4ECF">
            <w:pPr>
              <w:jc w:val="center"/>
              <w:cnfStyle w:val="000000100000" w:firstRow="0" w:lastRow="0" w:firstColumn="0" w:lastColumn="0" w:oddVBand="0" w:evenVBand="0" w:oddHBand="1" w:evenHBand="0" w:firstRowFirstColumn="0" w:firstRowLastColumn="0" w:lastRowFirstColumn="0" w:lastRowLastColumn="0"/>
            </w:pPr>
            <w:r>
              <w:t>-</w:t>
            </w:r>
          </w:p>
        </w:tc>
        <w:tc>
          <w:tcPr>
            <w:tcW w:w="662" w:type="pct"/>
          </w:tcPr>
          <w:p w14:paraId="37DB49E2" w14:textId="003E50CF" w:rsidR="00DE4ECF" w:rsidRDefault="00B51A9D" w:rsidP="00DE4ECF">
            <w:pPr>
              <w:jc w:val="center"/>
              <w:cnfStyle w:val="000000100000" w:firstRow="0" w:lastRow="0" w:firstColumn="0" w:lastColumn="0" w:oddVBand="0" w:evenVBand="0" w:oddHBand="1" w:evenHBand="0" w:firstRowFirstColumn="0" w:firstRowLastColumn="0" w:lastRowFirstColumn="0" w:lastRowLastColumn="0"/>
            </w:pPr>
            <w:r>
              <w:t>1</w:t>
            </w:r>
          </w:p>
        </w:tc>
        <w:tc>
          <w:tcPr>
            <w:tcW w:w="646" w:type="pct"/>
          </w:tcPr>
          <w:p w14:paraId="72AE30F3" w14:textId="54885F41" w:rsidR="00DE4ECF" w:rsidRDefault="00563628" w:rsidP="00DE4ECF">
            <w:pPr>
              <w:jc w:val="center"/>
              <w:cnfStyle w:val="000000100000" w:firstRow="0" w:lastRow="0" w:firstColumn="0" w:lastColumn="0" w:oddVBand="0" w:evenVBand="0" w:oddHBand="1" w:evenHBand="0" w:firstRowFirstColumn="0" w:firstRowLastColumn="0" w:lastRowFirstColumn="0" w:lastRowLastColumn="0"/>
            </w:pPr>
            <w:r>
              <w:t>2</w:t>
            </w:r>
          </w:p>
        </w:tc>
      </w:tr>
      <w:tr w:rsidR="0085347B" w14:paraId="0CF6F043" w14:textId="77777777" w:rsidTr="3A9D3C90">
        <w:tc>
          <w:tcPr>
            <w:cnfStyle w:val="001000000000" w:firstRow="0" w:lastRow="0" w:firstColumn="1" w:lastColumn="0" w:oddVBand="0" w:evenVBand="0" w:oddHBand="0" w:evenHBand="0" w:firstRowFirstColumn="0" w:firstRowLastColumn="0" w:lastRowFirstColumn="0" w:lastRowLastColumn="0"/>
            <w:tcW w:w="853" w:type="pct"/>
          </w:tcPr>
          <w:p w14:paraId="47315D90" w14:textId="2AABCBA9" w:rsidR="00DE4ECF" w:rsidRDefault="00DE4ECF" w:rsidP="00DE4ECF">
            <w:pPr>
              <w:jc w:val="center"/>
            </w:pPr>
            <w:r>
              <w:t>Seeker Launcher</w:t>
            </w:r>
          </w:p>
        </w:tc>
        <w:tc>
          <w:tcPr>
            <w:tcW w:w="452" w:type="pct"/>
          </w:tcPr>
          <w:p w14:paraId="4BDF2851" w14:textId="36F9CB33" w:rsidR="00DE4ECF" w:rsidRDefault="00DE4ECF" w:rsidP="00DE4ECF">
            <w:pPr>
              <w:jc w:val="center"/>
              <w:cnfStyle w:val="000000000000" w:firstRow="0" w:lastRow="0" w:firstColumn="0" w:lastColumn="0" w:oddVBand="0" w:evenVBand="0" w:oddHBand="0" w:evenHBand="0" w:firstRowFirstColumn="0" w:firstRowLastColumn="0" w:lastRowFirstColumn="0" w:lastRowLastColumn="0"/>
            </w:pPr>
            <w:r>
              <w:t>4</w:t>
            </w:r>
          </w:p>
        </w:tc>
        <w:tc>
          <w:tcPr>
            <w:tcW w:w="623" w:type="pct"/>
          </w:tcPr>
          <w:p w14:paraId="4B1A7E72" w14:textId="49A417BB" w:rsidR="00DE4ECF" w:rsidRDefault="00DE4ECF" w:rsidP="00DE4ECF">
            <w:pPr>
              <w:jc w:val="center"/>
              <w:cnfStyle w:val="000000000000" w:firstRow="0" w:lastRow="0" w:firstColumn="0" w:lastColumn="0" w:oddVBand="0" w:evenVBand="0" w:oddHBand="0" w:evenHBand="0" w:firstRowFirstColumn="0" w:firstRowLastColumn="0" w:lastRowFirstColumn="0" w:lastRowLastColumn="0"/>
            </w:pPr>
            <w:r>
              <w:t>250,000</w:t>
            </w:r>
          </w:p>
        </w:tc>
        <w:tc>
          <w:tcPr>
            <w:tcW w:w="615" w:type="pct"/>
          </w:tcPr>
          <w:p w14:paraId="5271BF25" w14:textId="5644F5B4" w:rsidR="00DE4ECF" w:rsidRDefault="00DE4ECF" w:rsidP="00DE4ECF">
            <w:pPr>
              <w:jc w:val="center"/>
              <w:cnfStyle w:val="000000000000" w:firstRow="0" w:lastRow="0" w:firstColumn="0" w:lastColumn="0" w:oddVBand="0" w:evenVBand="0" w:oddHBand="0" w:evenHBand="0" w:firstRowFirstColumn="0" w:firstRowLastColumn="0" w:lastRowFirstColumn="0" w:lastRowLastColumn="0"/>
            </w:pPr>
            <w:r>
              <w:t>2d10</w:t>
            </w:r>
          </w:p>
        </w:tc>
        <w:tc>
          <w:tcPr>
            <w:tcW w:w="600" w:type="pct"/>
          </w:tcPr>
          <w:p w14:paraId="70BEBF36" w14:textId="1DBF6A0D" w:rsidR="00DE4ECF" w:rsidRDefault="00AE3FBE" w:rsidP="00DE4ECF">
            <w:pPr>
              <w:jc w:val="center"/>
              <w:cnfStyle w:val="000000000000" w:firstRow="0" w:lastRow="0" w:firstColumn="0" w:lastColumn="0" w:oddVBand="0" w:evenVBand="0" w:oddHBand="0" w:evenHBand="0" w:firstRowFirstColumn="0" w:firstRowLastColumn="0" w:lastRowFirstColumn="0" w:lastRowLastColumn="0"/>
            </w:pPr>
            <w:r>
              <w:t>Medium</w:t>
            </w:r>
          </w:p>
        </w:tc>
        <w:tc>
          <w:tcPr>
            <w:tcW w:w="549" w:type="pct"/>
          </w:tcPr>
          <w:p w14:paraId="60BA737A" w14:textId="6AA71F94" w:rsidR="00DE4ECF" w:rsidRDefault="00DE4ECF" w:rsidP="00DE4ECF">
            <w:pPr>
              <w:jc w:val="center"/>
              <w:cnfStyle w:val="000000000000" w:firstRow="0" w:lastRow="0" w:firstColumn="0" w:lastColumn="0" w:oddVBand="0" w:evenVBand="0" w:oddHBand="0" w:evenHBand="0" w:firstRowFirstColumn="0" w:firstRowLastColumn="0" w:lastRowFirstColumn="0" w:lastRowLastColumn="0"/>
            </w:pPr>
            <w:r>
              <w:t>Close</w:t>
            </w:r>
          </w:p>
        </w:tc>
        <w:tc>
          <w:tcPr>
            <w:tcW w:w="662" w:type="pct"/>
          </w:tcPr>
          <w:p w14:paraId="7AA85C57" w14:textId="6DF93BF2" w:rsidR="00DE4ECF" w:rsidRDefault="00DE4ECF" w:rsidP="00DE4ECF">
            <w:pPr>
              <w:jc w:val="center"/>
              <w:cnfStyle w:val="000000000000" w:firstRow="0" w:lastRow="0" w:firstColumn="0" w:lastColumn="0" w:oddVBand="0" w:evenVBand="0" w:oddHBand="0" w:evenHBand="0" w:firstRowFirstColumn="0" w:firstRowLastColumn="0" w:lastRowFirstColumn="0" w:lastRowLastColumn="0"/>
            </w:pPr>
            <w:r>
              <w:t>2</w:t>
            </w:r>
          </w:p>
        </w:tc>
        <w:tc>
          <w:tcPr>
            <w:tcW w:w="646" w:type="pct"/>
          </w:tcPr>
          <w:p w14:paraId="27EB67B9" w14:textId="316E419F" w:rsidR="00DE4ECF" w:rsidRDefault="00563628" w:rsidP="00DE4ECF">
            <w:pPr>
              <w:jc w:val="center"/>
              <w:cnfStyle w:val="000000000000" w:firstRow="0" w:lastRow="0" w:firstColumn="0" w:lastColumn="0" w:oddVBand="0" w:evenVBand="0" w:oddHBand="0" w:evenHBand="0" w:firstRowFirstColumn="0" w:firstRowLastColumn="0" w:lastRowFirstColumn="0" w:lastRowLastColumn="0"/>
            </w:pPr>
            <w:r>
              <w:t>3</w:t>
            </w:r>
          </w:p>
        </w:tc>
      </w:tr>
    </w:tbl>
    <w:p w14:paraId="6DFB3B21" w14:textId="77777777" w:rsidR="0085347B" w:rsidRDefault="0085347B" w:rsidP="00B3025B">
      <w:pPr>
        <w:sectPr w:rsidR="0085347B" w:rsidSect="0085347B">
          <w:type w:val="continuous"/>
          <w:pgSz w:w="12240" w:h="15840"/>
          <w:pgMar w:top="1440" w:right="1440" w:bottom="1440" w:left="1440" w:header="720" w:footer="720" w:gutter="0"/>
          <w:cols w:space="720"/>
          <w:docGrid w:linePitch="360"/>
        </w:sectPr>
      </w:pPr>
    </w:p>
    <w:p w14:paraId="0FDE4D18" w14:textId="22F1FB7B" w:rsidR="00B3025B" w:rsidRDefault="00A07C36" w:rsidP="005E2002">
      <w:pPr>
        <w:pStyle w:val="Heading4"/>
      </w:pPr>
      <w:r>
        <w:t xml:space="preserve">Grenade &amp; </w:t>
      </w:r>
      <w:r w:rsidR="00F21952">
        <w:t>Seeker</w:t>
      </w:r>
      <w:r w:rsidR="006B1C1A">
        <w:t xml:space="preserve"> </w:t>
      </w:r>
      <w:r w:rsidR="001E4D6B">
        <w:t>Missile List</w:t>
      </w:r>
    </w:p>
    <w:p w14:paraId="38495A87" w14:textId="0A53B44A" w:rsidR="00A07C36" w:rsidRPr="00A07C36" w:rsidRDefault="00830CDD" w:rsidP="00A07C36">
      <w:r>
        <w:t>Below is a list of explosives</w:t>
      </w:r>
      <w:r w:rsidR="0097318E">
        <w:t>,</w:t>
      </w:r>
      <w:r>
        <w:t xml:space="preserve"> they come in both grenade and seeker sizes.</w:t>
      </w:r>
      <w:r w:rsidR="00A770F6">
        <w:t xml:space="preserve"> All explosives have a base DC </w:t>
      </w:r>
      <w:r w:rsidR="00D22B21">
        <w:t>2</w:t>
      </w:r>
      <w:r w:rsidR="00A770F6">
        <w:t>0 check.</w:t>
      </w:r>
      <w:r w:rsidR="00D405D6">
        <w:t xml:space="preserve"> </w:t>
      </w:r>
      <w:r w:rsidR="007766A7">
        <w:t xml:space="preserve">Your strength </w:t>
      </w:r>
      <w:r w:rsidR="00B56530">
        <w:t>rank</w:t>
      </w:r>
      <w:r w:rsidR="007766A7">
        <w:t xml:space="preserve"> doubled is the </w:t>
      </w:r>
      <w:r w:rsidR="00017CC2">
        <w:t xml:space="preserve">max </w:t>
      </w:r>
      <w:r w:rsidR="007766A7">
        <w:t xml:space="preserve">distance you can throw items, </w:t>
      </w:r>
      <w:r w:rsidR="0098068D">
        <w:t>like grenades</w:t>
      </w:r>
      <w:r w:rsidR="00D405D6">
        <w:t>.</w:t>
      </w:r>
      <w:r w:rsidR="00017CC2">
        <w:t xml:space="preserve"> </w:t>
      </w:r>
      <w:r w:rsidR="00CC3924">
        <w:t>The first listed price is for grenades, the second is for seeker missiles.</w:t>
      </w:r>
      <w:r w:rsidR="000251C1">
        <w:t xml:space="preserve"> If a single price is listed that is the cost for grenade and seeker. </w:t>
      </w:r>
      <w:r w:rsidR="00666546">
        <w:t>All explosives</w:t>
      </w:r>
      <w:r w:rsidR="000251C1">
        <w:t xml:space="preserve"> are restricted, so you won’t be able to </w:t>
      </w:r>
      <w:r w:rsidR="00096AA7">
        <w:t>acquire them by normal means.</w:t>
      </w:r>
    </w:p>
    <w:p w14:paraId="6BD71EF7" w14:textId="77777777" w:rsidR="0085347B" w:rsidRDefault="0085347B" w:rsidP="0085347B">
      <w:pPr>
        <w:rPr>
          <w:b/>
        </w:rPr>
      </w:pPr>
    </w:p>
    <w:p w14:paraId="40D7A1A6" w14:textId="534BC46C" w:rsidR="002B4F8B" w:rsidRDefault="002B4F8B" w:rsidP="0085347B">
      <w:r w:rsidRPr="0085347B">
        <w:rPr>
          <w:b/>
        </w:rPr>
        <w:t>Concussion</w:t>
      </w:r>
      <w:r w:rsidR="00CC3924" w:rsidRPr="0085347B">
        <w:rPr>
          <w:b/>
        </w:rPr>
        <w:t xml:space="preserve"> (500c / </w:t>
      </w:r>
      <w:r w:rsidR="00E42C39" w:rsidRPr="0085347B">
        <w:rPr>
          <w:b/>
        </w:rPr>
        <w:t>2</w:t>
      </w:r>
      <w:r w:rsidR="00CC3924" w:rsidRPr="0085347B">
        <w:rPr>
          <w:b/>
        </w:rPr>
        <w:t>,000c)</w:t>
      </w:r>
      <w:r w:rsidRPr="0085347B">
        <w:rPr>
          <w:b/>
        </w:rPr>
        <w:t>:</w:t>
      </w:r>
      <w:r w:rsidR="00B64C85">
        <w:t xml:space="preserve"> </w:t>
      </w:r>
      <w:r w:rsidR="00B64C85" w:rsidRPr="00B64C85">
        <w:t xml:space="preserve">Concussive blast designed to knock opponents off their feet and </w:t>
      </w:r>
      <w:r w:rsidR="00B64C85">
        <w:t xml:space="preserve">disorientate. </w:t>
      </w:r>
      <w:r w:rsidR="00E9100D">
        <w:t xml:space="preserve">A </w:t>
      </w:r>
      <w:r w:rsidR="002B3F98">
        <w:t>strength</w:t>
      </w:r>
      <w:r w:rsidR="00E9100D">
        <w:t xml:space="preserve"> check is required</w:t>
      </w:r>
      <w:r w:rsidR="003E2623">
        <w:t xml:space="preserve"> to</w:t>
      </w:r>
      <w:r w:rsidR="001B4FF8">
        <w:t xml:space="preserve"> resist being knocked prone</w:t>
      </w:r>
      <w:r w:rsidR="00FE7257">
        <w:t>.</w:t>
      </w:r>
    </w:p>
    <w:p w14:paraId="681AF2C3" w14:textId="77777777" w:rsidR="0085347B" w:rsidRDefault="0085347B" w:rsidP="0085347B">
      <w:pPr>
        <w:rPr>
          <w:b/>
        </w:rPr>
      </w:pPr>
    </w:p>
    <w:p w14:paraId="0E60A7C7" w14:textId="7D215D5B" w:rsidR="002B4F8B" w:rsidRDefault="00091E1D" w:rsidP="0085347B">
      <w:r>
        <w:rPr>
          <w:b/>
        </w:rPr>
        <w:t>EMP</w:t>
      </w:r>
      <w:r w:rsidR="00DA4C6D" w:rsidRPr="0085347B">
        <w:rPr>
          <w:b/>
        </w:rPr>
        <w:t xml:space="preserve"> (Restricted</w:t>
      </w:r>
      <w:r w:rsidR="00AB5426">
        <w:rPr>
          <w:b/>
        </w:rPr>
        <w:t xml:space="preserve"> / 100,000</w:t>
      </w:r>
      <w:r w:rsidR="00DA4C6D" w:rsidRPr="0085347B">
        <w:rPr>
          <w:b/>
        </w:rPr>
        <w:t>)</w:t>
      </w:r>
      <w:r w:rsidR="00870D66" w:rsidRPr="0085347B">
        <w:rPr>
          <w:b/>
        </w:rPr>
        <w:t>:</w:t>
      </w:r>
      <w:r w:rsidR="00870D66">
        <w:t xml:space="preserve"> </w:t>
      </w:r>
      <w:r w:rsidR="00870D66" w:rsidRPr="00870D66">
        <w:t xml:space="preserve">The most destructive form of </w:t>
      </w:r>
      <w:r>
        <w:t>EMP</w:t>
      </w:r>
      <w:r w:rsidR="00870D66" w:rsidRPr="00870D66">
        <w:t xml:space="preserve"> to date. Disables everything within its radius, even </w:t>
      </w:r>
      <w:r w:rsidR="00132DB3" w:rsidRPr="00870D66">
        <w:t xml:space="preserve">augmentations </w:t>
      </w:r>
      <w:r w:rsidR="00132DB3">
        <w:t xml:space="preserve">and </w:t>
      </w:r>
      <w:r w:rsidR="00870D66" w:rsidRPr="00870D66">
        <w:t>cybernetics.</w:t>
      </w:r>
      <w:r w:rsidR="000F2A89">
        <w:t xml:space="preserve"> </w:t>
      </w:r>
      <w:r w:rsidR="00D20B14">
        <w:t>Things</w:t>
      </w:r>
      <w:r w:rsidR="007A3D76">
        <w:t xml:space="preserve"> have been built to recover from </w:t>
      </w:r>
      <w:r>
        <w:t>EMP</w:t>
      </w:r>
      <w:r w:rsidR="007A3D76">
        <w:t xml:space="preserve"> attacks, however it takes them a</w:t>
      </w:r>
      <w:r w:rsidR="0084093C">
        <w:t xml:space="preserve">n hour </w:t>
      </w:r>
      <w:r w:rsidR="007A3D76">
        <w:t>to do so.</w:t>
      </w:r>
      <w:r w:rsidR="00827D5E">
        <w:t xml:space="preserve"> There is no </w:t>
      </w:r>
      <w:r w:rsidR="00DA4C6D">
        <w:t>check to resist the effect.</w:t>
      </w:r>
    </w:p>
    <w:p w14:paraId="6B294BA2" w14:textId="77777777" w:rsidR="0085347B" w:rsidRDefault="0085347B" w:rsidP="0085347B">
      <w:pPr>
        <w:rPr>
          <w:b/>
        </w:rPr>
      </w:pPr>
    </w:p>
    <w:p w14:paraId="4909093E" w14:textId="6CE01241" w:rsidR="006B4664" w:rsidRDefault="006B4664" w:rsidP="0085347B">
      <w:r w:rsidRPr="0085347B">
        <w:rPr>
          <w:b/>
        </w:rPr>
        <w:t>Gas/Smoke</w:t>
      </w:r>
      <w:r w:rsidR="001871D1" w:rsidRPr="0085347B">
        <w:rPr>
          <w:b/>
        </w:rPr>
        <w:t xml:space="preserve"> (</w:t>
      </w:r>
      <w:r w:rsidR="00E42C39" w:rsidRPr="0085347B">
        <w:rPr>
          <w:b/>
        </w:rPr>
        <w:t>5</w:t>
      </w:r>
      <w:r w:rsidR="001871D1" w:rsidRPr="0085347B">
        <w:rPr>
          <w:b/>
        </w:rPr>
        <w:t xml:space="preserve">00c / </w:t>
      </w:r>
      <w:r w:rsidR="00E42C39" w:rsidRPr="0085347B">
        <w:rPr>
          <w:b/>
        </w:rPr>
        <w:t>2,000c)</w:t>
      </w:r>
      <w:r w:rsidRPr="0085347B">
        <w:rPr>
          <w:b/>
        </w:rPr>
        <w:t>:</w:t>
      </w:r>
      <w:r w:rsidR="00870D66">
        <w:t xml:space="preserve"> </w:t>
      </w:r>
      <w:r w:rsidR="00037103" w:rsidRPr="00037103">
        <w:t>Impedes sight with a thick fume that is heated to obscure thermal signatures.</w:t>
      </w:r>
      <w:r w:rsidR="00DA4C6D" w:rsidRPr="00DA4C6D">
        <w:t xml:space="preserve"> </w:t>
      </w:r>
      <w:r w:rsidR="00DA4C6D">
        <w:t>Those that cannot see through the fumes are blinded.</w:t>
      </w:r>
    </w:p>
    <w:p w14:paraId="240EBD81" w14:textId="77777777" w:rsidR="0085347B" w:rsidRDefault="0085347B" w:rsidP="0085347B">
      <w:pPr>
        <w:rPr>
          <w:b/>
        </w:rPr>
      </w:pPr>
    </w:p>
    <w:p w14:paraId="512B4D41" w14:textId="5C6323BC" w:rsidR="00103633" w:rsidRDefault="00103633" w:rsidP="0085347B">
      <w:r w:rsidRPr="0085347B">
        <w:rPr>
          <w:b/>
        </w:rPr>
        <w:t>Fragmentation</w:t>
      </w:r>
      <w:r w:rsidR="00E42C39" w:rsidRPr="0085347B">
        <w:rPr>
          <w:b/>
        </w:rPr>
        <w:t xml:space="preserve"> (1,000c / 4,000c)</w:t>
      </w:r>
      <w:r w:rsidRPr="0085347B">
        <w:rPr>
          <w:b/>
        </w:rPr>
        <w:t>:</w:t>
      </w:r>
      <w:r>
        <w:t xml:space="preserve"> The standard modular grenade. </w:t>
      </w:r>
      <w:r w:rsidR="00680ECE">
        <w:t>Damage increased to 2d10.</w:t>
      </w:r>
    </w:p>
    <w:p w14:paraId="0EDAEB78" w14:textId="77777777" w:rsidR="0085347B" w:rsidRDefault="0085347B" w:rsidP="0085347B">
      <w:pPr>
        <w:rPr>
          <w:b/>
        </w:rPr>
      </w:pPr>
    </w:p>
    <w:p w14:paraId="200E9B8F" w14:textId="0E48831F" w:rsidR="004F59CF" w:rsidRDefault="002B4F8B" w:rsidP="0085347B">
      <w:r w:rsidRPr="0085347B">
        <w:rPr>
          <w:b/>
        </w:rPr>
        <w:t>High Explosive</w:t>
      </w:r>
      <w:r w:rsidR="00E42C39" w:rsidRPr="0085347B">
        <w:rPr>
          <w:b/>
        </w:rPr>
        <w:t xml:space="preserve"> (</w:t>
      </w:r>
      <w:r w:rsidR="00BC4DA0" w:rsidRPr="0085347B">
        <w:rPr>
          <w:b/>
        </w:rPr>
        <w:t>2,500c / 10,000c)</w:t>
      </w:r>
      <w:r w:rsidRPr="0085347B">
        <w:rPr>
          <w:b/>
        </w:rPr>
        <w:t>:</w:t>
      </w:r>
      <w:r w:rsidR="00037103">
        <w:t xml:space="preserve"> Emits a v</w:t>
      </w:r>
      <w:r w:rsidR="00037103" w:rsidRPr="00037103">
        <w:t xml:space="preserve">ery destructive shock and heat wave. </w:t>
      </w:r>
      <w:r w:rsidR="004F59CF">
        <w:t>Damage increased to 3d10.</w:t>
      </w:r>
    </w:p>
    <w:p w14:paraId="3A273C7E" w14:textId="77777777" w:rsidR="0085347B" w:rsidRDefault="0085347B" w:rsidP="0085347B">
      <w:pPr>
        <w:rPr>
          <w:b/>
        </w:rPr>
      </w:pPr>
    </w:p>
    <w:p w14:paraId="3591D95F" w14:textId="2038B292" w:rsidR="004F59CF" w:rsidRDefault="006B4664" w:rsidP="0085347B">
      <w:r w:rsidRPr="0085347B">
        <w:rPr>
          <w:b/>
        </w:rPr>
        <w:t>HEAP</w:t>
      </w:r>
      <w:r w:rsidR="00BC4DA0" w:rsidRPr="0085347B">
        <w:rPr>
          <w:b/>
        </w:rPr>
        <w:t xml:space="preserve"> (</w:t>
      </w:r>
      <w:r w:rsidR="00E72EB0" w:rsidRPr="0085347B">
        <w:rPr>
          <w:b/>
        </w:rPr>
        <w:t>7,500c / 30,000c)</w:t>
      </w:r>
      <w:r w:rsidRPr="0085347B">
        <w:rPr>
          <w:b/>
        </w:rPr>
        <w:t>:</w:t>
      </w:r>
      <w:r w:rsidR="003679D2">
        <w:t xml:space="preserve"> </w:t>
      </w:r>
      <w:r w:rsidR="003679D2" w:rsidRPr="003679D2">
        <w:t xml:space="preserve">High-Explosive Armor-Piercing </w:t>
      </w:r>
      <w:r w:rsidR="003679D2">
        <w:t>(HEAP)</w:t>
      </w:r>
      <w:r w:rsidR="003679D2" w:rsidRPr="003679D2">
        <w:t>.</w:t>
      </w:r>
      <w:r w:rsidR="00DA4C6D">
        <w:t xml:space="preserve"> </w:t>
      </w:r>
      <w:r w:rsidR="004F59CF">
        <w:t>Damage increased to 4d10.</w:t>
      </w:r>
    </w:p>
    <w:p w14:paraId="59F8288E" w14:textId="77777777" w:rsidR="0085347B" w:rsidRDefault="0085347B" w:rsidP="0085347B">
      <w:pPr>
        <w:rPr>
          <w:b/>
        </w:rPr>
      </w:pPr>
    </w:p>
    <w:p w14:paraId="7DA5CB06" w14:textId="75ABC6D7" w:rsidR="006B4664" w:rsidRDefault="006B4664" w:rsidP="0085347B">
      <w:r w:rsidRPr="0085347B">
        <w:rPr>
          <w:b/>
        </w:rPr>
        <w:t>Overload</w:t>
      </w:r>
      <w:r w:rsidR="00E72EB0" w:rsidRPr="0085347B">
        <w:rPr>
          <w:b/>
        </w:rPr>
        <w:t xml:space="preserve"> (</w:t>
      </w:r>
      <w:r w:rsidR="00134C00" w:rsidRPr="0085347B">
        <w:rPr>
          <w:b/>
        </w:rPr>
        <w:t>2,000c / 8,000c)</w:t>
      </w:r>
      <w:r w:rsidRPr="0085347B">
        <w:rPr>
          <w:b/>
        </w:rPr>
        <w:t>:</w:t>
      </w:r>
      <w:r w:rsidR="00B84AEA">
        <w:t xml:space="preserve"> </w:t>
      </w:r>
      <w:r w:rsidR="00B84AEA" w:rsidRPr="00B84AEA">
        <w:t>Unleashes an all-out assault on the sensory spectrum. Release blinding light, deafening noise, infrasonic frequencies that trigger emotional responses, and rubber pallets for additional pain.</w:t>
      </w:r>
      <w:r w:rsidR="00663209">
        <w:t xml:space="preserve"> A </w:t>
      </w:r>
      <w:r w:rsidR="004F59CF">
        <w:t xml:space="preserve">constitution check is required to resist being </w:t>
      </w:r>
      <w:r w:rsidR="00897411">
        <w:t>blinded</w:t>
      </w:r>
      <w:r w:rsidR="00821528">
        <w:t xml:space="preserve"> and</w:t>
      </w:r>
      <w:r w:rsidR="00897411">
        <w:t xml:space="preserve"> stunned</w:t>
      </w:r>
      <w:r w:rsidR="00821528">
        <w:t>, the blindness lasts as long as the stun.</w:t>
      </w:r>
    </w:p>
    <w:p w14:paraId="255980B8" w14:textId="77777777" w:rsidR="0085347B" w:rsidRDefault="0085347B" w:rsidP="0085347B">
      <w:pPr>
        <w:rPr>
          <w:b/>
        </w:rPr>
      </w:pPr>
    </w:p>
    <w:p w14:paraId="740663BB" w14:textId="3C8A90F3" w:rsidR="006B4664" w:rsidRDefault="006B4664" w:rsidP="0085347B">
      <w:r w:rsidRPr="0085347B">
        <w:rPr>
          <w:b/>
        </w:rPr>
        <w:t>Plasma</w:t>
      </w:r>
      <w:r w:rsidR="00091E1D">
        <w:rPr>
          <w:b/>
        </w:rPr>
        <w:t>b</w:t>
      </w:r>
      <w:r w:rsidRPr="0085347B">
        <w:rPr>
          <w:b/>
        </w:rPr>
        <w:t>urst</w:t>
      </w:r>
      <w:r w:rsidR="00134C00" w:rsidRPr="0085347B">
        <w:rPr>
          <w:b/>
        </w:rPr>
        <w:t xml:space="preserve"> (10,000c / 40,000c)</w:t>
      </w:r>
      <w:r w:rsidRPr="0085347B">
        <w:rPr>
          <w:b/>
        </w:rPr>
        <w:t>:</w:t>
      </w:r>
      <w:r w:rsidR="00B84AEA">
        <w:t xml:space="preserve"> </w:t>
      </w:r>
      <w:r w:rsidR="00B84AEA" w:rsidRPr="00B84AEA">
        <w:t xml:space="preserve">Release a burst of </w:t>
      </w:r>
      <w:r w:rsidR="00134670">
        <w:t xml:space="preserve">superheated </w:t>
      </w:r>
      <w:r w:rsidR="00B84AEA" w:rsidRPr="00B84AEA">
        <w:t>plasma that can rebound in enclosed spaces or breach structures.</w:t>
      </w:r>
      <w:r w:rsidR="006863DA">
        <w:t xml:space="preserve"> A dexterity check is required or else you are set aflame and suffer from the exposure condition. In </w:t>
      </w:r>
      <w:r w:rsidR="003871F9">
        <w:t>addition,</w:t>
      </w:r>
      <w:r w:rsidR="006863DA">
        <w:t xml:space="preserve"> you take 2d10 damage. </w:t>
      </w:r>
      <w:r w:rsidR="003871F9">
        <w:t>On a success you only take half damage.</w:t>
      </w:r>
    </w:p>
    <w:p w14:paraId="7A76F970" w14:textId="77777777" w:rsidR="0085347B" w:rsidRDefault="0085347B" w:rsidP="0085347B">
      <w:pPr>
        <w:rPr>
          <w:b/>
        </w:rPr>
      </w:pPr>
    </w:p>
    <w:p w14:paraId="0EEF8A8A" w14:textId="58BADBEB" w:rsidR="006B4664" w:rsidRDefault="006B4664" w:rsidP="0085347B">
      <w:r w:rsidRPr="0085347B">
        <w:rPr>
          <w:b/>
        </w:rPr>
        <w:t>Splash</w:t>
      </w:r>
      <w:r w:rsidR="006D2EF5" w:rsidRPr="0085347B">
        <w:rPr>
          <w:b/>
        </w:rPr>
        <w:t xml:space="preserve"> (500c / 2,000c)</w:t>
      </w:r>
      <w:r w:rsidRPr="0085347B">
        <w:rPr>
          <w:b/>
        </w:rPr>
        <w:t>:</w:t>
      </w:r>
      <w:r w:rsidR="00B84AEA">
        <w:t xml:space="preserve"> </w:t>
      </w:r>
      <w:r w:rsidR="00B84AEA" w:rsidRPr="00B84AEA">
        <w:t>Release a liquid that coats an area with a filled substance of any type (</w:t>
      </w:r>
      <w:r w:rsidR="00FC0F5E">
        <w:t>e.g.</w:t>
      </w:r>
      <w:r w:rsidR="00B84AEA" w:rsidRPr="00B84AEA">
        <w:t xml:space="preserve"> acid)</w:t>
      </w:r>
      <w:r w:rsidR="0042559C">
        <w:t>. A dexterity check is required to dodge the liquid.</w:t>
      </w:r>
    </w:p>
    <w:p w14:paraId="153F1537" w14:textId="77777777" w:rsidR="0085347B" w:rsidRDefault="0085347B" w:rsidP="0085347B">
      <w:pPr>
        <w:rPr>
          <w:b/>
        </w:rPr>
      </w:pPr>
    </w:p>
    <w:p w14:paraId="316D9BC6" w14:textId="5259CEB2" w:rsidR="00F506CB" w:rsidRDefault="006B4664" w:rsidP="0085347B">
      <w:r w:rsidRPr="0085347B">
        <w:rPr>
          <w:b/>
        </w:rPr>
        <w:t>Thermobaric</w:t>
      </w:r>
      <w:r w:rsidR="00603A7A" w:rsidRPr="0085347B">
        <w:rPr>
          <w:b/>
        </w:rPr>
        <w:t xml:space="preserve"> (</w:t>
      </w:r>
      <w:r w:rsidR="00AB5426">
        <w:rPr>
          <w:b/>
        </w:rPr>
        <w:t>100,000</w:t>
      </w:r>
      <w:r w:rsidR="00603A7A" w:rsidRPr="0085347B">
        <w:rPr>
          <w:b/>
        </w:rPr>
        <w:t>)</w:t>
      </w:r>
      <w:r w:rsidRPr="0085347B">
        <w:rPr>
          <w:b/>
        </w:rPr>
        <w:t>:</w:t>
      </w:r>
      <w:r w:rsidR="006D6D2B">
        <w:t xml:space="preserve"> </w:t>
      </w:r>
      <w:r w:rsidR="006D6D2B" w:rsidRPr="006D6D2B">
        <w:t xml:space="preserve">Disperse a cloud of </w:t>
      </w:r>
      <w:r w:rsidR="00C537D5">
        <w:t xml:space="preserve">explosive </w:t>
      </w:r>
      <w:r w:rsidR="006D6D2B" w:rsidRPr="006D6D2B">
        <w:t>aerosol that covers an area then ignites setting the air aflame. Bypasses all armor that has ventilation or enough spacing to allow gas to seep into.</w:t>
      </w:r>
      <w:r w:rsidR="00BE2EDC">
        <w:t xml:space="preserve"> Deals </w:t>
      </w:r>
      <w:r w:rsidR="00E440A8">
        <w:t>10d10 damage</w:t>
      </w:r>
      <w:r w:rsidR="006314A5">
        <w:t xml:space="preserve"> and imposes the shell</w:t>
      </w:r>
      <w:r w:rsidR="03E5C56F">
        <w:t>-</w:t>
      </w:r>
      <w:r w:rsidR="006314A5">
        <w:t>shocked condition</w:t>
      </w:r>
      <w:r w:rsidR="00E440A8">
        <w:t>.</w:t>
      </w:r>
      <w:r w:rsidR="006D6D2B">
        <w:t xml:space="preserve"> There is no </w:t>
      </w:r>
      <w:r w:rsidR="00433AD6">
        <w:t>check to reduce this damage.</w:t>
      </w:r>
    </w:p>
    <w:p w14:paraId="394B505C" w14:textId="77777777" w:rsidR="00563628" w:rsidRDefault="00563628" w:rsidP="00563628"/>
    <w:p w14:paraId="313EC3D5" w14:textId="3F2482D4" w:rsidR="00F506CB" w:rsidRDefault="00AE3FBE" w:rsidP="005E2002">
      <w:pPr>
        <w:pStyle w:val="Heading4"/>
      </w:pPr>
      <w:r>
        <w:t>Grenade</w:t>
      </w:r>
      <w:r w:rsidR="00F506CB">
        <w:t xml:space="preserve"> Upgrades</w:t>
      </w:r>
    </w:p>
    <w:p w14:paraId="788FCACA" w14:textId="79A6F421" w:rsidR="001E4D6B" w:rsidRDefault="001E4D6B" w:rsidP="001E4D6B">
      <w:r>
        <w:t xml:space="preserve">Gone are the days of normal </w:t>
      </w:r>
      <w:r w:rsidR="00AE3FBE">
        <w:t>grenades</w:t>
      </w:r>
      <w:r>
        <w:t>, in this age they are fully modular.</w:t>
      </w:r>
    </w:p>
    <w:p w14:paraId="46B8CB2D" w14:textId="77777777" w:rsidR="0085347B" w:rsidRDefault="0085347B" w:rsidP="0085347B">
      <w:pPr>
        <w:rPr>
          <w:b/>
        </w:rPr>
      </w:pPr>
    </w:p>
    <w:p w14:paraId="0411608D" w14:textId="0C58F1FF" w:rsidR="00F506CB" w:rsidRDefault="00F506CB" w:rsidP="0085347B">
      <w:r w:rsidRPr="0085347B">
        <w:rPr>
          <w:b/>
        </w:rPr>
        <w:t>Anchor</w:t>
      </w:r>
      <w:r w:rsidR="00276BF7">
        <w:rPr>
          <w:b/>
        </w:rPr>
        <w:t xml:space="preserve"> (</w:t>
      </w:r>
      <w:r w:rsidR="00B86AC7">
        <w:rPr>
          <w:b/>
        </w:rPr>
        <w:t>1,0</w:t>
      </w:r>
      <w:r w:rsidR="00276BF7">
        <w:rPr>
          <w:b/>
        </w:rPr>
        <w:t>00c)</w:t>
      </w:r>
      <w:r w:rsidRPr="0085347B">
        <w:rPr>
          <w:b/>
        </w:rPr>
        <w:t xml:space="preserve">: </w:t>
      </w:r>
      <w:r>
        <w:t>Upon being activated the grenade shoots a hook into the first thing it</w:t>
      </w:r>
      <w:r w:rsidR="00FC0F5E">
        <w:t xml:space="preserve"> makes</w:t>
      </w:r>
      <w:r>
        <w:t xml:space="preserve"> </w:t>
      </w:r>
      <w:r w:rsidR="007E380C">
        <w:t>contact</w:t>
      </w:r>
      <w:r w:rsidR="00FC0F5E">
        <w:t xml:space="preserve"> with</w:t>
      </w:r>
      <w:r>
        <w:t>. Useful when combined with the timed charge or remote charge upgrade.</w:t>
      </w:r>
    </w:p>
    <w:p w14:paraId="4B486DAC" w14:textId="54FDBD9E" w:rsidR="00AB32EA" w:rsidRDefault="00AB32EA" w:rsidP="0085347B"/>
    <w:p w14:paraId="774C98A3" w14:textId="77777777" w:rsidR="00AB32EA" w:rsidRDefault="00AB32EA" w:rsidP="00AB32EA">
      <w:pPr>
        <w:rPr>
          <w:b/>
        </w:rPr>
      </w:pPr>
    </w:p>
    <w:p w14:paraId="256037E2" w14:textId="25637442" w:rsidR="00AB32EA" w:rsidRDefault="00AB32EA" w:rsidP="0085347B">
      <w:r w:rsidRPr="0085347B">
        <w:rPr>
          <w:b/>
        </w:rPr>
        <w:t>Empowered Explosive</w:t>
      </w:r>
      <w:r>
        <w:rPr>
          <w:b/>
        </w:rPr>
        <w:t xml:space="preserve"> (2,000c)</w:t>
      </w:r>
      <w:r w:rsidRPr="0085347B">
        <w:rPr>
          <w:b/>
        </w:rPr>
        <w:t xml:space="preserve">: </w:t>
      </w:r>
      <w:r>
        <w:t xml:space="preserve">The DC becomes </w:t>
      </w:r>
      <w:r w:rsidR="00D22B21">
        <w:t>4</w:t>
      </w:r>
      <w:r>
        <w:t>0.</w:t>
      </w:r>
      <w:r w:rsidRPr="00E40432">
        <w:t xml:space="preserve"> </w:t>
      </w:r>
      <w:r>
        <w:t xml:space="preserve">A second purchase to advance this upgrade increases the DC to </w:t>
      </w:r>
      <w:r w:rsidR="00D22B21">
        <w:t>6</w:t>
      </w:r>
      <w:r>
        <w:t>0.</w:t>
      </w:r>
    </w:p>
    <w:p w14:paraId="39F5E405" w14:textId="77777777" w:rsidR="0085347B" w:rsidRDefault="0085347B" w:rsidP="0085347B">
      <w:pPr>
        <w:rPr>
          <w:b/>
        </w:rPr>
      </w:pPr>
    </w:p>
    <w:p w14:paraId="0CC686F1" w14:textId="37C15F77" w:rsidR="00F506CB" w:rsidRDefault="00F506CB" w:rsidP="0085347B">
      <w:r w:rsidRPr="0085347B">
        <w:rPr>
          <w:b/>
        </w:rPr>
        <w:t>Remote Charge</w:t>
      </w:r>
      <w:r w:rsidR="00276BF7">
        <w:rPr>
          <w:b/>
        </w:rPr>
        <w:t xml:space="preserve"> (</w:t>
      </w:r>
      <w:r w:rsidR="00B86AC7">
        <w:rPr>
          <w:b/>
        </w:rPr>
        <w:t>1,0</w:t>
      </w:r>
      <w:r w:rsidR="002E12FA">
        <w:rPr>
          <w:b/>
        </w:rPr>
        <w:t>,0</w:t>
      </w:r>
      <w:r w:rsidR="00276BF7">
        <w:rPr>
          <w:b/>
        </w:rPr>
        <w:t>00c)</w:t>
      </w:r>
      <w:r w:rsidRPr="0085347B">
        <w:rPr>
          <w:b/>
        </w:rPr>
        <w:t>:</w:t>
      </w:r>
      <w:r>
        <w:t xml:space="preserve"> Allows the grenade to be remotely detonated within a </w:t>
      </w:r>
      <w:r w:rsidR="00FC0F5E">
        <w:t>kilometer/</w:t>
      </w:r>
      <w:r>
        <w:t xml:space="preserve">mile </w:t>
      </w:r>
      <w:r w:rsidR="00C62B44">
        <w:t>via a CID</w:t>
      </w:r>
      <w:r>
        <w:t>.</w:t>
      </w:r>
    </w:p>
    <w:p w14:paraId="1BE2CFB0" w14:textId="77777777" w:rsidR="0085347B" w:rsidRDefault="0085347B" w:rsidP="0085347B">
      <w:pPr>
        <w:rPr>
          <w:b/>
        </w:rPr>
      </w:pPr>
    </w:p>
    <w:p w14:paraId="37339668" w14:textId="125D2387" w:rsidR="00F506CB" w:rsidRDefault="00F506CB" w:rsidP="0085347B">
      <w:r w:rsidRPr="0085347B">
        <w:rPr>
          <w:b/>
        </w:rPr>
        <w:t>Sensor</w:t>
      </w:r>
      <w:r w:rsidR="00276BF7">
        <w:rPr>
          <w:b/>
        </w:rPr>
        <w:t xml:space="preserve"> (</w:t>
      </w:r>
      <w:r w:rsidR="00B86AC7">
        <w:rPr>
          <w:b/>
        </w:rPr>
        <w:t>1,0</w:t>
      </w:r>
      <w:r w:rsidR="00276BF7">
        <w:rPr>
          <w:b/>
        </w:rPr>
        <w:t>00c)</w:t>
      </w:r>
      <w:r w:rsidRPr="0085347B">
        <w:rPr>
          <w:b/>
        </w:rPr>
        <w:t>:</w:t>
      </w:r>
      <w:r>
        <w:t xml:space="preserve"> An advance sensor system integrated into an explosive device. You can set it to detonate via proximity, motion, or a set temperature.</w:t>
      </w:r>
    </w:p>
    <w:p w14:paraId="0FEB0C75" w14:textId="77777777" w:rsidR="0085347B" w:rsidRDefault="0085347B" w:rsidP="0085347B">
      <w:pPr>
        <w:rPr>
          <w:b/>
        </w:rPr>
      </w:pPr>
    </w:p>
    <w:p w14:paraId="317F84AB" w14:textId="2C1E7993" w:rsidR="00F506CB" w:rsidRDefault="00F506CB" w:rsidP="00B74E34">
      <w:r w:rsidRPr="0085347B">
        <w:rPr>
          <w:b/>
        </w:rPr>
        <w:t>Timed Charge</w:t>
      </w:r>
      <w:r w:rsidR="00276BF7">
        <w:rPr>
          <w:b/>
        </w:rPr>
        <w:t xml:space="preserve"> (</w:t>
      </w:r>
      <w:r w:rsidR="00B86AC7">
        <w:rPr>
          <w:b/>
        </w:rPr>
        <w:t>1,0</w:t>
      </w:r>
      <w:r w:rsidR="00276BF7">
        <w:rPr>
          <w:b/>
        </w:rPr>
        <w:t>00c)</w:t>
      </w:r>
      <w:r w:rsidRPr="0085347B">
        <w:rPr>
          <w:b/>
        </w:rPr>
        <w:t>:</w:t>
      </w:r>
      <w:r>
        <w:t xml:space="preserve"> Detonates the grenade on a countdown, set time and/or </w:t>
      </w:r>
      <w:r w:rsidR="002C4B2E">
        <w:t>date</w:t>
      </w:r>
      <w:r>
        <w:t>.</w:t>
      </w:r>
    </w:p>
    <w:p w14:paraId="282AC875" w14:textId="77777777" w:rsidR="00AB32EA" w:rsidRDefault="00AB32EA" w:rsidP="00B74E34"/>
    <w:p w14:paraId="1B94C7E3" w14:textId="774D9983" w:rsidR="000506ED" w:rsidRPr="006E2A5D" w:rsidRDefault="000506ED" w:rsidP="000506ED">
      <w:pPr>
        <w:pStyle w:val="Heading3"/>
      </w:pPr>
      <w:bookmarkStart w:id="130" w:name="_Toc21992999"/>
      <w:r>
        <w:t>Seeker</w:t>
      </w:r>
      <w:r w:rsidR="00F506CB">
        <w:t xml:space="preserve"> </w:t>
      </w:r>
      <w:r w:rsidR="001C2C92">
        <w:t>Armband &amp; Launcher</w:t>
      </w:r>
      <w:r>
        <w:t xml:space="preserve"> Upgrades</w:t>
      </w:r>
      <w:bookmarkEnd w:id="130"/>
    </w:p>
    <w:p w14:paraId="35C521D0" w14:textId="58E1FA0B" w:rsidR="000506ED" w:rsidRDefault="000506ED" w:rsidP="000506ED">
      <w:r>
        <w:t>Seeker armbands fit around your wrist like an oversize bracelet. It is retrofitted with small internal arms that load a miniature missile prior to firing via a small, custom hand gesture. Even though its armaments are still deadly, the explosive radius is only large enough to harm the locked</w:t>
      </w:r>
      <w:r w:rsidR="00A2633E">
        <w:t xml:space="preserve"> on</w:t>
      </w:r>
      <w:r>
        <w:t xml:space="preserve"> target. This makes for more precise kills and not worrying about any splash damage. Seeker rockets on the other hand</w:t>
      </w:r>
      <w:r w:rsidR="00A2633E">
        <w:t xml:space="preserve"> can</w:t>
      </w:r>
      <w:r>
        <w:t xml:space="preserve"> have</w:t>
      </w:r>
      <w:r w:rsidR="00A2633E">
        <w:t xml:space="preserve"> their</w:t>
      </w:r>
      <w:r>
        <w:t xml:space="preserve"> blast radius</w:t>
      </w:r>
      <w:r w:rsidR="00A2633E">
        <w:t xml:space="preserve"> increased</w:t>
      </w:r>
      <w:r>
        <w:t>.</w:t>
      </w:r>
    </w:p>
    <w:p w14:paraId="17F92242" w14:textId="4BA3EDDB" w:rsidR="00654D24" w:rsidRDefault="00654D24" w:rsidP="000506ED"/>
    <w:p w14:paraId="6AE8C705" w14:textId="3DAF5CAD" w:rsidR="00654D24" w:rsidRPr="00654D24" w:rsidRDefault="00654D24" w:rsidP="0085347B">
      <w:pPr>
        <w:pStyle w:val="Heading4"/>
      </w:pPr>
      <w:r>
        <w:t>Seeker Armband</w:t>
      </w:r>
      <w:r w:rsidR="00100746" w:rsidRPr="00100746">
        <w:t xml:space="preserve"> </w:t>
      </w:r>
      <w:r w:rsidR="00100746">
        <w:t>Upgrades</w:t>
      </w:r>
    </w:p>
    <w:p w14:paraId="270E616B" w14:textId="13A93B07" w:rsidR="000506ED" w:rsidRPr="007B55DC" w:rsidRDefault="00091E1D" w:rsidP="0085347B">
      <w:r>
        <w:rPr>
          <w:b/>
        </w:rPr>
        <w:t xml:space="preserve">Dual </w:t>
      </w:r>
      <w:r w:rsidR="000506ED" w:rsidRPr="0085347B">
        <w:rPr>
          <w:b/>
        </w:rPr>
        <w:t>Omnicore</w:t>
      </w:r>
      <w:r w:rsidR="00A12AD3">
        <w:rPr>
          <w:b/>
        </w:rPr>
        <w:t xml:space="preserve"> (100,000)</w:t>
      </w:r>
      <w:r w:rsidR="000506ED" w:rsidRPr="0085347B">
        <w:rPr>
          <w:b/>
        </w:rPr>
        <w:t>:</w:t>
      </w:r>
      <w:r w:rsidR="000506ED">
        <w:t xml:space="preserve"> With a second omnicore working in unison with the first, the effective range becomes </w:t>
      </w:r>
      <w:r w:rsidR="00745D0F">
        <w:t>long range.</w:t>
      </w:r>
    </w:p>
    <w:p w14:paraId="010264DF" w14:textId="77777777" w:rsidR="0085347B" w:rsidRDefault="0085347B" w:rsidP="0085347B">
      <w:pPr>
        <w:rPr>
          <w:b/>
        </w:rPr>
      </w:pPr>
    </w:p>
    <w:p w14:paraId="0F42E7DD" w14:textId="19ADC31F" w:rsidR="00563628" w:rsidRDefault="00563628" w:rsidP="0085347B">
      <w:r w:rsidRPr="0085347B">
        <w:rPr>
          <w:b/>
        </w:rPr>
        <w:t>Safety System</w:t>
      </w:r>
      <w:r w:rsidR="00A12AD3">
        <w:rPr>
          <w:b/>
        </w:rPr>
        <w:t xml:space="preserve"> (100,000)</w:t>
      </w:r>
      <w:r w:rsidRPr="0085347B">
        <w:rPr>
          <w:b/>
        </w:rPr>
        <w:t xml:space="preserve">: </w:t>
      </w:r>
      <w:r w:rsidRPr="0085347B">
        <w:rPr>
          <w:rFonts w:asciiTheme="majorHAnsi" w:eastAsiaTheme="majorEastAsia" w:hAnsiTheme="majorHAnsi" w:cstheme="majorBidi"/>
          <w:szCs w:val="24"/>
        </w:rPr>
        <w:t>Biometric implant or ego ID sensor that allows only you to use the weapon. When someone aside from yourself or those you designate tries to use the weapon the trigger is locked, and the weapon will not fire.</w:t>
      </w:r>
    </w:p>
    <w:p w14:paraId="7E341524" w14:textId="77777777" w:rsidR="0085347B" w:rsidRDefault="0085347B" w:rsidP="0085347B">
      <w:pPr>
        <w:rPr>
          <w:b/>
        </w:rPr>
      </w:pPr>
    </w:p>
    <w:p w14:paraId="08FA6117" w14:textId="77777777" w:rsidR="000506ED" w:rsidRDefault="00563628" w:rsidP="0085347B">
      <w:r w:rsidRPr="0085347B">
        <w:rPr>
          <w:b/>
        </w:rPr>
        <w:t>Smartlink</w:t>
      </w:r>
      <w:r w:rsidR="00A12AD3">
        <w:rPr>
          <w:b/>
        </w:rPr>
        <w:t xml:space="preserve"> (100,000)</w:t>
      </w:r>
      <w:r w:rsidRPr="0085347B">
        <w:rPr>
          <w:b/>
        </w:rPr>
        <w:t>:</w:t>
      </w:r>
      <w:r>
        <w:t xml:space="preserve"> </w:t>
      </w:r>
      <w:r w:rsidRPr="00807489">
        <w:t>Connect the firearm to</w:t>
      </w:r>
      <w:r>
        <w:t xml:space="preserve"> your internal computer</w:t>
      </w:r>
      <w:r w:rsidRPr="00807489">
        <w:t xml:space="preserve"> allowing </w:t>
      </w:r>
      <w:r>
        <w:t>you</w:t>
      </w:r>
      <w:r w:rsidRPr="00807489">
        <w:t xml:space="preserve"> to see range, target info, fire around corners</w:t>
      </w:r>
      <w:r>
        <w:t xml:space="preserve"> without penalties</w:t>
      </w:r>
      <w:r w:rsidRPr="00807489">
        <w:t>, and program seeker trigger conditions.</w:t>
      </w:r>
    </w:p>
    <w:p w14:paraId="5F4C9F5F" w14:textId="77777777" w:rsidR="0085347B" w:rsidRDefault="0085347B" w:rsidP="0085347B">
      <w:pPr>
        <w:rPr>
          <w:b/>
        </w:rPr>
      </w:pPr>
    </w:p>
    <w:p w14:paraId="2DA9A092" w14:textId="0C8EB766" w:rsidR="00563628" w:rsidRDefault="00563628" w:rsidP="007A0C8B">
      <w:r w:rsidRPr="0085347B">
        <w:rPr>
          <w:b/>
        </w:rPr>
        <w:t>Enhanced Targeting System</w:t>
      </w:r>
      <w:r w:rsidR="00A12AD3">
        <w:rPr>
          <w:b/>
        </w:rPr>
        <w:t xml:space="preserve"> (2</w:t>
      </w:r>
      <w:r w:rsidR="007A0C8B">
        <w:rPr>
          <w:b/>
        </w:rPr>
        <w:t>5</w:t>
      </w:r>
      <w:r w:rsidR="00A12AD3">
        <w:rPr>
          <w:b/>
        </w:rPr>
        <w:t>0,000)</w:t>
      </w:r>
      <w:r w:rsidRPr="0085347B">
        <w:rPr>
          <w:b/>
        </w:rPr>
        <w:t xml:space="preserve">: </w:t>
      </w:r>
      <w:r>
        <w:t xml:space="preserve">The DC becomes </w:t>
      </w:r>
      <w:r w:rsidR="00383CB2">
        <w:t>4</w:t>
      </w:r>
      <w:r>
        <w:t>0 for all missiles.</w:t>
      </w:r>
      <w:r w:rsidR="007A0C8B" w:rsidRPr="007A0C8B">
        <w:t xml:space="preserve"> </w:t>
      </w:r>
      <w:r w:rsidR="007A0C8B">
        <w:t xml:space="preserve">A second purchase to advance this upgrade increases the DC to </w:t>
      </w:r>
      <w:r w:rsidR="00383CB2">
        <w:t>6</w:t>
      </w:r>
      <w:r w:rsidR="007A0C8B">
        <w:t>0 for all missiles.</w:t>
      </w:r>
    </w:p>
    <w:p w14:paraId="6D48C404" w14:textId="77777777" w:rsidR="000506ED" w:rsidRDefault="000506ED" w:rsidP="00B74E34"/>
    <w:p w14:paraId="1789D402" w14:textId="43F73334" w:rsidR="00654D24" w:rsidRPr="00654D24" w:rsidRDefault="00654D24" w:rsidP="0085347B">
      <w:pPr>
        <w:pStyle w:val="Heading4"/>
      </w:pPr>
      <w:r>
        <w:t>Seeker Rocket</w:t>
      </w:r>
      <w:r w:rsidR="00100746" w:rsidRPr="00100746">
        <w:t xml:space="preserve"> </w:t>
      </w:r>
      <w:r w:rsidR="00100746">
        <w:t>Upgrades</w:t>
      </w:r>
    </w:p>
    <w:p w14:paraId="5CDCBCA9" w14:textId="7AE07B8F" w:rsidR="00654D24" w:rsidRPr="007B55DC" w:rsidRDefault="00654D24" w:rsidP="00C304AE">
      <w:r w:rsidRPr="0085347B">
        <w:rPr>
          <w:b/>
        </w:rPr>
        <w:t>Dual Omnicore</w:t>
      </w:r>
      <w:r w:rsidR="008B254D" w:rsidRPr="0085347B">
        <w:rPr>
          <w:b/>
        </w:rPr>
        <w:t xml:space="preserve"> (</w:t>
      </w:r>
      <w:r w:rsidR="008B254D">
        <w:rPr>
          <w:b/>
        </w:rPr>
        <w:t>2</w:t>
      </w:r>
      <w:r w:rsidR="008B254D" w:rsidRPr="0085347B">
        <w:rPr>
          <w:b/>
        </w:rPr>
        <w:t>50,000c)</w:t>
      </w:r>
      <w:r w:rsidRPr="0085347B">
        <w:rPr>
          <w:b/>
        </w:rPr>
        <w:t>:</w:t>
      </w:r>
      <w:r>
        <w:t xml:space="preserve"> With a second omnicore working in unison with the first, the effective range becomes</w:t>
      </w:r>
      <w:r w:rsidR="00FB566E">
        <w:t xml:space="preserve"> long range.</w:t>
      </w:r>
      <w:r w:rsidR="007A0C8B" w:rsidRPr="007A0C8B">
        <w:t xml:space="preserve"> </w:t>
      </w:r>
      <w:r w:rsidR="007A0C8B">
        <w:t>A second purchase to advance this upgrade</w:t>
      </w:r>
      <w:r w:rsidR="00C304AE">
        <w:t xml:space="preserve"> increases the range to </w:t>
      </w:r>
      <w:r w:rsidR="00FB566E">
        <w:t>extreme range.</w:t>
      </w:r>
      <w:r w:rsidR="00F152C1">
        <w:t xml:space="preserve"> </w:t>
      </w:r>
    </w:p>
    <w:p w14:paraId="558A6DAD" w14:textId="77777777" w:rsidR="0085347B" w:rsidRDefault="0085347B" w:rsidP="0085347B">
      <w:pPr>
        <w:rPr>
          <w:b/>
        </w:rPr>
      </w:pPr>
    </w:p>
    <w:p w14:paraId="00DAE2F9" w14:textId="5FD80E91" w:rsidR="006D3DCE" w:rsidRDefault="00563628" w:rsidP="006D3DCE">
      <w:pPr>
        <w:rPr>
          <w:rFonts w:asciiTheme="majorHAnsi" w:eastAsiaTheme="majorEastAsia" w:hAnsiTheme="majorHAnsi" w:cstheme="majorBidi"/>
          <w:szCs w:val="24"/>
        </w:rPr>
      </w:pPr>
      <w:r w:rsidRPr="0085347B">
        <w:rPr>
          <w:b/>
        </w:rPr>
        <w:t>Safety System (</w:t>
      </w:r>
      <w:r w:rsidR="008B254D">
        <w:rPr>
          <w:b/>
        </w:rPr>
        <w:t>2</w:t>
      </w:r>
      <w:r w:rsidRPr="0085347B">
        <w:rPr>
          <w:b/>
        </w:rPr>
        <w:t xml:space="preserve">50,000c): </w:t>
      </w:r>
      <w:r w:rsidRPr="0085347B">
        <w:rPr>
          <w:rFonts w:asciiTheme="majorHAnsi" w:eastAsiaTheme="majorEastAsia" w:hAnsiTheme="majorHAnsi" w:cstheme="majorBidi"/>
          <w:szCs w:val="24"/>
        </w:rPr>
        <w:t xml:space="preserve">Biometric implant or ego ID sensor that allows only you to use the weapon. When someone aside from yourself or those you designate tries to </w:t>
      </w:r>
      <w:r w:rsidR="006D3DCE" w:rsidRPr="0085347B">
        <w:rPr>
          <w:rFonts w:asciiTheme="majorHAnsi" w:eastAsiaTheme="majorEastAsia" w:hAnsiTheme="majorHAnsi" w:cstheme="majorBidi"/>
          <w:szCs w:val="24"/>
        </w:rPr>
        <w:t>use the weapon the trigger is locked, and the weapon will not fire.</w:t>
      </w:r>
    </w:p>
    <w:p w14:paraId="7EB3B85F" w14:textId="77777777" w:rsidR="00301A17" w:rsidRDefault="00301A17" w:rsidP="006D3DCE"/>
    <w:p w14:paraId="0D8AE6B8" w14:textId="3FD2462C" w:rsidR="006D3DCE" w:rsidRDefault="006D3DCE" w:rsidP="006D3DCE">
      <w:r w:rsidRPr="0085347B">
        <w:rPr>
          <w:b/>
        </w:rPr>
        <w:t>Smartlink (</w:t>
      </w:r>
      <w:r>
        <w:rPr>
          <w:b/>
        </w:rPr>
        <w:t>2</w:t>
      </w:r>
      <w:r w:rsidRPr="0085347B">
        <w:rPr>
          <w:b/>
        </w:rPr>
        <w:t>50,000c):</w:t>
      </w:r>
      <w:r>
        <w:t xml:space="preserve"> </w:t>
      </w:r>
      <w:r w:rsidRPr="00807489">
        <w:t>Connect the firearm to</w:t>
      </w:r>
      <w:r>
        <w:t xml:space="preserve"> your internal computer</w:t>
      </w:r>
      <w:r w:rsidRPr="00807489">
        <w:t xml:space="preserve"> allowing </w:t>
      </w:r>
      <w:r>
        <w:t>you</w:t>
      </w:r>
      <w:r w:rsidRPr="00807489">
        <w:t xml:space="preserve"> to see range, target info, fire around corners</w:t>
      </w:r>
      <w:r>
        <w:t xml:space="preserve"> without penalties</w:t>
      </w:r>
      <w:r w:rsidRPr="00807489">
        <w:t>, and program seeker trigger conditions.</w:t>
      </w:r>
    </w:p>
    <w:p w14:paraId="24C1E45B" w14:textId="77777777" w:rsidR="006D3DCE" w:rsidRDefault="006D3DCE" w:rsidP="006D3DCE">
      <w:pPr>
        <w:rPr>
          <w:b/>
        </w:rPr>
      </w:pPr>
    </w:p>
    <w:p w14:paraId="15377C99" w14:textId="1654F82E" w:rsidR="006D3DCE" w:rsidRDefault="006D3DCE" w:rsidP="00C304AE">
      <w:r w:rsidRPr="0085347B">
        <w:rPr>
          <w:b/>
        </w:rPr>
        <w:t xml:space="preserve">Enhanced </w:t>
      </w:r>
      <w:r>
        <w:rPr>
          <w:b/>
        </w:rPr>
        <w:t>Processor</w:t>
      </w:r>
      <w:r w:rsidRPr="0085347B">
        <w:rPr>
          <w:b/>
        </w:rPr>
        <w:t xml:space="preserve"> (</w:t>
      </w:r>
      <w:r>
        <w:rPr>
          <w:b/>
        </w:rPr>
        <w:t>50</w:t>
      </w:r>
      <w:r w:rsidRPr="0085347B">
        <w:rPr>
          <w:b/>
        </w:rPr>
        <w:t>0,000c):</w:t>
      </w:r>
      <w:r>
        <w:t xml:space="preserve"> Increases the AOE to </w:t>
      </w:r>
      <w:r w:rsidR="000E7B66">
        <w:t xml:space="preserve">a medium range radius. </w:t>
      </w:r>
      <w:r>
        <w:t xml:space="preserve">With this upgrade you can </w:t>
      </w:r>
      <w:r w:rsidR="001F3FA4">
        <w:t>select</w:t>
      </w:r>
      <w:r>
        <w:t xml:space="preserve"> a 5 </w:t>
      </w:r>
      <w:r w:rsidR="001F3FA4">
        <w:t>or</w:t>
      </w:r>
      <w:r>
        <w:t xml:space="preserve"> </w:t>
      </w:r>
      <w:r w:rsidR="00B1503B">
        <w:t>10-</w:t>
      </w:r>
      <w:r w:rsidR="007C4D55">
        <w:t xml:space="preserve">ft/m </w:t>
      </w:r>
      <w:r>
        <w:t>blast radius.</w:t>
      </w:r>
      <w:r w:rsidR="00C304AE" w:rsidRPr="00C304AE">
        <w:t xml:space="preserve"> </w:t>
      </w:r>
      <w:r w:rsidR="00C304AE">
        <w:t xml:space="preserve">A second purchase to advance this upgrade increases the AOE to </w:t>
      </w:r>
      <w:r w:rsidR="000E7B66">
        <w:t>a long</w:t>
      </w:r>
      <w:r w:rsidR="03E5C56F">
        <w:t>-</w:t>
      </w:r>
      <w:r w:rsidR="000E7B66">
        <w:t>range radius</w:t>
      </w:r>
      <w:r w:rsidR="00C304AE">
        <w:t xml:space="preserve">. With this upgrade you can </w:t>
      </w:r>
      <w:r w:rsidR="001F3FA4">
        <w:t>select</w:t>
      </w:r>
      <w:r w:rsidR="00C304AE">
        <w:t xml:space="preserve"> a 5, 10, </w:t>
      </w:r>
      <w:r w:rsidR="001F3FA4">
        <w:t>or</w:t>
      </w:r>
      <w:r w:rsidR="00C304AE">
        <w:t xml:space="preserve"> 15-</w:t>
      </w:r>
      <w:r w:rsidR="007C4D55">
        <w:t xml:space="preserve">ft/m </w:t>
      </w:r>
      <w:r w:rsidR="00C304AE">
        <w:t>blast radius.</w:t>
      </w:r>
    </w:p>
    <w:p w14:paraId="0CB3ACC3" w14:textId="77777777" w:rsidR="006D3DCE" w:rsidRDefault="006D3DCE" w:rsidP="006D3DCE">
      <w:pPr>
        <w:rPr>
          <w:b/>
        </w:rPr>
      </w:pPr>
    </w:p>
    <w:p w14:paraId="0AD3BD9B" w14:textId="2EBB2AC7" w:rsidR="00A61F97" w:rsidRDefault="006D3DCE" w:rsidP="008B2C1F">
      <w:r w:rsidRPr="0085347B">
        <w:rPr>
          <w:b/>
        </w:rPr>
        <w:t>Enhanced Targeting System (</w:t>
      </w:r>
      <w:r>
        <w:rPr>
          <w:b/>
        </w:rPr>
        <w:t>50</w:t>
      </w:r>
      <w:r w:rsidRPr="0085347B">
        <w:rPr>
          <w:b/>
        </w:rPr>
        <w:t xml:space="preserve">0,000c): </w:t>
      </w:r>
      <w:r>
        <w:t xml:space="preserve">The DC becomes </w:t>
      </w:r>
      <w:r w:rsidR="00654178">
        <w:t>4</w:t>
      </w:r>
      <w:r>
        <w:t>0 for all missiles.</w:t>
      </w:r>
      <w:r w:rsidR="00790979" w:rsidRPr="00790979">
        <w:t xml:space="preserve"> </w:t>
      </w:r>
      <w:r w:rsidR="00790979">
        <w:t xml:space="preserve">A second purchase to advance this upgrade increases the DC to </w:t>
      </w:r>
      <w:r w:rsidR="00654178">
        <w:t>6</w:t>
      </w:r>
      <w:r w:rsidR="00790979">
        <w:t>0 for all missiles.</w:t>
      </w:r>
    </w:p>
    <w:p w14:paraId="21F21169" w14:textId="5E92A60F" w:rsidR="00A61F97" w:rsidRDefault="00A61F97" w:rsidP="008B2C1F"/>
    <w:p w14:paraId="3AF98124" w14:textId="10DC06F1" w:rsidR="00A61F97" w:rsidRDefault="00A61F97" w:rsidP="008B2C1F"/>
    <w:p w14:paraId="6402FC41" w14:textId="77777777" w:rsidR="00A61F97" w:rsidRDefault="00A61F97" w:rsidP="008B2C1F"/>
    <w:p w14:paraId="0B82A66B" w14:textId="29A7BA38" w:rsidR="00A61F97" w:rsidRDefault="00A61F97">
      <w:pPr>
        <w:rPr>
          <w:rFonts w:asciiTheme="majorHAnsi" w:eastAsiaTheme="majorEastAsia" w:hAnsiTheme="majorHAnsi" w:cstheme="majorBidi"/>
          <w:color w:val="1F3763" w:themeColor="accent1" w:themeShade="7F"/>
          <w:szCs w:val="24"/>
        </w:rPr>
      </w:pPr>
      <w:r>
        <w:br w:type="page"/>
      </w:r>
    </w:p>
    <w:p w14:paraId="229FD009" w14:textId="77777777" w:rsidR="00A61F97" w:rsidRDefault="00A61F97" w:rsidP="00134823">
      <w:pPr>
        <w:pStyle w:val="Heading3"/>
        <w:sectPr w:rsidR="00A61F97" w:rsidSect="009113FE">
          <w:type w:val="continuous"/>
          <w:pgSz w:w="12240" w:h="15840"/>
          <w:pgMar w:top="1440" w:right="1440" w:bottom="1440" w:left="1440" w:header="720" w:footer="720" w:gutter="0"/>
          <w:cols w:num="2" w:space="720"/>
          <w:docGrid w:linePitch="360"/>
        </w:sectPr>
      </w:pPr>
    </w:p>
    <w:p w14:paraId="19E64145" w14:textId="77777777" w:rsidR="005E2002" w:rsidRDefault="005E2002" w:rsidP="005E2002">
      <w:pPr>
        <w:pStyle w:val="Heading2"/>
      </w:pPr>
      <w:bookmarkStart w:id="131" w:name="_Toc21993000"/>
      <w:r>
        <w:t>Armor</w:t>
      </w:r>
      <w:bookmarkEnd w:id="131"/>
    </w:p>
    <w:p w14:paraId="21370E68" w14:textId="7719D14D" w:rsidR="00F83723" w:rsidRDefault="005F1D76" w:rsidP="00134823">
      <w:pPr>
        <w:pStyle w:val="Heading3"/>
      </w:pPr>
      <w:bookmarkStart w:id="132" w:name="_Toc21993001"/>
      <w:r>
        <w:t>Table: 6-5: Armor</w:t>
      </w:r>
      <w:bookmarkEnd w:id="132"/>
    </w:p>
    <w:tbl>
      <w:tblPr>
        <w:tblStyle w:val="GridTable4-Accent5"/>
        <w:tblW w:w="5000" w:type="pct"/>
        <w:tblLook w:val="04A0" w:firstRow="1" w:lastRow="0" w:firstColumn="1" w:lastColumn="0" w:noHBand="0" w:noVBand="1"/>
      </w:tblPr>
      <w:tblGrid>
        <w:gridCol w:w="1370"/>
        <w:gridCol w:w="776"/>
        <w:gridCol w:w="1070"/>
        <w:gridCol w:w="864"/>
        <w:gridCol w:w="2597"/>
        <w:gridCol w:w="1563"/>
        <w:gridCol w:w="1110"/>
      </w:tblGrid>
      <w:tr w:rsidR="00D00DE7" w14:paraId="545C422D" w14:textId="77777777" w:rsidTr="3A9D3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 w:type="pct"/>
          </w:tcPr>
          <w:p w14:paraId="61B9632C" w14:textId="6FBB73D8" w:rsidR="00D00DE7" w:rsidRDefault="00D00DE7" w:rsidP="00886944">
            <w:pPr>
              <w:jc w:val="center"/>
            </w:pPr>
            <w:r>
              <w:t>Armor</w:t>
            </w:r>
          </w:p>
        </w:tc>
        <w:tc>
          <w:tcPr>
            <w:tcW w:w="415" w:type="pct"/>
          </w:tcPr>
          <w:p w14:paraId="305E142C" w14:textId="77777777" w:rsidR="00D00DE7" w:rsidRPr="00831BD7" w:rsidRDefault="00D00DE7" w:rsidP="00886944">
            <w:pPr>
              <w:jc w:val="center"/>
              <w:cnfStyle w:val="100000000000" w:firstRow="1" w:lastRow="0" w:firstColumn="0" w:lastColumn="0" w:oddVBand="0" w:evenVBand="0" w:oddHBand="0" w:evenHBand="0" w:firstRowFirstColumn="0" w:firstRowLastColumn="0" w:lastRowFirstColumn="0" w:lastRowLastColumn="0"/>
              <w:rPr>
                <w:b w:val="0"/>
              </w:rPr>
            </w:pPr>
            <w:r>
              <w:t>Tech</w:t>
            </w:r>
          </w:p>
          <w:p w14:paraId="201E7CFB" w14:textId="72297459" w:rsidR="00D00DE7" w:rsidRDefault="00D00DE7" w:rsidP="00886944">
            <w:pPr>
              <w:jc w:val="center"/>
              <w:cnfStyle w:val="100000000000" w:firstRow="1" w:lastRow="0" w:firstColumn="0" w:lastColumn="0" w:oddVBand="0" w:evenVBand="0" w:oddHBand="0" w:evenHBand="0" w:firstRowFirstColumn="0" w:firstRowLastColumn="0" w:lastRowFirstColumn="0" w:lastRowLastColumn="0"/>
            </w:pPr>
            <w:r>
              <w:t>Level</w:t>
            </w:r>
          </w:p>
        </w:tc>
        <w:tc>
          <w:tcPr>
            <w:tcW w:w="572" w:type="pct"/>
          </w:tcPr>
          <w:p w14:paraId="40F543E3" w14:textId="77777777" w:rsidR="00D00DE7" w:rsidRPr="00831BD7" w:rsidRDefault="00D00DE7" w:rsidP="00886944">
            <w:pPr>
              <w:jc w:val="center"/>
              <w:cnfStyle w:val="100000000000" w:firstRow="1" w:lastRow="0" w:firstColumn="0" w:lastColumn="0" w:oddVBand="0" w:evenVBand="0" w:oddHBand="0" w:evenHBand="0" w:firstRowFirstColumn="0" w:firstRowLastColumn="0" w:lastRowFirstColumn="0" w:lastRowLastColumn="0"/>
              <w:rPr>
                <w:b w:val="0"/>
              </w:rPr>
            </w:pPr>
            <w:r>
              <w:t>Price</w:t>
            </w:r>
          </w:p>
          <w:p w14:paraId="4CAD7589" w14:textId="6CF1D1E8" w:rsidR="00D00DE7" w:rsidRDefault="00D00DE7" w:rsidP="00886944">
            <w:pPr>
              <w:jc w:val="center"/>
              <w:cnfStyle w:val="100000000000" w:firstRow="1" w:lastRow="0" w:firstColumn="0" w:lastColumn="0" w:oddVBand="0" w:evenVBand="0" w:oddHBand="0" w:evenHBand="0" w:firstRowFirstColumn="0" w:firstRowLastColumn="0" w:lastRowFirstColumn="0" w:lastRowLastColumn="0"/>
            </w:pPr>
            <w:r>
              <w:t>(credits)</w:t>
            </w:r>
          </w:p>
        </w:tc>
        <w:tc>
          <w:tcPr>
            <w:tcW w:w="462" w:type="pct"/>
          </w:tcPr>
          <w:p w14:paraId="3582E622" w14:textId="13095061" w:rsidR="00D00DE7" w:rsidRDefault="00D00DE7" w:rsidP="00886944">
            <w:pPr>
              <w:jc w:val="center"/>
              <w:cnfStyle w:val="100000000000" w:firstRow="1" w:lastRow="0" w:firstColumn="0" w:lastColumn="0" w:oddVBand="0" w:evenVBand="0" w:oddHBand="0" w:evenHBand="0" w:firstRowFirstColumn="0" w:firstRowLastColumn="0" w:lastRowFirstColumn="0" w:lastRowLastColumn="0"/>
            </w:pPr>
            <w:r>
              <w:t>AC</w:t>
            </w:r>
          </w:p>
        </w:tc>
        <w:tc>
          <w:tcPr>
            <w:tcW w:w="1389" w:type="pct"/>
          </w:tcPr>
          <w:p w14:paraId="79C36643" w14:textId="7F1E6C25" w:rsidR="00D00DE7" w:rsidRDefault="00D00DE7" w:rsidP="00886944">
            <w:pPr>
              <w:jc w:val="center"/>
              <w:cnfStyle w:val="100000000000" w:firstRow="1" w:lastRow="0" w:firstColumn="0" w:lastColumn="0" w:oddVBand="0" w:evenVBand="0" w:oddHBand="0" w:evenHBand="0" w:firstRowFirstColumn="0" w:firstRowLastColumn="0" w:lastRowFirstColumn="0" w:lastRowLastColumn="0"/>
            </w:pPr>
            <w:r>
              <w:t>Features</w:t>
            </w:r>
          </w:p>
        </w:tc>
        <w:tc>
          <w:tcPr>
            <w:tcW w:w="836" w:type="pct"/>
          </w:tcPr>
          <w:p w14:paraId="5A376BB5" w14:textId="6D3F5835" w:rsidR="00D00DE7" w:rsidRDefault="00D00DE7" w:rsidP="00886944">
            <w:pPr>
              <w:jc w:val="center"/>
              <w:cnfStyle w:val="100000000000" w:firstRow="1" w:lastRow="0" w:firstColumn="0" w:lastColumn="0" w:oddVBand="0" w:evenVBand="0" w:oddHBand="0" w:evenHBand="0" w:firstRowFirstColumn="0" w:firstRowLastColumn="0" w:lastRowFirstColumn="0" w:lastRowLastColumn="0"/>
            </w:pPr>
            <w:r>
              <w:t>Requirement</w:t>
            </w:r>
          </w:p>
        </w:tc>
        <w:tc>
          <w:tcPr>
            <w:tcW w:w="594" w:type="pct"/>
          </w:tcPr>
          <w:p w14:paraId="40164A5F" w14:textId="1E1301C4" w:rsidR="00D00DE7" w:rsidRPr="00831BD7" w:rsidRDefault="00D00DE7" w:rsidP="00886944">
            <w:pPr>
              <w:jc w:val="center"/>
              <w:cnfStyle w:val="100000000000" w:firstRow="1" w:lastRow="0" w:firstColumn="0" w:lastColumn="0" w:oddVBand="0" w:evenVBand="0" w:oddHBand="0" w:evenHBand="0" w:firstRowFirstColumn="0" w:firstRowLastColumn="0" w:lastRowFirstColumn="0" w:lastRowLastColumn="0"/>
              <w:rPr>
                <w:b w:val="0"/>
              </w:rPr>
            </w:pPr>
            <w:r>
              <w:t>Upgrade</w:t>
            </w:r>
          </w:p>
          <w:p w14:paraId="58371638" w14:textId="5E373E79" w:rsidR="00D00DE7" w:rsidRDefault="00D00DE7" w:rsidP="00886944">
            <w:pPr>
              <w:jc w:val="center"/>
              <w:cnfStyle w:val="100000000000" w:firstRow="1" w:lastRow="0" w:firstColumn="0" w:lastColumn="0" w:oddVBand="0" w:evenVBand="0" w:oddHBand="0" w:evenHBand="0" w:firstRowFirstColumn="0" w:firstRowLastColumn="0" w:lastRowFirstColumn="0" w:lastRowLastColumn="0"/>
            </w:pPr>
            <w:r>
              <w:t>Slots</w:t>
            </w:r>
          </w:p>
        </w:tc>
      </w:tr>
      <w:tr w:rsidR="00D00DE7" w14:paraId="5966CFAE"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 w:type="pct"/>
          </w:tcPr>
          <w:p w14:paraId="72639E66" w14:textId="570477C7" w:rsidR="00D00DE7" w:rsidRDefault="00D00DE7" w:rsidP="00886944">
            <w:pPr>
              <w:jc w:val="center"/>
            </w:pPr>
            <w:r>
              <w:t>Weave Armor</w:t>
            </w:r>
          </w:p>
        </w:tc>
        <w:tc>
          <w:tcPr>
            <w:tcW w:w="415" w:type="pct"/>
          </w:tcPr>
          <w:p w14:paraId="72C09807" w14:textId="3313723F" w:rsidR="00D00DE7" w:rsidRDefault="00D00DE7" w:rsidP="00886944">
            <w:pPr>
              <w:jc w:val="center"/>
              <w:cnfStyle w:val="000000100000" w:firstRow="0" w:lastRow="0" w:firstColumn="0" w:lastColumn="0" w:oddVBand="0" w:evenVBand="0" w:oddHBand="1" w:evenHBand="0" w:firstRowFirstColumn="0" w:firstRowLastColumn="0" w:lastRowFirstColumn="0" w:lastRowLastColumn="0"/>
            </w:pPr>
            <w:r>
              <w:t>1</w:t>
            </w:r>
          </w:p>
        </w:tc>
        <w:tc>
          <w:tcPr>
            <w:tcW w:w="572" w:type="pct"/>
          </w:tcPr>
          <w:p w14:paraId="619530D0" w14:textId="052FA0ED" w:rsidR="00D00DE7" w:rsidRDefault="00D00DE7" w:rsidP="00886944">
            <w:pPr>
              <w:jc w:val="center"/>
              <w:cnfStyle w:val="000000100000" w:firstRow="0" w:lastRow="0" w:firstColumn="0" w:lastColumn="0" w:oddVBand="0" w:evenVBand="0" w:oddHBand="1" w:evenHBand="0" w:firstRowFirstColumn="0" w:firstRowLastColumn="0" w:lastRowFirstColumn="0" w:lastRowLastColumn="0"/>
            </w:pPr>
            <w:r>
              <w:t>Varies</w:t>
            </w:r>
          </w:p>
        </w:tc>
        <w:tc>
          <w:tcPr>
            <w:tcW w:w="462" w:type="pct"/>
          </w:tcPr>
          <w:p w14:paraId="337E8789" w14:textId="4074E724" w:rsidR="00D00DE7" w:rsidRDefault="00D00DE7" w:rsidP="00886944">
            <w:pPr>
              <w:jc w:val="center"/>
              <w:cnfStyle w:val="000000100000" w:firstRow="0" w:lastRow="0" w:firstColumn="0" w:lastColumn="0" w:oddVBand="0" w:evenVBand="0" w:oddHBand="1" w:evenHBand="0" w:firstRowFirstColumn="0" w:firstRowLastColumn="0" w:lastRowFirstColumn="0" w:lastRowLastColumn="0"/>
            </w:pPr>
            <w:r>
              <w:t>10</w:t>
            </w:r>
          </w:p>
        </w:tc>
        <w:tc>
          <w:tcPr>
            <w:tcW w:w="1389" w:type="pct"/>
          </w:tcPr>
          <w:p w14:paraId="182262CC" w14:textId="1A61E456" w:rsidR="00D00DE7" w:rsidRDefault="00D00DE7" w:rsidP="00886944">
            <w:pPr>
              <w:jc w:val="center"/>
              <w:cnfStyle w:val="000000100000" w:firstRow="0" w:lastRow="0" w:firstColumn="0" w:lastColumn="0" w:oddVBand="0" w:evenVBand="0" w:oddHBand="1" w:evenHBand="0" w:firstRowFirstColumn="0" w:firstRowLastColumn="0" w:lastRowFirstColumn="0" w:lastRowLastColumn="0"/>
            </w:pPr>
            <w:r>
              <w:t>-</w:t>
            </w:r>
          </w:p>
        </w:tc>
        <w:tc>
          <w:tcPr>
            <w:tcW w:w="836" w:type="pct"/>
          </w:tcPr>
          <w:p w14:paraId="445E3357" w14:textId="3227C8DD" w:rsidR="00D00DE7" w:rsidRDefault="00D00DE7" w:rsidP="00886944">
            <w:pPr>
              <w:jc w:val="center"/>
              <w:cnfStyle w:val="000000100000" w:firstRow="0" w:lastRow="0" w:firstColumn="0" w:lastColumn="0" w:oddVBand="0" w:evenVBand="0" w:oddHBand="1" w:evenHBand="0" w:firstRowFirstColumn="0" w:firstRowLastColumn="0" w:lastRowFirstColumn="0" w:lastRowLastColumn="0"/>
            </w:pPr>
            <w:r>
              <w:t>-</w:t>
            </w:r>
          </w:p>
        </w:tc>
        <w:tc>
          <w:tcPr>
            <w:tcW w:w="594" w:type="pct"/>
          </w:tcPr>
          <w:p w14:paraId="7A34DF48" w14:textId="39F72A92" w:rsidR="00D00DE7" w:rsidRDefault="00037711" w:rsidP="00886944">
            <w:pPr>
              <w:jc w:val="center"/>
              <w:cnfStyle w:val="000000100000" w:firstRow="0" w:lastRow="0" w:firstColumn="0" w:lastColumn="0" w:oddVBand="0" w:evenVBand="0" w:oddHBand="1" w:evenHBand="0" w:firstRowFirstColumn="0" w:firstRowLastColumn="0" w:lastRowFirstColumn="0" w:lastRowLastColumn="0"/>
            </w:pPr>
            <w:r>
              <w:t>3</w:t>
            </w:r>
          </w:p>
        </w:tc>
      </w:tr>
      <w:tr w:rsidR="00D00DE7" w14:paraId="5FCDDAE0" w14:textId="77777777" w:rsidTr="3A9D3C90">
        <w:tc>
          <w:tcPr>
            <w:cnfStyle w:val="001000000000" w:firstRow="0" w:lastRow="0" w:firstColumn="1" w:lastColumn="0" w:oddVBand="0" w:evenVBand="0" w:oddHBand="0" w:evenHBand="0" w:firstRowFirstColumn="0" w:firstRowLastColumn="0" w:lastRowFirstColumn="0" w:lastRowLastColumn="0"/>
            <w:tcW w:w="733" w:type="pct"/>
          </w:tcPr>
          <w:p w14:paraId="583A303C" w14:textId="4BD2CDF1" w:rsidR="00D00DE7" w:rsidRDefault="00D00DE7" w:rsidP="00886944">
            <w:pPr>
              <w:jc w:val="center"/>
            </w:pPr>
            <w:r>
              <w:t>Flex Armor</w:t>
            </w:r>
          </w:p>
        </w:tc>
        <w:tc>
          <w:tcPr>
            <w:tcW w:w="415" w:type="pct"/>
          </w:tcPr>
          <w:p w14:paraId="4B594876" w14:textId="3F039C6C" w:rsidR="00D00DE7" w:rsidRDefault="00D00DE7" w:rsidP="00886944">
            <w:pPr>
              <w:jc w:val="center"/>
              <w:cnfStyle w:val="000000000000" w:firstRow="0" w:lastRow="0" w:firstColumn="0" w:lastColumn="0" w:oddVBand="0" w:evenVBand="0" w:oddHBand="0" w:evenHBand="0" w:firstRowFirstColumn="0" w:firstRowLastColumn="0" w:lastRowFirstColumn="0" w:lastRowLastColumn="0"/>
            </w:pPr>
            <w:r>
              <w:t>2</w:t>
            </w:r>
          </w:p>
        </w:tc>
        <w:tc>
          <w:tcPr>
            <w:tcW w:w="572" w:type="pct"/>
          </w:tcPr>
          <w:p w14:paraId="3B3DA877" w14:textId="208F652C" w:rsidR="00D00DE7" w:rsidRDefault="00D00DE7" w:rsidP="00886944">
            <w:pPr>
              <w:jc w:val="center"/>
              <w:cnfStyle w:val="000000000000" w:firstRow="0" w:lastRow="0" w:firstColumn="0" w:lastColumn="0" w:oddVBand="0" w:evenVBand="0" w:oddHBand="0" w:evenHBand="0" w:firstRowFirstColumn="0" w:firstRowLastColumn="0" w:lastRowFirstColumn="0" w:lastRowLastColumn="0"/>
            </w:pPr>
            <w:r>
              <w:t>500</w:t>
            </w:r>
          </w:p>
        </w:tc>
        <w:tc>
          <w:tcPr>
            <w:tcW w:w="462" w:type="pct"/>
          </w:tcPr>
          <w:p w14:paraId="4774AFA7" w14:textId="2A71749A" w:rsidR="00D00DE7" w:rsidRDefault="00D00DE7" w:rsidP="00886944">
            <w:pPr>
              <w:jc w:val="center"/>
              <w:cnfStyle w:val="000000000000" w:firstRow="0" w:lastRow="0" w:firstColumn="0" w:lastColumn="0" w:oddVBand="0" w:evenVBand="0" w:oddHBand="0" w:evenHBand="0" w:firstRowFirstColumn="0" w:firstRowLastColumn="0" w:lastRowFirstColumn="0" w:lastRowLastColumn="0"/>
            </w:pPr>
            <w:r>
              <w:t>10 + 1 Dex</w:t>
            </w:r>
          </w:p>
        </w:tc>
        <w:tc>
          <w:tcPr>
            <w:tcW w:w="1389" w:type="pct"/>
          </w:tcPr>
          <w:p w14:paraId="62836C03" w14:textId="4BC3BCF3" w:rsidR="00D00DE7" w:rsidRDefault="00D00DE7" w:rsidP="00886944">
            <w:pPr>
              <w:jc w:val="center"/>
              <w:cnfStyle w:val="000000000000" w:firstRow="0" w:lastRow="0" w:firstColumn="0" w:lastColumn="0" w:oddVBand="0" w:evenVBand="0" w:oddHBand="0" w:evenHBand="0" w:firstRowFirstColumn="0" w:firstRowLastColumn="0" w:lastRowFirstColumn="0" w:lastRowLastColumn="0"/>
            </w:pPr>
            <w:r>
              <w:t>Bonus to dexterity checks to dodge harmful effects.</w:t>
            </w:r>
          </w:p>
        </w:tc>
        <w:tc>
          <w:tcPr>
            <w:tcW w:w="836" w:type="pct"/>
          </w:tcPr>
          <w:p w14:paraId="51798495" w14:textId="3B51976F" w:rsidR="00D00DE7" w:rsidRDefault="00D00DE7" w:rsidP="00886944">
            <w:pPr>
              <w:jc w:val="center"/>
              <w:cnfStyle w:val="000000000000" w:firstRow="0" w:lastRow="0" w:firstColumn="0" w:lastColumn="0" w:oddVBand="0" w:evenVBand="0" w:oddHBand="0" w:evenHBand="0" w:firstRowFirstColumn="0" w:firstRowLastColumn="0" w:lastRowFirstColumn="0" w:lastRowLastColumn="0"/>
            </w:pPr>
            <w:r>
              <w:t>-</w:t>
            </w:r>
          </w:p>
        </w:tc>
        <w:tc>
          <w:tcPr>
            <w:tcW w:w="594" w:type="pct"/>
          </w:tcPr>
          <w:p w14:paraId="66D3A0D4" w14:textId="7B24E531" w:rsidR="00D00DE7" w:rsidRDefault="00D00DE7" w:rsidP="00886944">
            <w:pPr>
              <w:jc w:val="center"/>
              <w:cnfStyle w:val="000000000000" w:firstRow="0" w:lastRow="0" w:firstColumn="0" w:lastColumn="0" w:oddVBand="0" w:evenVBand="0" w:oddHBand="0" w:evenHBand="0" w:firstRowFirstColumn="0" w:firstRowLastColumn="0" w:lastRowFirstColumn="0" w:lastRowLastColumn="0"/>
            </w:pPr>
            <w:r>
              <w:t>3</w:t>
            </w:r>
          </w:p>
        </w:tc>
      </w:tr>
      <w:tr w:rsidR="00D00DE7" w14:paraId="63BDE2FA"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 w:type="pct"/>
          </w:tcPr>
          <w:p w14:paraId="7752B8DC" w14:textId="4E0261CB" w:rsidR="00D00DE7" w:rsidRDefault="00D00DE7" w:rsidP="00886944">
            <w:pPr>
              <w:jc w:val="center"/>
            </w:pPr>
            <w:r>
              <w:t>Armored Vesh</w:t>
            </w:r>
          </w:p>
        </w:tc>
        <w:tc>
          <w:tcPr>
            <w:tcW w:w="415" w:type="pct"/>
          </w:tcPr>
          <w:p w14:paraId="3B8AC8EF" w14:textId="0894BED1" w:rsidR="00D00DE7" w:rsidRDefault="00D00DE7" w:rsidP="00886944">
            <w:pPr>
              <w:jc w:val="center"/>
              <w:cnfStyle w:val="000000100000" w:firstRow="0" w:lastRow="0" w:firstColumn="0" w:lastColumn="0" w:oddVBand="0" w:evenVBand="0" w:oddHBand="1" w:evenHBand="0" w:firstRowFirstColumn="0" w:firstRowLastColumn="0" w:lastRowFirstColumn="0" w:lastRowLastColumn="0"/>
            </w:pPr>
            <w:r>
              <w:t>2</w:t>
            </w:r>
          </w:p>
        </w:tc>
        <w:tc>
          <w:tcPr>
            <w:tcW w:w="572" w:type="pct"/>
          </w:tcPr>
          <w:p w14:paraId="564B39C9" w14:textId="6CF3A4B6" w:rsidR="00D00DE7" w:rsidRDefault="00D00DE7" w:rsidP="00886944">
            <w:pPr>
              <w:jc w:val="center"/>
              <w:cnfStyle w:val="000000100000" w:firstRow="0" w:lastRow="0" w:firstColumn="0" w:lastColumn="0" w:oddVBand="0" w:evenVBand="0" w:oddHBand="1" w:evenHBand="0" w:firstRowFirstColumn="0" w:firstRowLastColumn="0" w:lastRowFirstColumn="0" w:lastRowLastColumn="0"/>
            </w:pPr>
            <w:r>
              <w:t>1,000</w:t>
            </w:r>
          </w:p>
        </w:tc>
        <w:tc>
          <w:tcPr>
            <w:tcW w:w="462" w:type="pct"/>
          </w:tcPr>
          <w:p w14:paraId="1EF4C05E" w14:textId="06981E97" w:rsidR="00D00DE7" w:rsidRDefault="00D00DE7" w:rsidP="00886944">
            <w:pPr>
              <w:jc w:val="center"/>
              <w:cnfStyle w:val="000000100000" w:firstRow="0" w:lastRow="0" w:firstColumn="0" w:lastColumn="0" w:oddVBand="0" w:evenVBand="0" w:oddHBand="1" w:evenHBand="0" w:firstRowFirstColumn="0" w:firstRowLastColumn="0" w:lastRowFirstColumn="0" w:lastRowLastColumn="0"/>
            </w:pPr>
            <w:r>
              <w:t>20</w:t>
            </w:r>
          </w:p>
        </w:tc>
        <w:tc>
          <w:tcPr>
            <w:tcW w:w="1389" w:type="pct"/>
          </w:tcPr>
          <w:p w14:paraId="75CD2295" w14:textId="77777777" w:rsidR="00D00DE7" w:rsidRDefault="00D00DE7" w:rsidP="002F1486">
            <w:pPr>
              <w:jc w:val="center"/>
              <w:cnfStyle w:val="000000100000" w:firstRow="0" w:lastRow="0" w:firstColumn="0" w:lastColumn="0" w:oddVBand="0" w:evenVBand="0" w:oddHBand="1" w:evenHBand="0" w:firstRowFirstColumn="0" w:firstRowLastColumn="0" w:lastRowFirstColumn="0" w:lastRowLastColumn="0"/>
            </w:pPr>
            <w:r>
              <w:t>Bonus to strength checks</w:t>
            </w:r>
            <w:r w:rsidR="00F41591">
              <w:t>.</w:t>
            </w:r>
          </w:p>
          <w:p w14:paraId="047F59F8" w14:textId="77777777" w:rsidR="007D7CA2" w:rsidRDefault="007D7CA2" w:rsidP="002F1486">
            <w:pPr>
              <w:jc w:val="center"/>
              <w:cnfStyle w:val="000000100000" w:firstRow="0" w:lastRow="0" w:firstColumn="0" w:lastColumn="0" w:oddVBand="0" w:evenVBand="0" w:oddHBand="1" w:evenHBand="0" w:firstRowFirstColumn="0" w:firstRowLastColumn="0" w:lastRowFirstColumn="0" w:lastRowLastColumn="0"/>
            </w:pPr>
          </w:p>
          <w:p w14:paraId="2E84A2A7" w14:textId="3E3E1A3A" w:rsidR="007D7CA2" w:rsidRDefault="007D7CA2" w:rsidP="002F1486">
            <w:pPr>
              <w:jc w:val="center"/>
              <w:cnfStyle w:val="000000100000" w:firstRow="0" w:lastRow="0" w:firstColumn="0" w:lastColumn="0" w:oddVBand="0" w:evenVBand="0" w:oddHBand="1" w:evenHBand="0" w:firstRowFirstColumn="0" w:firstRowLastColumn="0" w:lastRowFirstColumn="0" w:lastRowLastColumn="0"/>
            </w:pPr>
            <w:r>
              <w:t>-1 Speed</w:t>
            </w:r>
          </w:p>
        </w:tc>
        <w:tc>
          <w:tcPr>
            <w:tcW w:w="836" w:type="pct"/>
          </w:tcPr>
          <w:p w14:paraId="3C3AECBE" w14:textId="40E944B7" w:rsidR="00D00DE7" w:rsidRDefault="00D00DE7" w:rsidP="00886944">
            <w:pPr>
              <w:jc w:val="center"/>
              <w:cnfStyle w:val="000000100000" w:firstRow="0" w:lastRow="0" w:firstColumn="0" w:lastColumn="0" w:oddVBand="0" w:evenVBand="0" w:oddHBand="1" w:evenHBand="0" w:firstRowFirstColumn="0" w:firstRowLastColumn="0" w:lastRowFirstColumn="0" w:lastRowLastColumn="0"/>
            </w:pPr>
            <w:r>
              <w:t>2 Str</w:t>
            </w:r>
          </w:p>
        </w:tc>
        <w:tc>
          <w:tcPr>
            <w:tcW w:w="594" w:type="pct"/>
          </w:tcPr>
          <w:p w14:paraId="3160A59A" w14:textId="15D234A9" w:rsidR="00D00DE7" w:rsidRDefault="00D00DE7" w:rsidP="00886944">
            <w:pPr>
              <w:jc w:val="center"/>
              <w:cnfStyle w:val="000000100000" w:firstRow="0" w:lastRow="0" w:firstColumn="0" w:lastColumn="0" w:oddVBand="0" w:evenVBand="0" w:oddHBand="1" w:evenHBand="0" w:firstRowFirstColumn="0" w:firstRowLastColumn="0" w:lastRowFirstColumn="0" w:lastRowLastColumn="0"/>
            </w:pPr>
            <w:r>
              <w:t>3</w:t>
            </w:r>
          </w:p>
        </w:tc>
      </w:tr>
    </w:tbl>
    <w:p w14:paraId="128333C3" w14:textId="77777777" w:rsidR="00A61F97" w:rsidRDefault="00A61F97" w:rsidP="008B2C1F">
      <w:pPr>
        <w:sectPr w:rsidR="00A61F97" w:rsidSect="00A61F97">
          <w:type w:val="continuous"/>
          <w:pgSz w:w="12240" w:h="15840"/>
          <w:pgMar w:top="1440" w:right="1440" w:bottom="1440" w:left="1440" w:header="720" w:footer="720" w:gutter="0"/>
          <w:cols w:space="720"/>
          <w:docGrid w:linePitch="360"/>
        </w:sectPr>
      </w:pPr>
    </w:p>
    <w:p w14:paraId="2CC5E1B7" w14:textId="77777777" w:rsidR="00A17DA3" w:rsidRDefault="00A17DA3" w:rsidP="00A17DA3">
      <w:r>
        <w:t>Armor is broken down into two categories: Armor Class (AC) and Armor Rating (AR). AC refers to your armor and its ability to soak up damage. AR is the general toughness of an object. AR is only relevant when you are attempting to break or cut through something (e.g. a door). AR is only considered when dealing with items that can cut through objects. AR can be translated to DC as well. So, an AR 10 wall would equate to a DC 10 check to break it down.</w:t>
      </w:r>
    </w:p>
    <w:p w14:paraId="08DD7B3C" w14:textId="3C6174C0" w:rsidR="00F83723" w:rsidRDefault="00A17DA3" w:rsidP="00A17DA3">
      <w:r>
        <w:tab/>
        <w:t xml:space="preserve">Armor all have an </w:t>
      </w:r>
      <w:r w:rsidR="00B318CE">
        <w:t>AC;</w:t>
      </w:r>
      <w:r>
        <w:t xml:space="preserve"> this number is the minimum number you must roll on an attack roll to deal damage to the target. Not meeting that AC means you either missed or the attack was soaked up by the armor. Armor include helmet, boots, gloves, and a full bodysuit. You can only wear one set of armor; weave armor is the only exception.</w:t>
      </w:r>
    </w:p>
    <w:p w14:paraId="21444166" w14:textId="77777777" w:rsidR="00A17DA3" w:rsidRDefault="00A17DA3" w:rsidP="00A17DA3"/>
    <w:p w14:paraId="4D7E52BA" w14:textId="4F6F23DC" w:rsidR="00E97E72" w:rsidRDefault="00E97E72" w:rsidP="00B13C17">
      <w:pPr>
        <w:pStyle w:val="Heading3"/>
      </w:pPr>
      <w:bookmarkStart w:id="133" w:name="_Toc21993002"/>
      <w:r>
        <w:t>Weave Armor</w:t>
      </w:r>
      <w:r w:rsidR="00104013">
        <w:t xml:space="preserve"> Upgrades</w:t>
      </w:r>
      <w:bookmarkEnd w:id="133"/>
    </w:p>
    <w:p w14:paraId="4B25A71A" w14:textId="355D51D6" w:rsidR="00E97E72" w:rsidRDefault="008D6224" w:rsidP="00E97E72">
      <w:r w:rsidRPr="008D6224">
        <w:t xml:space="preserve">Armor made </w:t>
      </w:r>
      <w:r>
        <w:t>of</w:t>
      </w:r>
      <w:r w:rsidRPr="008D6224">
        <w:t xml:space="preserve"> metallic silk fashioned into clothing that everyone wears granting even civilians some form of protection. </w:t>
      </w:r>
      <w:r w:rsidR="00E760F7">
        <w:t xml:space="preserve">It is a slim spacesuit, allowing </w:t>
      </w:r>
      <w:r w:rsidR="00110905">
        <w:t xml:space="preserve">you to survive one hour out in </w:t>
      </w:r>
      <w:r w:rsidR="002B535F">
        <w:t xml:space="preserve">dead </w:t>
      </w:r>
      <w:r w:rsidR="00110905">
        <w:t xml:space="preserve">space before you start suffering from </w:t>
      </w:r>
      <w:r w:rsidR="00371B09">
        <w:t xml:space="preserve">the exposure condition. </w:t>
      </w:r>
      <w:r w:rsidRPr="008D6224">
        <w:t xml:space="preserve">When calculating armor this is </w:t>
      </w:r>
      <w:r w:rsidR="00F73BAC">
        <w:t>included</w:t>
      </w:r>
      <w:r w:rsidRPr="008D6224">
        <w:t xml:space="preserve"> to achieve the total protection</w:t>
      </w:r>
      <w:r w:rsidR="00E97E72">
        <w:t xml:space="preserve">. Weave armor is always accessible and worn. When calculating AC weave armor is ignored, it is only relevant when you are unarmored (not wearing </w:t>
      </w:r>
      <w:r w:rsidR="00C878CE">
        <w:t>flex armor or armored vesh</w:t>
      </w:r>
      <w:r w:rsidR="00E97E72">
        <w:t>). For this reason, every person’s AC is at least 10.</w:t>
      </w:r>
    </w:p>
    <w:p w14:paraId="31E8801F" w14:textId="77777777" w:rsidR="005F2D5F" w:rsidRDefault="005F2D5F" w:rsidP="00E97E72"/>
    <w:p w14:paraId="5173AEED" w14:textId="46352944" w:rsidR="00E97E72" w:rsidRDefault="00A9624D" w:rsidP="00E97E72">
      <w:r w:rsidRPr="0060117D">
        <w:rPr>
          <w:b/>
        </w:rPr>
        <w:t>Emergency Distress Beacon</w:t>
      </w:r>
      <w:r w:rsidR="002774D5">
        <w:rPr>
          <w:b/>
        </w:rPr>
        <w:t xml:space="preserve"> (</w:t>
      </w:r>
      <w:r w:rsidR="00330837">
        <w:rPr>
          <w:b/>
        </w:rPr>
        <w:t>1</w:t>
      </w:r>
      <w:r w:rsidR="009A4EF4">
        <w:rPr>
          <w:b/>
        </w:rPr>
        <w:t>0</w:t>
      </w:r>
      <w:r w:rsidR="00330837">
        <w:rPr>
          <w:b/>
        </w:rPr>
        <w:t>,000c)</w:t>
      </w:r>
      <w:r w:rsidRPr="0060117D">
        <w:rPr>
          <w:b/>
        </w:rPr>
        <w:t xml:space="preserve">: </w:t>
      </w:r>
      <w:r w:rsidR="00023DF6">
        <w:t xml:space="preserve">Personal distress beacon that </w:t>
      </w:r>
      <w:r w:rsidR="0060117D">
        <w:t>automatically activates when you go unconscious.</w:t>
      </w:r>
      <w:r w:rsidR="00AE79BA">
        <w:t xml:space="preserve"> Can be detected within </w:t>
      </w:r>
      <w:r w:rsidR="00A43CB4">
        <w:t>1</w:t>
      </w:r>
      <w:r w:rsidR="008D795F">
        <w:t>0</w:t>
      </w:r>
      <w:r w:rsidR="00A43CB4">
        <w:t xml:space="preserve"> </w:t>
      </w:r>
      <w:r w:rsidR="00D836AD">
        <w:t>kilometers/</w:t>
      </w:r>
      <w:r w:rsidR="008D795F">
        <w:t>miles</w:t>
      </w:r>
      <w:r w:rsidR="00D836AD">
        <w:t>.</w:t>
      </w:r>
    </w:p>
    <w:p w14:paraId="1C4B43F9" w14:textId="77777777" w:rsidR="005F2D5F" w:rsidRDefault="005F2D5F" w:rsidP="00E97E72"/>
    <w:p w14:paraId="7ED1BE07" w14:textId="6A0FDAE0" w:rsidR="00BB454D" w:rsidRDefault="00D00EFB" w:rsidP="00064FEE">
      <w:r w:rsidRPr="00D17C55">
        <w:rPr>
          <w:b/>
        </w:rPr>
        <w:t>HM Suit</w:t>
      </w:r>
      <w:r w:rsidR="00330837">
        <w:rPr>
          <w:b/>
        </w:rPr>
        <w:t xml:space="preserve"> (</w:t>
      </w:r>
      <w:r w:rsidR="0018658A">
        <w:rPr>
          <w:b/>
        </w:rPr>
        <w:t>1</w:t>
      </w:r>
      <w:r w:rsidR="000C3C75">
        <w:rPr>
          <w:b/>
        </w:rPr>
        <w:t>0</w:t>
      </w:r>
      <w:r w:rsidR="0018658A">
        <w:rPr>
          <w:b/>
        </w:rPr>
        <w:t>0</w:t>
      </w:r>
      <w:r w:rsidR="00DA07F6">
        <w:rPr>
          <w:b/>
        </w:rPr>
        <w:t>,000c)</w:t>
      </w:r>
      <w:r w:rsidRPr="00D17C55">
        <w:rPr>
          <w:b/>
        </w:rPr>
        <w:t>:</w:t>
      </w:r>
      <w:r>
        <w:t xml:space="preserve"> Provides protection from</w:t>
      </w:r>
      <w:r w:rsidR="00AD42A5">
        <w:t xml:space="preserve"> minor levels of</w:t>
      </w:r>
      <w:r>
        <w:t xml:space="preserve"> chemicals and radiation</w:t>
      </w:r>
      <w:r w:rsidR="00BB454D">
        <w:t>.</w:t>
      </w:r>
      <w:r w:rsidR="00F42180">
        <w:t xml:space="preserve"> </w:t>
      </w:r>
      <w:r w:rsidR="00790979">
        <w:t xml:space="preserve">A second purchase to advance this upgrade </w:t>
      </w:r>
      <w:r w:rsidR="00F42180">
        <w:t>increases protection to moderate levels. A third purchase</w:t>
      </w:r>
      <w:r w:rsidR="00790979">
        <w:t xml:space="preserve"> to advance this upgrade</w:t>
      </w:r>
      <w:r w:rsidR="00F42180">
        <w:t xml:space="preserve"> increases protection to severe levels</w:t>
      </w:r>
      <w:r w:rsidR="00660AEC">
        <w:t xml:space="preserve"> </w:t>
      </w:r>
      <w:r w:rsidR="00660AEC" w:rsidRPr="00CF0F4C">
        <w:t>(restricted</w:t>
      </w:r>
      <w:r w:rsidR="002C4CA3">
        <w:t xml:space="preserve"> third level upgrade</w:t>
      </w:r>
      <w:r w:rsidR="00660AEC" w:rsidRPr="00CF0F4C">
        <w:t>)</w:t>
      </w:r>
      <w:r w:rsidR="00F42180" w:rsidRPr="00CF0F4C">
        <w:t>.</w:t>
      </w:r>
    </w:p>
    <w:p w14:paraId="2227A72A" w14:textId="77777777" w:rsidR="005F2D5F" w:rsidRDefault="005F2D5F" w:rsidP="00E97E72"/>
    <w:p w14:paraId="46CE8669" w14:textId="1BCE5D0A" w:rsidR="002E1F3B" w:rsidRDefault="002E1F3B" w:rsidP="00E97E72">
      <w:r w:rsidRPr="00D17C55">
        <w:rPr>
          <w:b/>
        </w:rPr>
        <w:t>Rebreather</w:t>
      </w:r>
      <w:r w:rsidR="00187BC2">
        <w:rPr>
          <w:b/>
        </w:rPr>
        <w:t xml:space="preserve"> (10</w:t>
      </w:r>
      <w:r w:rsidR="00312A79">
        <w:rPr>
          <w:b/>
        </w:rPr>
        <w:t>,000c)</w:t>
      </w:r>
      <w:r w:rsidRPr="00D17C55">
        <w:rPr>
          <w:b/>
        </w:rPr>
        <w:t>:</w:t>
      </w:r>
      <w:r w:rsidR="00952D69">
        <w:t xml:space="preserve"> </w:t>
      </w:r>
      <w:r w:rsidR="00B22582">
        <w:t xml:space="preserve">Built in rebreather that grants </w:t>
      </w:r>
      <w:r w:rsidR="005E5387">
        <w:t>one</w:t>
      </w:r>
      <w:r w:rsidR="00B22582">
        <w:t xml:space="preserve"> hour of oxygen.</w:t>
      </w:r>
      <w:r w:rsidR="00952D69">
        <w:t xml:space="preserve"> </w:t>
      </w:r>
      <w:r w:rsidR="00CD14A7">
        <w:t>Requires</w:t>
      </w:r>
      <w:r w:rsidR="00092653">
        <w:t xml:space="preserve"> access to clean air</w:t>
      </w:r>
      <w:r w:rsidR="001037DA">
        <w:t xml:space="preserve"> </w:t>
      </w:r>
      <w:r w:rsidR="00E45E8A">
        <w:t xml:space="preserve">for one hour </w:t>
      </w:r>
      <w:r w:rsidR="001037DA">
        <w:t>to recharge</w:t>
      </w:r>
      <w:r w:rsidR="00092653">
        <w:t>.</w:t>
      </w:r>
    </w:p>
    <w:p w14:paraId="75B445FF" w14:textId="77777777" w:rsidR="005F2D5F" w:rsidRDefault="005F2D5F" w:rsidP="00E97E72"/>
    <w:p w14:paraId="025F698C" w14:textId="732024E3" w:rsidR="005D0ABE" w:rsidRDefault="005D0ABE" w:rsidP="00E97E72">
      <w:r>
        <w:rPr>
          <w:b/>
        </w:rPr>
        <w:t>Respirator</w:t>
      </w:r>
      <w:r w:rsidR="00312A79">
        <w:rPr>
          <w:b/>
        </w:rPr>
        <w:t xml:space="preserve"> (</w:t>
      </w:r>
      <w:r w:rsidR="00187BC2">
        <w:rPr>
          <w:b/>
        </w:rPr>
        <w:t>10</w:t>
      </w:r>
      <w:r w:rsidR="003063DB">
        <w:rPr>
          <w:b/>
        </w:rPr>
        <w:t>,000c)</w:t>
      </w:r>
      <w:r>
        <w:rPr>
          <w:b/>
        </w:rPr>
        <w:t>:</w:t>
      </w:r>
      <w:r>
        <w:t xml:space="preserve"> </w:t>
      </w:r>
      <w:r w:rsidR="002E1F3B" w:rsidRPr="002E1F3B">
        <w:t>Minor hazard protection meant to protect from airborne toxins.</w:t>
      </w:r>
    </w:p>
    <w:p w14:paraId="12D999C5" w14:textId="77777777" w:rsidR="005F2D5F" w:rsidRDefault="005F2D5F" w:rsidP="00E97E72"/>
    <w:p w14:paraId="5E53D107" w14:textId="64BC5C94" w:rsidR="005D0ABE" w:rsidRDefault="00AD0C04" w:rsidP="00E97E72">
      <w:r w:rsidRPr="00D17C55">
        <w:rPr>
          <w:b/>
        </w:rPr>
        <w:t>Traction Pads</w:t>
      </w:r>
      <w:r w:rsidR="003063DB">
        <w:rPr>
          <w:b/>
        </w:rPr>
        <w:t xml:space="preserve"> (1</w:t>
      </w:r>
      <w:r w:rsidR="000C3C75">
        <w:rPr>
          <w:b/>
        </w:rPr>
        <w:t>0</w:t>
      </w:r>
      <w:r w:rsidR="003063DB">
        <w:rPr>
          <w:b/>
        </w:rPr>
        <w:t>,000c)</w:t>
      </w:r>
      <w:r w:rsidRPr="00D17C55">
        <w:rPr>
          <w:b/>
        </w:rPr>
        <w:t>:</w:t>
      </w:r>
      <w:r w:rsidR="00953E15">
        <w:t xml:space="preserve"> </w:t>
      </w:r>
      <w:r w:rsidR="00A500C5">
        <w:t>F</w:t>
      </w:r>
      <w:r w:rsidR="00953E15" w:rsidRPr="00953E15">
        <w:t>inger-less gloves, shoes, and knee pads designed to support wall climbing or clinging onto the ceiling. Perfect for zero-G.</w:t>
      </w:r>
    </w:p>
    <w:p w14:paraId="4E340D90" w14:textId="77777777" w:rsidR="0084235D" w:rsidRDefault="0084235D" w:rsidP="00E97E72"/>
    <w:p w14:paraId="1C260069" w14:textId="1DFD79A0" w:rsidR="0084235D" w:rsidRPr="00BF3449" w:rsidRDefault="0084235D" w:rsidP="00E97E72">
      <w:r>
        <w:rPr>
          <w:b/>
        </w:rPr>
        <w:t>Void Suit (</w:t>
      </w:r>
      <w:r w:rsidR="00BF3449">
        <w:rPr>
          <w:b/>
        </w:rPr>
        <w:t>10,000c)</w:t>
      </w:r>
      <w:r>
        <w:rPr>
          <w:b/>
        </w:rPr>
        <w:t>:</w:t>
      </w:r>
      <w:r w:rsidR="00BF3449">
        <w:t xml:space="preserve"> </w:t>
      </w:r>
      <w:r w:rsidR="00437955">
        <w:t>Allows 24 hours worth of exposure to space.</w:t>
      </w:r>
    </w:p>
    <w:p w14:paraId="352D453A" w14:textId="77777777" w:rsidR="00795A2D" w:rsidRPr="00E97E72" w:rsidRDefault="00795A2D" w:rsidP="00E97E72"/>
    <w:p w14:paraId="5F9E8BAC" w14:textId="007A1CC2" w:rsidR="008B2C1F" w:rsidRDefault="00B13C17" w:rsidP="00B13C17">
      <w:pPr>
        <w:pStyle w:val="Heading3"/>
      </w:pPr>
      <w:bookmarkStart w:id="134" w:name="_Toc21993003"/>
      <w:r>
        <w:t>Flex Armor</w:t>
      </w:r>
      <w:r w:rsidR="00795A2D">
        <w:t xml:space="preserve"> Upgrades</w:t>
      </w:r>
      <w:bookmarkEnd w:id="134"/>
    </w:p>
    <w:p w14:paraId="732B3F43" w14:textId="2E26734B" w:rsidR="00E828FB" w:rsidRPr="00B13C17" w:rsidRDefault="00E23297" w:rsidP="00B13C17">
      <w:r>
        <w:t>Lightweight armor that is designed to not hinder your mobility. It is a</w:t>
      </w:r>
      <w:r w:rsidR="006B4AEE">
        <w:t xml:space="preserve"> skin-tight</w:t>
      </w:r>
      <w:r>
        <w:t xml:space="preserve"> full body suit </w:t>
      </w:r>
      <w:r w:rsidR="00A57424">
        <w:t xml:space="preserve">with a tactile build. </w:t>
      </w:r>
      <w:r w:rsidR="000D3D63">
        <w:t>Normally comes in black but can come in any coloration.</w:t>
      </w:r>
      <w:r w:rsidR="00182F4B">
        <w:t xml:space="preserve"> Flex armor is considered light armor. L</w:t>
      </w:r>
      <w:r w:rsidR="00E828FB">
        <w:t>ight armor combine its innate AC with your dexterity</w:t>
      </w:r>
      <w:r w:rsidR="0090130D">
        <w:t xml:space="preserve"> </w:t>
      </w:r>
      <w:r w:rsidR="00B56530">
        <w:t>rank</w:t>
      </w:r>
      <w:r w:rsidR="00E828FB">
        <w:t xml:space="preserve"> to determine your total AC. Every point of dexterity the armor uses adds 10 points to your total AC. By </w:t>
      </w:r>
      <w:r w:rsidR="00744358">
        <w:t>default,</w:t>
      </w:r>
      <w:r w:rsidR="00E828FB">
        <w:t xml:space="preserve"> it </w:t>
      </w:r>
      <w:r w:rsidR="0042765C">
        <w:t xml:space="preserve">only </w:t>
      </w:r>
      <w:r w:rsidR="00555240">
        <w:t xml:space="preserve">adds one point of </w:t>
      </w:r>
      <w:r w:rsidR="00744358">
        <w:t>dexterity.</w:t>
      </w:r>
      <w:r w:rsidR="00D17F6F">
        <w:t xml:space="preserve"> Base flex armor is 20 AC, unless you have 0 dexterity then it is 10 AC.</w:t>
      </w:r>
      <w:r w:rsidR="004B2538">
        <w:t xml:space="preserve"> Flex armor takes one minute to put on or take off.</w:t>
      </w:r>
    </w:p>
    <w:p w14:paraId="6390CC5C" w14:textId="6A9E0BC7" w:rsidR="00B13C17" w:rsidRDefault="00B13C17" w:rsidP="008B2C1F"/>
    <w:p w14:paraId="65E4761D" w14:textId="669C18B1" w:rsidR="00612EE0" w:rsidRDefault="00CA1710" w:rsidP="00553858">
      <w:r>
        <w:rPr>
          <w:b/>
        </w:rPr>
        <w:t xml:space="preserve">Advance </w:t>
      </w:r>
      <w:r w:rsidR="00612EE0">
        <w:rPr>
          <w:b/>
        </w:rPr>
        <w:t>Armor</w:t>
      </w:r>
      <w:r w:rsidR="003063DB">
        <w:rPr>
          <w:b/>
        </w:rPr>
        <w:t xml:space="preserve"> (</w:t>
      </w:r>
      <w:r w:rsidR="00751524">
        <w:rPr>
          <w:b/>
        </w:rPr>
        <w:t>25</w:t>
      </w:r>
      <w:r w:rsidR="003063DB">
        <w:rPr>
          <w:b/>
        </w:rPr>
        <w:t>0,000c)</w:t>
      </w:r>
      <w:r w:rsidR="00612EE0">
        <w:rPr>
          <w:b/>
        </w:rPr>
        <w:t>:</w:t>
      </w:r>
      <w:r w:rsidR="00735407">
        <w:t xml:space="preserve"> </w:t>
      </w:r>
      <w:r w:rsidR="00190CAF">
        <w:t xml:space="preserve">Add up to </w:t>
      </w:r>
      <w:r w:rsidR="00D7363A">
        <w:t>3</w:t>
      </w:r>
      <w:r w:rsidR="00190CAF">
        <w:t xml:space="preserve"> dexterity to AC, making it</w:t>
      </w:r>
      <w:r w:rsidR="00466AA3">
        <w:t xml:space="preserve"> a </w:t>
      </w:r>
      <w:r w:rsidR="00D7363A">
        <w:t>4</w:t>
      </w:r>
      <w:r w:rsidR="00466AA3">
        <w:t>0 AC max.</w:t>
      </w:r>
      <w:r w:rsidR="00064FEE">
        <w:t xml:space="preserve"> A </w:t>
      </w:r>
      <w:r w:rsidR="00660AEC">
        <w:t>second</w:t>
      </w:r>
      <w:r w:rsidR="00064FEE">
        <w:t xml:space="preserve"> purchase </w:t>
      </w:r>
      <w:r w:rsidR="00660AEC">
        <w:t xml:space="preserve">adds up to </w:t>
      </w:r>
      <w:r w:rsidR="00D7363A">
        <w:t>5</w:t>
      </w:r>
      <w:r w:rsidR="00660AEC">
        <w:t xml:space="preserve"> dexterity to AC, making it a </w:t>
      </w:r>
      <w:r w:rsidR="00A110EE">
        <w:t>6</w:t>
      </w:r>
      <w:r w:rsidR="00660AEC">
        <w:t xml:space="preserve">0 AC max </w:t>
      </w:r>
      <w:r w:rsidR="00660AEC" w:rsidRPr="00CF0F4C">
        <w:t>(restricted</w:t>
      </w:r>
      <w:r w:rsidR="00CF0F4C">
        <w:t xml:space="preserve"> </w:t>
      </w:r>
      <w:r w:rsidR="006C7012">
        <w:t>second</w:t>
      </w:r>
      <w:r w:rsidR="002C4CA3">
        <w:t xml:space="preserve"> level </w:t>
      </w:r>
      <w:r w:rsidR="00CF0F4C">
        <w:t>upgrade</w:t>
      </w:r>
      <w:r w:rsidR="00660AEC" w:rsidRPr="00CF0F4C">
        <w:t>).</w:t>
      </w:r>
    </w:p>
    <w:p w14:paraId="7C28E53D" w14:textId="47EF5882" w:rsidR="00A92F7B" w:rsidRDefault="00A92F7B" w:rsidP="008B2C1F"/>
    <w:p w14:paraId="44235D1A" w14:textId="5905B31D" w:rsidR="00A92F7B" w:rsidRDefault="00A92F7B" w:rsidP="008B2C1F">
      <w:r>
        <w:rPr>
          <w:b/>
        </w:rPr>
        <w:t>Dampener</w:t>
      </w:r>
      <w:r w:rsidR="00A442C7">
        <w:rPr>
          <w:b/>
        </w:rPr>
        <w:t xml:space="preserve"> (10,000c)</w:t>
      </w:r>
      <w:r>
        <w:rPr>
          <w:b/>
        </w:rPr>
        <w:t>:</w:t>
      </w:r>
      <w:r w:rsidR="00935F80">
        <w:rPr>
          <w:b/>
        </w:rPr>
        <w:t xml:space="preserve"> </w:t>
      </w:r>
      <w:r w:rsidR="0034394D">
        <w:t>Your</w:t>
      </w:r>
      <w:r w:rsidR="00935F80">
        <w:t xml:space="preserve"> movements and motions become fully silent.</w:t>
      </w:r>
    </w:p>
    <w:p w14:paraId="37DA3327" w14:textId="48E920E1" w:rsidR="00EC632C" w:rsidRDefault="00EC632C" w:rsidP="008B2C1F"/>
    <w:p w14:paraId="329F3D0B" w14:textId="2800B70C" w:rsidR="00EC632C" w:rsidRPr="00935F80" w:rsidRDefault="00EC632C" w:rsidP="008B2C1F">
      <w:r w:rsidRPr="00AE79BA">
        <w:rPr>
          <w:b/>
        </w:rPr>
        <w:t>Electro Safety Net</w:t>
      </w:r>
      <w:r>
        <w:rPr>
          <w:b/>
        </w:rPr>
        <w:t xml:space="preserve"> (100,000c)</w:t>
      </w:r>
      <w:r w:rsidRPr="00AE79BA">
        <w:rPr>
          <w:b/>
        </w:rPr>
        <w:t>:</w:t>
      </w:r>
      <w:r w:rsidRPr="00AE79BA">
        <w:t xml:space="preserve"> Slow down a falling person enough to allow them to safely land if the fall is not over </w:t>
      </w:r>
      <w:r>
        <w:t>2</w:t>
      </w:r>
      <w:r w:rsidRPr="00AE79BA">
        <w:t xml:space="preserve">0 </w:t>
      </w:r>
      <w:r w:rsidR="007C4D55">
        <w:t>ft/m</w:t>
      </w:r>
      <w:r w:rsidRPr="00AE79BA">
        <w:t>.</w:t>
      </w:r>
      <w:r w:rsidR="00535F0F">
        <w:t xml:space="preserve"> Otherwise</w:t>
      </w:r>
      <w:r w:rsidR="009C01B6">
        <w:t xml:space="preserve"> </w:t>
      </w:r>
      <w:r w:rsidR="003E247C">
        <w:t>take half</w:t>
      </w:r>
      <w:r w:rsidR="009C01B6">
        <w:t xml:space="preserve"> fall damage.</w:t>
      </w:r>
      <w:r w:rsidR="0080356F">
        <w:t xml:space="preserve"> Requires </w:t>
      </w:r>
      <w:r w:rsidR="009B335D">
        <w:t>one</w:t>
      </w:r>
      <w:r w:rsidRPr="00AE79BA">
        <w:t xml:space="preserve"> hour</w:t>
      </w:r>
      <w:r w:rsidR="0080356F">
        <w:t xml:space="preserve"> to</w:t>
      </w:r>
      <w:r w:rsidRPr="00AE79BA">
        <w:t xml:space="preserve"> recharge after a single use.</w:t>
      </w:r>
    </w:p>
    <w:p w14:paraId="642FD333" w14:textId="19C643F1" w:rsidR="00613A56" w:rsidRDefault="00613A56" w:rsidP="008B2C1F"/>
    <w:p w14:paraId="6629240E" w14:textId="7911C5C2" w:rsidR="00613A56" w:rsidRDefault="00613A56" w:rsidP="008B2C1F">
      <w:r>
        <w:rPr>
          <w:b/>
        </w:rPr>
        <w:t>Fire Resistance</w:t>
      </w:r>
      <w:r w:rsidR="00FB706D">
        <w:rPr>
          <w:b/>
        </w:rPr>
        <w:t xml:space="preserve"> (</w:t>
      </w:r>
      <w:r w:rsidR="000C3C75">
        <w:rPr>
          <w:b/>
        </w:rPr>
        <w:t>1</w:t>
      </w:r>
      <w:r w:rsidR="00187BC2">
        <w:rPr>
          <w:b/>
        </w:rPr>
        <w:t>0</w:t>
      </w:r>
      <w:r w:rsidR="00751524">
        <w:rPr>
          <w:b/>
        </w:rPr>
        <w:t>0</w:t>
      </w:r>
      <w:r w:rsidR="00FB706D">
        <w:rPr>
          <w:b/>
        </w:rPr>
        <w:t>,000c)</w:t>
      </w:r>
      <w:r>
        <w:rPr>
          <w:b/>
        </w:rPr>
        <w:t>:</w:t>
      </w:r>
      <w:r>
        <w:t xml:space="preserve"> </w:t>
      </w:r>
      <w:r w:rsidR="00E84655">
        <w:t>S</w:t>
      </w:r>
      <w:r w:rsidR="001B0769">
        <w:t xml:space="preserve">uffer no damage from </w:t>
      </w:r>
      <w:r w:rsidR="00BA7BFB">
        <w:t xml:space="preserve">the fire exposure condition, initial fire damage still inflicts full damage. </w:t>
      </w:r>
      <w:r w:rsidR="00166C5A">
        <w:t>One minute of exposure overpowers the system and will deactivate it for an hour.</w:t>
      </w:r>
    </w:p>
    <w:p w14:paraId="61773609" w14:textId="3560DD19" w:rsidR="00DD037C" w:rsidRDefault="00DD037C" w:rsidP="008B2C1F"/>
    <w:p w14:paraId="5785BBE3" w14:textId="507D4259" w:rsidR="000C4C97" w:rsidRPr="00DD037C" w:rsidRDefault="000C4C97" w:rsidP="00DD1220">
      <w:pPr>
        <w:rPr>
          <w:b/>
        </w:rPr>
      </w:pPr>
      <w:r>
        <w:rPr>
          <w:b/>
        </w:rPr>
        <w:t>Hydraulic</w:t>
      </w:r>
      <w:r w:rsidR="00DD037C">
        <w:rPr>
          <w:b/>
        </w:rPr>
        <w:t xml:space="preserve"> </w:t>
      </w:r>
      <w:r>
        <w:rPr>
          <w:b/>
        </w:rPr>
        <w:t>Heels</w:t>
      </w:r>
      <w:r w:rsidR="007E380C">
        <w:rPr>
          <w:b/>
        </w:rPr>
        <w:t xml:space="preserve"> (</w:t>
      </w:r>
      <w:r w:rsidR="000C3C75">
        <w:rPr>
          <w:b/>
        </w:rPr>
        <w:t>1</w:t>
      </w:r>
      <w:r w:rsidR="00187BC2">
        <w:rPr>
          <w:b/>
        </w:rPr>
        <w:t>0</w:t>
      </w:r>
      <w:r w:rsidR="00751524">
        <w:rPr>
          <w:b/>
        </w:rPr>
        <w:t>0</w:t>
      </w:r>
      <w:r w:rsidR="00FB706D">
        <w:rPr>
          <w:b/>
        </w:rPr>
        <w:t>,000c)</w:t>
      </w:r>
      <w:r>
        <w:rPr>
          <w:b/>
        </w:rPr>
        <w:t>:</w:t>
      </w:r>
      <w:r w:rsidR="00DD1220">
        <w:t xml:space="preserve"> </w:t>
      </w:r>
      <w:r w:rsidR="009C3364">
        <w:t>Difficult terrain</w:t>
      </w:r>
      <w:r w:rsidR="0068705F">
        <w:t xml:space="preserve"> does not hinder your movement.</w:t>
      </w:r>
    </w:p>
    <w:p w14:paraId="451A67C8" w14:textId="210C4E95" w:rsidR="007475EE" w:rsidRDefault="007475EE" w:rsidP="008B2C1F">
      <w:pPr>
        <w:rPr>
          <w:b/>
        </w:rPr>
      </w:pPr>
    </w:p>
    <w:p w14:paraId="702F6552" w14:textId="534901F3" w:rsidR="007475EE" w:rsidRDefault="001A54D2" w:rsidP="008B2C1F">
      <w:r>
        <w:rPr>
          <w:b/>
        </w:rPr>
        <w:t>Reactive Armor</w:t>
      </w:r>
      <w:r w:rsidR="000C3C75">
        <w:rPr>
          <w:b/>
        </w:rPr>
        <w:t xml:space="preserve"> (1</w:t>
      </w:r>
      <w:r w:rsidR="00751524">
        <w:rPr>
          <w:b/>
        </w:rPr>
        <w:t>0</w:t>
      </w:r>
      <w:r w:rsidR="007E380C">
        <w:rPr>
          <w:b/>
        </w:rPr>
        <w:t>0,000c)</w:t>
      </w:r>
      <w:r w:rsidR="007475EE">
        <w:rPr>
          <w:b/>
        </w:rPr>
        <w:t>:</w:t>
      </w:r>
      <w:r w:rsidR="007475EE">
        <w:t xml:space="preserve"> </w:t>
      </w:r>
      <w:r>
        <w:t xml:space="preserve">Coated in reactive material that hardens </w:t>
      </w:r>
      <w:r w:rsidR="00E22952">
        <w:t xml:space="preserve">to reduce </w:t>
      </w:r>
      <w:r w:rsidR="00E171D5">
        <w:t xml:space="preserve">harm. Reduce </w:t>
      </w:r>
      <w:r w:rsidR="004A3AC4">
        <w:t>damage from an explosive by half if</w:t>
      </w:r>
      <w:r w:rsidR="007E380C">
        <w:t xml:space="preserve"> the DC is</w:t>
      </w:r>
      <w:r w:rsidR="004A3AC4">
        <w:t xml:space="preserve"> failed, </w:t>
      </w:r>
      <w:r w:rsidR="00EF63C8">
        <w:t>quarter</w:t>
      </w:r>
      <w:r w:rsidR="004A3AC4">
        <w:t xml:space="preserve"> damage if you succeed.</w:t>
      </w:r>
    </w:p>
    <w:p w14:paraId="7122A15D" w14:textId="58955BC1" w:rsidR="00F4446C" w:rsidRDefault="00F4446C" w:rsidP="008B2C1F"/>
    <w:p w14:paraId="74EDD566" w14:textId="59476428" w:rsidR="00F4446C" w:rsidRPr="00F4446C" w:rsidRDefault="00F4446C" w:rsidP="008B2C1F">
      <w:r>
        <w:rPr>
          <w:b/>
        </w:rPr>
        <w:t>Shadow Cloak</w:t>
      </w:r>
      <w:r w:rsidR="00751524">
        <w:rPr>
          <w:b/>
        </w:rPr>
        <w:t xml:space="preserve"> (25</w:t>
      </w:r>
      <w:r w:rsidR="007E380C">
        <w:rPr>
          <w:b/>
        </w:rPr>
        <w:t>0,000c)</w:t>
      </w:r>
      <w:r>
        <w:rPr>
          <w:b/>
        </w:rPr>
        <w:t>:</w:t>
      </w:r>
      <w:r>
        <w:t xml:space="preserve"> W</w:t>
      </w:r>
      <w:r w:rsidRPr="00F4446C">
        <w:t>hen activated the negative refractive index bends light around it and turns the wearer invisible.</w:t>
      </w:r>
      <w:r w:rsidR="002F1486">
        <w:t xml:space="preserve"> Grants a bonus to stealth checks.</w:t>
      </w:r>
    </w:p>
    <w:p w14:paraId="1C587317" w14:textId="77777777" w:rsidR="00CA1710" w:rsidRDefault="00CA1710" w:rsidP="008B2C1F"/>
    <w:p w14:paraId="2FC0B953" w14:textId="67ADEC41" w:rsidR="00B13C17" w:rsidRDefault="00B13C17" w:rsidP="00B13C17">
      <w:pPr>
        <w:pStyle w:val="Heading3"/>
      </w:pPr>
      <w:bookmarkStart w:id="135" w:name="_Toc21993004"/>
      <w:r>
        <w:t>Armored Vesh</w:t>
      </w:r>
      <w:r w:rsidR="00795A2D">
        <w:t xml:space="preserve"> Upgrades</w:t>
      </w:r>
      <w:bookmarkEnd w:id="135"/>
    </w:p>
    <w:p w14:paraId="2F561D7C" w14:textId="2B204CA6" w:rsidR="00612EE0" w:rsidRDefault="00047A54" w:rsidP="008B2C1F">
      <w:r w:rsidRPr="00047A54">
        <w:t>Power armor that can be customized with upgrades to the system allowing for a variety of effects.</w:t>
      </w:r>
      <w:r>
        <w:t xml:space="preserve"> </w:t>
      </w:r>
      <w:r w:rsidR="00AD0051">
        <w:t xml:space="preserve">Armored vesh is comprised of hundreds of </w:t>
      </w:r>
      <w:r w:rsidR="00EB0C57">
        <w:t xml:space="preserve">segmented plates, vents, and </w:t>
      </w:r>
      <w:r w:rsidR="00AF52A9">
        <w:t xml:space="preserve">gears. Its weight </w:t>
      </w:r>
      <w:r w:rsidR="006A1E53">
        <w:t xml:space="preserve">is near bone breaking, </w:t>
      </w:r>
      <w:r w:rsidR="0000105F">
        <w:t xml:space="preserve">reducing one’s mobility. </w:t>
      </w:r>
      <w:r w:rsidR="00E53B73">
        <w:t>This armor</w:t>
      </w:r>
      <w:r w:rsidR="00C551E5">
        <w:t xml:space="preserve"> takes five minutes to put on or take</w:t>
      </w:r>
      <w:r w:rsidR="00E53B73">
        <w:t xml:space="preserve"> off.</w:t>
      </w:r>
      <w:r w:rsidR="0026499B">
        <w:t xml:space="preserve"> </w:t>
      </w:r>
      <w:r w:rsidR="009758FB">
        <w:t xml:space="preserve">Since armored vesh are reliant on electricity, if struck by an emp all upgrades become disabled for </w:t>
      </w:r>
      <w:r w:rsidR="008273ED">
        <w:t>one hour</w:t>
      </w:r>
      <w:r w:rsidR="00A61ECF">
        <w:t>.</w:t>
      </w:r>
    </w:p>
    <w:p w14:paraId="79B35F14" w14:textId="77777777" w:rsidR="009758FB" w:rsidRDefault="009758FB" w:rsidP="008B2C1F"/>
    <w:p w14:paraId="3E589BD2" w14:textId="23776481" w:rsidR="00A254B7" w:rsidRDefault="002C4CA3" w:rsidP="008D6F84">
      <w:r>
        <w:rPr>
          <w:b/>
        </w:rPr>
        <w:t>Advance</w:t>
      </w:r>
      <w:r w:rsidR="00612EE0">
        <w:rPr>
          <w:b/>
        </w:rPr>
        <w:t xml:space="preserve"> </w:t>
      </w:r>
      <w:r w:rsidR="00466AA3">
        <w:rPr>
          <w:b/>
        </w:rPr>
        <w:t>Plating</w:t>
      </w:r>
      <w:r w:rsidR="00751524">
        <w:rPr>
          <w:b/>
        </w:rPr>
        <w:t xml:space="preserve"> (25</w:t>
      </w:r>
      <w:r w:rsidR="007E380C">
        <w:rPr>
          <w:b/>
        </w:rPr>
        <w:t>0,000c)</w:t>
      </w:r>
      <w:r w:rsidR="00612EE0">
        <w:rPr>
          <w:b/>
        </w:rPr>
        <w:t>:</w:t>
      </w:r>
      <w:r w:rsidR="00466AA3">
        <w:t xml:space="preserve"> </w:t>
      </w:r>
      <w:r w:rsidR="004C570D">
        <w:t>4</w:t>
      </w:r>
      <w:r w:rsidR="00466AA3">
        <w:t>0 AC</w:t>
      </w:r>
      <w:r w:rsidR="00D00DE7">
        <w:t>,</w:t>
      </w:r>
      <w:r w:rsidR="00466AA3">
        <w:t xml:space="preserve"> -2 move speed</w:t>
      </w:r>
      <w:r w:rsidR="00D00DE7">
        <w:t>, and require 3 strength</w:t>
      </w:r>
      <w:r w:rsidR="00466AA3">
        <w:t>.</w:t>
      </w:r>
      <w:r w:rsidRPr="002C4CA3">
        <w:t xml:space="preserve"> </w:t>
      </w:r>
      <w:r>
        <w:t xml:space="preserve">A second purchase to advance this upgrade </w:t>
      </w:r>
      <w:r w:rsidR="008D6F84">
        <w:t xml:space="preserve">grants </w:t>
      </w:r>
      <w:r w:rsidR="007850E0">
        <w:t>6</w:t>
      </w:r>
      <w:r w:rsidR="008D6F84">
        <w:t>0 AC</w:t>
      </w:r>
      <w:r w:rsidR="00D00DE7">
        <w:t>,</w:t>
      </w:r>
      <w:r w:rsidR="008D6F84">
        <w:t xml:space="preserve"> -3 move speed</w:t>
      </w:r>
      <w:r w:rsidR="00D00DE7">
        <w:t xml:space="preserve">, and require </w:t>
      </w:r>
      <w:r w:rsidR="00DA5051">
        <w:t>5</w:t>
      </w:r>
      <w:r w:rsidR="00D00DE7">
        <w:t xml:space="preserve"> strength</w:t>
      </w:r>
      <w:r w:rsidR="008D6F84">
        <w:t xml:space="preserve">. (restricted </w:t>
      </w:r>
      <w:r w:rsidR="007850E0">
        <w:t>second</w:t>
      </w:r>
      <w:r w:rsidR="008D6F84">
        <w:t xml:space="preserve"> level upgrade)</w:t>
      </w:r>
      <w:r w:rsidR="009A0199">
        <w:t>.</w:t>
      </w:r>
    </w:p>
    <w:p w14:paraId="141B5F21" w14:textId="36D1C93B" w:rsidR="003D1105" w:rsidRDefault="003D1105" w:rsidP="00612EE0"/>
    <w:p w14:paraId="7DA985D2" w14:textId="235F1A4E" w:rsidR="00B54E2C" w:rsidRPr="00B54E2C" w:rsidRDefault="00F67B30" w:rsidP="009843CF">
      <w:r w:rsidRPr="00F67B30">
        <w:rPr>
          <w:b/>
        </w:rPr>
        <w:t>Artificial Homeostasis</w:t>
      </w:r>
      <w:r w:rsidR="00751524">
        <w:rPr>
          <w:b/>
        </w:rPr>
        <w:t xml:space="preserve"> (10</w:t>
      </w:r>
      <w:r w:rsidR="007E380C">
        <w:rPr>
          <w:b/>
        </w:rPr>
        <w:t>,000c)</w:t>
      </w:r>
      <w:r w:rsidRPr="00F67B30">
        <w:rPr>
          <w:b/>
        </w:rPr>
        <w:t>:</w:t>
      </w:r>
      <w:r w:rsidRPr="00F67B30">
        <w:t xml:space="preserve"> Heat, cold, and </w:t>
      </w:r>
      <w:r w:rsidR="002E47AC">
        <w:t xml:space="preserve">minor weather conditions </w:t>
      </w:r>
      <w:r w:rsidR="00A61ECF">
        <w:t>become tolerable</w:t>
      </w:r>
      <w:r w:rsidR="00F454FA">
        <w:t>. T</w:t>
      </w:r>
      <w:r w:rsidRPr="00F67B30">
        <w:t xml:space="preserve">he suit adjusts its settings based on the environment to sustain </w:t>
      </w:r>
      <w:r w:rsidR="00086889">
        <w:t>ideal conditions</w:t>
      </w:r>
      <w:r w:rsidR="00F454FA">
        <w:t>.</w:t>
      </w:r>
    </w:p>
    <w:p w14:paraId="43336291" w14:textId="25592E71" w:rsidR="00AE79BA" w:rsidRDefault="00AE79BA" w:rsidP="00612EE0"/>
    <w:p w14:paraId="69577D64" w14:textId="1578F22C" w:rsidR="00AE79BA" w:rsidRDefault="00AE79BA" w:rsidP="00612EE0">
      <w:r w:rsidRPr="00AE79BA">
        <w:rPr>
          <w:b/>
        </w:rPr>
        <w:t>Electro Safety Net</w:t>
      </w:r>
      <w:r w:rsidR="00751524">
        <w:rPr>
          <w:b/>
        </w:rPr>
        <w:t xml:space="preserve"> (1</w:t>
      </w:r>
      <w:r w:rsidR="002E7847">
        <w:rPr>
          <w:b/>
        </w:rPr>
        <w:t>0</w:t>
      </w:r>
      <w:r w:rsidR="00751524">
        <w:rPr>
          <w:b/>
        </w:rPr>
        <w:t>0</w:t>
      </w:r>
      <w:r w:rsidR="007E380C">
        <w:rPr>
          <w:b/>
        </w:rPr>
        <w:t>,000c)</w:t>
      </w:r>
      <w:r w:rsidRPr="00AE79BA">
        <w:rPr>
          <w:b/>
        </w:rPr>
        <w:t>:</w:t>
      </w:r>
      <w:r w:rsidRPr="00AE79BA">
        <w:t xml:space="preserve"> </w:t>
      </w:r>
      <w:r w:rsidR="00A61ECF" w:rsidRPr="00AE79BA">
        <w:t xml:space="preserve">Slow down a falling person enough to allow them to safely land if the fall is not over </w:t>
      </w:r>
      <w:r w:rsidR="00A61ECF">
        <w:t>2</w:t>
      </w:r>
      <w:r w:rsidR="00A61ECF" w:rsidRPr="00AE79BA">
        <w:t xml:space="preserve">0 </w:t>
      </w:r>
      <w:r w:rsidR="00740B5B">
        <w:t>ft/m</w:t>
      </w:r>
      <w:r w:rsidR="00A61ECF" w:rsidRPr="00AE79BA">
        <w:t>.</w:t>
      </w:r>
      <w:r w:rsidR="00A61ECF">
        <w:t xml:space="preserve"> Otherwise take half fall damage. Requires one</w:t>
      </w:r>
      <w:r w:rsidR="00A61ECF" w:rsidRPr="00AE79BA">
        <w:t xml:space="preserve"> hour</w:t>
      </w:r>
      <w:r w:rsidR="00A61ECF">
        <w:t xml:space="preserve"> to</w:t>
      </w:r>
      <w:r w:rsidR="00A61ECF" w:rsidRPr="00AE79BA">
        <w:t xml:space="preserve"> recharge after a single use.</w:t>
      </w:r>
    </w:p>
    <w:p w14:paraId="132F5DB5" w14:textId="1B2A99AF" w:rsidR="0026499B" w:rsidRDefault="0026499B" w:rsidP="00612EE0"/>
    <w:p w14:paraId="4C569981" w14:textId="3BCF59F5" w:rsidR="0026499B" w:rsidRDefault="0026499B" w:rsidP="00612EE0">
      <w:r>
        <w:rPr>
          <w:b/>
        </w:rPr>
        <w:t>E</w:t>
      </w:r>
      <w:r w:rsidR="004E7056">
        <w:rPr>
          <w:b/>
        </w:rPr>
        <w:t>lectronic Shielding</w:t>
      </w:r>
      <w:r w:rsidR="00751524">
        <w:rPr>
          <w:b/>
        </w:rPr>
        <w:t xml:space="preserve"> (100</w:t>
      </w:r>
      <w:r w:rsidR="007E380C">
        <w:rPr>
          <w:b/>
        </w:rPr>
        <w:t>,000c)</w:t>
      </w:r>
      <w:r w:rsidR="004E7056">
        <w:rPr>
          <w:b/>
        </w:rPr>
        <w:t>:</w:t>
      </w:r>
      <w:r w:rsidR="002F1486">
        <w:t xml:space="preserve"> You and your items become</w:t>
      </w:r>
      <w:r w:rsidR="004E7056">
        <w:t xml:space="preserve"> disabled only for a round if </w:t>
      </w:r>
      <w:r w:rsidR="002F1486">
        <w:t>h</w:t>
      </w:r>
      <w:r w:rsidR="004E7056">
        <w:t>it by an emp.</w:t>
      </w:r>
    </w:p>
    <w:p w14:paraId="0E601248" w14:textId="16A9FEA5" w:rsidR="003F4BFE" w:rsidRDefault="003F4BFE" w:rsidP="00612EE0"/>
    <w:p w14:paraId="2E9BA272" w14:textId="1D602300" w:rsidR="009843CF" w:rsidRDefault="003F4BFE" w:rsidP="00BE2577">
      <w:r>
        <w:rPr>
          <w:b/>
        </w:rPr>
        <w:t>Extended Compartments</w:t>
      </w:r>
      <w:r w:rsidR="00751524">
        <w:rPr>
          <w:b/>
        </w:rPr>
        <w:t xml:space="preserve"> (100</w:t>
      </w:r>
      <w:r w:rsidR="007E380C">
        <w:rPr>
          <w:b/>
        </w:rPr>
        <w:t>,000c)</w:t>
      </w:r>
      <w:r>
        <w:rPr>
          <w:b/>
        </w:rPr>
        <w:t>:</w:t>
      </w:r>
      <w:r w:rsidR="00D00D81">
        <w:t xml:space="preserve"> In</w:t>
      </w:r>
      <w:r>
        <w:t xml:space="preserve">crease carrying capacity by </w:t>
      </w:r>
      <w:r w:rsidR="3B3236CF">
        <w:t>five</w:t>
      </w:r>
      <w:r>
        <w:t>.</w:t>
      </w:r>
    </w:p>
    <w:p w14:paraId="303262AD" w14:textId="180065A2" w:rsidR="00CD5735" w:rsidRDefault="00CD5735" w:rsidP="00612EE0"/>
    <w:p w14:paraId="6247C912" w14:textId="539BC1F7" w:rsidR="00CD5735" w:rsidRPr="00CD5735" w:rsidRDefault="00CD5735" w:rsidP="00612EE0">
      <w:r>
        <w:rPr>
          <w:b/>
        </w:rPr>
        <w:t>Pulse Shield</w:t>
      </w:r>
      <w:r w:rsidR="001D1DAB">
        <w:rPr>
          <w:b/>
        </w:rPr>
        <w:t xml:space="preserve"> (100,000c)</w:t>
      </w:r>
      <w:r>
        <w:rPr>
          <w:b/>
        </w:rPr>
        <w:t>:</w:t>
      </w:r>
      <w:r w:rsidR="00AE1FD5">
        <w:rPr>
          <w:b/>
        </w:rPr>
        <w:t xml:space="preserve"> </w:t>
      </w:r>
      <w:r w:rsidR="00AE1FD5" w:rsidRPr="00AE1FD5">
        <w:t xml:space="preserve">Bonus action to </w:t>
      </w:r>
      <w:r w:rsidR="00AE1FD5">
        <w:t>g</w:t>
      </w:r>
      <w:r>
        <w:t>enerate</w:t>
      </w:r>
      <w:r w:rsidR="00531466">
        <w:t xml:space="preserve"> or deactivate</w:t>
      </w:r>
      <w:r>
        <w:t xml:space="preserve"> an energy shield attached to your arm</w:t>
      </w:r>
      <w:r w:rsidR="00AE1FD5">
        <w:t>. Grants</w:t>
      </w:r>
      <w:r w:rsidR="00531466">
        <w:t xml:space="preserve"> </w:t>
      </w:r>
      <w:r w:rsidR="00AE1FD5">
        <w:t xml:space="preserve">half cover </w:t>
      </w:r>
      <w:r w:rsidR="00074A32">
        <w:t xml:space="preserve">to </w:t>
      </w:r>
      <w:r w:rsidR="003240F3">
        <w:t xml:space="preserve">you and </w:t>
      </w:r>
      <w:r w:rsidR="00074A32">
        <w:t xml:space="preserve">a </w:t>
      </w:r>
      <w:r w:rsidR="00365C83">
        <w:t xml:space="preserve">single person </w:t>
      </w:r>
      <w:r w:rsidR="00EF0DC0">
        <w:t>p</w:t>
      </w:r>
      <w:r w:rsidR="00365C83">
        <w:t>ositioned</w:t>
      </w:r>
      <w:r w:rsidR="00EF0DC0">
        <w:t xml:space="preserve"> </w:t>
      </w:r>
      <w:r w:rsidR="003240F3">
        <w:t>behind you</w:t>
      </w:r>
      <w:r w:rsidR="008B0B92">
        <w:t>. Yo</w:t>
      </w:r>
      <w:r w:rsidR="00AE1FD5">
        <w:t>u can only wield a one-handed weapon while activated.</w:t>
      </w:r>
    </w:p>
    <w:p w14:paraId="534BA6F6" w14:textId="77777777" w:rsidR="00F67B30" w:rsidRDefault="00F67B30" w:rsidP="00612EE0"/>
    <w:p w14:paraId="6D4A5E8C" w14:textId="66B3BB03" w:rsidR="003D1105" w:rsidRPr="003D1105" w:rsidRDefault="003D1105" w:rsidP="00612EE0">
      <w:r>
        <w:rPr>
          <w:b/>
        </w:rPr>
        <w:t>Reactive Injector</w:t>
      </w:r>
      <w:r w:rsidR="001D1DAB">
        <w:rPr>
          <w:b/>
        </w:rPr>
        <w:t xml:space="preserve"> (10,000c)</w:t>
      </w:r>
      <w:r>
        <w:rPr>
          <w:b/>
        </w:rPr>
        <w:t>:</w:t>
      </w:r>
      <w:r>
        <w:t xml:space="preserve"> </w:t>
      </w:r>
      <w:r w:rsidRPr="003D1105">
        <w:t xml:space="preserve">The suit will automatically administer a single dose of </w:t>
      </w:r>
      <w:r w:rsidR="00CB1432">
        <w:t>IRD</w:t>
      </w:r>
      <w:r w:rsidRPr="003D1105">
        <w:t xml:space="preserve"> when the wearer falls unconscious</w:t>
      </w:r>
      <w:r w:rsidR="00FC0169">
        <w:t xml:space="preserve"> at 0 HP</w:t>
      </w:r>
      <w:r w:rsidRPr="003D1105">
        <w:t>.</w:t>
      </w:r>
      <w:r>
        <w:t xml:space="preserve"> </w:t>
      </w:r>
      <w:r w:rsidR="00CB1432">
        <w:t xml:space="preserve">You must supply the IRD and takes </w:t>
      </w:r>
      <w:r w:rsidR="00707F4A">
        <w:t>a full action</w:t>
      </w:r>
      <w:r>
        <w:t xml:space="preserve"> </w:t>
      </w:r>
      <w:r w:rsidR="00F706A4">
        <w:t xml:space="preserve">to </w:t>
      </w:r>
      <w:r>
        <w:t>replenish.</w:t>
      </w:r>
    </w:p>
    <w:p w14:paraId="18447BAC" w14:textId="2629456C" w:rsidR="00AF52A9" w:rsidRDefault="00AF52A9" w:rsidP="008B2C1F"/>
    <w:p w14:paraId="18590326" w14:textId="0A9F2E04" w:rsidR="00494D74" w:rsidRPr="001C512F" w:rsidRDefault="00494D74" w:rsidP="008B2C1F">
      <w:r w:rsidRPr="00494D74">
        <w:rPr>
          <w:b/>
        </w:rPr>
        <w:t>Subdermal Thrusters</w:t>
      </w:r>
      <w:r w:rsidR="001D1DAB">
        <w:rPr>
          <w:b/>
        </w:rPr>
        <w:t xml:space="preserve"> (100,000c)</w:t>
      </w:r>
      <w:r w:rsidRPr="00494D74">
        <w:rPr>
          <w:b/>
        </w:rPr>
        <w:t>:</w:t>
      </w:r>
      <w:r w:rsidR="001C512F">
        <w:t xml:space="preserve"> Remove move speed reduction, including those from upgrades.</w:t>
      </w:r>
    </w:p>
    <w:p w14:paraId="3F0C7A40" w14:textId="064B8191" w:rsidR="006704FB" w:rsidRDefault="006704FB">
      <w:r>
        <w:br w:type="page"/>
      </w:r>
    </w:p>
    <w:p w14:paraId="59E082C2" w14:textId="77777777" w:rsidR="00A17DA3" w:rsidRDefault="00A17DA3" w:rsidP="00A17DA3">
      <w:pPr>
        <w:pStyle w:val="Heading3"/>
        <w:sectPr w:rsidR="00A17DA3" w:rsidSect="0085347B">
          <w:type w:val="continuous"/>
          <w:pgSz w:w="12240" w:h="15840"/>
          <w:pgMar w:top="1440" w:right="1440" w:bottom="1440" w:left="1440" w:header="720" w:footer="720" w:gutter="0"/>
          <w:cols w:num="2" w:space="720"/>
          <w:docGrid w:linePitch="360"/>
        </w:sectPr>
      </w:pPr>
    </w:p>
    <w:p w14:paraId="52C82449" w14:textId="3276717B" w:rsidR="00B74E34" w:rsidRDefault="00B74E34" w:rsidP="00B74E34">
      <w:pPr>
        <w:pStyle w:val="Heading2"/>
      </w:pPr>
      <w:bookmarkStart w:id="136" w:name="_Toc21993005"/>
      <w:r>
        <w:t>Gear</w:t>
      </w:r>
      <w:bookmarkEnd w:id="136"/>
    </w:p>
    <w:p w14:paraId="7885D3C4" w14:textId="77777777" w:rsidR="008006C1" w:rsidRDefault="008006C1" w:rsidP="008006C1">
      <w:pPr>
        <w:pStyle w:val="Heading3"/>
      </w:pPr>
      <w:bookmarkStart w:id="137" w:name="_Toc21993006"/>
      <w:r>
        <w:t>Table 6-6: Standard Gear</w:t>
      </w:r>
      <w:bookmarkEnd w:id="137"/>
    </w:p>
    <w:p w14:paraId="4119EB95" w14:textId="77777777" w:rsidR="008006C1" w:rsidRPr="008006C1" w:rsidRDefault="008006C1" w:rsidP="008006C1">
      <w:pPr>
        <w:sectPr w:rsidR="008006C1" w:rsidRPr="008006C1" w:rsidSect="00A17DA3">
          <w:type w:val="continuous"/>
          <w:pgSz w:w="12240" w:h="15840"/>
          <w:pgMar w:top="1440" w:right="1440" w:bottom="1440" w:left="1440" w:header="720" w:footer="720" w:gutter="0"/>
          <w:cols w:space="720"/>
          <w:docGrid w:linePitch="360"/>
        </w:sectPr>
      </w:pPr>
    </w:p>
    <w:tbl>
      <w:tblPr>
        <w:tblStyle w:val="GridTable4-Accent5"/>
        <w:tblW w:w="5000" w:type="pct"/>
        <w:tblLook w:val="04A0" w:firstRow="1" w:lastRow="0" w:firstColumn="1" w:lastColumn="0" w:noHBand="0" w:noVBand="1"/>
      </w:tblPr>
      <w:tblGrid>
        <w:gridCol w:w="1974"/>
        <w:gridCol w:w="1070"/>
        <w:gridCol w:w="1098"/>
        <w:gridCol w:w="2713"/>
        <w:gridCol w:w="2495"/>
      </w:tblGrid>
      <w:tr w:rsidR="008006C1" w14:paraId="601EDD21" w14:textId="77777777" w:rsidTr="3A9D3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1A6F83D4" w14:textId="77777777" w:rsidR="008006C1" w:rsidRDefault="008006C1" w:rsidP="00DE0CB5">
            <w:pPr>
              <w:jc w:val="center"/>
            </w:pPr>
            <w:r w:rsidRPr="00831BD7">
              <w:rPr>
                <w:b w:val="0"/>
              </w:rPr>
              <w:br w:type="page"/>
            </w:r>
            <w:r>
              <w:t>Item</w:t>
            </w:r>
          </w:p>
        </w:tc>
        <w:tc>
          <w:tcPr>
            <w:tcW w:w="572" w:type="pct"/>
          </w:tcPr>
          <w:p w14:paraId="4321278B" w14:textId="77777777" w:rsidR="008006C1" w:rsidRPr="00831BD7" w:rsidRDefault="008006C1" w:rsidP="00DE0CB5">
            <w:pPr>
              <w:jc w:val="center"/>
              <w:cnfStyle w:val="100000000000" w:firstRow="1" w:lastRow="0" w:firstColumn="0" w:lastColumn="0" w:oddVBand="0" w:evenVBand="0" w:oddHBand="0" w:evenHBand="0" w:firstRowFirstColumn="0" w:firstRowLastColumn="0" w:lastRowFirstColumn="0" w:lastRowLastColumn="0"/>
              <w:rPr>
                <w:b w:val="0"/>
              </w:rPr>
            </w:pPr>
            <w:r>
              <w:t>Tech</w:t>
            </w:r>
          </w:p>
          <w:p w14:paraId="69F6DCEE" w14:textId="77777777" w:rsidR="008006C1" w:rsidRDefault="008006C1" w:rsidP="00DE0CB5">
            <w:pPr>
              <w:jc w:val="center"/>
              <w:cnfStyle w:val="100000000000" w:firstRow="1" w:lastRow="0" w:firstColumn="0" w:lastColumn="0" w:oddVBand="0" w:evenVBand="0" w:oddHBand="0" w:evenHBand="0" w:firstRowFirstColumn="0" w:firstRowLastColumn="0" w:lastRowFirstColumn="0" w:lastRowLastColumn="0"/>
            </w:pPr>
            <w:r>
              <w:t>Level</w:t>
            </w:r>
          </w:p>
        </w:tc>
        <w:tc>
          <w:tcPr>
            <w:tcW w:w="587" w:type="pct"/>
          </w:tcPr>
          <w:p w14:paraId="3E8683B5" w14:textId="77777777" w:rsidR="008006C1" w:rsidRDefault="008006C1" w:rsidP="00DE0CB5">
            <w:pPr>
              <w:jc w:val="center"/>
              <w:cnfStyle w:val="100000000000" w:firstRow="1" w:lastRow="0" w:firstColumn="0" w:lastColumn="0" w:oddVBand="0" w:evenVBand="0" w:oddHBand="0" w:evenHBand="0" w:firstRowFirstColumn="0" w:firstRowLastColumn="0" w:lastRowFirstColumn="0" w:lastRowLastColumn="0"/>
            </w:pPr>
            <w:r>
              <w:t>Price</w:t>
            </w:r>
          </w:p>
          <w:p w14:paraId="49778A26" w14:textId="77777777" w:rsidR="008006C1" w:rsidRDefault="008006C1" w:rsidP="00DE0CB5">
            <w:pPr>
              <w:jc w:val="center"/>
              <w:cnfStyle w:val="100000000000" w:firstRow="1" w:lastRow="0" w:firstColumn="0" w:lastColumn="0" w:oddVBand="0" w:evenVBand="0" w:oddHBand="0" w:evenHBand="0" w:firstRowFirstColumn="0" w:firstRowLastColumn="0" w:lastRowFirstColumn="0" w:lastRowLastColumn="0"/>
            </w:pPr>
            <w:r>
              <w:t>(credits)</w:t>
            </w:r>
          </w:p>
        </w:tc>
        <w:tc>
          <w:tcPr>
            <w:tcW w:w="1451" w:type="pct"/>
          </w:tcPr>
          <w:p w14:paraId="09FBB404" w14:textId="77777777" w:rsidR="008006C1" w:rsidRDefault="008006C1" w:rsidP="00DE0CB5">
            <w:pPr>
              <w:jc w:val="center"/>
              <w:cnfStyle w:val="100000000000" w:firstRow="1" w:lastRow="0" w:firstColumn="0" w:lastColumn="0" w:oddVBand="0" w:evenVBand="0" w:oddHBand="0" w:evenHBand="0" w:firstRowFirstColumn="0" w:firstRowLastColumn="0" w:lastRowFirstColumn="0" w:lastRowLastColumn="0"/>
            </w:pPr>
            <w:r>
              <w:t>Effect</w:t>
            </w:r>
          </w:p>
        </w:tc>
        <w:tc>
          <w:tcPr>
            <w:tcW w:w="1334" w:type="pct"/>
          </w:tcPr>
          <w:p w14:paraId="1835B9A0" w14:textId="77777777" w:rsidR="008006C1" w:rsidRDefault="008006C1" w:rsidP="00DE0CB5">
            <w:pPr>
              <w:jc w:val="center"/>
              <w:cnfStyle w:val="100000000000" w:firstRow="1" w:lastRow="0" w:firstColumn="0" w:lastColumn="0" w:oddVBand="0" w:evenVBand="0" w:oddHBand="0" w:evenHBand="0" w:firstRowFirstColumn="0" w:firstRowLastColumn="0" w:lastRowFirstColumn="0" w:lastRowLastColumn="0"/>
            </w:pPr>
            <w:r>
              <w:t>Upgrades</w:t>
            </w:r>
          </w:p>
        </w:tc>
      </w:tr>
      <w:tr w:rsidR="008006C1" w14:paraId="5E717A13"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1B16290F" w14:textId="77777777" w:rsidR="008006C1" w:rsidRDefault="008006C1" w:rsidP="00DE0CB5">
            <w:pPr>
              <w:jc w:val="center"/>
            </w:pPr>
            <w:r>
              <w:t>Biomonitor</w:t>
            </w:r>
          </w:p>
        </w:tc>
        <w:tc>
          <w:tcPr>
            <w:tcW w:w="572" w:type="pct"/>
          </w:tcPr>
          <w:p w14:paraId="3C31F7C5"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3</w:t>
            </w:r>
          </w:p>
        </w:tc>
        <w:tc>
          <w:tcPr>
            <w:tcW w:w="587" w:type="pct"/>
          </w:tcPr>
          <w:p w14:paraId="63FB19CE"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100,000</w:t>
            </w:r>
          </w:p>
        </w:tc>
        <w:tc>
          <w:tcPr>
            <w:tcW w:w="1451" w:type="pct"/>
          </w:tcPr>
          <w:p w14:paraId="3319DA7D"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Bonus to all medical checks.</w:t>
            </w:r>
          </w:p>
        </w:tc>
        <w:tc>
          <w:tcPr>
            <w:tcW w:w="1334" w:type="pct"/>
          </w:tcPr>
          <w:p w14:paraId="01DFC169"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rPr>
                <w:b/>
              </w:rPr>
              <w:t xml:space="preserve">Purge Chemical: </w:t>
            </w:r>
            <w:r>
              <w:t>Neutralize all chemicals in the body.</w:t>
            </w:r>
          </w:p>
          <w:p w14:paraId="000B7E03"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p>
          <w:p w14:paraId="53EDFAA7" w14:textId="77777777" w:rsidR="008006C1" w:rsidRPr="009A0199" w:rsidRDefault="008006C1" w:rsidP="00DE0CB5">
            <w:pPr>
              <w:jc w:val="center"/>
              <w:cnfStyle w:val="000000100000" w:firstRow="0" w:lastRow="0" w:firstColumn="0" w:lastColumn="0" w:oddVBand="0" w:evenVBand="0" w:oddHBand="1" w:evenHBand="0" w:firstRowFirstColumn="0" w:firstRowLastColumn="0" w:lastRowFirstColumn="0" w:lastRowLastColumn="0"/>
            </w:pPr>
            <w:r>
              <w:rPr>
                <w:b/>
              </w:rPr>
              <w:t>Purge Drug:</w:t>
            </w:r>
            <w:r>
              <w:t xml:space="preserve"> Neutralize all drugs in the body.</w:t>
            </w:r>
          </w:p>
          <w:p w14:paraId="6BB5C708"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p>
          <w:p w14:paraId="37A15C2B"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rPr>
                <w:b/>
              </w:rPr>
              <w:t>Purge Toxin:</w:t>
            </w:r>
            <w:r>
              <w:t xml:space="preserve"> Neutralize all toxins in the body.</w:t>
            </w:r>
          </w:p>
          <w:p w14:paraId="4459A494" w14:textId="77777777" w:rsidR="008006C1" w:rsidRPr="000E2CE9" w:rsidRDefault="008006C1" w:rsidP="00DE0CB5">
            <w:pPr>
              <w:jc w:val="center"/>
              <w:cnfStyle w:val="000000100000" w:firstRow="0" w:lastRow="0" w:firstColumn="0" w:lastColumn="0" w:oddVBand="0" w:evenVBand="0" w:oddHBand="1" w:evenHBand="0" w:firstRowFirstColumn="0" w:firstRowLastColumn="0" w:lastRowFirstColumn="0" w:lastRowLastColumn="0"/>
            </w:pPr>
          </w:p>
          <w:p w14:paraId="3E0B9C21" w14:textId="77777777" w:rsidR="008006C1" w:rsidRPr="009A0199" w:rsidRDefault="008006C1" w:rsidP="00DE0CB5">
            <w:pPr>
              <w:jc w:val="center"/>
              <w:cnfStyle w:val="000000100000" w:firstRow="0" w:lastRow="0" w:firstColumn="0" w:lastColumn="0" w:oddVBand="0" w:evenVBand="0" w:oddHBand="1" w:evenHBand="0" w:firstRowFirstColumn="0" w:firstRowLastColumn="0" w:lastRowFirstColumn="0" w:lastRowLastColumn="0"/>
            </w:pPr>
            <w:r>
              <w:rPr>
                <w:b/>
              </w:rPr>
              <w:t>Stabilizer:</w:t>
            </w:r>
            <w:r>
              <w:t xml:space="preserve"> No check needed to stabilize a target at 0 hp.</w:t>
            </w:r>
          </w:p>
        </w:tc>
      </w:tr>
      <w:tr w:rsidR="008006C1" w14:paraId="4018EEB0" w14:textId="77777777" w:rsidTr="3A9D3C90">
        <w:tc>
          <w:tcPr>
            <w:cnfStyle w:val="001000000000" w:firstRow="0" w:lastRow="0" w:firstColumn="1" w:lastColumn="0" w:oddVBand="0" w:evenVBand="0" w:oddHBand="0" w:evenHBand="0" w:firstRowFirstColumn="0" w:firstRowLastColumn="0" w:lastRowFirstColumn="0" w:lastRowLastColumn="0"/>
            <w:tcW w:w="1056" w:type="pct"/>
          </w:tcPr>
          <w:p w14:paraId="42650DCF" w14:textId="77777777" w:rsidR="008006C1" w:rsidRPr="00581F5E" w:rsidRDefault="008006C1" w:rsidP="00DE0CB5">
            <w:pPr>
              <w:jc w:val="center"/>
            </w:pPr>
            <w:r>
              <w:t>CID</w:t>
            </w:r>
          </w:p>
        </w:tc>
        <w:tc>
          <w:tcPr>
            <w:tcW w:w="572" w:type="pct"/>
          </w:tcPr>
          <w:p w14:paraId="39CF8F0C"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2</w:t>
            </w:r>
          </w:p>
        </w:tc>
        <w:tc>
          <w:tcPr>
            <w:tcW w:w="587" w:type="pct"/>
          </w:tcPr>
          <w:p w14:paraId="6AAF98D2"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500</w:t>
            </w:r>
          </w:p>
        </w:tc>
        <w:tc>
          <w:tcPr>
            <w:tcW w:w="1451" w:type="pct"/>
          </w:tcPr>
          <w:p w14:paraId="6D86ABD8"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Allow secure communication and data transfer. Default DC 20 interfacing check to hack.</w:t>
            </w:r>
          </w:p>
        </w:tc>
        <w:tc>
          <w:tcPr>
            <w:tcW w:w="1334" w:type="pct"/>
          </w:tcPr>
          <w:p w14:paraId="627B6B76" w14:textId="638AB144" w:rsidR="008006C1" w:rsidRPr="00BC1CC2" w:rsidRDefault="008006C1" w:rsidP="00DE0CB5">
            <w:pPr>
              <w:jc w:val="center"/>
              <w:cnfStyle w:val="000000000000" w:firstRow="0" w:lastRow="0" w:firstColumn="0" w:lastColumn="0" w:oddVBand="0" w:evenVBand="0" w:oddHBand="0" w:evenHBand="0" w:firstRowFirstColumn="0" w:firstRowLastColumn="0" w:lastRowFirstColumn="0" w:lastRowLastColumn="0"/>
            </w:pPr>
            <w:r>
              <w:rPr>
                <w:b/>
              </w:rPr>
              <w:t>Multi-Tier Firewall:</w:t>
            </w:r>
            <w:r>
              <w:t xml:space="preserve"> Increase hack DC to </w:t>
            </w:r>
            <w:r w:rsidR="00ED1299">
              <w:t>4</w:t>
            </w:r>
            <w:r>
              <w:t>0.</w:t>
            </w:r>
          </w:p>
          <w:p w14:paraId="33D68095"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rPr>
                <w:b/>
              </w:rPr>
            </w:pPr>
          </w:p>
          <w:p w14:paraId="470FB17D" w14:textId="77777777" w:rsidR="008006C1" w:rsidRPr="00EB6862" w:rsidRDefault="008006C1" w:rsidP="00DE0CB5">
            <w:pPr>
              <w:jc w:val="center"/>
              <w:cnfStyle w:val="000000000000" w:firstRow="0" w:lastRow="0" w:firstColumn="0" w:lastColumn="0" w:oddVBand="0" w:evenVBand="0" w:oddHBand="0" w:evenHBand="0" w:firstRowFirstColumn="0" w:firstRowLastColumn="0" w:lastRowFirstColumn="0" w:lastRowLastColumn="0"/>
            </w:pPr>
            <w:r>
              <w:rPr>
                <w:b/>
              </w:rPr>
              <w:t>Quantum Core:</w:t>
            </w:r>
            <w:r>
              <w:t xml:space="preserve"> Grant a bonus to interface checks.</w:t>
            </w:r>
          </w:p>
        </w:tc>
      </w:tr>
      <w:tr w:rsidR="008006C1" w14:paraId="00C9BA24"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1789AD75" w14:textId="77777777" w:rsidR="008006C1" w:rsidRDefault="008006C1" w:rsidP="00DE0CB5">
            <w:pPr>
              <w:jc w:val="center"/>
            </w:pPr>
            <w:r>
              <w:t>COT</w:t>
            </w:r>
          </w:p>
        </w:tc>
        <w:tc>
          <w:tcPr>
            <w:tcW w:w="572" w:type="pct"/>
          </w:tcPr>
          <w:p w14:paraId="17D01AFA"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2</w:t>
            </w:r>
          </w:p>
        </w:tc>
        <w:tc>
          <w:tcPr>
            <w:tcW w:w="587" w:type="pct"/>
          </w:tcPr>
          <w:p w14:paraId="25A7A883"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10,000</w:t>
            </w:r>
          </w:p>
        </w:tc>
        <w:tc>
          <w:tcPr>
            <w:tcW w:w="1451" w:type="pct"/>
          </w:tcPr>
          <w:p w14:paraId="2BF86C34"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Bonus to larceny checks based on breaking and entering.</w:t>
            </w:r>
          </w:p>
        </w:tc>
        <w:tc>
          <w:tcPr>
            <w:tcW w:w="1334" w:type="pct"/>
          </w:tcPr>
          <w:p w14:paraId="745BCCB9"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w:t>
            </w:r>
          </w:p>
        </w:tc>
      </w:tr>
      <w:tr w:rsidR="008006C1" w14:paraId="765E4E06" w14:textId="77777777" w:rsidTr="3A9D3C90">
        <w:tc>
          <w:tcPr>
            <w:cnfStyle w:val="001000000000" w:firstRow="0" w:lastRow="0" w:firstColumn="1" w:lastColumn="0" w:oddVBand="0" w:evenVBand="0" w:oddHBand="0" w:evenHBand="0" w:firstRowFirstColumn="0" w:firstRowLastColumn="0" w:lastRowFirstColumn="0" w:lastRowLastColumn="0"/>
            <w:tcW w:w="1056" w:type="pct"/>
          </w:tcPr>
          <w:p w14:paraId="55F69DF7" w14:textId="77777777" w:rsidR="008006C1" w:rsidRDefault="008006C1" w:rsidP="00DE0CB5">
            <w:pPr>
              <w:jc w:val="center"/>
            </w:pPr>
            <w:r>
              <w:t>Cinder Stick</w:t>
            </w:r>
          </w:p>
        </w:tc>
        <w:tc>
          <w:tcPr>
            <w:tcW w:w="572" w:type="pct"/>
          </w:tcPr>
          <w:p w14:paraId="7116F0FC"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2</w:t>
            </w:r>
          </w:p>
        </w:tc>
        <w:tc>
          <w:tcPr>
            <w:tcW w:w="587" w:type="pct"/>
          </w:tcPr>
          <w:p w14:paraId="1827DA34"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500</w:t>
            </w:r>
          </w:p>
        </w:tc>
        <w:tc>
          <w:tcPr>
            <w:tcW w:w="1451" w:type="pct"/>
          </w:tcPr>
          <w:p w14:paraId="4BEAAAAC"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Remove perception base penalties due to darkness.</w:t>
            </w:r>
          </w:p>
          <w:p w14:paraId="04A261A7"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p>
        </w:tc>
        <w:tc>
          <w:tcPr>
            <w:tcW w:w="1334" w:type="pct"/>
          </w:tcPr>
          <w:p w14:paraId="6488FCFC"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w:t>
            </w:r>
          </w:p>
        </w:tc>
      </w:tr>
      <w:tr w:rsidR="008006C1" w14:paraId="425865D0"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1AE42D66" w14:textId="77777777" w:rsidR="008006C1" w:rsidRDefault="008006C1" w:rsidP="00DE0CB5">
            <w:pPr>
              <w:jc w:val="center"/>
            </w:pPr>
            <w:r>
              <w:t>Cuffband</w:t>
            </w:r>
          </w:p>
        </w:tc>
        <w:tc>
          <w:tcPr>
            <w:tcW w:w="572" w:type="pct"/>
          </w:tcPr>
          <w:p w14:paraId="3EAE6737"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2</w:t>
            </w:r>
          </w:p>
        </w:tc>
        <w:tc>
          <w:tcPr>
            <w:tcW w:w="587" w:type="pct"/>
          </w:tcPr>
          <w:p w14:paraId="43BA758F"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1,000</w:t>
            </w:r>
          </w:p>
        </w:tc>
        <w:tc>
          <w:tcPr>
            <w:tcW w:w="1451" w:type="pct"/>
          </w:tcPr>
          <w:p w14:paraId="633CBADA"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Impose the restrained condition. DC 20 to break and to resist stun.</w:t>
            </w:r>
          </w:p>
        </w:tc>
        <w:tc>
          <w:tcPr>
            <w:tcW w:w="1334" w:type="pct"/>
          </w:tcPr>
          <w:p w14:paraId="2BD9171C" w14:textId="0C174018" w:rsidR="008006C1" w:rsidRPr="00A738CE" w:rsidRDefault="008006C1" w:rsidP="00DE0CB5">
            <w:pPr>
              <w:jc w:val="center"/>
              <w:cnfStyle w:val="000000100000" w:firstRow="0" w:lastRow="0" w:firstColumn="0" w:lastColumn="0" w:oddVBand="0" w:evenVBand="0" w:oddHBand="1" w:evenHBand="0" w:firstRowFirstColumn="0" w:firstRowLastColumn="0" w:lastRowFirstColumn="0" w:lastRowLastColumn="0"/>
            </w:pPr>
            <w:r>
              <w:rPr>
                <w:b/>
              </w:rPr>
              <w:t>Reinforced Bands:</w:t>
            </w:r>
            <w:r>
              <w:t xml:space="preserve"> Increase break</w:t>
            </w:r>
            <w:r w:rsidR="00302856">
              <w:t xml:space="preserve"> and resist</w:t>
            </w:r>
            <w:r>
              <w:t xml:space="preserve"> DC to </w:t>
            </w:r>
            <w:r w:rsidR="002B3D4D">
              <w:t>4</w:t>
            </w:r>
            <w:r>
              <w:t>0.</w:t>
            </w:r>
          </w:p>
        </w:tc>
      </w:tr>
      <w:tr w:rsidR="008006C1" w14:paraId="316A8512" w14:textId="77777777" w:rsidTr="3A9D3C90">
        <w:tc>
          <w:tcPr>
            <w:cnfStyle w:val="001000000000" w:firstRow="0" w:lastRow="0" w:firstColumn="1" w:lastColumn="0" w:oddVBand="0" w:evenVBand="0" w:oddHBand="0" w:evenHBand="0" w:firstRowFirstColumn="0" w:firstRowLastColumn="0" w:lastRowFirstColumn="0" w:lastRowLastColumn="0"/>
            <w:tcW w:w="1056" w:type="pct"/>
          </w:tcPr>
          <w:p w14:paraId="5446B1D4" w14:textId="77777777" w:rsidR="008006C1" w:rsidRDefault="008006C1" w:rsidP="00DE0CB5">
            <w:pPr>
              <w:jc w:val="center"/>
            </w:pPr>
            <w:r>
              <w:t>Dazzler</w:t>
            </w:r>
          </w:p>
        </w:tc>
        <w:tc>
          <w:tcPr>
            <w:tcW w:w="572" w:type="pct"/>
          </w:tcPr>
          <w:p w14:paraId="372106FB"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3</w:t>
            </w:r>
          </w:p>
        </w:tc>
        <w:tc>
          <w:tcPr>
            <w:tcW w:w="587" w:type="pct"/>
          </w:tcPr>
          <w:p w14:paraId="0915936B"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50,000</w:t>
            </w:r>
          </w:p>
        </w:tc>
        <w:tc>
          <w:tcPr>
            <w:tcW w:w="1451" w:type="pct"/>
          </w:tcPr>
          <w:p w14:paraId="1BC5273F"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Blinds and removes vision for all mechanical devices and creatures within close range.</w:t>
            </w:r>
          </w:p>
        </w:tc>
        <w:tc>
          <w:tcPr>
            <w:tcW w:w="1334" w:type="pct"/>
          </w:tcPr>
          <w:p w14:paraId="757F5847" w14:textId="77777777" w:rsidR="008006C1" w:rsidRPr="00790353" w:rsidRDefault="008006C1" w:rsidP="00DE0CB5">
            <w:pPr>
              <w:jc w:val="center"/>
              <w:cnfStyle w:val="000000000000" w:firstRow="0" w:lastRow="0" w:firstColumn="0" w:lastColumn="0" w:oddVBand="0" w:evenVBand="0" w:oddHBand="0" w:evenHBand="0" w:firstRowFirstColumn="0" w:firstRowLastColumn="0" w:lastRowFirstColumn="0" w:lastRowLastColumn="0"/>
            </w:pPr>
            <w:r>
              <w:rPr>
                <w:b/>
              </w:rPr>
              <w:t>Empowered Dazzler:</w:t>
            </w:r>
            <w:r>
              <w:t xml:space="preserve"> Increases range to medium range.</w:t>
            </w:r>
          </w:p>
        </w:tc>
      </w:tr>
      <w:tr w:rsidR="008006C1" w14:paraId="070F07CB"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5E7FBEF5" w14:textId="77777777" w:rsidR="008006C1" w:rsidRDefault="008006C1" w:rsidP="00DE0CB5">
            <w:pPr>
              <w:jc w:val="center"/>
            </w:pPr>
            <w:r>
              <w:t>Diving Gear</w:t>
            </w:r>
          </w:p>
        </w:tc>
        <w:tc>
          <w:tcPr>
            <w:tcW w:w="572" w:type="pct"/>
          </w:tcPr>
          <w:p w14:paraId="65CD986A"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2</w:t>
            </w:r>
          </w:p>
        </w:tc>
        <w:tc>
          <w:tcPr>
            <w:tcW w:w="587" w:type="pct"/>
          </w:tcPr>
          <w:p w14:paraId="1B5D0B6D"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25,000</w:t>
            </w:r>
          </w:p>
        </w:tc>
        <w:tc>
          <w:tcPr>
            <w:tcW w:w="1451" w:type="pct"/>
          </w:tcPr>
          <w:p w14:paraId="5B8C242C"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Bonus to athletics checks base on swimming. Removes swim speed reduction.</w:t>
            </w:r>
          </w:p>
        </w:tc>
        <w:tc>
          <w:tcPr>
            <w:tcW w:w="1334" w:type="pct"/>
          </w:tcPr>
          <w:p w14:paraId="2A548214"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w:t>
            </w:r>
          </w:p>
        </w:tc>
      </w:tr>
    </w:tbl>
    <w:p w14:paraId="7D05E33D" w14:textId="77777777" w:rsidR="008006C1" w:rsidRDefault="008006C1" w:rsidP="008006C1"/>
    <w:p w14:paraId="1AC82FB4" w14:textId="77777777" w:rsidR="008006C1" w:rsidRDefault="008006C1">
      <w:pPr>
        <w:rPr>
          <w:rFonts w:asciiTheme="majorHAnsi" w:eastAsiaTheme="majorEastAsia" w:hAnsiTheme="majorHAnsi" w:cstheme="majorBidi"/>
          <w:color w:val="1F3763" w:themeColor="accent1" w:themeShade="7F"/>
          <w:szCs w:val="24"/>
        </w:rPr>
      </w:pPr>
      <w:r>
        <w:br w:type="page"/>
      </w:r>
    </w:p>
    <w:p w14:paraId="01BBFBB4" w14:textId="401112CE" w:rsidR="008006C1" w:rsidRPr="008006C1" w:rsidRDefault="008006C1" w:rsidP="008006C1">
      <w:pPr>
        <w:pStyle w:val="Heading3"/>
        <w:sectPr w:rsidR="008006C1" w:rsidRPr="008006C1" w:rsidSect="00A17DA3">
          <w:type w:val="continuous"/>
          <w:pgSz w:w="12240" w:h="15840"/>
          <w:pgMar w:top="1440" w:right="1440" w:bottom="1440" w:left="1440" w:header="720" w:footer="720" w:gutter="0"/>
          <w:cols w:space="720"/>
          <w:docGrid w:linePitch="360"/>
        </w:sectPr>
      </w:pPr>
      <w:bookmarkStart w:id="138" w:name="_Toc21993007"/>
      <w:r>
        <w:t>Table 6-6: Standard Gear (cont.)</w:t>
      </w:r>
      <w:bookmarkEnd w:id="138"/>
    </w:p>
    <w:tbl>
      <w:tblPr>
        <w:tblStyle w:val="GridTable4-Accent5"/>
        <w:tblW w:w="5000" w:type="pct"/>
        <w:tblLook w:val="04A0" w:firstRow="1" w:lastRow="0" w:firstColumn="1" w:lastColumn="0" w:noHBand="0" w:noVBand="1"/>
      </w:tblPr>
      <w:tblGrid>
        <w:gridCol w:w="1974"/>
        <w:gridCol w:w="1070"/>
        <w:gridCol w:w="1098"/>
        <w:gridCol w:w="2713"/>
        <w:gridCol w:w="2495"/>
      </w:tblGrid>
      <w:tr w:rsidR="008006C1" w14:paraId="408AB6BD" w14:textId="77777777" w:rsidTr="3A9D3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23B3D14E" w14:textId="77777777" w:rsidR="008006C1" w:rsidRDefault="008006C1" w:rsidP="00DE0CB5">
            <w:pPr>
              <w:jc w:val="center"/>
            </w:pPr>
            <w:r w:rsidRPr="00831BD7">
              <w:rPr>
                <w:b w:val="0"/>
              </w:rPr>
              <w:br w:type="page"/>
            </w:r>
            <w:r>
              <w:t>Item</w:t>
            </w:r>
          </w:p>
        </w:tc>
        <w:tc>
          <w:tcPr>
            <w:tcW w:w="572" w:type="pct"/>
          </w:tcPr>
          <w:p w14:paraId="4471578F" w14:textId="77777777" w:rsidR="008006C1" w:rsidRPr="00831BD7" w:rsidRDefault="008006C1" w:rsidP="00DE0CB5">
            <w:pPr>
              <w:jc w:val="center"/>
              <w:cnfStyle w:val="100000000000" w:firstRow="1" w:lastRow="0" w:firstColumn="0" w:lastColumn="0" w:oddVBand="0" w:evenVBand="0" w:oddHBand="0" w:evenHBand="0" w:firstRowFirstColumn="0" w:firstRowLastColumn="0" w:lastRowFirstColumn="0" w:lastRowLastColumn="0"/>
              <w:rPr>
                <w:b w:val="0"/>
              </w:rPr>
            </w:pPr>
            <w:r>
              <w:t>Tech</w:t>
            </w:r>
          </w:p>
          <w:p w14:paraId="4B38D899" w14:textId="77777777" w:rsidR="008006C1" w:rsidRDefault="008006C1" w:rsidP="00DE0CB5">
            <w:pPr>
              <w:jc w:val="center"/>
              <w:cnfStyle w:val="100000000000" w:firstRow="1" w:lastRow="0" w:firstColumn="0" w:lastColumn="0" w:oddVBand="0" w:evenVBand="0" w:oddHBand="0" w:evenHBand="0" w:firstRowFirstColumn="0" w:firstRowLastColumn="0" w:lastRowFirstColumn="0" w:lastRowLastColumn="0"/>
            </w:pPr>
            <w:r>
              <w:t>Level</w:t>
            </w:r>
          </w:p>
        </w:tc>
        <w:tc>
          <w:tcPr>
            <w:tcW w:w="587" w:type="pct"/>
          </w:tcPr>
          <w:p w14:paraId="5EDA42A4" w14:textId="77777777" w:rsidR="008006C1" w:rsidRDefault="008006C1" w:rsidP="00DE0CB5">
            <w:pPr>
              <w:jc w:val="center"/>
              <w:cnfStyle w:val="100000000000" w:firstRow="1" w:lastRow="0" w:firstColumn="0" w:lastColumn="0" w:oddVBand="0" w:evenVBand="0" w:oddHBand="0" w:evenHBand="0" w:firstRowFirstColumn="0" w:firstRowLastColumn="0" w:lastRowFirstColumn="0" w:lastRowLastColumn="0"/>
            </w:pPr>
            <w:r>
              <w:t>Price</w:t>
            </w:r>
          </w:p>
          <w:p w14:paraId="763B7E58" w14:textId="77777777" w:rsidR="008006C1" w:rsidRDefault="008006C1" w:rsidP="00DE0CB5">
            <w:pPr>
              <w:jc w:val="center"/>
              <w:cnfStyle w:val="100000000000" w:firstRow="1" w:lastRow="0" w:firstColumn="0" w:lastColumn="0" w:oddVBand="0" w:evenVBand="0" w:oddHBand="0" w:evenHBand="0" w:firstRowFirstColumn="0" w:firstRowLastColumn="0" w:lastRowFirstColumn="0" w:lastRowLastColumn="0"/>
            </w:pPr>
            <w:r>
              <w:t>(credits)</w:t>
            </w:r>
          </w:p>
        </w:tc>
        <w:tc>
          <w:tcPr>
            <w:tcW w:w="1451" w:type="pct"/>
          </w:tcPr>
          <w:p w14:paraId="636ADDF8" w14:textId="77777777" w:rsidR="008006C1" w:rsidRDefault="008006C1" w:rsidP="00DE0CB5">
            <w:pPr>
              <w:jc w:val="center"/>
              <w:cnfStyle w:val="100000000000" w:firstRow="1" w:lastRow="0" w:firstColumn="0" w:lastColumn="0" w:oddVBand="0" w:evenVBand="0" w:oddHBand="0" w:evenHBand="0" w:firstRowFirstColumn="0" w:firstRowLastColumn="0" w:lastRowFirstColumn="0" w:lastRowLastColumn="0"/>
            </w:pPr>
            <w:r>
              <w:t>Effect</w:t>
            </w:r>
          </w:p>
        </w:tc>
        <w:tc>
          <w:tcPr>
            <w:tcW w:w="1334" w:type="pct"/>
          </w:tcPr>
          <w:p w14:paraId="15D2516E" w14:textId="77777777" w:rsidR="008006C1" w:rsidRDefault="008006C1" w:rsidP="00DE0CB5">
            <w:pPr>
              <w:jc w:val="center"/>
              <w:cnfStyle w:val="100000000000" w:firstRow="1" w:lastRow="0" w:firstColumn="0" w:lastColumn="0" w:oddVBand="0" w:evenVBand="0" w:oddHBand="0" w:evenHBand="0" w:firstRowFirstColumn="0" w:firstRowLastColumn="0" w:lastRowFirstColumn="0" w:lastRowLastColumn="0"/>
            </w:pPr>
            <w:r>
              <w:t>Upgrades</w:t>
            </w:r>
          </w:p>
        </w:tc>
      </w:tr>
      <w:tr w:rsidR="008006C1" w14:paraId="1C35F9B5"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2F6A90FE" w14:textId="77777777" w:rsidR="008006C1" w:rsidRDefault="008006C1" w:rsidP="00DE0CB5">
            <w:pPr>
              <w:jc w:val="center"/>
            </w:pPr>
            <w:r>
              <w:t>Electronic Rope</w:t>
            </w:r>
          </w:p>
        </w:tc>
        <w:tc>
          <w:tcPr>
            <w:tcW w:w="572" w:type="pct"/>
          </w:tcPr>
          <w:p w14:paraId="26493C36"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2</w:t>
            </w:r>
          </w:p>
        </w:tc>
        <w:tc>
          <w:tcPr>
            <w:tcW w:w="587" w:type="pct"/>
          </w:tcPr>
          <w:p w14:paraId="6297B896"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5,000</w:t>
            </w:r>
          </w:p>
        </w:tc>
        <w:tc>
          <w:tcPr>
            <w:tcW w:w="1451" w:type="pct"/>
          </w:tcPr>
          <w:p w14:paraId="71912B94" w14:textId="7C0197D0"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 xml:space="preserve">Bonus to athletic checks base on climbing. Auto-succeed easy climbing </w:t>
            </w:r>
            <w:r w:rsidR="000A5249">
              <w:t>checks</w:t>
            </w:r>
            <w:r>
              <w:t>.</w:t>
            </w:r>
          </w:p>
        </w:tc>
        <w:tc>
          <w:tcPr>
            <w:tcW w:w="1334" w:type="pct"/>
          </w:tcPr>
          <w:p w14:paraId="6941CBD8"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w:t>
            </w:r>
          </w:p>
        </w:tc>
      </w:tr>
      <w:tr w:rsidR="008006C1" w14:paraId="042F9DE4" w14:textId="77777777" w:rsidTr="3A9D3C90">
        <w:tc>
          <w:tcPr>
            <w:cnfStyle w:val="001000000000" w:firstRow="0" w:lastRow="0" w:firstColumn="1" w:lastColumn="0" w:oddVBand="0" w:evenVBand="0" w:oddHBand="0" w:evenHBand="0" w:firstRowFirstColumn="0" w:firstRowLastColumn="0" w:lastRowFirstColumn="0" w:lastRowLastColumn="0"/>
            <w:tcW w:w="1056" w:type="pct"/>
          </w:tcPr>
          <w:p w14:paraId="5DB95F3B" w14:textId="77777777" w:rsidR="008006C1" w:rsidRDefault="008006C1" w:rsidP="00DE0CB5">
            <w:pPr>
              <w:jc w:val="center"/>
            </w:pPr>
            <w:r>
              <w:t>Emergency</w:t>
            </w:r>
          </w:p>
          <w:p w14:paraId="2B874967" w14:textId="77777777" w:rsidR="008006C1" w:rsidRDefault="008006C1" w:rsidP="00DE0CB5">
            <w:pPr>
              <w:jc w:val="center"/>
            </w:pPr>
            <w:r>
              <w:t>Distress Beacon</w:t>
            </w:r>
          </w:p>
        </w:tc>
        <w:tc>
          <w:tcPr>
            <w:tcW w:w="572" w:type="pct"/>
          </w:tcPr>
          <w:p w14:paraId="0017CEA3"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2</w:t>
            </w:r>
          </w:p>
        </w:tc>
        <w:tc>
          <w:tcPr>
            <w:tcW w:w="587" w:type="pct"/>
          </w:tcPr>
          <w:p w14:paraId="2C5EEB01"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1,500</w:t>
            </w:r>
          </w:p>
        </w:tc>
        <w:tc>
          <w:tcPr>
            <w:tcW w:w="1451" w:type="pct"/>
          </w:tcPr>
          <w:p w14:paraId="506A4A26"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w:t>
            </w:r>
          </w:p>
        </w:tc>
        <w:tc>
          <w:tcPr>
            <w:tcW w:w="1334" w:type="pct"/>
          </w:tcPr>
          <w:p w14:paraId="18AB718B" w14:textId="789DD2D0" w:rsidR="008006C1" w:rsidRPr="00337591" w:rsidRDefault="00337591" w:rsidP="00DE0CB5">
            <w:pPr>
              <w:jc w:val="center"/>
              <w:cnfStyle w:val="000000000000" w:firstRow="0" w:lastRow="0" w:firstColumn="0" w:lastColumn="0" w:oddVBand="0" w:evenVBand="0" w:oddHBand="0" w:evenHBand="0" w:firstRowFirstColumn="0" w:firstRowLastColumn="0" w:lastRowFirstColumn="0" w:lastRowLastColumn="0"/>
            </w:pPr>
            <w:r>
              <w:rPr>
                <w:b/>
              </w:rPr>
              <w:t>Range Extender:</w:t>
            </w:r>
            <w:r>
              <w:t xml:space="preserve"> Range increased to planet-wide.</w:t>
            </w:r>
          </w:p>
        </w:tc>
      </w:tr>
      <w:tr w:rsidR="008006C1" w14:paraId="458536F1"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31C8F6BE" w14:textId="77777777" w:rsidR="008006C1" w:rsidRDefault="008006C1" w:rsidP="00DE0CB5">
            <w:pPr>
              <w:jc w:val="center"/>
            </w:pPr>
            <w:r>
              <w:t>Fiber Eye</w:t>
            </w:r>
          </w:p>
        </w:tc>
        <w:tc>
          <w:tcPr>
            <w:tcW w:w="572" w:type="pct"/>
          </w:tcPr>
          <w:p w14:paraId="05AE925F"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2</w:t>
            </w:r>
          </w:p>
        </w:tc>
        <w:tc>
          <w:tcPr>
            <w:tcW w:w="587" w:type="pct"/>
          </w:tcPr>
          <w:p w14:paraId="1531F498"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2,500</w:t>
            </w:r>
          </w:p>
        </w:tc>
        <w:tc>
          <w:tcPr>
            <w:tcW w:w="1451" w:type="pct"/>
          </w:tcPr>
          <w:p w14:paraId="388139E5"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w:t>
            </w:r>
          </w:p>
        </w:tc>
        <w:tc>
          <w:tcPr>
            <w:tcW w:w="1334" w:type="pct"/>
          </w:tcPr>
          <w:p w14:paraId="5096D564"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w:t>
            </w:r>
          </w:p>
        </w:tc>
      </w:tr>
      <w:tr w:rsidR="008006C1" w14:paraId="1D0784E0" w14:textId="77777777" w:rsidTr="3A9D3C90">
        <w:tc>
          <w:tcPr>
            <w:cnfStyle w:val="001000000000" w:firstRow="0" w:lastRow="0" w:firstColumn="1" w:lastColumn="0" w:oddVBand="0" w:evenVBand="0" w:oddHBand="0" w:evenHBand="0" w:firstRowFirstColumn="0" w:firstRowLastColumn="0" w:lastRowFirstColumn="0" w:lastRowLastColumn="0"/>
            <w:tcW w:w="1056" w:type="pct"/>
          </w:tcPr>
          <w:p w14:paraId="22999EAF" w14:textId="77777777" w:rsidR="008006C1" w:rsidRDefault="008006C1" w:rsidP="00DE0CB5">
            <w:pPr>
              <w:jc w:val="center"/>
            </w:pPr>
            <w:r>
              <w:t>Gas Mask</w:t>
            </w:r>
          </w:p>
        </w:tc>
        <w:tc>
          <w:tcPr>
            <w:tcW w:w="572" w:type="pct"/>
          </w:tcPr>
          <w:p w14:paraId="7A695EF6"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1</w:t>
            </w:r>
          </w:p>
        </w:tc>
        <w:tc>
          <w:tcPr>
            <w:tcW w:w="587" w:type="pct"/>
          </w:tcPr>
          <w:p w14:paraId="376CF6D5"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1,000</w:t>
            </w:r>
          </w:p>
        </w:tc>
        <w:tc>
          <w:tcPr>
            <w:tcW w:w="1451" w:type="pct"/>
          </w:tcPr>
          <w:p w14:paraId="6A461FC5"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Resist all minor airborne toxins. Bonus dice to resist moderate airborne toxins.</w:t>
            </w:r>
          </w:p>
        </w:tc>
        <w:tc>
          <w:tcPr>
            <w:tcW w:w="1334" w:type="pct"/>
          </w:tcPr>
          <w:p w14:paraId="1F3DB2F8" w14:textId="77777777" w:rsidR="008006C1" w:rsidRPr="007A3EFA" w:rsidRDefault="008006C1" w:rsidP="00DE0CB5">
            <w:pPr>
              <w:jc w:val="center"/>
              <w:cnfStyle w:val="000000000000" w:firstRow="0" w:lastRow="0" w:firstColumn="0" w:lastColumn="0" w:oddVBand="0" w:evenVBand="0" w:oddHBand="0" w:evenHBand="0" w:firstRowFirstColumn="0" w:firstRowLastColumn="0" w:lastRowFirstColumn="0" w:lastRowLastColumn="0"/>
            </w:pPr>
            <w:r>
              <w:rPr>
                <w:b/>
              </w:rPr>
              <w:t>Modular Filtration:</w:t>
            </w:r>
            <w:r>
              <w:t xml:space="preserve"> Bonus dice to resist severe airborne toxins and resist all moderate airborne toxins.</w:t>
            </w:r>
          </w:p>
        </w:tc>
      </w:tr>
      <w:tr w:rsidR="008006C1" w14:paraId="17A4DFF2"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4481425E" w14:textId="77777777" w:rsidR="008006C1" w:rsidRDefault="008006C1" w:rsidP="00DE0CB5">
            <w:pPr>
              <w:jc w:val="center"/>
            </w:pPr>
            <w:r>
              <w:t>IRD-1</w:t>
            </w:r>
          </w:p>
        </w:tc>
        <w:tc>
          <w:tcPr>
            <w:tcW w:w="572" w:type="pct"/>
          </w:tcPr>
          <w:p w14:paraId="2DDBE472"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2</w:t>
            </w:r>
          </w:p>
        </w:tc>
        <w:tc>
          <w:tcPr>
            <w:tcW w:w="587" w:type="pct"/>
          </w:tcPr>
          <w:p w14:paraId="67D7AA26"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100</w:t>
            </w:r>
          </w:p>
        </w:tc>
        <w:tc>
          <w:tcPr>
            <w:tcW w:w="1451" w:type="pct"/>
          </w:tcPr>
          <w:p w14:paraId="57A7719C"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1d10 heal.</w:t>
            </w:r>
          </w:p>
        </w:tc>
        <w:tc>
          <w:tcPr>
            <w:tcW w:w="1334" w:type="pct"/>
          </w:tcPr>
          <w:p w14:paraId="4DBE4689" w14:textId="77777777" w:rsidR="008006C1" w:rsidRPr="007A3EFA" w:rsidRDefault="008006C1" w:rsidP="00DE0CB5">
            <w:pPr>
              <w:jc w:val="center"/>
              <w:cnfStyle w:val="000000100000" w:firstRow="0" w:lastRow="0" w:firstColumn="0" w:lastColumn="0" w:oddVBand="0" w:evenVBand="0" w:oddHBand="1" w:evenHBand="0" w:firstRowFirstColumn="0" w:firstRowLastColumn="0" w:lastRowFirstColumn="0" w:lastRowLastColumn="0"/>
            </w:pPr>
            <w:r>
              <w:rPr>
                <w:b/>
              </w:rPr>
              <w:t>-</w:t>
            </w:r>
          </w:p>
        </w:tc>
      </w:tr>
      <w:tr w:rsidR="008006C1" w14:paraId="3BDE83EF" w14:textId="77777777" w:rsidTr="3A9D3C90">
        <w:tc>
          <w:tcPr>
            <w:cnfStyle w:val="001000000000" w:firstRow="0" w:lastRow="0" w:firstColumn="1" w:lastColumn="0" w:oddVBand="0" w:evenVBand="0" w:oddHBand="0" w:evenHBand="0" w:firstRowFirstColumn="0" w:firstRowLastColumn="0" w:lastRowFirstColumn="0" w:lastRowLastColumn="0"/>
            <w:tcW w:w="1056" w:type="pct"/>
          </w:tcPr>
          <w:p w14:paraId="2B300927" w14:textId="77777777" w:rsidR="008006C1" w:rsidRDefault="008006C1" w:rsidP="00DE0CB5">
            <w:pPr>
              <w:jc w:val="center"/>
            </w:pPr>
            <w:r>
              <w:t>IRD-2</w:t>
            </w:r>
          </w:p>
        </w:tc>
        <w:tc>
          <w:tcPr>
            <w:tcW w:w="572" w:type="pct"/>
          </w:tcPr>
          <w:p w14:paraId="6CDBE685"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2</w:t>
            </w:r>
          </w:p>
        </w:tc>
        <w:tc>
          <w:tcPr>
            <w:tcW w:w="587" w:type="pct"/>
          </w:tcPr>
          <w:p w14:paraId="4B2775DA"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500</w:t>
            </w:r>
          </w:p>
        </w:tc>
        <w:tc>
          <w:tcPr>
            <w:tcW w:w="1451" w:type="pct"/>
          </w:tcPr>
          <w:p w14:paraId="43E0F7A6"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2d10 heal.</w:t>
            </w:r>
          </w:p>
        </w:tc>
        <w:tc>
          <w:tcPr>
            <w:tcW w:w="1334" w:type="pct"/>
          </w:tcPr>
          <w:p w14:paraId="288971C6"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rPr>
                <w:b/>
              </w:rPr>
            </w:pPr>
            <w:r>
              <w:rPr>
                <w:b/>
              </w:rPr>
              <w:t>-</w:t>
            </w:r>
          </w:p>
        </w:tc>
      </w:tr>
      <w:tr w:rsidR="008006C1" w14:paraId="661BCEE6"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62783AD8" w14:textId="77777777" w:rsidR="008006C1" w:rsidRDefault="008006C1" w:rsidP="00DE0CB5">
            <w:pPr>
              <w:jc w:val="center"/>
            </w:pPr>
            <w:r>
              <w:t>IRD-3</w:t>
            </w:r>
          </w:p>
        </w:tc>
        <w:tc>
          <w:tcPr>
            <w:tcW w:w="572" w:type="pct"/>
          </w:tcPr>
          <w:p w14:paraId="39765433"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3</w:t>
            </w:r>
          </w:p>
        </w:tc>
        <w:tc>
          <w:tcPr>
            <w:tcW w:w="587" w:type="pct"/>
          </w:tcPr>
          <w:p w14:paraId="0B88F94E"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2,500</w:t>
            </w:r>
          </w:p>
        </w:tc>
        <w:tc>
          <w:tcPr>
            <w:tcW w:w="1451" w:type="pct"/>
          </w:tcPr>
          <w:p w14:paraId="20D0D179"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4d10 heal.</w:t>
            </w:r>
          </w:p>
        </w:tc>
        <w:tc>
          <w:tcPr>
            <w:tcW w:w="1334" w:type="pct"/>
          </w:tcPr>
          <w:p w14:paraId="0600C1EA"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rPr>
                <w:b/>
              </w:rPr>
            </w:pPr>
            <w:r>
              <w:rPr>
                <w:b/>
              </w:rPr>
              <w:t>-</w:t>
            </w:r>
          </w:p>
        </w:tc>
      </w:tr>
      <w:tr w:rsidR="008006C1" w14:paraId="0512A70E" w14:textId="77777777" w:rsidTr="3A9D3C90">
        <w:tc>
          <w:tcPr>
            <w:cnfStyle w:val="001000000000" w:firstRow="0" w:lastRow="0" w:firstColumn="1" w:lastColumn="0" w:oddVBand="0" w:evenVBand="0" w:oddHBand="0" w:evenHBand="0" w:firstRowFirstColumn="0" w:firstRowLastColumn="0" w:lastRowFirstColumn="0" w:lastRowLastColumn="0"/>
            <w:tcW w:w="1056" w:type="pct"/>
          </w:tcPr>
          <w:p w14:paraId="53DD43CA" w14:textId="77777777" w:rsidR="008006C1" w:rsidRDefault="008006C1" w:rsidP="00DE0CB5">
            <w:pPr>
              <w:jc w:val="center"/>
            </w:pPr>
            <w:r>
              <w:t>IRD-4</w:t>
            </w:r>
          </w:p>
        </w:tc>
        <w:tc>
          <w:tcPr>
            <w:tcW w:w="572" w:type="pct"/>
          </w:tcPr>
          <w:p w14:paraId="6A7E8E59"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3</w:t>
            </w:r>
          </w:p>
        </w:tc>
        <w:tc>
          <w:tcPr>
            <w:tcW w:w="587" w:type="pct"/>
          </w:tcPr>
          <w:p w14:paraId="1427D0BD"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5,000</w:t>
            </w:r>
          </w:p>
        </w:tc>
        <w:tc>
          <w:tcPr>
            <w:tcW w:w="1451" w:type="pct"/>
          </w:tcPr>
          <w:p w14:paraId="567FA56C"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6d10 heal.</w:t>
            </w:r>
          </w:p>
        </w:tc>
        <w:tc>
          <w:tcPr>
            <w:tcW w:w="1334" w:type="pct"/>
          </w:tcPr>
          <w:p w14:paraId="79F9F400"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rPr>
                <w:b/>
              </w:rPr>
            </w:pPr>
            <w:r>
              <w:rPr>
                <w:b/>
              </w:rPr>
              <w:t>-</w:t>
            </w:r>
          </w:p>
        </w:tc>
      </w:tr>
      <w:tr w:rsidR="008006C1" w14:paraId="0AD483FE"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379F6BB9" w14:textId="77777777" w:rsidR="008006C1" w:rsidRDefault="008006C1" w:rsidP="00DE0CB5">
            <w:pPr>
              <w:jc w:val="center"/>
            </w:pPr>
            <w:r>
              <w:t>IRD-5</w:t>
            </w:r>
          </w:p>
        </w:tc>
        <w:tc>
          <w:tcPr>
            <w:tcW w:w="572" w:type="pct"/>
          </w:tcPr>
          <w:p w14:paraId="79F4756A"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4</w:t>
            </w:r>
          </w:p>
        </w:tc>
        <w:tc>
          <w:tcPr>
            <w:tcW w:w="587" w:type="pct"/>
          </w:tcPr>
          <w:p w14:paraId="32496236"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10,000</w:t>
            </w:r>
          </w:p>
        </w:tc>
        <w:tc>
          <w:tcPr>
            <w:tcW w:w="1451" w:type="pct"/>
          </w:tcPr>
          <w:p w14:paraId="44499173"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10d10 heal.</w:t>
            </w:r>
          </w:p>
        </w:tc>
        <w:tc>
          <w:tcPr>
            <w:tcW w:w="1334" w:type="pct"/>
          </w:tcPr>
          <w:p w14:paraId="555DCED4"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rPr>
                <w:b/>
              </w:rPr>
            </w:pPr>
            <w:r>
              <w:rPr>
                <w:b/>
              </w:rPr>
              <w:t>-</w:t>
            </w:r>
          </w:p>
        </w:tc>
      </w:tr>
      <w:tr w:rsidR="008006C1" w14:paraId="5EB15D51" w14:textId="77777777" w:rsidTr="3A9D3C90">
        <w:tc>
          <w:tcPr>
            <w:cnfStyle w:val="001000000000" w:firstRow="0" w:lastRow="0" w:firstColumn="1" w:lastColumn="0" w:oddVBand="0" w:evenVBand="0" w:oddHBand="0" w:evenHBand="0" w:firstRowFirstColumn="0" w:firstRowLastColumn="0" w:lastRowFirstColumn="0" w:lastRowLastColumn="0"/>
            <w:tcW w:w="1056" w:type="pct"/>
          </w:tcPr>
          <w:p w14:paraId="15D86D1C" w14:textId="77777777" w:rsidR="008006C1" w:rsidRDefault="008006C1" w:rsidP="00DE0CB5">
            <w:pPr>
              <w:jc w:val="center"/>
            </w:pPr>
            <w:r>
              <w:t>Jammer</w:t>
            </w:r>
          </w:p>
        </w:tc>
        <w:tc>
          <w:tcPr>
            <w:tcW w:w="572" w:type="pct"/>
          </w:tcPr>
          <w:p w14:paraId="2ADE89BD"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4</w:t>
            </w:r>
          </w:p>
        </w:tc>
        <w:tc>
          <w:tcPr>
            <w:tcW w:w="587" w:type="pct"/>
          </w:tcPr>
          <w:p w14:paraId="3656E4D6"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25,000</w:t>
            </w:r>
          </w:p>
        </w:tc>
        <w:tc>
          <w:tcPr>
            <w:tcW w:w="1451" w:type="pct"/>
          </w:tcPr>
          <w:p w14:paraId="3E95C307"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Block incoming and outgoing radio waves used for basic communication.</w:t>
            </w:r>
          </w:p>
        </w:tc>
        <w:tc>
          <w:tcPr>
            <w:tcW w:w="1334" w:type="pct"/>
          </w:tcPr>
          <w:p w14:paraId="1267C2DB" w14:textId="77777777" w:rsidR="008006C1" w:rsidRPr="00F339DF" w:rsidRDefault="008006C1" w:rsidP="00DE0CB5">
            <w:pPr>
              <w:jc w:val="center"/>
              <w:cnfStyle w:val="000000000000" w:firstRow="0" w:lastRow="0" w:firstColumn="0" w:lastColumn="0" w:oddVBand="0" w:evenVBand="0" w:oddHBand="0" w:evenHBand="0" w:firstRowFirstColumn="0" w:firstRowLastColumn="0" w:lastRowFirstColumn="0" w:lastRowLastColumn="0"/>
            </w:pPr>
            <w:r>
              <w:rPr>
                <w:b/>
              </w:rPr>
              <w:t>Psi Jammer:</w:t>
            </w:r>
            <w:r>
              <w:t xml:space="preserve"> Block all ranged psionic attacks within the area.</w:t>
            </w:r>
          </w:p>
          <w:p w14:paraId="31AB00D5"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rPr>
                <w:b/>
              </w:rPr>
            </w:pPr>
          </w:p>
          <w:p w14:paraId="084BCAD7" w14:textId="77777777" w:rsidR="008006C1" w:rsidRPr="00F339DF" w:rsidRDefault="008006C1" w:rsidP="00DE0CB5">
            <w:pPr>
              <w:jc w:val="center"/>
              <w:cnfStyle w:val="000000000000" w:firstRow="0" w:lastRow="0" w:firstColumn="0" w:lastColumn="0" w:oddVBand="0" w:evenVBand="0" w:oddHBand="0" w:evenHBand="0" w:firstRowFirstColumn="0" w:firstRowLastColumn="0" w:lastRowFirstColumn="0" w:lastRowLastColumn="0"/>
            </w:pPr>
            <w:r>
              <w:rPr>
                <w:b/>
              </w:rPr>
              <w:t>Sound Jammer:</w:t>
            </w:r>
            <w:r>
              <w:t xml:space="preserve"> Block all sound within the area.</w:t>
            </w:r>
          </w:p>
        </w:tc>
      </w:tr>
      <w:tr w:rsidR="00E97EFE" w14:paraId="61E12821"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1DE77B22" w14:textId="2113B954" w:rsidR="00E97EFE" w:rsidRDefault="00E97EFE" w:rsidP="00DE0CB5">
            <w:pPr>
              <w:jc w:val="center"/>
            </w:pPr>
            <w:r>
              <w:t>Language Codex</w:t>
            </w:r>
          </w:p>
        </w:tc>
        <w:tc>
          <w:tcPr>
            <w:tcW w:w="572" w:type="pct"/>
          </w:tcPr>
          <w:p w14:paraId="546B91D4" w14:textId="0CB9977F" w:rsidR="00E97EFE" w:rsidRDefault="00E97EFE" w:rsidP="00DE0CB5">
            <w:pPr>
              <w:jc w:val="center"/>
              <w:cnfStyle w:val="000000100000" w:firstRow="0" w:lastRow="0" w:firstColumn="0" w:lastColumn="0" w:oddVBand="0" w:evenVBand="0" w:oddHBand="1" w:evenHBand="0" w:firstRowFirstColumn="0" w:firstRowLastColumn="0" w:lastRowFirstColumn="0" w:lastRowLastColumn="0"/>
            </w:pPr>
            <w:r>
              <w:t>2</w:t>
            </w:r>
          </w:p>
        </w:tc>
        <w:tc>
          <w:tcPr>
            <w:tcW w:w="587" w:type="pct"/>
          </w:tcPr>
          <w:p w14:paraId="3DC660FC" w14:textId="3A96418F" w:rsidR="00E97EFE" w:rsidRDefault="00E97EFE" w:rsidP="00DE0CB5">
            <w:pPr>
              <w:jc w:val="center"/>
              <w:cnfStyle w:val="000000100000" w:firstRow="0" w:lastRow="0" w:firstColumn="0" w:lastColumn="0" w:oddVBand="0" w:evenVBand="0" w:oddHBand="1" w:evenHBand="0" w:firstRowFirstColumn="0" w:firstRowLastColumn="0" w:lastRowFirstColumn="0" w:lastRowLastColumn="0"/>
            </w:pPr>
            <w:r>
              <w:t>10,000</w:t>
            </w:r>
          </w:p>
        </w:tc>
        <w:tc>
          <w:tcPr>
            <w:tcW w:w="1451" w:type="pct"/>
          </w:tcPr>
          <w:p w14:paraId="7E837DC2" w14:textId="0C9FACF7" w:rsidR="00E97EFE" w:rsidRDefault="00E3694D" w:rsidP="00DE0CB5">
            <w:pPr>
              <w:jc w:val="center"/>
              <w:cnfStyle w:val="000000100000" w:firstRow="0" w:lastRow="0" w:firstColumn="0" w:lastColumn="0" w:oddVBand="0" w:evenVBand="0" w:oddHBand="1" w:evenHBand="0" w:firstRowFirstColumn="0" w:firstRowLastColumn="0" w:lastRowFirstColumn="0" w:lastRowLastColumn="0"/>
            </w:pPr>
            <w:r>
              <w:t>Learn one language.</w:t>
            </w:r>
          </w:p>
        </w:tc>
        <w:tc>
          <w:tcPr>
            <w:tcW w:w="1334" w:type="pct"/>
          </w:tcPr>
          <w:p w14:paraId="157C6FFE" w14:textId="78D17A0E" w:rsidR="00E97EFE" w:rsidRDefault="00E97EFE" w:rsidP="00DE0CB5">
            <w:pPr>
              <w:jc w:val="center"/>
              <w:cnfStyle w:val="000000100000" w:firstRow="0" w:lastRow="0" w:firstColumn="0" w:lastColumn="0" w:oddVBand="0" w:evenVBand="0" w:oddHBand="1" w:evenHBand="0" w:firstRowFirstColumn="0" w:firstRowLastColumn="0" w:lastRowFirstColumn="0" w:lastRowLastColumn="0"/>
              <w:rPr>
                <w:b/>
              </w:rPr>
            </w:pPr>
            <w:r>
              <w:rPr>
                <w:b/>
              </w:rPr>
              <w:t>-</w:t>
            </w:r>
          </w:p>
        </w:tc>
      </w:tr>
      <w:tr w:rsidR="008006C1" w14:paraId="7B9B4C3B" w14:textId="77777777" w:rsidTr="3A9D3C90">
        <w:tc>
          <w:tcPr>
            <w:cnfStyle w:val="001000000000" w:firstRow="0" w:lastRow="0" w:firstColumn="1" w:lastColumn="0" w:oddVBand="0" w:evenVBand="0" w:oddHBand="0" w:evenHBand="0" w:firstRowFirstColumn="0" w:firstRowLastColumn="0" w:lastRowFirstColumn="0" w:lastRowLastColumn="0"/>
            <w:tcW w:w="1056" w:type="pct"/>
          </w:tcPr>
          <w:p w14:paraId="5555C3A4" w14:textId="77777777" w:rsidR="008006C1" w:rsidRDefault="008006C1" w:rsidP="00DE0CB5">
            <w:pPr>
              <w:jc w:val="center"/>
            </w:pPr>
            <w:r>
              <w:t>Life Patch</w:t>
            </w:r>
          </w:p>
        </w:tc>
        <w:tc>
          <w:tcPr>
            <w:tcW w:w="572" w:type="pct"/>
          </w:tcPr>
          <w:p w14:paraId="563F54E6"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3</w:t>
            </w:r>
          </w:p>
        </w:tc>
        <w:tc>
          <w:tcPr>
            <w:tcW w:w="587" w:type="pct"/>
          </w:tcPr>
          <w:p w14:paraId="56A8F217"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25,000</w:t>
            </w:r>
          </w:p>
        </w:tc>
        <w:tc>
          <w:tcPr>
            <w:tcW w:w="1451" w:type="pct"/>
          </w:tcPr>
          <w:p w14:paraId="2A5C43D5"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w:t>
            </w:r>
          </w:p>
        </w:tc>
        <w:tc>
          <w:tcPr>
            <w:tcW w:w="1334" w:type="pct"/>
          </w:tcPr>
          <w:p w14:paraId="30A3164D"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w:t>
            </w:r>
          </w:p>
        </w:tc>
      </w:tr>
      <w:tr w:rsidR="008006C1" w14:paraId="48085F6D"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0FC85F7C" w14:textId="77777777" w:rsidR="008006C1" w:rsidRDefault="008006C1" w:rsidP="00DE0CB5">
            <w:pPr>
              <w:jc w:val="center"/>
            </w:pPr>
            <w:r>
              <w:t>Micro Flare</w:t>
            </w:r>
          </w:p>
          <w:p w14:paraId="1503C8D4" w14:textId="77777777" w:rsidR="008006C1" w:rsidRDefault="008006C1" w:rsidP="00DE0CB5">
            <w:pPr>
              <w:jc w:val="center"/>
            </w:pPr>
            <w:r>
              <w:t>Launcher</w:t>
            </w:r>
          </w:p>
        </w:tc>
        <w:tc>
          <w:tcPr>
            <w:tcW w:w="572" w:type="pct"/>
          </w:tcPr>
          <w:p w14:paraId="4D3C2A02"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2</w:t>
            </w:r>
          </w:p>
        </w:tc>
        <w:tc>
          <w:tcPr>
            <w:tcW w:w="587" w:type="pct"/>
          </w:tcPr>
          <w:p w14:paraId="18246306"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2,000</w:t>
            </w:r>
          </w:p>
        </w:tc>
        <w:tc>
          <w:tcPr>
            <w:tcW w:w="1451" w:type="pct"/>
          </w:tcPr>
          <w:p w14:paraId="46F79DEB"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w:t>
            </w:r>
          </w:p>
        </w:tc>
        <w:tc>
          <w:tcPr>
            <w:tcW w:w="1334" w:type="pct"/>
          </w:tcPr>
          <w:p w14:paraId="247217D0" w14:textId="77777777" w:rsidR="008006C1" w:rsidRDefault="008006C1" w:rsidP="00DE0CB5">
            <w:pPr>
              <w:jc w:val="center"/>
              <w:cnfStyle w:val="000000100000" w:firstRow="0" w:lastRow="0" w:firstColumn="0" w:lastColumn="0" w:oddVBand="0" w:evenVBand="0" w:oddHBand="1" w:evenHBand="0" w:firstRowFirstColumn="0" w:firstRowLastColumn="0" w:lastRowFirstColumn="0" w:lastRowLastColumn="0"/>
            </w:pPr>
            <w:r>
              <w:t>-</w:t>
            </w:r>
          </w:p>
        </w:tc>
      </w:tr>
      <w:tr w:rsidR="008006C1" w14:paraId="3B1416DB" w14:textId="77777777" w:rsidTr="3A9D3C90">
        <w:tc>
          <w:tcPr>
            <w:cnfStyle w:val="001000000000" w:firstRow="0" w:lastRow="0" w:firstColumn="1" w:lastColumn="0" w:oddVBand="0" w:evenVBand="0" w:oddHBand="0" w:evenHBand="0" w:firstRowFirstColumn="0" w:firstRowLastColumn="0" w:lastRowFirstColumn="0" w:lastRowLastColumn="0"/>
            <w:tcW w:w="1056" w:type="pct"/>
          </w:tcPr>
          <w:p w14:paraId="0441C2C6" w14:textId="77777777" w:rsidR="008006C1" w:rsidRDefault="008006C1" w:rsidP="00DE0CB5">
            <w:pPr>
              <w:jc w:val="center"/>
            </w:pPr>
            <w:r>
              <w:t>Nano</w:t>
            </w:r>
          </w:p>
          <w:p w14:paraId="69D9E82A" w14:textId="77777777" w:rsidR="008006C1" w:rsidRDefault="008006C1" w:rsidP="00DE0CB5">
            <w:pPr>
              <w:jc w:val="center"/>
            </w:pPr>
            <w:r>
              <w:t>Fabricator</w:t>
            </w:r>
          </w:p>
        </w:tc>
        <w:tc>
          <w:tcPr>
            <w:tcW w:w="572" w:type="pct"/>
          </w:tcPr>
          <w:p w14:paraId="67AC82F9"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4</w:t>
            </w:r>
          </w:p>
        </w:tc>
        <w:tc>
          <w:tcPr>
            <w:tcW w:w="587" w:type="pct"/>
          </w:tcPr>
          <w:p w14:paraId="602983FD"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500,000</w:t>
            </w:r>
          </w:p>
        </w:tc>
        <w:tc>
          <w:tcPr>
            <w:tcW w:w="1451" w:type="pct"/>
          </w:tcPr>
          <w:p w14:paraId="33B97294"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w:t>
            </w:r>
          </w:p>
        </w:tc>
        <w:tc>
          <w:tcPr>
            <w:tcW w:w="1334" w:type="pct"/>
          </w:tcPr>
          <w:p w14:paraId="6C6D604B" w14:textId="77777777" w:rsidR="008006C1" w:rsidRDefault="008006C1" w:rsidP="00DE0CB5">
            <w:pPr>
              <w:jc w:val="center"/>
              <w:cnfStyle w:val="000000000000" w:firstRow="0" w:lastRow="0" w:firstColumn="0" w:lastColumn="0" w:oddVBand="0" w:evenVBand="0" w:oddHBand="0" w:evenHBand="0" w:firstRowFirstColumn="0" w:firstRowLastColumn="0" w:lastRowFirstColumn="0" w:lastRowLastColumn="0"/>
            </w:pPr>
            <w:r>
              <w:t>-</w:t>
            </w:r>
          </w:p>
        </w:tc>
      </w:tr>
    </w:tbl>
    <w:p w14:paraId="16E24821" w14:textId="77777777" w:rsidR="008006C1" w:rsidRDefault="008006C1">
      <w:pPr>
        <w:rPr>
          <w:rFonts w:asciiTheme="majorHAnsi" w:eastAsiaTheme="majorEastAsia" w:hAnsiTheme="majorHAnsi" w:cstheme="majorBidi"/>
          <w:color w:val="1F3763" w:themeColor="accent1" w:themeShade="7F"/>
          <w:szCs w:val="24"/>
        </w:rPr>
      </w:pPr>
      <w:r>
        <w:br w:type="page"/>
      </w:r>
    </w:p>
    <w:p w14:paraId="7C43F5DE" w14:textId="0A8B239F" w:rsidR="008006C1" w:rsidRPr="008006C1" w:rsidRDefault="00A17DA3" w:rsidP="008006C1">
      <w:pPr>
        <w:pStyle w:val="Heading3"/>
        <w:sectPr w:rsidR="008006C1" w:rsidRPr="008006C1" w:rsidSect="00A17DA3">
          <w:type w:val="continuous"/>
          <w:pgSz w:w="12240" w:h="15840"/>
          <w:pgMar w:top="1440" w:right="1440" w:bottom="1440" w:left="1440" w:header="720" w:footer="720" w:gutter="0"/>
          <w:cols w:space="720"/>
          <w:docGrid w:linePitch="360"/>
        </w:sectPr>
      </w:pPr>
      <w:bookmarkStart w:id="139" w:name="_Toc21993008"/>
      <w:r>
        <w:t>Table 6-</w:t>
      </w:r>
      <w:r w:rsidR="005E2002">
        <w:t>6</w:t>
      </w:r>
      <w:r>
        <w:t xml:space="preserve">: </w:t>
      </w:r>
      <w:r w:rsidR="005E2002">
        <w:t>Standard Gear</w:t>
      </w:r>
      <w:r w:rsidR="008006C1">
        <w:t xml:space="preserve"> (cont.)</w:t>
      </w:r>
      <w:bookmarkEnd w:id="139"/>
    </w:p>
    <w:tbl>
      <w:tblPr>
        <w:tblStyle w:val="GridTable4-Accent5"/>
        <w:tblW w:w="5000" w:type="pct"/>
        <w:tblLook w:val="04A0" w:firstRow="1" w:lastRow="0" w:firstColumn="1" w:lastColumn="0" w:noHBand="0" w:noVBand="1"/>
      </w:tblPr>
      <w:tblGrid>
        <w:gridCol w:w="1974"/>
        <w:gridCol w:w="1070"/>
        <w:gridCol w:w="1098"/>
        <w:gridCol w:w="2713"/>
        <w:gridCol w:w="2495"/>
      </w:tblGrid>
      <w:tr w:rsidR="009A0199" w14:paraId="041D970E" w14:textId="77777777" w:rsidTr="00337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563C3FB5" w14:textId="3608C373" w:rsidR="00A1447C" w:rsidRDefault="00A1447C" w:rsidP="00EB6862">
            <w:pPr>
              <w:jc w:val="center"/>
            </w:pPr>
            <w:r w:rsidRPr="00831BD7">
              <w:rPr>
                <w:b w:val="0"/>
              </w:rPr>
              <w:br w:type="page"/>
            </w:r>
            <w:r>
              <w:t>Item</w:t>
            </w:r>
          </w:p>
        </w:tc>
        <w:tc>
          <w:tcPr>
            <w:tcW w:w="572" w:type="pct"/>
          </w:tcPr>
          <w:p w14:paraId="6064D88C" w14:textId="77777777" w:rsidR="00A1447C" w:rsidRPr="00831BD7" w:rsidRDefault="00A1447C" w:rsidP="00EB6862">
            <w:pPr>
              <w:jc w:val="center"/>
              <w:cnfStyle w:val="100000000000" w:firstRow="1" w:lastRow="0" w:firstColumn="0" w:lastColumn="0" w:oddVBand="0" w:evenVBand="0" w:oddHBand="0" w:evenHBand="0" w:firstRowFirstColumn="0" w:firstRowLastColumn="0" w:lastRowFirstColumn="0" w:lastRowLastColumn="0"/>
              <w:rPr>
                <w:b w:val="0"/>
              </w:rPr>
            </w:pPr>
            <w:r>
              <w:t>Tech</w:t>
            </w:r>
          </w:p>
          <w:p w14:paraId="17D44BE1" w14:textId="77777777" w:rsidR="00A1447C" w:rsidRDefault="00A1447C" w:rsidP="00EB6862">
            <w:pPr>
              <w:jc w:val="center"/>
              <w:cnfStyle w:val="100000000000" w:firstRow="1" w:lastRow="0" w:firstColumn="0" w:lastColumn="0" w:oddVBand="0" w:evenVBand="0" w:oddHBand="0" w:evenHBand="0" w:firstRowFirstColumn="0" w:firstRowLastColumn="0" w:lastRowFirstColumn="0" w:lastRowLastColumn="0"/>
            </w:pPr>
            <w:r>
              <w:t>Level</w:t>
            </w:r>
          </w:p>
        </w:tc>
        <w:tc>
          <w:tcPr>
            <w:tcW w:w="587" w:type="pct"/>
          </w:tcPr>
          <w:p w14:paraId="3DC05E77" w14:textId="77777777" w:rsidR="009A0199" w:rsidRDefault="009A0199" w:rsidP="00EB6862">
            <w:pPr>
              <w:jc w:val="center"/>
              <w:cnfStyle w:val="100000000000" w:firstRow="1" w:lastRow="0" w:firstColumn="0" w:lastColumn="0" w:oddVBand="0" w:evenVBand="0" w:oddHBand="0" w:evenHBand="0" w:firstRowFirstColumn="0" w:firstRowLastColumn="0" w:lastRowFirstColumn="0" w:lastRowLastColumn="0"/>
            </w:pPr>
            <w:r>
              <w:t>Price</w:t>
            </w:r>
          </w:p>
          <w:p w14:paraId="466FA21F" w14:textId="690D4942" w:rsidR="00A1447C" w:rsidRDefault="00A1447C" w:rsidP="00EB6862">
            <w:pPr>
              <w:jc w:val="center"/>
              <w:cnfStyle w:val="100000000000" w:firstRow="1" w:lastRow="0" w:firstColumn="0" w:lastColumn="0" w:oddVBand="0" w:evenVBand="0" w:oddHBand="0" w:evenHBand="0" w:firstRowFirstColumn="0" w:firstRowLastColumn="0" w:lastRowFirstColumn="0" w:lastRowLastColumn="0"/>
            </w:pPr>
            <w:r>
              <w:t>(credits)</w:t>
            </w:r>
          </w:p>
        </w:tc>
        <w:tc>
          <w:tcPr>
            <w:tcW w:w="1451" w:type="pct"/>
          </w:tcPr>
          <w:p w14:paraId="43AB5F9F" w14:textId="52D44516" w:rsidR="00A1447C" w:rsidRDefault="00A1447C" w:rsidP="00EB6862">
            <w:pPr>
              <w:jc w:val="center"/>
              <w:cnfStyle w:val="100000000000" w:firstRow="1" w:lastRow="0" w:firstColumn="0" w:lastColumn="0" w:oddVBand="0" w:evenVBand="0" w:oddHBand="0" w:evenHBand="0" w:firstRowFirstColumn="0" w:firstRowLastColumn="0" w:lastRowFirstColumn="0" w:lastRowLastColumn="0"/>
            </w:pPr>
            <w:r>
              <w:t>Effect</w:t>
            </w:r>
          </w:p>
        </w:tc>
        <w:tc>
          <w:tcPr>
            <w:tcW w:w="1334" w:type="pct"/>
          </w:tcPr>
          <w:p w14:paraId="208020DE" w14:textId="3EDE3A9F" w:rsidR="00A1447C" w:rsidRDefault="00A1447C" w:rsidP="00EB6862">
            <w:pPr>
              <w:jc w:val="center"/>
              <w:cnfStyle w:val="100000000000" w:firstRow="1" w:lastRow="0" w:firstColumn="0" w:lastColumn="0" w:oddVBand="0" w:evenVBand="0" w:oddHBand="0" w:evenHBand="0" w:firstRowFirstColumn="0" w:firstRowLastColumn="0" w:lastRowFirstColumn="0" w:lastRowLastColumn="0"/>
            </w:pPr>
            <w:r>
              <w:t>Upgrades</w:t>
            </w:r>
          </w:p>
        </w:tc>
      </w:tr>
      <w:tr w:rsidR="00E214E0" w14:paraId="3D8A75DF" w14:textId="77777777" w:rsidTr="00337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506B7706" w14:textId="336388C1" w:rsidR="00E214E0" w:rsidRDefault="00E214E0" w:rsidP="00337591">
            <w:pPr>
              <w:jc w:val="center"/>
            </w:pPr>
            <w:r>
              <w:t>Microbug</w:t>
            </w:r>
          </w:p>
        </w:tc>
        <w:tc>
          <w:tcPr>
            <w:tcW w:w="572" w:type="pct"/>
          </w:tcPr>
          <w:p w14:paraId="45C2001D" w14:textId="0C9FE29E" w:rsidR="00E214E0" w:rsidRDefault="00E214E0" w:rsidP="00337591">
            <w:pPr>
              <w:jc w:val="center"/>
              <w:cnfStyle w:val="000000100000" w:firstRow="0" w:lastRow="0" w:firstColumn="0" w:lastColumn="0" w:oddVBand="0" w:evenVBand="0" w:oddHBand="1" w:evenHBand="0" w:firstRowFirstColumn="0" w:firstRowLastColumn="0" w:lastRowFirstColumn="0" w:lastRowLastColumn="0"/>
            </w:pPr>
            <w:r>
              <w:t>2</w:t>
            </w:r>
          </w:p>
        </w:tc>
        <w:tc>
          <w:tcPr>
            <w:tcW w:w="587" w:type="pct"/>
          </w:tcPr>
          <w:p w14:paraId="3E8B37B2" w14:textId="66E86EFD" w:rsidR="00E214E0" w:rsidRDefault="00E214E0" w:rsidP="00337591">
            <w:pPr>
              <w:jc w:val="center"/>
              <w:cnfStyle w:val="000000100000" w:firstRow="0" w:lastRow="0" w:firstColumn="0" w:lastColumn="0" w:oddVBand="0" w:evenVBand="0" w:oddHBand="1" w:evenHBand="0" w:firstRowFirstColumn="0" w:firstRowLastColumn="0" w:lastRowFirstColumn="0" w:lastRowLastColumn="0"/>
            </w:pPr>
            <w:r>
              <w:t>5,000</w:t>
            </w:r>
          </w:p>
        </w:tc>
        <w:tc>
          <w:tcPr>
            <w:tcW w:w="1451" w:type="pct"/>
          </w:tcPr>
          <w:p w14:paraId="7DE4755C" w14:textId="7DF6C0F0" w:rsidR="00E214E0" w:rsidRDefault="00E214E0" w:rsidP="00337591">
            <w:pPr>
              <w:jc w:val="center"/>
              <w:cnfStyle w:val="000000100000" w:firstRow="0" w:lastRow="0" w:firstColumn="0" w:lastColumn="0" w:oddVBand="0" w:evenVBand="0" w:oddHBand="1" w:evenHBand="0" w:firstRowFirstColumn="0" w:firstRowLastColumn="0" w:lastRowFirstColumn="0" w:lastRowLastColumn="0"/>
            </w:pPr>
            <w:r>
              <w:t>-</w:t>
            </w:r>
          </w:p>
        </w:tc>
        <w:tc>
          <w:tcPr>
            <w:tcW w:w="1334" w:type="pct"/>
          </w:tcPr>
          <w:p w14:paraId="4077587C" w14:textId="2EFBEFCC" w:rsidR="00E214E0" w:rsidRPr="00EC2FCD" w:rsidRDefault="00EC2FCD" w:rsidP="00337591">
            <w:pPr>
              <w:jc w:val="center"/>
              <w:cnfStyle w:val="000000100000" w:firstRow="0" w:lastRow="0" w:firstColumn="0" w:lastColumn="0" w:oddVBand="0" w:evenVBand="0" w:oddHBand="1" w:evenHBand="0" w:firstRowFirstColumn="0" w:firstRowLastColumn="0" w:lastRowFirstColumn="0" w:lastRowLastColumn="0"/>
            </w:pPr>
            <w:r>
              <w:rPr>
                <w:b/>
              </w:rPr>
              <w:t>Wireless:</w:t>
            </w:r>
            <w:r>
              <w:t xml:space="preserve"> </w:t>
            </w:r>
            <w:r w:rsidR="00CE2047">
              <w:t>Wirelessly upload data to a linked CID within medium range.</w:t>
            </w:r>
            <w:r w:rsidR="001C11E3">
              <w:t xml:space="preserve"> </w:t>
            </w:r>
          </w:p>
        </w:tc>
      </w:tr>
      <w:tr w:rsidR="00337591" w14:paraId="2B2FB1E6" w14:textId="77777777" w:rsidTr="00337591">
        <w:tc>
          <w:tcPr>
            <w:cnfStyle w:val="001000000000" w:firstRow="0" w:lastRow="0" w:firstColumn="1" w:lastColumn="0" w:oddVBand="0" w:evenVBand="0" w:oddHBand="0" w:evenHBand="0" w:firstRowFirstColumn="0" w:firstRowLastColumn="0" w:lastRowFirstColumn="0" w:lastRowLastColumn="0"/>
            <w:tcW w:w="1056" w:type="pct"/>
          </w:tcPr>
          <w:p w14:paraId="0F09CB32" w14:textId="0C952C7C" w:rsidR="00337591" w:rsidRDefault="00337591" w:rsidP="00337591">
            <w:pPr>
              <w:jc w:val="center"/>
            </w:pPr>
            <w:r>
              <w:t>Pack</w:t>
            </w:r>
          </w:p>
        </w:tc>
        <w:tc>
          <w:tcPr>
            <w:tcW w:w="572" w:type="pct"/>
          </w:tcPr>
          <w:p w14:paraId="05C50746" w14:textId="51D856E1" w:rsidR="00337591" w:rsidRDefault="00337591" w:rsidP="00337591">
            <w:pPr>
              <w:jc w:val="center"/>
              <w:cnfStyle w:val="000000000000" w:firstRow="0" w:lastRow="0" w:firstColumn="0" w:lastColumn="0" w:oddVBand="0" w:evenVBand="0" w:oddHBand="0" w:evenHBand="0" w:firstRowFirstColumn="0" w:firstRowLastColumn="0" w:lastRowFirstColumn="0" w:lastRowLastColumn="0"/>
            </w:pPr>
            <w:r>
              <w:t>2</w:t>
            </w:r>
          </w:p>
        </w:tc>
        <w:tc>
          <w:tcPr>
            <w:tcW w:w="587" w:type="pct"/>
          </w:tcPr>
          <w:p w14:paraId="72B4AE31" w14:textId="7389DAAA" w:rsidR="00337591" w:rsidRDefault="00337591" w:rsidP="00337591">
            <w:pPr>
              <w:jc w:val="center"/>
              <w:cnfStyle w:val="000000000000" w:firstRow="0" w:lastRow="0" w:firstColumn="0" w:lastColumn="0" w:oddVBand="0" w:evenVBand="0" w:oddHBand="0" w:evenHBand="0" w:firstRowFirstColumn="0" w:firstRowLastColumn="0" w:lastRowFirstColumn="0" w:lastRowLastColumn="0"/>
            </w:pPr>
            <w:r>
              <w:t>1,000</w:t>
            </w:r>
          </w:p>
        </w:tc>
        <w:tc>
          <w:tcPr>
            <w:tcW w:w="1451" w:type="pct"/>
          </w:tcPr>
          <w:p w14:paraId="188B7C9F" w14:textId="0A969F4D" w:rsidR="00337591" w:rsidRDefault="00337591" w:rsidP="00337591">
            <w:pPr>
              <w:jc w:val="center"/>
              <w:cnfStyle w:val="000000000000" w:firstRow="0" w:lastRow="0" w:firstColumn="0" w:lastColumn="0" w:oddVBand="0" w:evenVBand="0" w:oddHBand="0" w:evenHBand="0" w:firstRowFirstColumn="0" w:firstRowLastColumn="0" w:lastRowFirstColumn="0" w:lastRowLastColumn="0"/>
            </w:pPr>
            <w:r>
              <w:t>-</w:t>
            </w:r>
          </w:p>
        </w:tc>
        <w:tc>
          <w:tcPr>
            <w:tcW w:w="1334" w:type="pct"/>
          </w:tcPr>
          <w:p w14:paraId="4F6A040B" w14:textId="2A78362D" w:rsidR="00337591" w:rsidRPr="00F339DF" w:rsidRDefault="00337591" w:rsidP="00337591">
            <w:pPr>
              <w:jc w:val="center"/>
              <w:cnfStyle w:val="000000000000" w:firstRow="0" w:lastRow="0" w:firstColumn="0" w:lastColumn="0" w:oddVBand="0" w:evenVBand="0" w:oddHBand="0" w:evenHBand="0" w:firstRowFirstColumn="0" w:firstRowLastColumn="0" w:lastRowFirstColumn="0" w:lastRowLastColumn="0"/>
            </w:pPr>
            <w:r>
              <w:rPr>
                <w:b/>
              </w:rPr>
              <w:t>Battery Pack:</w:t>
            </w:r>
            <w:r>
              <w:t xml:space="preserve"> Grants an hour</w:t>
            </w:r>
            <w:r w:rsidR="004C164A">
              <w:t>’s</w:t>
            </w:r>
            <w:r>
              <w:t xml:space="preserve"> worth of power to a device with a compatible input jack.</w:t>
            </w:r>
          </w:p>
          <w:p w14:paraId="312A073E" w14:textId="77777777" w:rsidR="00337591" w:rsidRDefault="00337591" w:rsidP="00337591">
            <w:pPr>
              <w:jc w:val="center"/>
              <w:cnfStyle w:val="000000000000" w:firstRow="0" w:lastRow="0" w:firstColumn="0" w:lastColumn="0" w:oddVBand="0" w:evenVBand="0" w:oddHBand="0" w:evenHBand="0" w:firstRowFirstColumn="0" w:firstRowLastColumn="0" w:lastRowFirstColumn="0" w:lastRowLastColumn="0"/>
              <w:rPr>
                <w:b/>
              </w:rPr>
            </w:pPr>
          </w:p>
          <w:p w14:paraId="3464A8EB" w14:textId="77777777" w:rsidR="00337591" w:rsidRPr="00F339DF" w:rsidRDefault="00337591" w:rsidP="00337591">
            <w:pPr>
              <w:jc w:val="center"/>
              <w:cnfStyle w:val="000000000000" w:firstRow="0" w:lastRow="0" w:firstColumn="0" w:lastColumn="0" w:oddVBand="0" w:evenVBand="0" w:oddHBand="0" w:evenHBand="0" w:firstRowFirstColumn="0" w:firstRowLastColumn="0" w:lastRowFirstColumn="0" w:lastRowLastColumn="0"/>
            </w:pPr>
            <w:r>
              <w:rPr>
                <w:b/>
              </w:rPr>
              <w:t>Flight Pack:</w:t>
            </w:r>
            <w:r>
              <w:t xml:space="preserve"> One hour of gliding before a 24 hour recharge is needed.</w:t>
            </w:r>
          </w:p>
          <w:p w14:paraId="14B11F95" w14:textId="77777777" w:rsidR="00337591" w:rsidRDefault="00337591" w:rsidP="00337591">
            <w:pPr>
              <w:jc w:val="center"/>
              <w:cnfStyle w:val="000000000000" w:firstRow="0" w:lastRow="0" w:firstColumn="0" w:lastColumn="0" w:oddVBand="0" w:evenVBand="0" w:oddHBand="0" w:evenHBand="0" w:firstRowFirstColumn="0" w:firstRowLastColumn="0" w:lastRowFirstColumn="0" w:lastRowLastColumn="0"/>
              <w:rPr>
                <w:b/>
              </w:rPr>
            </w:pPr>
          </w:p>
          <w:p w14:paraId="3A38AC1D" w14:textId="6A15534B" w:rsidR="00337591" w:rsidRDefault="00337591" w:rsidP="00337591">
            <w:pPr>
              <w:jc w:val="center"/>
              <w:cnfStyle w:val="000000000000" w:firstRow="0" w:lastRow="0" w:firstColumn="0" w:lastColumn="0" w:oddVBand="0" w:evenVBand="0" w:oddHBand="0" w:evenHBand="0" w:firstRowFirstColumn="0" w:firstRowLastColumn="0" w:lastRowFirstColumn="0" w:lastRowLastColumn="0"/>
            </w:pPr>
            <w:r>
              <w:rPr>
                <w:b/>
              </w:rPr>
              <w:t>Pressurized Pack:</w:t>
            </w:r>
            <w:r>
              <w:t xml:space="preserve"> Increase carrying capacity by 5.</w:t>
            </w:r>
          </w:p>
        </w:tc>
      </w:tr>
      <w:tr w:rsidR="00337591" w14:paraId="66855BDD" w14:textId="77777777" w:rsidTr="00337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66223CC3" w14:textId="3D692061" w:rsidR="00337591" w:rsidRDefault="00337591" w:rsidP="00337591">
            <w:pPr>
              <w:jc w:val="center"/>
            </w:pPr>
            <w:r>
              <w:t>Prisoner Mask</w:t>
            </w:r>
          </w:p>
        </w:tc>
        <w:tc>
          <w:tcPr>
            <w:tcW w:w="572" w:type="pct"/>
          </w:tcPr>
          <w:p w14:paraId="4A82056B" w14:textId="55466713" w:rsidR="00337591" w:rsidRDefault="00337591" w:rsidP="00337591">
            <w:pPr>
              <w:jc w:val="center"/>
              <w:cnfStyle w:val="000000100000" w:firstRow="0" w:lastRow="0" w:firstColumn="0" w:lastColumn="0" w:oddVBand="0" w:evenVBand="0" w:oddHBand="1" w:evenHBand="0" w:firstRowFirstColumn="0" w:firstRowLastColumn="0" w:lastRowFirstColumn="0" w:lastRowLastColumn="0"/>
            </w:pPr>
            <w:r>
              <w:t>2</w:t>
            </w:r>
          </w:p>
        </w:tc>
        <w:tc>
          <w:tcPr>
            <w:tcW w:w="587" w:type="pct"/>
          </w:tcPr>
          <w:p w14:paraId="7916A805" w14:textId="70D0B4A4" w:rsidR="00337591" w:rsidRDefault="00337591" w:rsidP="00337591">
            <w:pPr>
              <w:jc w:val="center"/>
              <w:cnfStyle w:val="000000100000" w:firstRow="0" w:lastRow="0" w:firstColumn="0" w:lastColumn="0" w:oddVBand="0" w:evenVBand="0" w:oddHBand="1" w:evenHBand="0" w:firstRowFirstColumn="0" w:firstRowLastColumn="0" w:lastRowFirstColumn="0" w:lastRowLastColumn="0"/>
            </w:pPr>
            <w:r>
              <w:t>5,000</w:t>
            </w:r>
          </w:p>
        </w:tc>
        <w:tc>
          <w:tcPr>
            <w:tcW w:w="1451" w:type="pct"/>
          </w:tcPr>
          <w:p w14:paraId="7538B2F6" w14:textId="4980FFA4" w:rsidR="00337591" w:rsidRDefault="00337591" w:rsidP="00337591">
            <w:pPr>
              <w:jc w:val="center"/>
              <w:cnfStyle w:val="000000100000" w:firstRow="0" w:lastRow="0" w:firstColumn="0" w:lastColumn="0" w:oddVBand="0" w:evenVBand="0" w:oddHBand="1" w:evenHBand="0" w:firstRowFirstColumn="0" w:firstRowLastColumn="0" w:lastRowFirstColumn="0" w:lastRowLastColumn="0"/>
            </w:pPr>
            <w:r>
              <w:t>-</w:t>
            </w:r>
          </w:p>
        </w:tc>
        <w:tc>
          <w:tcPr>
            <w:tcW w:w="1334" w:type="pct"/>
          </w:tcPr>
          <w:p w14:paraId="1B367DFB" w14:textId="74DC216C" w:rsidR="00337591" w:rsidRDefault="00337591" w:rsidP="00337591">
            <w:pPr>
              <w:jc w:val="center"/>
              <w:cnfStyle w:val="000000100000" w:firstRow="0" w:lastRow="0" w:firstColumn="0" w:lastColumn="0" w:oddVBand="0" w:evenVBand="0" w:oddHBand="1" w:evenHBand="0" w:firstRowFirstColumn="0" w:firstRowLastColumn="0" w:lastRowFirstColumn="0" w:lastRowLastColumn="0"/>
            </w:pPr>
            <w:r>
              <w:t>-</w:t>
            </w:r>
          </w:p>
        </w:tc>
      </w:tr>
      <w:tr w:rsidR="00337591" w14:paraId="0C4EEE54" w14:textId="77777777" w:rsidTr="00337591">
        <w:tc>
          <w:tcPr>
            <w:cnfStyle w:val="001000000000" w:firstRow="0" w:lastRow="0" w:firstColumn="1" w:lastColumn="0" w:oddVBand="0" w:evenVBand="0" w:oddHBand="0" w:evenHBand="0" w:firstRowFirstColumn="0" w:firstRowLastColumn="0" w:lastRowFirstColumn="0" w:lastRowLastColumn="0"/>
            <w:tcW w:w="1056" w:type="pct"/>
          </w:tcPr>
          <w:p w14:paraId="0B2DE5ED" w14:textId="77777777" w:rsidR="00337591" w:rsidRDefault="00337591" w:rsidP="00337591">
            <w:pPr>
              <w:jc w:val="center"/>
            </w:pPr>
            <w:r>
              <w:t xml:space="preserve">Thermal </w:t>
            </w:r>
          </w:p>
          <w:p w14:paraId="5D6CE587" w14:textId="5257BE57" w:rsidR="00337591" w:rsidRDefault="00337591" w:rsidP="00337591">
            <w:pPr>
              <w:jc w:val="center"/>
            </w:pPr>
            <w:r>
              <w:t>Goggles</w:t>
            </w:r>
          </w:p>
        </w:tc>
        <w:tc>
          <w:tcPr>
            <w:tcW w:w="572" w:type="pct"/>
          </w:tcPr>
          <w:p w14:paraId="35AE631B" w14:textId="0FCB0376" w:rsidR="00337591" w:rsidRDefault="00337591" w:rsidP="00337591">
            <w:pPr>
              <w:jc w:val="center"/>
              <w:cnfStyle w:val="000000000000" w:firstRow="0" w:lastRow="0" w:firstColumn="0" w:lastColumn="0" w:oddVBand="0" w:evenVBand="0" w:oddHBand="0" w:evenHBand="0" w:firstRowFirstColumn="0" w:firstRowLastColumn="0" w:lastRowFirstColumn="0" w:lastRowLastColumn="0"/>
            </w:pPr>
            <w:r>
              <w:t>2</w:t>
            </w:r>
          </w:p>
        </w:tc>
        <w:tc>
          <w:tcPr>
            <w:tcW w:w="587" w:type="pct"/>
          </w:tcPr>
          <w:p w14:paraId="7E1CCE55" w14:textId="5E1255A6" w:rsidR="00337591" w:rsidRDefault="00337591" w:rsidP="00337591">
            <w:pPr>
              <w:jc w:val="center"/>
              <w:cnfStyle w:val="000000000000" w:firstRow="0" w:lastRow="0" w:firstColumn="0" w:lastColumn="0" w:oddVBand="0" w:evenVBand="0" w:oddHBand="0" w:evenHBand="0" w:firstRowFirstColumn="0" w:firstRowLastColumn="0" w:lastRowFirstColumn="0" w:lastRowLastColumn="0"/>
            </w:pPr>
            <w:r>
              <w:t>15,000</w:t>
            </w:r>
          </w:p>
        </w:tc>
        <w:tc>
          <w:tcPr>
            <w:tcW w:w="1451" w:type="pct"/>
          </w:tcPr>
          <w:p w14:paraId="322496AE" w14:textId="0613F4AC" w:rsidR="00337591" w:rsidRDefault="00337591" w:rsidP="00337591">
            <w:pPr>
              <w:jc w:val="center"/>
              <w:cnfStyle w:val="000000000000" w:firstRow="0" w:lastRow="0" w:firstColumn="0" w:lastColumn="0" w:oddVBand="0" w:evenVBand="0" w:oddHBand="0" w:evenHBand="0" w:firstRowFirstColumn="0" w:firstRowLastColumn="0" w:lastRowFirstColumn="0" w:lastRowLastColumn="0"/>
            </w:pPr>
            <w:r>
              <w:t>-</w:t>
            </w:r>
          </w:p>
        </w:tc>
        <w:tc>
          <w:tcPr>
            <w:tcW w:w="1334" w:type="pct"/>
          </w:tcPr>
          <w:p w14:paraId="40B5582B" w14:textId="64C4511E" w:rsidR="00337591" w:rsidRDefault="00337591" w:rsidP="00337591">
            <w:pPr>
              <w:jc w:val="center"/>
              <w:cnfStyle w:val="000000000000" w:firstRow="0" w:lastRow="0" w:firstColumn="0" w:lastColumn="0" w:oddVBand="0" w:evenVBand="0" w:oddHBand="0" w:evenHBand="0" w:firstRowFirstColumn="0" w:firstRowLastColumn="0" w:lastRowFirstColumn="0" w:lastRowLastColumn="0"/>
            </w:pPr>
            <w:r>
              <w:t>-</w:t>
            </w:r>
          </w:p>
        </w:tc>
      </w:tr>
      <w:tr w:rsidR="00337591" w14:paraId="0A4EB744" w14:textId="77777777" w:rsidTr="00337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5D64FFC0" w14:textId="6EC8ECA6" w:rsidR="00337591" w:rsidRDefault="00337591" w:rsidP="00337591">
            <w:pPr>
              <w:jc w:val="center"/>
            </w:pPr>
            <w:r>
              <w:t>Thermite Bars</w:t>
            </w:r>
          </w:p>
        </w:tc>
        <w:tc>
          <w:tcPr>
            <w:tcW w:w="572" w:type="pct"/>
          </w:tcPr>
          <w:p w14:paraId="06B45A7F" w14:textId="7A507645" w:rsidR="00337591" w:rsidRDefault="00337591" w:rsidP="00337591">
            <w:pPr>
              <w:jc w:val="center"/>
              <w:cnfStyle w:val="000000100000" w:firstRow="0" w:lastRow="0" w:firstColumn="0" w:lastColumn="0" w:oddVBand="0" w:evenVBand="0" w:oddHBand="1" w:evenHBand="0" w:firstRowFirstColumn="0" w:firstRowLastColumn="0" w:lastRowFirstColumn="0" w:lastRowLastColumn="0"/>
            </w:pPr>
            <w:r>
              <w:t>3</w:t>
            </w:r>
          </w:p>
        </w:tc>
        <w:tc>
          <w:tcPr>
            <w:tcW w:w="587" w:type="pct"/>
          </w:tcPr>
          <w:p w14:paraId="50006346" w14:textId="27AD2B90" w:rsidR="00337591" w:rsidRDefault="00337591" w:rsidP="00337591">
            <w:pPr>
              <w:jc w:val="center"/>
              <w:cnfStyle w:val="000000100000" w:firstRow="0" w:lastRow="0" w:firstColumn="0" w:lastColumn="0" w:oddVBand="0" w:evenVBand="0" w:oddHBand="1" w:evenHBand="0" w:firstRowFirstColumn="0" w:firstRowLastColumn="0" w:lastRowFirstColumn="0" w:lastRowLastColumn="0"/>
            </w:pPr>
            <w:r>
              <w:t>25,000</w:t>
            </w:r>
          </w:p>
        </w:tc>
        <w:tc>
          <w:tcPr>
            <w:tcW w:w="1451" w:type="pct"/>
          </w:tcPr>
          <w:p w14:paraId="39ED438E" w14:textId="500C8727" w:rsidR="00337591" w:rsidRDefault="00337591" w:rsidP="00337591">
            <w:pPr>
              <w:jc w:val="center"/>
              <w:cnfStyle w:val="000000100000" w:firstRow="0" w:lastRow="0" w:firstColumn="0" w:lastColumn="0" w:oddVBand="0" w:evenVBand="0" w:oddHBand="1" w:evenHBand="0" w:firstRowFirstColumn="0" w:firstRowLastColumn="0" w:lastRowFirstColumn="0" w:lastRowLastColumn="0"/>
            </w:pPr>
            <w:r>
              <w:t>-</w:t>
            </w:r>
          </w:p>
        </w:tc>
        <w:tc>
          <w:tcPr>
            <w:tcW w:w="1334" w:type="pct"/>
          </w:tcPr>
          <w:p w14:paraId="5E45713B" w14:textId="4B81D02D" w:rsidR="00337591" w:rsidRPr="00F339DF" w:rsidRDefault="00337591" w:rsidP="00337591">
            <w:pPr>
              <w:jc w:val="center"/>
              <w:cnfStyle w:val="000000100000" w:firstRow="0" w:lastRow="0" w:firstColumn="0" w:lastColumn="0" w:oddVBand="0" w:evenVBand="0" w:oddHBand="1" w:evenHBand="0" w:firstRowFirstColumn="0" w:firstRowLastColumn="0" w:lastRowFirstColumn="0" w:lastRowLastColumn="0"/>
            </w:pPr>
            <w:r>
              <w:rPr>
                <w:b/>
              </w:rPr>
              <w:t>Liquid Thermite:</w:t>
            </w:r>
            <w:r>
              <w:t xml:space="preserve"> A gel variant that can be administered and burned underwater.</w:t>
            </w:r>
          </w:p>
        </w:tc>
      </w:tr>
    </w:tbl>
    <w:p w14:paraId="59EE9A87" w14:textId="77777777" w:rsidR="00A17DA3" w:rsidRDefault="00A17DA3" w:rsidP="008B2C1F">
      <w:pPr>
        <w:sectPr w:rsidR="00A17DA3" w:rsidSect="00A17DA3">
          <w:type w:val="continuous"/>
          <w:pgSz w:w="12240" w:h="15840"/>
          <w:pgMar w:top="1440" w:right="1440" w:bottom="1440" w:left="1440" w:header="720" w:footer="720" w:gutter="0"/>
          <w:cols w:space="720"/>
          <w:docGrid w:linePitch="360"/>
        </w:sectPr>
      </w:pPr>
    </w:p>
    <w:p w14:paraId="4F7959F8" w14:textId="164A7A63" w:rsidR="00A85EDB" w:rsidRDefault="002A0364" w:rsidP="00B74E34">
      <w:r>
        <w:t xml:space="preserve">All items that do not fall under the category of weapon or armor is labeled as gear. </w:t>
      </w:r>
      <w:r w:rsidR="00D0257E">
        <w:t xml:space="preserve">It takes a bonus action to use an item, unless </w:t>
      </w:r>
      <w:r w:rsidR="003507DA">
        <w:t>stated otherwise.</w:t>
      </w:r>
      <w:r w:rsidR="006538B1">
        <w:t xml:space="preserve"> For the most part gear is not tracked or calculated regarding carrying capacity</w:t>
      </w:r>
      <w:r w:rsidR="00531EC2">
        <w:t>. If</w:t>
      </w:r>
      <w:r w:rsidR="00CC1327">
        <w:t xml:space="preserve"> necessary the GM can </w:t>
      </w:r>
      <w:r w:rsidR="00785A5C">
        <w:t xml:space="preserve">add </w:t>
      </w:r>
      <w:r w:rsidR="00CC1327">
        <w:t>0.5</w:t>
      </w:r>
      <w:r w:rsidR="00785A5C">
        <w:t xml:space="preserve"> CC per duplicated item.</w:t>
      </w:r>
    </w:p>
    <w:p w14:paraId="560BDC2D" w14:textId="4A4F6180" w:rsidR="00F15D3A" w:rsidRDefault="00F15D3A" w:rsidP="00B74E34"/>
    <w:p w14:paraId="60569B26" w14:textId="4CE2C6F8" w:rsidR="000E2CE9" w:rsidRPr="00BC1CC2" w:rsidRDefault="00F15D3A" w:rsidP="00BC1CC2">
      <w:r>
        <w:rPr>
          <w:b/>
        </w:rPr>
        <w:t>Biomonitor:</w:t>
      </w:r>
      <w:r w:rsidR="00123852" w:rsidRPr="00123852">
        <w:t xml:space="preserve"> Compact device used to measure life signs</w:t>
      </w:r>
      <w:r w:rsidR="002E0808">
        <w:t xml:space="preserve">, </w:t>
      </w:r>
      <w:r w:rsidR="00123852" w:rsidRPr="00123852">
        <w:t>heart rate</w:t>
      </w:r>
      <w:r w:rsidR="002E0808">
        <w:t>,</w:t>
      </w:r>
      <w:r w:rsidR="00123852" w:rsidRPr="00123852">
        <w:t xml:space="preserve"> blood pressure, temperature, etc. Ideal for medics to identify ailments.</w:t>
      </w:r>
    </w:p>
    <w:p w14:paraId="5C775F65" w14:textId="6A938885" w:rsidR="00F15D3A" w:rsidRDefault="00F15D3A" w:rsidP="00B74E34">
      <w:pPr>
        <w:rPr>
          <w:b/>
        </w:rPr>
      </w:pPr>
    </w:p>
    <w:p w14:paraId="38E9468F" w14:textId="135A6B30" w:rsidR="00F15D3A" w:rsidRPr="00D503CC" w:rsidRDefault="007A2999" w:rsidP="00B74E34">
      <w:r>
        <w:rPr>
          <w:b/>
        </w:rPr>
        <w:t>Communication Interface Device (CID):</w:t>
      </w:r>
      <w:r w:rsidR="00D503CC">
        <w:t xml:space="preserve"> </w:t>
      </w:r>
      <w:r w:rsidR="00D503CC" w:rsidRPr="00D503CC">
        <w:t xml:space="preserve">Portable, compact multipurpose device that is used for communication and other social means. </w:t>
      </w:r>
      <w:r w:rsidR="009F6973">
        <w:t>The E</w:t>
      </w:r>
      <w:r w:rsidR="002A1034">
        <w:t>VE</w:t>
      </w:r>
      <w:r w:rsidR="009F6973">
        <w:t xml:space="preserve"> Network</w:t>
      </w:r>
      <w:r w:rsidR="00D503CC" w:rsidRPr="00D503CC">
        <w:t xml:space="preserve"> allow this </w:t>
      </w:r>
      <w:r w:rsidR="00A866FE" w:rsidRPr="00D503CC">
        <w:t>already,</w:t>
      </w:r>
      <w:r w:rsidR="00D503CC" w:rsidRPr="00D503CC">
        <w:t xml:space="preserve"> but </w:t>
      </w:r>
      <w:r w:rsidR="00A866FE">
        <w:t>it is</w:t>
      </w:r>
      <w:r w:rsidR="00D503CC" w:rsidRPr="00D503CC">
        <w:t xml:space="preserve"> less </w:t>
      </w:r>
      <w:r w:rsidR="0027568E">
        <w:t>pri</w:t>
      </w:r>
      <w:r w:rsidR="001F53DC">
        <w:t>vate</w:t>
      </w:r>
      <w:r w:rsidR="003E7DBD">
        <w:t>.</w:t>
      </w:r>
      <w:r w:rsidR="00D503CC" w:rsidRPr="00D503CC">
        <w:t xml:space="preserve"> </w:t>
      </w:r>
      <w:r w:rsidR="003E7DBD">
        <w:t>C</w:t>
      </w:r>
      <w:r w:rsidR="00D503CC" w:rsidRPr="00D503CC">
        <w:t xml:space="preserve">riminals and private sectors tend to </w:t>
      </w:r>
      <w:r w:rsidR="00042B94">
        <w:t>prefer CIDs</w:t>
      </w:r>
      <w:r w:rsidR="00D503CC" w:rsidRPr="00D503CC">
        <w:t>.</w:t>
      </w:r>
      <w:r w:rsidR="001F53DC">
        <w:t xml:space="preserve"> </w:t>
      </w:r>
      <w:r w:rsidR="00E718C5">
        <w:t>CIDs are required to make m</w:t>
      </w:r>
      <w:r w:rsidR="0033589A">
        <w:t>ost remote interfacing checks. Without one you need to have a</w:t>
      </w:r>
      <w:r w:rsidR="009E2AD9">
        <w:t xml:space="preserve"> way to interface with the device </w:t>
      </w:r>
      <w:r w:rsidR="009B1170">
        <w:t xml:space="preserve">(e.g. a holographic keyboard or </w:t>
      </w:r>
      <w:r w:rsidR="009E2AD9">
        <w:t xml:space="preserve">touch </w:t>
      </w:r>
      <w:r w:rsidR="009B1170">
        <w:t>screen).</w:t>
      </w:r>
    </w:p>
    <w:p w14:paraId="4342BD29" w14:textId="725F9419" w:rsidR="007A2999" w:rsidRDefault="007A2999" w:rsidP="00B74E34">
      <w:pPr>
        <w:rPr>
          <w:b/>
        </w:rPr>
      </w:pPr>
    </w:p>
    <w:p w14:paraId="57C18ADA" w14:textId="278F5BA0" w:rsidR="007A2999" w:rsidRPr="00D503CC" w:rsidRDefault="007A2999" w:rsidP="00B74E34">
      <w:r>
        <w:rPr>
          <w:b/>
        </w:rPr>
        <w:t>Covert Operations Tool (C</w:t>
      </w:r>
      <w:r w:rsidR="004C563D">
        <w:rPr>
          <w:b/>
        </w:rPr>
        <w:t>OT</w:t>
      </w:r>
      <w:r>
        <w:rPr>
          <w:b/>
        </w:rPr>
        <w:t>):</w:t>
      </w:r>
      <w:r w:rsidR="00D503CC">
        <w:t xml:space="preserve"> </w:t>
      </w:r>
      <w:r w:rsidR="00D503CC" w:rsidRPr="00D503CC">
        <w:t>Ultimate device for infiltration. Contains matter manipulators, cutting tools, and advance nanotech generator capable of cutting into most materials and disabling or opening electronic locks.</w:t>
      </w:r>
    </w:p>
    <w:p w14:paraId="486C97AC" w14:textId="09038119" w:rsidR="007A2999" w:rsidRDefault="007A2999" w:rsidP="00B74E34">
      <w:pPr>
        <w:rPr>
          <w:b/>
        </w:rPr>
      </w:pPr>
    </w:p>
    <w:p w14:paraId="667C46DD" w14:textId="6C77A3D1" w:rsidR="007A2999" w:rsidRPr="00D62313" w:rsidRDefault="007A2999" w:rsidP="00B74E34">
      <w:r>
        <w:rPr>
          <w:b/>
        </w:rPr>
        <w:t>Cinder Sti</w:t>
      </w:r>
      <w:r w:rsidR="00AB4062">
        <w:rPr>
          <w:b/>
        </w:rPr>
        <w:t>ck:</w:t>
      </w:r>
      <w:r w:rsidR="00D62313">
        <w:t xml:space="preserve"> </w:t>
      </w:r>
      <w:r w:rsidR="00D62313" w:rsidRPr="00D62313">
        <w:t>Bend, snap, and shake to produce a day's worth of faint light</w:t>
      </w:r>
      <w:r w:rsidR="001D429F">
        <w:t xml:space="preserve"> that extends out to medium range</w:t>
      </w:r>
      <w:r w:rsidR="00D62313" w:rsidRPr="00D62313">
        <w:t>. Reusable. If cracked open the chemical within will set flammable materials aflame if poured upon.</w:t>
      </w:r>
    </w:p>
    <w:p w14:paraId="46448272" w14:textId="4D4D2FFF" w:rsidR="00AB4062" w:rsidRDefault="00AB4062" w:rsidP="00B74E34">
      <w:pPr>
        <w:rPr>
          <w:b/>
        </w:rPr>
      </w:pPr>
    </w:p>
    <w:p w14:paraId="253728A6" w14:textId="2376E63E" w:rsidR="00AB4062" w:rsidRPr="00D62313" w:rsidRDefault="00AB4062" w:rsidP="00B74E34">
      <w:r>
        <w:rPr>
          <w:b/>
        </w:rPr>
        <w:t>Cuffband:</w:t>
      </w:r>
      <w:r w:rsidR="00D62313">
        <w:t xml:space="preserve"> </w:t>
      </w:r>
      <w:r w:rsidR="00D62313" w:rsidRPr="00D62313">
        <w:t>Plastic loop that restricts a prisoner's limbs when activated, struggling causes it to tighten. Notif</w:t>
      </w:r>
      <w:r w:rsidR="00184FE6">
        <w:t>ies you</w:t>
      </w:r>
      <w:r w:rsidR="00D62313" w:rsidRPr="00D62313">
        <w:t xml:space="preserve"> if they are cut or loosened and are electronically controlled. </w:t>
      </w:r>
      <w:r w:rsidR="00841CC9">
        <w:t>DC 20 c</w:t>
      </w:r>
      <w:r w:rsidR="00034DAA" w:rsidRPr="00D62313">
        <w:t>on</w:t>
      </w:r>
      <w:r w:rsidR="00034DAA">
        <w:t>struction</w:t>
      </w:r>
      <w:r w:rsidR="00D62313" w:rsidRPr="00D62313">
        <w:t xml:space="preserve"> check or be stunned</w:t>
      </w:r>
      <w:r w:rsidR="00034DAA">
        <w:t xml:space="preserve"> </w:t>
      </w:r>
      <w:r w:rsidR="00D62313" w:rsidRPr="00D62313">
        <w:t>if the electric shock feature is used.</w:t>
      </w:r>
      <w:r w:rsidR="00A738CE">
        <w:t xml:space="preserve"> DC 20 to break free.</w:t>
      </w:r>
      <w:r w:rsidR="00700D55">
        <w:t xml:space="preserve"> It can only fit a large or smaller creature.</w:t>
      </w:r>
    </w:p>
    <w:p w14:paraId="3A5CD812" w14:textId="16DA062E" w:rsidR="00AB4062" w:rsidRDefault="00AB4062" w:rsidP="00B74E34">
      <w:pPr>
        <w:rPr>
          <w:b/>
        </w:rPr>
      </w:pPr>
    </w:p>
    <w:p w14:paraId="452BCBCE" w14:textId="5150A810" w:rsidR="00AB4062" w:rsidRPr="00D62313" w:rsidRDefault="00AB4062" w:rsidP="00B74E34">
      <w:r>
        <w:rPr>
          <w:b/>
        </w:rPr>
        <w:t>Dazzler:</w:t>
      </w:r>
      <w:r w:rsidR="00D62313">
        <w:t xml:space="preserve"> </w:t>
      </w:r>
      <w:r w:rsidR="00D62313" w:rsidRPr="00D62313">
        <w:t>Tiny laser system set on a rotating ball that detects and zaps lens to camera/sensor systems causing them to be blinded</w:t>
      </w:r>
      <w:r w:rsidR="57BF78E2">
        <w:t xml:space="preserve"> (no effect on omni-vision).</w:t>
      </w:r>
      <w:r w:rsidR="009F7A67">
        <w:t xml:space="preserve"> Robots and other creatures that require mechanical sensors </w:t>
      </w:r>
      <w:r w:rsidR="0062696D">
        <w:t>suffer from the blinded condition.</w:t>
      </w:r>
      <w:r w:rsidR="000517C7">
        <w:t xml:space="preserve"> </w:t>
      </w:r>
      <w:r w:rsidR="685195E5">
        <w:t xml:space="preserve">One-time use and </w:t>
      </w:r>
      <w:r w:rsidR="005301DA">
        <w:t>lasts an hour</w:t>
      </w:r>
      <w:r w:rsidR="685195E5">
        <w:t>.</w:t>
      </w:r>
    </w:p>
    <w:p w14:paraId="520EBDCC" w14:textId="1A941B65" w:rsidR="00AB4062" w:rsidRDefault="00AB4062" w:rsidP="00B74E34">
      <w:pPr>
        <w:rPr>
          <w:b/>
        </w:rPr>
      </w:pPr>
    </w:p>
    <w:p w14:paraId="3EEBB4D4" w14:textId="60CCF0E9" w:rsidR="00AB4062" w:rsidRPr="00847D26" w:rsidRDefault="00AB4062" w:rsidP="00B74E34">
      <w:r>
        <w:rPr>
          <w:b/>
        </w:rPr>
        <w:t>Diving Gear:</w:t>
      </w:r>
      <w:r w:rsidR="00847D26">
        <w:t xml:space="preserve"> </w:t>
      </w:r>
      <w:r w:rsidR="00847D26" w:rsidRPr="00847D26">
        <w:t>Underwater diving equipment including a diving suit, face mask, snorkel, breathing regulator, air tank filled with 2</w:t>
      </w:r>
      <w:r w:rsidR="001037DA">
        <w:t>4</w:t>
      </w:r>
      <w:r w:rsidR="00847D26" w:rsidRPr="00847D26">
        <w:t xml:space="preserve"> hours of oxygen, and inflatable vest for quick returns to the surface.</w:t>
      </w:r>
      <w:r w:rsidR="00AA5A20">
        <w:t xml:space="preserve"> Requires </w:t>
      </w:r>
      <w:r w:rsidR="00D91314">
        <w:t>access to clean air for 24 hours to recharge</w:t>
      </w:r>
      <w:r w:rsidR="00AA5A20">
        <w:t>.</w:t>
      </w:r>
      <w:r w:rsidR="0055401C">
        <w:t xml:space="preserve"> Cannot be worn with armor, except for weave armor.</w:t>
      </w:r>
    </w:p>
    <w:p w14:paraId="58E8B0EE" w14:textId="71D886CE" w:rsidR="00AB4062" w:rsidRDefault="00AB4062" w:rsidP="00B74E34">
      <w:pPr>
        <w:rPr>
          <w:b/>
        </w:rPr>
      </w:pPr>
    </w:p>
    <w:p w14:paraId="67B9ADF7" w14:textId="6FBA9A74" w:rsidR="00847D26" w:rsidRPr="006F34FC" w:rsidRDefault="00AB4062" w:rsidP="00DB23A5">
      <w:r>
        <w:rPr>
          <w:b/>
        </w:rPr>
        <w:t>Electronic Rope:</w:t>
      </w:r>
      <w:r w:rsidR="00847D26">
        <w:t xml:space="preserve"> </w:t>
      </w:r>
      <w:r w:rsidR="00847D26" w:rsidRPr="00847D26">
        <w:t xml:space="preserve">Fibers in this </w:t>
      </w:r>
      <w:r w:rsidR="006C3821">
        <w:t>20 m (</w:t>
      </w:r>
      <w:r w:rsidR="0048212C">
        <w:t>6</w:t>
      </w:r>
      <w:r w:rsidR="00847D26" w:rsidRPr="00847D26">
        <w:t>0 ft</w:t>
      </w:r>
      <w:r w:rsidR="006C3821">
        <w:t>)</w:t>
      </w:r>
      <w:r w:rsidR="0048212C">
        <w:t xml:space="preserve"> </w:t>
      </w:r>
      <w:r w:rsidR="00847D26" w:rsidRPr="00847D26">
        <w:t xml:space="preserve">rope can be controlled electronically and is able to hold </w:t>
      </w:r>
      <w:r w:rsidR="00663C1D">
        <w:t>226 kg</w:t>
      </w:r>
      <w:r w:rsidR="00F7059E">
        <w:t xml:space="preserve"> (</w:t>
      </w:r>
      <w:r w:rsidR="00663C1D">
        <w:t>500</w:t>
      </w:r>
      <w:r w:rsidR="00F7059E">
        <w:t xml:space="preserve"> </w:t>
      </w:r>
      <w:r w:rsidR="00790353">
        <w:t>lb.</w:t>
      </w:r>
      <w:r w:rsidR="00F7059E">
        <w:t>)</w:t>
      </w:r>
      <w:r w:rsidR="00847D26" w:rsidRPr="00847D26">
        <w:t>.</w:t>
      </w:r>
    </w:p>
    <w:p w14:paraId="394C7FFF" w14:textId="46D72C5C" w:rsidR="00AB4062" w:rsidRDefault="00AB4062" w:rsidP="00B74E34">
      <w:pPr>
        <w:rPr>
          <w:b/>
        </w:rPr>
      </w:pPr>
    </w:p>
    <w:p w14:paraId="47CD8D47" w14:textId="7383BB22" w:rsidR="00AB4062" w:rsidRPr="006F34FC" w:rsidRDefault="00AB4062" w:rsidP="00B74E34">
      <w:r>
        <w:rPr>
          <w:b/>
        </w:rPr>
        <w:t>Emergency Distress Beacon:</w:t>
      </w:r>
      <w:r w:rsidR="006F34FC">
        <w:t xml:space="preserve"> </w:t>
      </w:r>
      <w:r w:rsidR="006F34FC" w:rsidRPr="006F34FC">
        <w:t xml:space="preserve">Small but powerful transmitter is powered by </w:t>
      </w:r>
      <w:r w:rsidR="0233BFBF">
        <w:t>an omnicore that</w:t>
      </w:r>
      <w:r w:rsidR="006F34FC" w:rsidRPr="006F34FC">
        <w:t xml:space="preserve"> broadcast any programmed distress for years. 500 </w:t>
      </w:r>
      <w:r w:rsidR="0093539C">
        <w:t>kilometers/</w:t>
      </w:r>
      <w:r w:rsidR="001D29AB">
        <w:t>miles</w:t>
      </w:r>
      <w:r w:rsidR="006F34FC" w:rsidRPr="006F34FC">
        <w:t xml:space="preserve"> in urban areas and 5,000 </w:t>
      </w:r>
      <w:r w:rsidR="0093539C">
        <w:t>kilometers/</w:t>
      </w:r>
      <w:r w:rsidR="001D29AB">
        <w:t>miles</w:t>
      </w:r>
      <w:r w:rsidR="006F34FC" w:rsidRPr="006F34FC">
        <w:t xml:space="preserve"> elsewhere</w:t>
      </w:r>
      <w:r w:rsidR="00771C21">
        <w:t>. Can be tracked via a CID or ve</w:t>
      </w:r>
      <w:r w:rsidR="007A3EFA">
        <w:t>hicle capable of scanning areas.</w:t>
      </w:r>
    </w:p>
    <w:p w14:paraId="1A31E20A" w14:textId="06B9604B" w:rsidR="00AB4062" w:rsidRDefault="00AB4062" w:rsidP="00B74E34">
      <w:pPr>
        <w:rPr>
          <w:b/>
        </w:rPr>
      </w:pPr>
    </w:p>
    <w:p w14:paraId="10AFDBBD" w14:textId="3DB0B377" w:rsidR="00AB4062" w:rsidRPr="00451BB8" w:rsidRDefault="004C563D" w:rsidP="00B74E34">
      <w:r>
        <w:rPr>
          <w:b/>
        </w:rPr>
        <w:t>Fiber Eye:</w:t>
      </w:r>
      <w:r w:rsidR="00451BB8">
        <w:t xml:space="preserve"> </w:t>
      </w:r>
      <w:r w:rsidR="00451BB8" w:rsidRPr="00451BB8">
        <w:t>Flexible and electronically controllable length of fiber optic cable and viewer.</w:t>
      </w:r>
      <w:r w:rsidR="00277D77">
        <w:t xml:space="preserve"> Used to slip through cracks, under doors, in vents, etc.</w:t>
      </w:r>
    </w:p>
    <w:p w14:paraId="77D70D0D" w14:textId="101CB239" w:rsidR="004C563D" w:rsidRDefault="004C563D" w:rsidP="00B74E34">
      <w:pPr>
        <w:rPr>
          <w:b/>
        </w:rPr>
      </w:pPr>
    </w:p>
    <w:p w14:paraId="37EDE9FB" w14:textId="5DA73ABD" w:rsidR="004C563D" w:rsidRDefault="004C563D" w:rsidP="00B74E34">
      <w:r>
        <w:rPr>
          <w:b/>
        </w:rPr>
        <w:t>Gas Mask:</w:t>
      </w:r>
      <w:r w:rsidR="00451BB8">
        <w:t xml:space="preserve"> </w:t>
      </w:r>
      <w:r w:rsidR="00451BB8" w:rsidRPr="00451BB8">
        <w:t>Minor hazard protection meant to protect from airborne toxins.</w:t>
      </w:r>
    </w:p>
    <w:p w14:paraId="417BAB15" w14:textId="405F1028" w:rsidR="004C563D" w:rsidRDefault="004C563D" w:rsidP="00B74E34">
      <w:pPr>
        <w:rPr>
          <w:b/>
        </w:rPr>
      </w:pPr>
    </w:p>
    <w:p w14:paraId="24C5AEE1" w14:textId="44CF967F" w:rsidR="005F20DD" w:rsidRPr="00451BB8" w:rsidRDefault="004C563D" w:rsidP="00B74E34">
      <w:r>
        <w:rPr>
          <w:b/>
        </w:rPr>
        <w:t>Instant Rejuvenation Drip (IRD):</w:t>
      </w:r>
      <w:r w:rsidR="00451BB8">
        <w:t xml:space="preserve"> </w:t>
      </w:r>
      <w:r w:rsidR="00B94401" w:rsidRPr="00B22500">
        <w:t xml:space="preserve">Rapid healing </w:t>
      </w:r>
      <w:r w:rsidR="00CD1F10">
        <w:t>nanites</w:t>
      </w:r>
      <w:r w:rsidR="00B94401" w:rsidRPr="00B22500">
        <w:t xml:space="preserve"> that quickly heals and/or stabilizes. Price and healing factor </w:t>
      </w:r>
      <w:r w:rsidR="003464F3" w:rsidRPr="00B22500">
        <w:t>vary</w:t>
      </w:r>
      <w:r w:rsidR="00B94401" w:rsidRPr="00B22500">
        <w:t xml:space="preserve"> based on the dose</w:t>
      </w:r>
      <w:r w:rsidR="006547DB">
        <w:t>age</w:t>
      </w:r>
      <w:r w:rsidR="00B94401" w:rsidRPr="00B22500">
        <w:t xml:space="preserve">. </w:t>
      </w:r>
      <w:r w:rsidR="003464F3">
        <w:t xml:space="preserve">Your constitution determines how </w:t>
      </w:r>
      <w:r w:rsidR="00F431BF">
        <w:t>many</w:t>
      </w:r>
      <w:r w:rsidR="003464F3">
        <w:t xml:space="preserve"> you can take within a day. Additional usage will result in</w:t>
      </w:r>
      <w:r w:rsidR="00B94401" w:rsidRPr="00B22500">
        <w:t xml:space="preserve"> nano-destabilization.</w:t>
      </w:r>
      <w:r w:rsidR="005F20DD">
        <w:t xml:space="preserve"> The nanites in the injection and those that make</w:t>
      </w:r>
      <w:r w:rsidR="004C47BD">
        <w:t>s</w:t>
      </w:r>
      <w:r w:rsidR="005F20DD">
        <w:t xml:space="preserve"> up your body start to reject each other and result in a severe and painful allergic reaction.</w:t>
      </w:r>
      <w:r w:rsidR="00156F5D">
        <w:t xml:space="preserve"> </w:t>
      </w:r>
      <w:r w:rsidR="00B71865">
        <w:t>This results in the loss of a humanity point and a penalty on all checks</w:t>
      </w:r>
      <w:r w:rsidR="00722E99">
        <w:t xml:space="preserve"> (accumulates)</w:t>
      </w:r>
      <w:r w:rsidR="00B71865">
        <w:t>.</w:t>
      </w:r>
    </w:p>
    <w:p w14:paraId="19D017C2" w14:textId="185FC639" w:rsidR="004C563D" w:rsidRDefault="004C563D" w:rsidP="00B74E34">
      <w:pPr>
        <w:rPr>
          <w:b/>
        </w:rPr>
      </w:pPr>
    </w:p>
    <w:p w14:paraId="2D44345A" w14:textId="1675CA4F" w:rsidR="00085532" w:rsidRDefault="00085532" w:rsidP="00B74E34">
      <w:r>
        <w:rPr>
          <w:b/>
        </w:rPr>
        <w:t>Jammer:</w:t>
      </w:r>
      <w:r>
        <w:t xml:space="preserve"> </w:t>
      </w:r>
      <w:r w:rsidR="07C4943A">
        <w:t xml:space="preserve">Jam a variety of waves </w:t>
      </w:r>
      <w:r w:rsidRPr="003934D7">
        <w:t xml:space="preserve">within a </w:t>
      </w:r>
      <w:r w:rsidR="00790353" w:rsidRPr="003934D7">
        <w:t>20-</w:t>
      </w:r>
      <w:r w:rsidR="00740B5B">
        <w:t>ft/m</w:t>
      </w:r>
      <w:r w:rsidR="00740B5B" w:rsidRPr="003934D7">
        <w:t xml:space="preserve"> </w:t>
      </w:r>
      <w:r w:rsidRPr="003934D7">
        <w:t>radius</w:t>
      </w:r>
      <w:r w:rsidR="07C4943A">
        <w:t xml:space="preserve"> for </w:t>
      </w:r>
      <w:r w:rsidR="1706D0CD">
        <w:t>an hour.</w:t>
      </w:r>
      <w:r>
        <w:t xml:space="preserve"> There are a variety of waves from psionic waves to radio waves.</w:t>
      </w:r>
      <w:r w:rsidRPr="003934D7">
        <w:t xml:space="preserve"> </w:t>
      </w:r>
      <w:r w:rsidR="00790353" w:rsidRPr="003934D7">
        <w:t>One-time</w:t>
      </w:r>
      <w:r w:rsidRPr="003934D7">
        <w:t xml:space="preserve"> use</w:t>
      </w:r>
      <w:r>
        <w:t>.</w:t>
      </w:r>
    </w:p>
    <w:p w14:paraId="7AD3BF01" w14:textId="28537650" w:rsidR="00E3694D" w:rsidRDefault="00E3694D" w:rsidP="00B74E34"/>
    <w:p w14:paraId="24EE92BC" w14:textId="2859E4C5" w:rsidR="00E3694D" w:rsidRPr="00E3694D" w:rsidRDefault="00E3694D" w:rsidP="00B74E34">
      <w:r>
        <w:rPr>
          <w:b/>
        </w:rPr>
        <w:t>Language Codex:</w:t>
      </w:r>
      <w:r>
        <w:t xml:space="preserve"> </w:t>
      </w:r>
      <w:r w:rsidR="009D071F">
        <w:t>This codex allows you to instantly learn the language so long as you have the intelligence for it.</w:t>
      </w:r>
    </w:p>
    <w:p w14:paraId="0B0606DD" w14:textId="77777777" w:rsidR="00085532" w:rsidRDefault="00085532" w:rsidP="00B74E34">
      <w:pPr>
        <w:rPr>
          <w:b/>
        </w:rPr>
      </w:pPr>
    </w:p>
    <w:p w14:paraId="3ED01615" w14:textId="33A97D03" w:rsidR="004C563D" w:rsidRPr="00B22500" w:rsidRDefault="004C563D" w:rsidP="00B74E34">
      <w:r>
        <w:rPr>
          <w:b/>
        </w:rPr>
        <w:t>Life Patch:</w:t>
      </w:r>
      <w:r w:rsidR="00B22500">
        <w:t xml:space="preserve"> </w:t>
      </w:r>
      <w:r w:rsidR="00B94401" w:rsidRPr="00B22500">
        <w:t>Patches that are slapped on the body to remove a single chemical, drug, or toxin within the bloodstream.</w:t>
      </w:r>
    </w:p>
    <w:p w14:paraId="3E0DE457" w14:textId="35FDB68C" w:rsidR="004C563D" w:rsidRDefault="004C563D" w:rsidP="00B74E34">
      <w:pPr>
        <w:rPr>
          <w:b/>
        </w:rPr>
      </w:pPr>
    </w:p>
    <w:p w14:paraId="6150E3A3" w14:textId="52005634" w:rsidR="004C563D" w:rsidRPr="00B22500" w:rsidRDefault="004C563D" w:rsidP="00B74E34">
      <w:r>
        <w:rPr>
          <w:b/>
        </w:rPr>
        <w:t>Micro</w:t>
      </w:r>
      <w:r w:rsidR="00E84524">
        <w:rPr>
          <w:b/>
        </w:rPr>
        <w:t xml:space="preserve"> Flare Launcher:</w:t>
      </w:r>
      <w:r w:rsidR="00B22500">
        <w:t xml:space="preserve"> </w:t>
      </w:r>
      <w:r w:rsidR="00B94401" w:rsidRPr="00B94401">
        <w:t xml:space="preserve">Flare launcher that has a range of about 200 </w:t>
      </w:r>
      <w:r w:rsidR="00740B5B">
        <w:t>ft/m</w:t>
      </w:r>
      <w:r w:rsidR="00B94401" w:rsidRPr="00B94401">
        <w:t xml:space="preserve">, illuminating a </w:t>
      </w:r>
      <w:r w:rsidR="00790353" w:rsidRPr="00B94401">
        <w:t>500-</w:t>
      </w:r>
      <w:r w:rsidR="00F34A5C">
        <w:t>ft/m</w:t>
      </w:r>
      <w:r w:rsidR="00B94401" w:rsidRPr="00B94401">
        <w:t xml:space="preserve"> radius for a couple </w:t>
      </w:r>
      <w:r w:rsidR="002F6FEC">
        <w:t xml:space="preserve">of </w:t>
      </w:r>
      <w:r w:rsidR="00B94401" w:rsidRPr="00B94401">
        <w:t>minutes.</w:t>
      </w:r>
    </w:p>
    <w:p w14:paraId="6221F3BD" w14:textId="4B9093CB" w:rsidR="00E84524" w:rsidRDefault="00E84524" w:rsidP="00B74E34">
      <w:pPr>
        <w:rPr>
          <w:b/>
        </w:rPr>
      </w:pPr>
    </w:p>
    <w:p w14:paraId="0482AF70" w14:textId="791A6A30" w:rsidR="00E84524" w:rsidRPr="003934D7" w:rsidRDefault="00E84524" w:rsidP="00B74E34">
      <w:r>
        <w:rPr>
          <w:b/>
        </w:rPr>
        <w:t>Microbug:</w:t>
      </w:r>
      <w:r w:rsidR="003934D7">
        <w:t xml:space="preserve"> </w:t>
      </w:r>
      <w:r w:rsidR="003934D7" w:rsidRPr="003934D7">
        <w:t xml:space="preserve">Tiny device that records video and voice within 20 </w:t>
      </w:r>
      <w:r w:rsidR="00F34A5C">
        <w:t>ft/m</w:t>
      </w:r>
      <w:r w:rsidR="003934D7" w:rsidRPr="003934D7">
        <w:t xml:space="preserve"> for 100 hours. Can be set to activate on movement</w:t>
      </w:r>
      <w:r w:rsidR="002C1D99">
        <w:t xml:space="preserve">, </w:t>
      </w:r>
      <w:r w:rsidR="003934D7" w:rsidRPr="003934D7">
        <w:t>voice or as a tracking device.</w:t>
      </w:r>
      <w:r w:rsidR="00586A21">
        <w:t xml:space="preserve"> </w:t>
      </w:r>
      <w:r w:rsidR="75A5FB7C">
        <w:t>Requires</w:t>
      </w:r>
      <w:r w:rsidR="000858E6">
        <w:t xml:space="preserve"> you </w:t>
      </w:r>
      <w:r w:rsidR="0343BC12">
        <w:t>to physically retrieve the bug in order to</w:t>
      </w:r>
      <w:r w:rsidR="000858E6">
        <w:t xml:space="preserve"> upload the recording to your CID.</w:t>
      </w:r>
    </w:p>
    <w:p w14:paraId="3D4AE54D" w14:textId="7D4B8A3E" w:rsidR="00E84524" w:rsidRDefault="00E84524" w:rsidP="00B74E34">
      <w:pPr>
        <w:rPr>
          <w:b/>
        </w:rPr>
      </w:pPr>
    </w:p>
    <w:p w14:paraId="56037378" w14:textId="0D94B625" w:rsidR="00E84524" w:rsidRPr="003934D7" w:rsidRDefault="009A0199" w:rsidP="00B74E34">
      <w:r>
        <w:rPr>
          <w:b/>
        </w:rPr>
        <w:t xml:space="preserve">Nano </w:t>
      </w:r>
      <w:r w:rsidR="00E84524">
        <w:rPr>
          <w:b/>
        </w:rPr>
        <w:t>Fabricator:</w:t>
      </w:r>
      <w:r w:rsidR="003934D7">
        <w:t xml:space="preserve"> </w:t>
      </w:r>
      <w:r w:rsidR="003934D7" w:rsidRPr="003934D7">
        <w:t xml:space="preserve">Universal assemblers that can create anything </w:t>
      </w:r>
      <w:r w:rsidR="008170C4" w:rsidRPr="003934D7">
        <w:t>if</w:t>
      </w:r>
      <w:r w:rsidR="003934D7" w:rsidRPr="003934D7">
        <w:t xml:space="preserve"> you have the materials, blueprints, and permission codes. Consumer fabricators are smaller </w:t>
      </w:r>
      <w:r w:rsidR="008170C4" w:rsidRPr="003934D7">
        <w:t>units,</w:t>
      </w:r>
      <w:r w:rsidR="003934D7" w:rsidRPr="003934D7">
        <w:t xml:space="preserve"> but they can be as large as 20 </w:t>
      </w:r>
      <w:r w:rsidR="00F34A5C">
        <w:t>ft/m</w:t>
      </w:r>
      <w:r w:rsidR="00F34A5C" w:rsidRPr="003934D7">
        <w:t xml:space="preserve"> </w:t>
      </w:r>
      <w:r w:rsidR="003934D7" w:rsidRPr="003934D7">
        <w:t>on either side. The fabricator come equipped with a disassembler allowing items to be turned into raw materials.</w:t>
      </w:r>
      <w:r w:rsidR="00A1447C">
        <w:t xml:space="preserve"> This machine requires it to be installed in a room.</w:t>
      </w:r>
    </w:p>
    <w:p w14:paraId="6A83ABBD" w14:textId="42FF28CC" w:rsidR="00E84524" w:rsidRDefault="00E84524" w:rsidP="00B74E34">
      <w:pPr>
        <w:rPr>
          <w:b/>
        </w:rPr>
      </w:pPr>
    </w:p>
    <w:p w14:paraId="5C37EBFB" w14:textId="3D5AA4AB" w:rsidR="00F77AA8" w:rsidRPr="006704FB" w:rsidRDefault="006704FB" w:rsidP="00B74E34">
      <w:r>
        <w:rPr>
          <w:b/>
        </w:rPr>
        <w:t>Packs:</w:t>
      </w:r>
      <w:r>
        <w:t xml:space="preserve"> </w:t>
      </w:r>
      <w:r w:rsidR="00AB7D96">
        <w:t xml:space="preserve">Pack is the term given to </w:t>
      </w:r>
      <w:r w:rsidR="00914173">
        <w:t xml:space="preserve">backpack that </w:t>
      </w:r>
      <w:r w:rsidR="003908A4">
        <w:t xml:space="preserve">everyone </w:t>
      </w:r>
      <w:r w:rsidR="00914173">
        <w:t>carry most of their gear in.</w:t>
      </w:r>
      <w:r w:rsidR="0031789B">
        <w:t xml:space="preserve"> </w:t>
      </w:r>
      <w:r w:rsidR="003E2066">
        <w:t>In addition to carrying your gear</w:t>
      </w:r>
      <w:r w:rsidR="003908A4">
        <w:t>,</w:t>
      </w:r>
      <w:r w:rsidR="003E2066">
        <w:t xml:space="preserve"> a pack can be upgraded to </w:t>
      </w:r>
      <w:r w:rsidR="003B763A">
        <w:t>include on</w:t>
      </w:r>
      <w:r w:rsidR="004E653C">
        <w:t>e</w:t>
      </w:r>
      <w:r w:rsidR="003B763A">
        <w:t xml:space="preserve"> of the listed up</w:t>
      </w:r>
      <w:r w:rsidR="003A7481">
        <w:t>grades on Table 6-6.</w:t>
      </w:r>
    </w:p>
    <w:p w14:paraId="34C7F7D7" w14:textId="77777777" w:rsidR="006704FB" w:rsidRDefault="006704FB" w:rsidP="00B74E34">
      <w:pPr>
        <w:rPr>
          <w:b/>
        </w:rPr>
      </w:pPr>
    </w:p>
    <w:p w14:paraId="34697B14" w14:textId="11035FDB" w:rsidR="00085532" w:rsidRDefault="00E84524" w:rsidP="008D6F84">
      <w:r>
        <w:rPr>
          <w:b/>
        </w:rPr>
        <w:t>Prisoner Mask:</w:t>
      </w:r>
      <w:r w:rsidR="003934D7">
        <w:t xml:space="preserve"> </w:t>
      </w:r>
      <w:r w:rsidR="003934D7" w:rsidRPr="003934D7">
        <w:t>Hood tightens around the head of a prisoner that blocks all vision and low-level jamming to prevent wireless communication.</w:t>
      </w:r>
      <w:r w:rsidR="00790353">
        <w:t xml:space="preserve"> Highly resistant with an AR of 20.</w:t>
      </w:r>
    </w:p>
    <w:p w14:paraId="11DAD153" w14:textId="77777777" w:rsidR="00085532" w:rsidRDefault="00085532" w:rsidP="00B74E34"/>
    <w:p w14:paraId="57B0D0AC" w14:textId="6CF49629" w:rsidR="00E84524" w:rsidRPr="0017284C" w:rsidRDefault="0017284C" w:rsidP="00B74E34">
      <w:r w:rsidRPr="00085532">
        <w:rPr>
          <w:b/>
        </w:rPr>
        <w:t>Thermal Googles:</w:t>
      </w:r>
      <w:r w:rsidRPr="0017284C">
        <w:t xml:space="preserve"> Googles that </w:t>
      </w:r>
      <w:r w:rsidR="00790353" w:rsidRPr="0017284C">
        <w:t>pick-up</w:t>
      </w:r>
      <w:r w:rsidRPr="0017284C">
        <w:t xml:space="preserve"> heat signatures and radiation.</w:t>
      </w:r>
    </w:p>
    <w:p w14:paraId="020A22F8" w14:textId="59EC2C54" w:rsidR="00E84524" w:rsidRDefault="00E84524" w:rsidP="00B74E34">
      <w:pPr>
        <w:rPr>
          <w:b/>
        </w:rPr>
      </w:pPr>
    </w:p>
    <w:p w14:paraId="29EEC7CA" w14:textId="3DBB746A" w:rsidR="00AD6EDF" w:rsidRDefault="00E84524">
      <w:pPr>
        <w:sectPr w:rsidR="00AD6EDF" w:rsidSect="00AD6EDF">
          <w:type w:val="continuous"/>
          <w:pgSz w:w="12240" w:h="15840"/>
          <w:pgMar w:top="1440" w:right="1440" w:bottom="1440" w:left="1440" w:header="720" w:footer="720" w:gutter="0"/>
          <w:cols w:num="2" w:space="720"/>
          <w:docGrid w:linePitch="360"/>
        </w:sectPr>
      </w:pPr>
      <w:r>
        <w:rPr>
          <w:b/>
        </w:rPr>
        <w:t>Thermite Bar:</w:t>
      </w:r>
      <w:r w:rsidR="00DD3136">
        <w:t xml:space="preserve"> </w:t>
      </w:r>
      <w:r w:rsidR="00DD3136" w:rsidRPr="00DD3136">
        <w:t>Thermite gel that is an incendiary material that burns at</w:t>
      </w:r>
      <w:r w:rsidR="006B098C">
        <w:t xml:space="preserve"> an</w:t>
      </w:r>
      <w:r w:rsidR="00DD3136" w:rsidRPr="00DD3136">
        <w:t xml:space="preserve"> extremely high temperature. Can be used to melt iron, steel, and even plasteel.</w:t>
      </w:r>
      <w:r w:rsidR="00085532">
        <w:t xml:space="preserve"> Has a </w:t>
      </w:r>
      <w:r w:rsidR="00790353">
        <w:t>one-minute</w:t>
      </w:r>
      <w:r w:rsidR="00085532">
        <w:t xml:space="preserve"> burn time to make a </w:t>
      </w:r>
      <w:r w:rsidR="00671255">
        <w:t>large enough hole for a person to fit through.</w:t>
      </w:r>
      <w:r w:rsidR="00790353">
        <w:t xml:space="preserve"> If used on a creature it inflicts the contaminated condition as they are set </w:t>
      </w:r>
      <w:r w:rsidR="00B318CE">
        <w:t>on</w:t>
      </w:r>
      <w:r w:rsidR="00790353">
        <w:t xml:space="preserve"> fire.</w:t>
      </w:r>
    </w:p>
    <w:p w14:paraId="7AEB5F32" w14:textId="1DE30976" w:rsidR="00671255" w:rsidRDefault="00671255">
      <w:r>
        <w:br w:type="page"/>
      </w:r>
    </w:p>
    <w:p w14:paraId="73B8FAA8" w14:textId="2F633F02" w:rsidR="00EE124B" w:rsidRDefault="00EE124B" w:rsidP="00B54C1B">
      <w:pPr>
        <w:pStyle w:val="Heading3"/>
      </w:pPr>
      <w:bookmarkStart w:id="140" w:name="_Toc21993009"/>
      <w:r w:rsidRPr="00EE124B">
        <w:t>Chemicals</w:t>
      </w:r>
      <w:r w:rsidR="00B82FB3">
        <w:t xml:space="preserve">, </w:t>
      </w:r>
      <w:r w:rsidR="00B54C1B">
        <w:t>Drugs &amp; Toxins</w:t>
      </w:r>
      <w:bookmarkEnd w:id="140"/>
    </w:p>
    <w:p w14:paraId="6EE7BF70" w14:textId="77777777" w:rsidR="009659AD" w:rsidRDefault="009659AD" w:rsidP="009659AD">
      <w:pPr>
        <w:pStyle w:val="Heading3"/>
        <w:sectPr w:rsidR="009659AD" w:rsidSect="00A17DA3">
          <w:type w:val="continuous"/>
          <w:pgSz w:w="12240" w:h="15840"/>
          <w:pgMar w:top="1440" w:right="1440" w:bottom="1440" w:left="1440" w:header="720" w:footer="720" w:gutter="0"/>
          <w:cols w:space="720"/>
          <w:docGrid w:linePitch="360"/>
        </w:sectPr>
      </w:pPr>
    </w:p>
    <w:p w14:paraId="39DB26D8" w14:textId="06D18C67" w:rsidR="009659AD" w:rsidRPr="00496E21" w:rsidRDefault="009659AD" w:rsidP="009659AD">
      <w:pPr>
        <w:pStyle w:val="Heading4"/>
        <w:rPr>
          <w:color w:val="auto"/>
        </w:rPr>
        <w:sectPr w:rsidR="009659AD" w:rsidRPr="00496E21" w:rsidSect="009659AD">
          <w:type w:val="continuous"/>
          <w:pgSz w:w="12240" w:h="15840"/>
          <w:pgMar w:top="1440" w:right="1440" w:bottom="1440" w:left="1440" w:header="720" w:footer="720" w:gutter="0"/>
          <w:cols w:space="720"/>
          <w:docGrid w:linePitch="360"/>
        </w:sectPr>
      </w:pPr>
      <w:r>
        <w:t>Table 6-</w:t>
      </w:r>
      <w:r w:rsidR="003A5243">
        <w:t>7</w:t>
      </w:r>
      <w:r>
        <w:t xml:space="preserve">: </w:t>
      </w:r>
      <w:r w:rsidR="003A5243">
        <w:t>Obsidian Gate</w:t>
      </w:r>
    </w:p>
    <w:tbl>
      <w:tblPr>
        <w:tblStyle w:val="GridTable4-Accent5"/>
        <w:tblW w:w="5000" w:type="pct"/>
        <w:tblLook w:val="04A0" w:firstRow="1" w:lastRow="0" w:firstColumn="1" w:lastColumn="0" w:noHBand="0" w:noVBand="1"/>
      </w:tblPr>
      <w:tblGrid>
        <w:gridCol w:w="1646"/>
        <w:gridCol w:w="1408"/>
        <w:gridCol w:w="6296"/>
      </w:tblGrid>
      <w:tr w:rsidR="00376304" w14:paraId="1CC0EC16" w14:textId="77777777" w:rsidTr="3A9D3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pct"/>
          </w:tcPr>
          <w:p w14:paraId="276DFB85" w14:textId="6B6CA372" w:rsidR="00376304" w:rsidRDefault="00376304" w:rsidP="009659AD">
            <w:pPr>
              <w:jc w:val="center"/>
            </w:pPr>
            <w:r w:rsidRPr="00831BD7">
              <w:rPr>
                <w:b w:val="0"/>
              </w:rPr>
              <w:br w:type="page"/>
            </w:r>
            <w:r>
              <w:t>Item</w:t>
            </w:r>
          </w:p>
        </w:tc>
        <w:tc>
          <w:tcPr>
            <w:tcW w:w="753" w:type="pct"/>
          </w:tcPr>
          <w:p w14:paraId="2F795702" w14:textId="77777777" w:rsidR="007E1EB4" w:rsidRPr="00831BD7" w:rsidRDefault="00376304" w:rsidP="009659AD">
            <w:pPr>
              <w:jc w:val="center"/>
              <w:cnfStyle w:val="100000000000" w:firstRow="1" w:lastRow="0" w:firstColumn="0" w:lastColumn="0" w:oddVBand="0" w:evenVBand="0" w:oddHBand="0" w:evenHBand="0" w:firstRowFirstColumn="0" w:firstRowLastColumn="0" w:lastRowFirstColumn="0" w:lastRowLastColumn="0"/>
              <w:rPr>
                <w:b w:val="0"/>
              </w:rPr>
            </w:pPr>
            <w:r>
              <w:t>Price</w:t>
            </w:r>
          </w:p>
          <w:p w14:paraId="1C70F5F2" w14:textId="791ED90A" w:rsidR="00376304" w:rsidRDefault="00376304" w:rsidP="009659AD">
            <w:pPr>
              <w:jc w:val="center"/>
              <w:cnfStyle w:val="100000000000" w:firstRow="1" w:lastRow="0" w:firstColumn="0" w:lastColumn="0" w:oddVBand="0" w:evenVBand="0" w:oddHBand="0" w:evenHBand="0" w:firstRowFirstColumn="0" w:firstRowLastColumn="0" w:lastRowFirstColumn="0" w:lastRowLastColumn="0"/>
            </w:pPr>
            <w:r>
              <w:t>(credits)</w:t>
            </w:r>
          </w:p>
        </w:tc>
        <w:tc>
          <w:tcPr>
            <w:tcW w:w="3367" w:type="pct"/>
          </w:tcPr>
          <w:p w14:paraId="3498190F" w14:textId="171669BA" w:rsidR="00376304" w:rsidRDefault="00376304" w:rsidP="009659AD">
            <w:pPr>
              <w:jc w:val="center"/>
              <w:cnfStyle w:val="100000000000" w:firstRow="1" w:lastRow="0" w:firstColumn="0" w:lastColumn="0" w:oddVBand="0" w:evenVBand="0" w:oddHBand="0" w:evenHBand="0" w:firstRowFirstColumn="0" w:firstRowLastColumn="0" w:lastRowFirstColumn="0" w:lastRowLastColumn="0"/>
            </w:pPr>
            <w:r>
              <w:t>Effect</w:t>
            </w:r>
          </w:p>
        </w:tc>
      </w:tr>
      <w:tr w:rsidR="00376304" w14:paraId="243F53B4"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pct"/>
          </w:tcPr>
          <w:p w14:paraId="302DBB2B" w14:textId="409F008A" w:rsidR="00376304" w:rsidRDefault="00376304" w:rsidP="009659AD">
            <w:pPr>
              <w:jc w:val="center"/>
            </w:pPr>
            <w:r>
              <w:t>BTX</w:t>
            </w:r>
          </w:p>
        </w:tc>
        <w:tc>
          <w:tcPr>
            <w:tcW w:w="753" w:type="pct"/>
          </w:tcPr>
          <w:p w14:paraId="6A92AE87" w14:textId="1A35BC0F" w:rsidR="00376304" w:rsidRDefault="005507A8" w:rsidP="009659AD">
            <w:pPr>
              <w:jc w:val="center"/>
              <w:cnfStyle w:val="000000100000" w:firstRow="0" w:lastRow="0" w:firstColumn="0" w:lastColumn="0" w:oddVBand="0" w:evenVBand="0" w:oddHBand="1" w:evenHBand="0" w:firstRowFirstColumn="0" w:firstRowLastColumn="0" w:lastRowFirstColumn="0" w:lastRowLastColumn="0"/>
            </w:pPr>
            <w:r>
              <w:t>100,000</w:t>
            </w:r>
          </w:p>
        </w:tc>
        <w:tc>
          <w:tcPr>
            <w:tcW w:w="3367" w:type="pct"/>
          </w:tcPr>
          <w:p w14:paraId="183E6423" w14:textId="6847411C" w:rsidR="00376304" w:rsidRDefault="00D37F03" w:rsidP="009659AD">
            <w:pPr>
              <w:jc w:val="center"/>
              <w:cnfStyle w:val="000000100000" w:firstRow="0" w:lastRow="0" w:firstColumn="0" w:lastColumn="0" w:oddVBand="0" w:evenVBand="0" w:oddHBand="1" w:evenHBand="0" w:firstRowFirstColumn="0" w:firstRowLastColumn="0" w:lastRowFirstColumn="0" w:lastRowLastColumn="0"/>
            </w:pPr>
            <w:r>
              <w:t>DC 20 constitution check to resist the stun</w:t>
            </w:r>
            <w:r w:rsidR="007359D2">
              <w:t>ned</w:t>
            </w:r>
            <w:r>
              <w:t xml:space="preserve"> </w:t>
            </w:r>
            <w:r w:rsidR="007E1EB4">
              <w:t xml:space="preserve">and contaminated </w:t>
            </w:r>
            <w:r>
              <w:t>condition.</w:t>
            </w:r>
          </w:p>
        </w:tc>
      </w:tr>
      <w:tr w:rsidR="00376304" w14:paraId="25C72137" w14:textId="77777777" w:rsidTr="3A9D3C90">
        <w:tc>
          <w:tcPr>
            <w:cnfStyle w:val="001000000000" w:firstRow="0" w:lastRow="0" w:firstColumn="1" w:lastColumn="0" w:oddVBand="0" w:evenVBand="0" w:oddHBand="0" w:evenHBand="0" w:firstRowFirstColumn="0" w:firstRowLastColumn="0" w:lastRowFirstColumn="0" w:lastRowLastColumn="0"/>
            <w:tcW w:w="880" w:type="pct"/>
          </w:tcPr>
          <w:p w14:paraId="2C7AEC5F" w14:textId="20594C6C" w:rsidR="00376304" w:rsidRPr="00581F5E" w:rsidRDefault="00376304" w:rsidP="009659AD">
            <w:pPr>
              <w:jc w:val="center"/>
            </w:pPr>
            <w:r>
              <w:t>Carbon Flux</w:t>
            </w:r>
          </w:p>
        </w:tc>
        <w:tc>
          <w:tcPr>
            <w:tcW w:w="753" w:type="pct"/>
          </w:tcPr>
          <w:p w14:paraId="35430E6D" w14:textId="36B6AA69" w:rsidR="00376304" w:rsidRDefault="005507A8" w:rsidP="009659AD">
            <w:pPr>
              <w:jc w:val="center"/>
              <w:cnfStyle w:val="000000000000" w:firstRow="0" w:lastRow="0" w:firstColumn="0" w:lastColumn="0" w:oddVBand="0" w:evenVBand="0" w:oddHBand="0" w:evenHBand="0" w:firstRowFirstColumn="0" w:firstRowLastColumn="0" w:lastRowFirstColumn="0" w:lastRowLastColumn="0"/>
            </w:pPr>
            <w:r>
              <w:t>100,000</w:t>
            </w:r>
          </w:p>
        </w:tc>
        <w:tc>
          <w:tcPr>
            <w:tcW w:w="3367" w:type="pct"/>
          </w:tcPr>
          <w:p w14:paraId="688D413E" w14:textId="5109DF76" w:rsidR="00376304" w:rsidRDefault="00A61E34" w:rsidP="009659AD">
            <w:pPr>
              <w:jc w:val="center"/>
              <w:cnfStyle w:val="000000000000" w:firstRow="0" w:lastRow="0" w:firstColumn="0" w:lastColumn="0" w:oddVBand="0" w:evenVBand="0" w:oddHBand="0" w:evenHBand="0" w:firstRowFirstColumn="0" w:firstRowLastColumn="0" w:lastRowFirstColumn="0" w:lastRowLastColumn="0"/>
            </w:pPr>
            <w:r>
              <w:t xml:space="preserve">DC 20 </w:t>
            </w:r>
            <w:r w:rsidR="001A22FF">
              <w:t>constitution check</w:t>
            </w:r>
            <w:r w:rsidR="002E32D0">
              <w:t xml:space="preserve"> </w:t>
            </w:r>
            <w:r w:rsidR="003D7335">
              <w:t>to resist</w:t>
            </w:r>
            <w:r w:rsidR="002E32D0">
              <w:t xml:space="preserve"> the exposure</w:t>
            </w:r>
            <w:r w:rsidR="002309B2">
              <w:t xml:space="preserve"> </w:t>
            </w:r>
            <w:r w:rsidR="007E1EB4">
              <w:t xml:space="preserve">and contaminated </w:t>
            </w:r>
            <w:r w:rsidR="002E32D0">
              <w:t>condition.</w:t>
            </w:r>
          </w:p>
        </w:tc>
      </w:tr>
      <w:tr w:rsidR="007359D2" w14:paraId="314B1D4B"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pct"/>
          </w:tcPr>
          <w:p w14:paraId="7C123747" w14:textId="51D32E43" w:rsidR="007359D2" w:rsidRDefault="007359D2" w:rsidP="007359D2">
            <w:pPr>
              <w:jc w:val="center"/>
            </w:pPr>
            <w:r>
              <w:t>CR Gas</w:t>
            </w:r>
          </w:p>
        </w:tc>
        <w:tc>
          <w:tcPr>
            <w:tcW w:w="753" w:type="pct"/>
          </w:tcPr>
          <w:p w14:paraId="61DF8C43" w14:textId="7BA2FF98" w:rsidR="007359D2" w:rsidRDefault="003253E8" w:rsidP="007359D2">
            <w:pPr>
              <w:jc w:val="center"/>
              <w:cnfStyle w:val="000000100000" w:firstRow="0" w:lastRow="0" w:firstColumn="0" w:lastColumn="0" w:oddVBand="0" w:evenVBand="0" w:oddHBand="1" w:evenHBand="0" w:firstRowFirstColumn="0" w:firstRowLastColumn="0" w:lastRowFirstColumn="0" w:lastRowLastColumn="0"/>
            </w:pPr>
            <w:r>
              <w:t>50,000</w:t>
            </w:r>
          </w:p>
        </w:tc>
        <w:tc>
          <w:tcPr>
            <w:tcW w:w="3367" w:type="pct"/>
          </w:tcPr>
          <w:p w14:paraId="5814CEB7" w14:textId="6CBB35A9" w:rsidR="007359D2" w:rsidRDefault="007359D2" w:rsidP="007359D2">
            <w:pPr>
              <w:jc w:val="center"/>
              <w:cnfStyle w:val="000000100000" w:firstRow="0" w:lastRow="0" w:firstColumn="0" w:lastColumn="0" w:oddVBand="0" w:evenVBand="0" w:oddHBand="1" w:evenHBand="0" w:firstRowFirstColumn="0" w:firstRowLastColumn="0" w:lastRowFirstColumn="0" w:lastRowLastColumn="0"/>
            </w:pPr>
            <w:r>
              <w:t xml:space="preserve">DC 20 constitution check to resist the </w:t>
            </w:r>
            <w:r w:rsidR="003012F2">
              <w:t>blinded</w:t>
            </w:r>
            <w:r>
              <w:t xml:space="preserve"> and contaminated condition</w:t>
            </w:r>
            <w:r w:rsidR="003012F2">
              <w:t>.</w:t>
            </w:r>
          </w:p>
        </w:tc>
      </w:tr>
      <w:tr w:rsidR="007359D2" w14:paraId="622EDF4C" w14:textId="77777777" w:rsidTr="3A9D3C90">
        <w:tc>
          <w:tcPr>
            <w:cnfStyle w:val="001000000000" w:firstRow="0" w:lastRow="0" w:firstColumn="1" w:lastColumn="0" w:oddVBand="0" w:evenVBand="0" w:oddHBand="0" w:evenHBand="0" w:firstRowFirstColumn="0" w:firstRowLastColumn="0" w:lastRowFirstColumn="0" w:lastRowLastColumn="0"/>
            <w:tcW w:w="880" w:type="pct"/>
          </w:tcPr>
          <w:p w14:paraId="635203CF" w14:textId="7834F886" w:rsidR="007359D2" w:rsidRDefault="007359D2" w:rsidP="007359D2">
            <w:pPr>
              <w:jc w:val="center"/>
            </w:pPr>
            <w:r>
              <w:t>DMSO</w:t>
            </w:r>
          </w:p>
        </w:tc>
        <w:tc>
          <w:tcPr>
            <w:tcW w:w="753" w:type="pct"/>
          </w:tcPr>
          <w:p w14:paraId="44E40A93" w14:textId="77777777" w:rsidR="007359D2" w:rsidRDefault="007359D2" w:rsidP="007359D2">
            <w:pPr>
              <w:jc w:val="center"/>
              <w:cnfStyle w:val="000000000000" w:firstRow="0" w:lastRow="0" w:firstColumn="0" w:lastColumn="0" w:oddVBand="0" w:evenVBand="0" w:oddHBand="0" w:evenHBand="0" w:firstRowFirstColumn="0" w:firstRowLastColumn="0" w:lastRowFirstColumn="0" w:lastRowLastColumn="0"/>
            </w:pPr>
            <w:r>
              <w:t>1,500</w:t>
            </w:r>
          </w:p>
        </w:tc>
        <w:tc>
          <w:tcPr>
            <w:tcW w:w="3367" w:type="pct"/>
          </w:tcPr>
          <w:p w14:paraId="0F58D362" w14:textId="25FB8998" w:rsidR="007359D2" w:rsidRDefault="007359D2" w:rsidP="007359D2">
            <w:pPr>
              <w:jc w:val="center"/>
              <w:cnfStyle w:val="000000000000" w:firstRow="0" w:lastRow="0" w:firstColumn="0" w:lastColumn="0" w:oddVBand="0" w:evenVBand="0" w:oddHBand="0" w:evenHBand="0" w:firstRowFirstColumn="0" w:firstRowLastColumn="0" w:lastRowFirstColumn="0" w:lastRowLastColumn="0"/>
            </w:pPr>
            <w:r>
              <w:t>DC 20 constitution check to resist the exposure and contaminated condition.</w:t>
            </w:r>
          </w:p>
        </w:tc>
      </w:tr>
      <w:tr w:rsidR="007359D2" w14:paraId="5C551ACA"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pct"/>
          </w:tcPr>
          <w:p w14:paraId="02D1A659" w14:textId="2A9F590F" w:rsidR="007359D2" w:rsidRDefault="007359D2" w:rsidP="007359D2">
            <w:pPr>
              <w:jc w:val="center"/>
            </w:pPr>
            <w:r>
              <w:t>Drive</w:t>
            </w:r>
          </w:p>
        </w:tc>
        <w:tc>
          <w:tcPr>
            <w:tcW w:w="753" w:type="pct"/>
          </w:tcPr>
          <w:p w14:paraId="26E74B7B" w14:textId="386A9607" w:rsidR="007359D2" w:rsidRDefault="00BA4B58" w:rsidP="007359D2">
            <w:pPr>
              <w:jc w:val="center"/>
              <w:cnfStyle w:val="000000100000" w:firstRow="0" w:lastRow="0" w:firstColumn="0" w:lastColumn="0" w:oddVBand="0" w:evenVBand="0" w:oddHBand="1" w:evenHBand="0" w:firstRowFirstColumn="0" w:firstRowLastColumn="0" w:lastRowFirstColumn="0" w:lastRowLastColumn="0"/>
            </w:pPr>
            <w:r>
              <w:t>25,000</w:t>
            </w:r>
          </w:p>
        </w:tc>
        <w:tc>
          <w:tcPr>
            <w:tcW w:w="3367" w:type="pct"/>
          </w:tcPr>
          <w:p w14:paraId="1247820E" w14:textId="069280F3" w:rsidR="007359D2" w:rsidRDefault="007359D2" w:rsidP="007359D2">
            <w:pPr>
              <w:jc w:val="center"/>
              <w:cnfStyle w:val="000000100000" w:firstRow="0" w:lastRow="0" w:firstColumn="0" w:lastColumn="0" w:oddVBand="0" w:evenVBand="0" w:oddHBand="1" w:evenHBand="0" w:firstRowFirstColumn="0" w:firstRowLastColumn="0" w:lastRowFirstColumn="0" w:lastRowLastColumn="0"/>
            </w:pPr>
            <w:r>
              <w:t>Bonus dice for charisma and intelligence base checks. Penalty dice on dexterity and strength base checks.</w:t>
            </w:r>
          </w:p>
        </w:tc>
      </w:tr>
      <w:tr w:rsidR="00EF2AFC" w14:paraId="5E1BB209" w14:textId="77777777" w:rsidTr="3A9D3C90">
        <w:tc>
          <w:tcPr>
            <w:cnfStyle w:val="001000000000" w:firstRow="0" w:lastRow="0" w:firstColumn="1" w:lastColumn="0" w:oddVBand="0" w:evenVBand="0" w:oddHBand="0" w:evenHBand="0" w:firstRowFirstColumn="0" w:firstRowLastColumn="0" w:lastRowFirstColumn="0" w:lastRowLastColumn="0"/>
            <w:tcW w:w="880" w:type="pct"/>
          </w:tcPr>
          <w:p w14:paraId="1D32EB66" w14:textId="206B62A4" w:rsidR="00EF2AFC" w:rsidRDefault="00EF2AFC" w:rsidP="00EF2AFC">
            <w:pPr>
              <w:jc w:val="center"/>
            </w:pPr>
            <w:r>
              <w:t>Frostbyte</w:t>
            </w:r>
          </w:p>
        </w:tc>
        <w:tc>
          <w:tcPr>
            <w:tcW w:w="753" w:type="pct"/>
          </w:tcPr>
          <w:p w14:paraId="457D66EB" w14:textId="1119CBCD" w:rsidR="00EF2AFC" w:rsidRDefault="00BA4B58" w:rsidP="00EF2AFC">
            <w:pPr>
              <w:jc w:val="center"/>
              <w:cnfStyle w:val="000000000000" w:firstRow="0" w:lastRow="0" w:firstColumn="0" w:lastColumn="0" w:oddVBand="0" w:evenVBand="0" w:oddHBand="0" w:evenHBand="0" w:firstRowFirstColumn="0" w:firstRowLastColumn="0" w:lastRowFirstColumn="0" w:lastRowLastColumn="0"/>
            </w:pPr>
            <w:r>
              <w:t>50,000</w:t>
            </w:r>
          </w:p>
        </w:tc>
        <w:tc>
          <w:tcPr>
            <w:tcW w:w="3367" w:type="pct"/>
          </w:tcPr>
          <w:p w14:paraId="76E22E6B" w14:textId="32CAFFC2" w:rsidR="00EF2AFC" w:rsidRDefault="00EF2AFC" w:rsidP="00EF2AFC">
            <w:pPr>
              <w:jc w:val="center"/>
              <w:cnfStyle w:val="000000000000" w:firstRow="0" w:lastRow="0" w:firstColumn="0" w:lastColumn="0" w:oddVBand="0" w:evenVBand="0" w:oddHBand="0" w:evenHBand="0" w:firstRowFirstColumn="0" w:firstRowLastColumn="0" w:lastRowFirstColumn="0" w:lastRowLastColumn="0"/>
            </w:pPr>
            <w:r>
              <w:t>DC 20 constitution check to resist the slowed and contaminated condition.</w:t>
            </w:r>
          </w:p>
        </w:tc>
      </w:tr>
      <w:tr w:rsidR="00EF2AFC" w14:paraId="1AADBA78"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pct"/>
          </w:tcPr>
          <w:p w14:paraId="1E658B8F" w14:textId="4EC0467C" w:rsidR="00EF2AFC" w:rsidRDefault="00EF2AFC" w:rsidP="00EF2AFC">
            <w:pPr>
              <w:jc w:val="center"/>
            </w:pPr>
            <w:r>
              <w:t>Grin</w:t>
            </w:r>
          </w:p>
        </w:tc>
        <w:tc>
          <w:tcPr>
            <w:tcW w:w="753" w:type="pct"/>
          </w:tcPr>
          <w:p w14:paraId="1590BB6E" w14:textId="606C6AD2" w:rsidR="00EF2AFC" w:rsidRDefault="00BA4B58" w:rsidP="00EF2AFC">
            <w:pPr>
              <w:jc w:val="center"/>
              <w:cnfStyle w:val="000000100000" w:firstRow="0" w:lastRow="0" w:firstColumn="0" w:lastColumn="0" w:oddVBand="0" w:evenVBand="0" w:oddHBand="1" w:evenHBand="0" w:firstRowFirstColumn="0" w:firstRowLastColumn="0" w:lastRowFirstColumn="0" w:lastRowLastColumn="0"/>
            </w:pPr>
            <w:r>
              <w:t>25,000</w:t>
            </w:r>
          </w:p>
        </w:tc>
        <w:tc>
          <w:tcPr>
            <w:tcW w:w="3367" w:type="pct"/>
          </w:tcPr>
          <w:p w14:paraId="6C733463" w14:textId="49B6E6DF" w:rsidR="00EF2AFC" w:rsidRDefault="00EF2AFC" w:rsidP="00EF2AFC">
            <w:pPr>
              <w:jc w:val="center"/>
              <w:cnfStyle w:val="000000100000" w:firstRow="0" w:lastRow="0" w:firstColumn="0" w:lastColumn="0" w:oddVBand="0" w:evenVBand="0" w:oddHBand="1" w:evenHBand="0" w:firstRowFirstColumn="0" w:firstRowLastColumn="0" w:lastRowFirstColumn="0" w:lastRowLastColumn="0"/>
            </w:pPr>
            <w:r>
              <w:t>Bonus dice for constitution and willpower base checks. Penalty dice on charisma and intelligence base checks.</w:t>
            </w:r>
          </w:p>
        </w:tc>
      </w:tr>
      <w:tr w:rsidR="00EF2AFC" w14:paraId="2B310939" w14:textId="77777777" w:rsidTr="3A9D3C90">
        <w:tc>
          <w:tcPr>
            <w:cnfStyle w:val="001000000000" w:firstRow="0" w:lastRow="0" w:firstColumn="1" w:lastColumn="0" w:oddVBand="0" w:evenVBand="0" w:oddHBand="0" w:evenHBand="0" w:firstRowFirstColumn="0" w:firstRowLastColumn="0" w:lastRowFirstColumn="0" w:lastRowLastColumn="0"/>
            <w:tcW w:w="880" w:type="pct"/>
          </w:tcPr>
          <w:p w14:paraId="3B393E93" w14:textId="21931FAF" w:rsidR="00EF2AFC" w:rsidRDefault="00EF2AFC" w:rsidP="00EF2AFC">
            <w:pPr>
              <w:jc w:val="center"/>
            </w:pPr>
            <w:r>
              <w:t>Hydro</w:t>
            </w:r>
          </w:p>
        </w:tc>
        <w:tc>
          <w:tcPr>
            <w:tcW w:w="753" w:type="pct"/>
          </w:tcPr>
          <w:p w14:paraId="2A49B6E7" w14:textId="47DB6824" w:rsidR="00EF2AFC" w:rsidRDefault="00460D8E" w:rsidP="00EF2AFC">
            <w:pPr>
              <w:jc w:val="center"/>
              <w:cnfStyle w:val="000000000000" w:firstRow="0" w:lastRow="0" w:firstColumn="0" w:lastColumn="0" w:oddVBand="0" w:evenVBand="0" w:oddHBand="0" w:evenHBand="0" w:firstRowFirstColumn="0" w:firstRowLastColumn="0" w:lastRowFirstColumn="0" w:lastRowLastColumn="0"/>
            </w:pPr>
            <w:r>
              <w:t>5</w:t>
            </w:r>
            <w:r w:rsidR="00EF2AFC">
              <w:t>,000</w:t>
            </w:r>
          </w:p>
        </w:tc>
        <w:tc>
          <w:tcPr>
            <w:tcW w:w="3367" w:type="pct"/>
          </w:tcPr>
          <w:p w14:paraId="68FA80C6" w14:textId="422AC76C" w:rsidR="00EF2AFC" w:rsidRDefault="00EF2AFC" w:rsidP="00EF2AFC">
            <w:pPr>
              <w:jc w:val="center"/>
              <w:cnfStyle w:val="000000000000" w:firstRow="0" w:lastRow="0" w:firstColumn="0" w:lastColumn="0" w:oddVBand="0" w:evenVBand="0" w:oddHBand="0" w:evenHBand="0" w:firstRowFirstColumn="0" w:firstRowLastColumn="0" w:lastRowFirstColumn="0" w:lastRowLastColumn="0"/>
            </w:pPr>
            <w:r>
              <w:t>Extinguish flames.</w:t>
            </w:r>
          </w:p>
          <w:p w14:paraId="6D2B295B" w14:textId="77777777" w:rsidR="00EF2AFC" w:rsidRDefault="00EF2AFC" w:rsidP="00EF2AFC">
            <w:pPr>
              <w:jc w:val="center"/>
              <w:cnfStyle w:val="000000000000" w:firstRow="0" w:lastRow="0" w:firstColumn="0" w:lastColumn="0" w:oddVBand="0" w:evenVBand="0" w:oddHBand="0" w:evenHBand="0" w:firstRowFirstColumn="0" w:firstRowLastColumn="0" w:lastRowFirstColumn="0" w:lastRowLastColumn="0"/>
            </w:pPr>
          </w:p>
        </w:tc>
      </w:tr>
      <w:tr w:rsidR="00EF2AFC" w14:paraId="559A9F19"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pct"/>
          </w:tcPr>
          <w:p w14:paraId="086FCA1E" w14:textId="4469F4FB" w:rsidR="00EF2AFC" w:rsidRDefault="00EF2AFC" w:rsidP="00EF2AFC">
            <w:pPr>
              <w:jc w:val="center"/>
            </w:pPr>
            <w:r>
              <w:t>MRDR</w:t>
            </w:r>
          </w:p>
        </w:tc>
        <w:tc>
          <w:tcPr>
            <w:tcW w:w="753" w:type="pct"/>
          </w:tcPr>
          <w:p w14:paraId="5E34BB72" w14:textId="54C0C369" w:rsidR="00EF2AFC" w:rsidRDefault="00BA4B58" w:rsidP="00EF2AFC">
            <w:pPr>
              <w:jc w:val="center"/>
              <w:cnfStyle w:val="000000100000" w:firstRow="0" w:lastRow="0" w:firstColumn="0" w:lastColumn="0" w:oddVBand="0" w:evenVBand="0" w:oddHBand="1" w:evenHBand="0" w:firstRowFirstColumn="0" w:firstRowLastColumn="0" w:lastRowFirstColumn="0" w:lastRowLastColumn="0"/>
            </w:pPr>
            <w:r>
              <w:t>25,000</w:t>
            </w:r>
          </w:p>
        </w:tc>
        <w:tc>
          <w:tcPr>
            <w:tcW w:w="3367" w:type="pct"/>
          </w:tcPr>
          <w:p w14:paraId="2807FDA6" w14:textId="6B78EA86" w:rsidR="00EF2AFC" w:rsidRDefault="00EF2AFC" w:rsidP="00EF2AFC">
            <w:pPr>
              <w:jc w:val="center"/>
              <w:cnfStyle w:val="000000100000" w:firstRow="0" w:lastRow="0" w:firstColumn="0" w:lastColumn="0" w:oddVBand="0" w:evenVBand="0" w:oddHBand="1" w:evenHBand="0" w:firstRowFirstColumn="0" w:firstRowLastColumn="0" w:lastRowFirstColumn="0" w:lastRowLastColumn="0"/>
            </w:pPr>
            <w:r>
              <w:t>Bonus dice for dexterity and strength base checks. Penalty dice on constitution and willpower base checks.</w:t>
            </w:r>
          </w:p>
        </w:tc>
      </w:tr>
      <w:tr w:rsidR="00EF2AFC" w14:paraId="1E1BC7AE" w14:textId="77777777" w:rsidTr="3A9D3C90">
        <w:tc>
          <w:tcPr>
            <w:cnfStyle w:val="001000000000" w:firstRow="0" w:lastRow="0" w:firstColumn="1" w:lastColumn="0" w:oddVBand="0" w:evenVBand="0" w:oddHBand="0" w:evenHBand="0" w:firstRowFirstColumn="0" w:firstRowLastColumn="0" w:lastRowFirstColumn="0" w:lastRowLastColumn="0"/>
            <w:tcW w:w="880" w:type="pct"/>
          </w:tcPr>
          <w:p w14:paraId="6D8770A3" w14:textId="22C5C64C" w:rsidR="00EF2AFC" w:rsidRDefault="00EF2AFC" w:rsidP="00EF2AFC">
            <w:pPr>
              <w:jc w:val="center"/>
            </w:pPr>
            <w:r>
              <w:t>Nervex</w:t>
            </w:r>
          </w:p>
        </w:tc>
        <w:tc>
          <w:tcPr>
            <w:tcW w:w="753" w:type="pct"/>
          </w:tcPr>
          <w:p w14:paraId="7FF9098F" w14:textId="6DEED9CD" w:rsidR="00EF2AFC" w:rsidRDefault="00BA4B58" w:rsidP="00EF2AFC">
            <w:pPr>
              <w:jc w:val="center"/>
              <w:cnfStyle w:val="000000000000" w:firstRow="0" w:lastRow="0" w:firstColumn="0" w:lastColumn="0" w:oddVBand="0" w:evenVBand="0" w:oddHBand="0" w:evenHBand="0" w:firstRowFirstColumn="0" w:firstRowLastColumn="0" w:lastRowFirstColumn="0" w:lastRowLastColumn="0"/>
            </w:pPr>
            <w:r>
              <w:t>100,000</w:t>
            </w:r>
          </w:p>
        </w:tc>
        <w:tc>
          <w:tcPr>
            <w:tcW w:w="3367" w:type="pct"/>
          </w:tcPr>
          <w:p w14:paraId="0FF0A5F8" w14:textId="6AC32CDA" w:rsidR="00EF2AFC" w:rsidRDefault="00EF2AFC" w:rsidP="00EF2AFC">
            <w:pPr>
              <w:jc w:val="center"/>
              <w:cnfStyle w:val="000000000000" w:firstRow="0" w:lastRow="0" w:firstColumn="0" w:lastColumn="0" w:oddVBand="0" w:evenVBand="0" w:oddHBand="0" w:evenHBand="0" w:firstRowFirstColumn="0" w:firstRowLastColumn="0" w:lastRowFirstColumn="0" w:lastRowLastColumn="0"/>
            </w:pPr>
            <w:r>
              <w:t xml:space="preserve">DC 20 constitution check to resist the </w:t>
            </w:r>
            <w:r w:rsidR="000F594A">
              <w:t>unconscious</w:t>
            </w:r>
            <w:r>
              <w:t xml:space="preserve"> and contaminated condition.</w:t>
            </w:r>
          </w:p>
        </w:tc>
      </w:tr>
      <w:tr w:rsidR="00EF2AFC" w14:paraId="2B4B1402"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pct"/>
          </w:tcPr>
          <w:p w14:paraId="567D93CF" w14:textId="3A77CC05" w:rsidR="00EF2AFC" w:rsidRDefault="00EF2AFC" w:rsidP="00EF2AFC">
            <w:pPr>
              <w:jc w:val="center"/>
            </w:pPr>
            <w:r>
              <w:t>NX</w:t>
            </w:r>
          </w:p>
        </w:tc>
        <w:tc>
          <w:tcPr>
            <w:tcW w:w="753" w:type="pct"/>
          </w:tcPr>
          <w:p w14:paraId="4C53CFF9" w14:textId="55EA70EE" w:rsidR="00EF2AFC" w:rsidRDefault="00460D8E" w:rsidP="00EF2AFC">
            <w:pPr>
              <w:jc w:val="center"/>
              <w:cnfStyle w:val="000000100000" w:firstRow="0" w:lastRow="0" w:firstColumn="0" w:lastColumn="0" w:oddVBand="0" w:evenVBand="0" w:oddHBand="1" w:evenHBand="0" w:firstRowFirstColumn="0" w:firstRowLastColumn="0" w:lastRowFirstColumn="0" w:lastRowLastColumn="0"/>
            </w:pPr>
            <w:r>
              <w:t>5,000</w:t>
            </w:r>
          </w:p>
        </w:tc>
        <w:tc>
          <w:tcPr>
            <w:tcW w:w="3367" w:type="pct"/>
          </w:tcPr>
          <w:p w14:paraId="465E50B5" w14:textId="147FFCB1" w:rsidR="00EF2AFC" w:rsidRDefault="00EF2AFC" w:rsidP="00EF2AFC">
            <w:pPr>
              <w:jc w:val="center"/>
              <w:cnfStyle w:val="000000100000" w:firstRow="0" w:lastRow="0" w:firstColumn="0" w:lastColumn="0" w:oddVBand="0" w:evenVBand="0" w:oddHBand="1" w:evenHBand="0" w:firstRowFirstColumn="0" w:firstRowLastColumn="0" w:lastRowFirstColumn="0" w:lastRowLastColumn="0"/>
            </w:pPr>
            <w:r>
              <w:t>-</w:t>
            </w:r>
          </w:p>
        </w:tc>
      </w:tr>
      <w:tr w:rsidR="00EF2AFC" w14:paraId="5AC1B908" w14:textId="77777777" w:rsidTr="3A9D3C90">
        <w:tc>
          <w:tcPr>
            <w:cnfStyle w:val="001000000000" w:firstRow="0" w:lastRow="0" w:firstColumn="1" w:lastColumn="0" w:oddVBand="0" w:evenVBand="0" w:oddHBand="0" w:evenHBand="0" w:firstRowFirstColumn="0" w:firstRowLastColumn="0" w:lastRowFirstColumn="0" w:lastRowLastColumn="0"/>
            <w:tcW w:w="880" w:type="pct"/>
          </w:tcPr>
          <w:p w14:paraId="30FD94F0" w14:textId="7211A2E5" w:rsidR="00EF2AFC" w:rsidRDefault="00EF2AFC" w:rsidP="00EF2AFC">
            <w:pPr>
              <w:jc w:val="center"/>
            </w:pPr>
            <w:r>
              <w:t>Tracker Dye</w:t>
            </w:r>
          </w:p>
        </w:tc>
        <w:tc>
          <w:tcPr>
            <w:tcW w:w="753" w:type="pct"/>
          </w:tcPr>
          <w:p w14:paraId="51500031" w14:textId="301129C3" w:rsidR="00EF2AFC" w:rsidRDefault="00344026" w:rsidP="00EF2AFC">
            <w:pPr>
              <w:jc w:val="center"/>
              <w:cnfStyle w:val="000000000000" w:firstRow="0" w:lastRow="0" w:firstColumn="0" w:lastColumn="0" w:oddVBand="0" w:evenVBand="0" w:oddHBand="0" w:evenHBand="0" w:firstRowFirstColumn="0" w:firstRowLastColumn="0" w:lastRowFirstColumn="0" w:lastRowLastColumn="0"/>
            </w:pPr>
            <w:r>
              <w:t>5</w:t>
            </w:r>
            <w:r w:rsidR="00E44DE2">
              <w:t>,0</w:t>
            </w:r>
            <w:r>
              <w:t>00</w:t>
            </w:r>
          </w:p>
        </w:tc>
        <w:tc>
          <w:tcPr>
            <w:tcW w:w="3367" w:type="pct"/>
          </w:tcPr>
          <w:p w14:paraId="05244041" w14:textId="348CC85E" w:rsidR="00EF2AFC" w:rsidRDefault="00EF2AFC" w:rsidP="00EF2AFC">
            <w:pPr>
              <w:jc w:val="center"/>
              <w:cnfStyle w:val="000000000000" w:firstRow="0" w:lastRow="0" w:firstColumn="0" w:lastColumn="0" w:oddVBand="0" w:evenVBand="0" w:oddHBand="0" w:evenHBand="0" w:firstRowFirstColumn="0" w:firstRowLastColumn="0" w:lastRowFirstColumn="0" w:lastRowLastColumn="0"/>
            </w:pPr>
            <w:r>
              <w:t>Marks the target in invisible dye.</w:t>
            </w:r>
          </w:p>
        </w:tc>
      </w:tr>
      <w:tr w:rsidR="00EF2AFC" w14:paraId="48CC938F"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pct"/>
          </w:tcPr>
          <w:p w14:paraId="0F06BFDF" w14:textId="3090D5A2" w:rsidR="00EF2AFC" w:rsidRDefault="00EF2AFC" w:rsidP="00EF2AFC">
            <w:pPr>
              <w:jc w:val="center"/>
            </w:pPr>
            <w:r>
              <w:t>VE-4</w:t>
            </w:r>
          </w:p>
        </w:tc>
        <w:tc>
          <w:tcPr>
            <w:tcW w:w="753" w:type="pct"/>
          </w:tcPr>
          <w:p w14:paraId="1C1C24A7" w14:textId="12FBA7CA" w:rsidR="00EF2AFC" w:rsidRDefault="00774677" w:rsidP="00EF2AFC">
            <w:pPr>
              <w:jc w:val="center"/>
              <w:cnfStyle w:val="000000100000" w:firstRow="0" w:lastRow="0" w:firstColumn="0" w:lastColumn="0" w:oddVBand="0" w:evenVBand="0" w:oddHBand="1" w:evenHBand="0" w:firstRowFirstColumn="0" w:firstRowLastColumn="0" w:lastRowFirstColumn="0" w:lastRowLastColumn="0"/>
            </w:pPr>
            <w:r>
              <w:t>25</w:t>
            </w:r>
            <w:r w:rsidR="003253E8">
              <w:t>,000</w:t>
            </w:r>
          </w:p>
        </w:tc>
        <w:tc>
          <w:tcPr>
            <w:tcW w:w="3367" w:type="pct"/>
          </w:tcPr>
          <w:p w14:paraId="7EB6E06C" w14:textId="0DFE05E8" w:rsidR="00EF2AFC" w:rsidRDefault="00EF2AFC" w:rsidP="00EF2AFC">
            <w:pPr>
              <w:jc w:val="center"/>
              <w:cnfStyle w:val="000000100000" w:firstRow="0" w:lastRow="0" w:firstColumn="0" w:lastColumn="0" w:oddVBand="0" w:evenVBand="0" w:oddHBand="1" w:evenHBand="0" w:firstRowFirstColumn="0" w:firstRowLastColumn="0" w:lastRowFirstColumn="0" w:lastRowLastColumn="0"/>
            </w:pPr>
            <w:r>
              <w:t>DC 20 constitution check or suffer from the weakened condition. Removed only when rehydrated.</w:t>
            </w:r>
          </w:p>
        </w:tc>
      </w:tr>
    </w:tbl>
    <w:p w14:paraId="0E5DB381" w14:textId="77777777" w:rsidR="009659AD" w:rsidRDefault="009659AD" w:rsidP="009659AD">
      <w:pPr>
        <w:sectPr w:rsidR="009659AD" w:rsidSect="009659AD">
          <w:type w:val="continuous"/>
          <w:pgSz w:w="12240" w:h="15840"/>
          <w:pgMar w:top="1440" w:right="1440" w:bottom="1440" w:left="1440" w:header="720" w:footer="720" w:gutter="0"/>
          <w:cols w:space="720"/>
          <w:docGrid w:linePitch="360"/>
        </w:sectPr>
      </w:pPr>
    </w:p>
    <w:p w14:paraId="3F565D12" w14:textId="322D04CC" w:rsidR="00E44DE2" w:rsidRDefault="00EB7FD5" w:rsidP="00D66723">
      <w:r>
        <w:t>All chemicals, drugs, and toxins listed here are illegal and can only be obtained from the Obsidian Gate</w:t>
      </w:r>
      <w:r w:rsidR="00692D70">
        <w:t xml:space="preserve">, the galactic black market. </w:t>
      </w:r>
      <w:r w:rsidR="00D5223D">
        <w:t xml:space="preserve">All </w:t>
      </w:r>
      <w:r w:rsidR="00431F06">
        <w:t xml:space="preserve">listed items are </w:t>
      </w:r>
      <w:r w:rsidR="00F12BD7">
        <w:t>considered restricted. Unlike standard restricted items, these items are considered restricted because you need to have</w:t>
      </w:r>
      <w:r w:rsidR="00700389">
        <w:t xml:space="preserve"> access to the black market. In addition, you are limited by stock</w:t>
      </w:r>
      <w:r w:rsidR="001A443A">
        <w:t xml:space="preserve">. Always ask your </w:t>
      </w:r>
      <w:r w:rsidR="00980417">
        <w:t>GM</w:t>
      </w:r>
      <w:r w:rsidR="001A443A">
        <w:t xml:space="preserve"> about availability and access</w:t>
      </w:r>
      <w:r w:rsidR="00E07F1B">
        <w:t>.</w:t>
      </w:r>
      <w:r w:rsidR="00460D8E">
        <w:t xml:space="preserve"> They all are one time use items.</w:t>
      </w:r>
    </w:p>
    <w:p w14:paraId="3B828A91" w14:textId="386453AA" w:rsidR="00D66723" w:rsidRDefault="00E44DE2" w:rsidP="00E44DE2">
      <w:pPr>
        <w:ind w:firstLine="720"/>
      </w:pPr>
      <w:r>
        <w:t>All chemicals, drugs, and toxins last one hour or until a successful</w:t>
      </w:r>
      <w:r w:rsidR="00C16710">
        <w:t xml:space="preserve"> </w:t>
      </w:r>
      <w:r>
        <w:t>medicine check is made to remove the effect.</w:t>
      </w:r>
      <w:r w:rsidR="0088064B">
        <w:t xml:space="preserve"> The DC is </w:t>
      </w:r>
      <w:r w:rsidR="00DE733B">
        <w:t>equal to the constitution DC to resist.</w:t>
      </w:r>
    </w:p>
    <w:p w14:paraId="4C3AC4F0" w14:textId="30B78F20" w:rsidR="007F7E2C" w:rsidRPr="007F7E2C" w:rsidRDefault="007F7E2C" w:rsidP="00E44DE2">
      <w:pPr>
        <w:ind w:firstLine="720"/>
      </w:pPr>
      <w:r>
        <w:rPr>
          <w:b/>
        </w:rPr>
        <w:t>Variant:</w:t>
      </w:r>
      <w:r>
        <w:t xml:space="preserve"> </w:t>
      </w:r>
      <w:r w:rsidR="001B5731">
        <w:t>Weaponized</w:t>
      </w:r>
      <w:r>
        <w:t xml:space="preserve"> versions</w:t>
      </w:r>
      <w:r w:rsidR="001B5731">
        <w:t xml:space="preserve"> used by military personnel</w:t>
      </w:r>
      <w:r>
        <w:t xml:space="preserve"> </w:t>
      </w:r>
      <w:r w:rsidR="00007553">
        <w:t xml:space="preserve">doubles or triples </w:t>
      </w:r>
      <w:r w:rsidR="00300A6C">
        <w:t>the DC.</w:t>
      </w:r>
    </w:p>
    <w:p w14:paraId="2FC90AE4" w14:textId="77777777" w:rsidR="00D66723" w:rsidRDefault="00D66723" w:rsidP="00D66723"/>
    <w:p w14:paraId="0D75042D" w14:textId="09C73D2D" w:rsidR="00B54C1B" w:rsidRDefault="009659AD" w:rsidP="009659AD">
      <w:pPr>
        <w:pStyle w:val="Heading4"/>
      </w:pPr>
      <w:r w:rsidRPr="00EE124B">
        <w:t>Chemicals</w:t>
      </w:r>
    </w:p>
    <w:p w14:paraId="24873154" w14:textId="7BDCD3CA" w:rsidR="00474E44" w:rsidRDefault="00474E44" w:rsidP="00474E44">
      <w:r>
        <w:rPr>
          <w:b/>
        </w:rPr>
        <w:t>Carbon Flux</w:t>
      </w:r>
      <w:r w:rsidRPr="00671255">
        <w:rPr>
          <w:b/>
        </w:rPr>
        <w:t>:</w:t>
      </w:r>
      <w:r w:rsidRPr="009233AE">
        <w:t xml:space="preserve"> </w:t>
      </w:r>
      <w:r>
        <w:t>A high</w:t>
      </w:r>
      <w:r w:rsidR="006748E3">
        <w:t>ly</w:t>
      </w:r>
      <w:r>
        <w:t xml:space="preserve"> dangerous carbon deconstructing chemical that come in a variety of </w:t>
      </w:r>
      <w:r w:rsidR="00302D14">
        <w:t xml:space="preserve">states: gas, liquid, and solid. </w:t>
      </w:r>
      <w:r w:rsidR="00D3302D">
        <w:t xml:space="preserve">Due to its low melting point this black liquid is often found in </w:t>
      </w:r>
      <w:r w:rsidR="00730826">
        <w:t xml:space="preserve">a liquid state. </w:t>
      </w:r>
      <w:r w:rsidR="00875D6E">
        <w:t xml:space="preserve">When most lifeforms get in contact with the chemical they immediately start to </w:t>
      </w:r>
      <w:r w:rsidR="00ED7829">
        <w:t>rot away as cells start to deconstruct.</w:t>
      </w:r>
    </w:p>
    <w:p w14:paraId="59942CCA" w14:textId="77777777" w:rsidR="00474E44" w:rsidRPr="00474E44" w:rsidRDefault="00474E44" w:rsidP="00474E44"/>
    <w:p w14:paraId="32F56790" w14:textId="7A44FD3F" w:rsidR="001565D6" w:rsidRDefault="009233AE" w:rsidP="00201411">
      <w:r w:rsidRPr="00671255">
        <w:rPr>
          <w:b/>
        </w:rPr>
        <w:t>DMSO:</w:t>
      </w:r>
      <w:r w:rsidRPr="009233AE">
        <w:t xml:space="preserve"> Powerful antidote that is effective against most toxin</w:t>
      </w:r>
      <w:r w:rsidR="00671255">
        <w:t>s</w:t>
      </w:r>
      <w:r w:rsidRPr="009233AE">
        <w:t>.</w:t>
      </w:r>
      <w:r w:rsidR="00671255">
        <w:t xml:space="preserve"> </w:t>
      </w:r>
      <w:r w:rsidR="00201411">
        <w:t>High</w:t>
      </w:r>
      <w:r w:rsidR="006934E0">
        <w:t>ly</w:t>
      </w:r>
      <w:r w:rsidR="00201411">
        <w:t xml:space="preserve"> addictive and painful.</w:t>
      </w:r>
    </w:p>
    <w:p w14:paraId="2FC39205" w14:textId="77777777" w:rsidR="004C4919" w:rsidRDefault="004C4919" w:rsidP="009659AD"/>
    <w:p w14:paraId="1288654F" w14:textId="684F4653" w:rsidR="009233AE" w:rsidRDefault="00201411" w:rsidP="009659AD">
      <w:r>
        <w:rPr>
          <w:b/>
        </w:rPr>
        <w:t>Hydro</w:t>
      </w:r>
      <w:r w:rsidR="009233AE" w:rsidRPr="00671255">
        <w:rPr>
          <w:b/>
        </w:rPr>
        <w:t>:</w:t>
      </w:r>
      <w:r w:rsidR="009233AE" w:rsidRPr="009233AE">
        <w:t xml:space="preserve"> Effective liquid fire retardant that does not get objects wet, it simply beads up and slides off.</w:t>
      </w:r>
    </w:p>
    <w:p w14:paraId="3269DBCA" w14:textId="513BC1A9" w:rsidR="009233AE" w:rsidRDefault="009233AE" w:rsidP="009659AD"/>
    <w:p w14:paraId="7C815253" w14:textId="76F8A29C" w:rsidR="009233AE" w:rsidRDefault="00427271" w:rsidP="009659AD">
      <w:r w:rsidRPr="00671255">
        <w:rPr>
          <w:b/>
        </w:rPr>
        <w:t>Tracker Dye:</w:t>
      </w:r>
      <w:r w:rsidRPr="00427271">
        <w:t xml:space="preserve"> Colorless liquid that stains anything but becomes colorful under infrared or ultraviolet</w:t>
      </w:r>
      <w:r w:rsidR="00061298">
        <w:t xml:space="preserve"> light</w:t>
      </w:r>
      <w:r w:rsidRPr="00427271">
        <w:t>.</w:t>
      </w:r>
    </w:p>
    <w:p w14:paraId="73D62624" w14:textId="79821B00" w:rsidR="009F4256" w:rsidRDefault="009F4256" w:rsidP="009659AD"/>
    <w:p w14:paraId="0F52CCCF" w14:textId="343E029D" w:rsidR="009F4256" w:rsidRPr="009F4256" w:rsidRDefault="009F4256" w:rsidP="009659AD">
      <w:r>
        <w:rPr>
          <w:b/>
        </w:rPr>
        <w:t>VE-4:</w:t>
      </w:r>
      <w:r>
        <w:t xml:space="preserve"> </w:t>
      </w:r>
      <w:r w:rsidR="001678C7">
        <w:t xml:space="preserve">Invisible gas that only take on a color when it </w:t>
      </w:r>
      <w:r w:rsidR="008100F3">
        <w:t>soaks up liquid particles</w:t>
      </w:r>
      <w:r w:rsidR="002B25CA">
        <w:t>.</w:t>
      </w:r>
      <w:r w:rsidR="005B7449">
        <w:t xml:space="preserve"> It will drain any liquid within a creature resulting </w:t>
      </w:r>
      <w:r w:rsidR="0063190D">
        <w:t xml:space="preserve">in </w:t>
      </w:r>
      <w:r w:rsidR="005B7449">
        <w:t>a painful dehydration.</w:t>
      </w:r>
      <w:r w:rsidR="0063190D">
        <w:t xml:space="preserve"> Long term exposure will drain the liquid in the brain resulting in death.</w:t>
      </w:r>
    </w:p>
    <w:p w14:paraId="07414B48" w14:textId="7FAC2CEC" w:rsidR="009233AE" w:rsidRDefault="009233AE" w:rsidP="009659AD"/>
    <w:p w14:paraId="43E2D4ED" w14:textId="124FAFFC" w:rsidR="00EE124B" w:rsidRDefault="00EE124B" w:rsidP="009659AD">
      <w:pPr>
        <w:pStyle w:val="Heading4"/>
      </w:pPr>
      <w:r>
        <w:t>Drugs</w:t>
      </w:r>
    </w:p>
    <w:p w14:paraId="223386A3" w14:textId="2B814B92" w:rsidR="009233AE" w:rsidRDefault="00F55C3B" w:rsidP="009659AD">
      <w:r w:rsidRPr="005B5EDE">
        <w:rPr>
          <w:b/>
        </w:rPr>
        <w:t>Drive:</w:t>
      </w:r>
      <w:r w:rsidRPr="00F55C3B">
        <w:t xml:space="preserve"> Speeds up left-right brain communication, stimulates </w:t>
      </w:r>
      <w:r w:rsidR="001459DD">
        <w:t>the brain</w:t>
      </w:r>
      <w:r w:rsidRPr="00F55C3B">
        <w:t xml:space="preserve">, and </w:t>
      </w:r>
      <w:r w:rsidR="00C543D5">
        <w:t xml:space="preserve">improves </w:t>
      </w:r>
      <w:r w:rsidRPr="00F55C3B">
        <w:t>concentration.</w:t>
      </w:r>
    </w:p>
    <w:p w14:paraId="747133F3" w14:textId="301513C9" w:rsidR="009233AE" w:rsidRDefault="009233AE" w:rsidP="009659AD"/>
    <w:p w14:paraId="33A4DE96" w14:textId="30ECFAA6" w:rsidR="00F55C3B" w:rsidRDefault="00F55C3B" w:rsidP="009659AD">
      <w:r w:rsidRPr="005B5EDE">
        <w:rPr>
          <w:b/>
        </w:rPr>
        <w:t>Grin:</w:t>
      </w:r>
      <w:r w:rsidRPr="00F55C3B">
        <w:t xml:space="preserve"> Pain suppressors that </w:t>
      </w:r>
      <w:r w:rsidR="00C543D5">
        <w:t>causes</w:t>
      </w:r>
      <w:r w:rsidRPr="00F55C3B">
        <w:t xml:space="preserve"> the user to tunnel vision and turn them into maniacs.</w:t>
      </w:r>
      <w:r w:rsidR="00D9647B">
        <w:t xml:space="preserve"> However, it has been proven to strengthen both mind and body.</w:t>
      </w:r>
      <w:r w:rsidR="0048054F">
        <w:t xml:space="preserve"> </w:t>
      </w:r>
      <w:r w:rsidR="002206DE">
        <w:t>Uncontrollable laughter or smiling is its trademark side effect.</w:t>
      </w:r>
    </w:p>
    <w:p w14:paraId="38FDC29C" w14:textId="46AA13C0" w:rsidR="009233AE" w:rsidRDefault="009233AE" w:rsidP="009659AD"/>
    <w:p w14:paraId="05C47CED" w14:textId="1AAB6815" w:rsidR="009233AE" w:rsidRDefault="00F55C3B" w:rsidP="009659AD">
      <w:r w:rsidRPr="005859BC">
        <w:rPr>
          <w:b/>
        </w:rPr>
        <w:t>MRDR:</w:t>
      </w:r>
      <w:r w:rsidRPr="00F55C3B">
        <w:t xml:space="preserve"> Powerful combat drug that increases combat capabilities. </w:t>
      </w:r>
      <w:r w:rsidR="003C0149">
        <w:t>Symptoms are b</w:t>
      </w:r>
      <w:r w:rsidRPr="00F55C3B">
        <w:t>roken blood vessels in the eyes, tense posture, and visible tension.</w:t>
      </w:r>
      <w:r w:rsidR="00530C85">
        <w:t xml:space="preserve"> This places an extreme toll on the body and mind</w:t>
      </w:r>
      <w:r w:rsidR="00094C58">
        <w:t>.</w:t>
      </w:r>
    </w:p>
    <w:p w14:paraId="4475439B" w14:textId="61AF63BA" w:rsidR="00D9342F" w:rsidRDefault="00D9342F" w:rsidP="009659AD"/>
    <w:p w14:paraId="57406A60" w14:textId="6644065F" w:rsidR="009233AE" w:rsidRDefault="00D9342F" w:rsidP="009659AD">
      <w:r w:rsidRPr="005859BC">
        <w:rPr>
          <w:b/>
        </w:rPr>
        <w:t>NX:</w:t>
      </w:r>
      <w:r w:rsidRPr="00D9342F">
        <w:t xml:space="preserve"> Named after Nathan X a vixen creator and scientist that created an easily modifiable drug to imitate almost any sensation or side effect. As his experiments reached its apex he turned himself into a constantly mutating Vixen. The drug was created to subdue or ease his own transitions. The effects are labeled by number, for instance NX12 is a muscle relaxant. This has made the drug highly valuable and hard to attain since Nathan is the sole manufacturer.</w:t>
      </w:r>
    </w:p>
    <w:p w14:paraId="4A2AE955" w14:textId="6B751454" w:rsidR="009233AE" w:rsidRDefault="009233AE" w:rsidP="009659AD"/>
    <w:p w14:paraId="074A36EB" w14:textId="0D579B3E" w:rsidR="00AF5E2F" w:rsidRDefault="00AF5E2F" w:rsidP="009659AD">
      <w:pPr>
        <w:pStyle w:val="Heading4"/>
      </w:pPr>
      <w:r>
        <w:t>Toxins</w:t>
      </w:r>
    </w:p>
    <w:p w14:paraId="1160B944" w14:textId="4D9AB6C1" w:rsidR="00CB55E9" w:rsidRDefault="00AF5E2F" w:rsidP="00D80E81">
      <w:r w:rsidRPr="0085741E">
        <w:rPr>
          <w:b/>
        </w:rPr>
        <w:t>BTX:</w:t>
      </w:r>
      <w:r w:rsidRPr="00AF5E2F">
        <w:t xml:space="preserve"> Extremely potent toxin that inflicts quick paralysis and cardiac arrest that usually kills within a few </w:t>
      </w:r>
      <w:r w:rsidR="00065463">
        <w:t>minutes</w:t>
      </w:r>
      <w:r w:rsidRPr="00AF5E2F">
        <w:t>.</w:t>
      </w:r>
      <w:r w:rsidR="00487D47">
        <w:t xml:space="preserve"> Comes in a dark blue liquid</w:t>
      </w:r>
      <w:r w:rsidR="00B854A7">
        <w:t>.</w:t>
      </w:r>
    </w:p>
    <w:p w14:paraId="4E57CA6E" w14:textId="18FDCFC8" w:rsidR="00CB55E9" w:rsidRDefault="00CB55E9" w:rsidP="00745120"/>
    <w:p w14:paraId="233C2D97" w14:textId="5636226B" w:rsidR="00CB55E9" w:rsidRDefault="00CB55E9" w:rsidP="00D80E81">
      <w:r w:rsidRPr="0085741E">
        <w:rPr>
          <w:b/>
        </w:rPr>
        <w:t>CR Gas:</w:t>
      </w:r>
      <w:r w:rsidRPr="00CB55E9">
        <w:t xml:space="preserve"> Incapacitating agent that cause blindness, breathing difficulty, skin irritation, and panic.</w:t>
      </w:r>
    </w:p>
    <w:p w14:paraId="10FB8B1C" w14:textId="1D145EE1" w:rsidR="0015051F" w:rsidRDefault="0015051F" w:rsidP="00D80E81"/>
    <w:p w14:paraId="3188AFF0" w14:textId="3EAC6AC5" w:rsidR="0015051F" w:rsidRPr="0015051F" w:rsidRDefault="0015051F" w:rsidP="00D80E81">
      <w:r>
        <w:rPr>
          <w:b/>
        </w:rPr>
        <w:t>Frostbyte:</w:t>
      </w:r>
      <w:r>
        <w:t xml:space="preserve"> </w:t>
      </w:r>
      <w:r w:rsidR="00452198">
        <w:t xml:space="preserve">A droplet of a cold, silver liquid that resemble mercury. </w:t>
      </w:r>
      <w:r w:rsidR="002D486D">
        <w:t>S</w:t>
      </w:r>
      <w:r w:rsidR="005340AC">
        <w:t xml:space="preserve">inks into the skin and rushes through the bloodstream leaving a trail of blue pigment. </w:t>
      </w:r>
      <w:r w:rsidR="00EF2AFC">
        <w:t>Congeals at the joints where it hardens and petrify cells.</w:t>
      </w:r>
    </w:p>
    <w:p w14:paraId="72F91DF9" w14:textId="467CB12B" w:rsidR="00AF5E2F" w:rsidRDefault="00AF5E2F" w:rsidP="00745120"/>
    <w:p w14:paraId="32E2BE1A" w14:textId="1DFA3C75" w:rsidR="00CB55E9" w:rsidRDefault="00CB55E9" w:rsidP="00745120">
      <w:r w:rsidRPr="0085741E">
        <w:rPr>
          <w:b/>
        </w:rPr>
        <w:t>Nervex:</w:t>
      </w:r>
      <w:r w:rsidRPr="00CB55E9">
        <w:t xml:space="preserve"> Deadly nerve agent that is a colorless, odorless gas. </w:t>
      </w:r>
      <w:r w:rsidR="00324DB2">
        <w:t xml:space="preserve">Meant to strike the </w:t>
      </w:r>
      <w:r w:rsidR="006C135F">
        <w:t>brain depriving it of oxygen long enough to knock the target unconscious</w:t>
      </w:r>
      <w:r w:rsidR="000628E1">
        <w:t>.</w:t>
      </w:r>
    </w:p>
    <w:p w14:paraId="15E26700" w14:textId="77777777" w:rsidR="003658DF" w:rsidRDefault="003658DF" w:rsidP="003F4EAB">
      <w:pPr>
        <w:pStyle w:val="Heading2"/>
        <w:sectPr w:rsidR="003658DF" w:rsidSect="00EE20A5">
          <w:type w:val="continuous"/>
          <w:pgSz w:w="12240" w:h="15840"/>
          <w:pgMar w:top="1440" w:right="1440" w:bottom="1440" w:left="1440" w:header="720" w:footer="720" w:gutter="0"/>
          <w:cols w:num="2" w:space="720"/>
          <w:docGrid w:linePitch="360"/>
        </w:sectPr>
      </w:pPr>
    </w:p>
    <w:p w14:paraId="260DF709" w14:textId="77777777" w:rsidR="007150C4" w:rsidRDefault="007150C4">
      <w:pPr>
        <w:rPr>
          <w:rFonts w:asciiTheme="majorHAnsi" w:eastAsiaTheme="majorEastAsia" w:hAnsiTheme="majorHAnsi" w:cstheme="majorBidi"/>
          <w:color w:val="2F5496" w:themeColor="accent1" w:themeShade="BF"/>
          <w:sz w:val="26"/>
          <w:szCs w:val="26"/>
        </w:rPr>
      </w:pPr>
      <w:r>
        <w:br w:type="page"/>
      </w:r>
    </w:p>
    <w:p w14:paraId="6E370D6B" w14:textId="5E21A4F0" w:rsidR="003F4EAB" w:rsidRDefault="00C52AD6" w:rsidP="003F4EAB">
      <w:pPr>
        <w:pStyle w:val="Heading2"/>
      </w:pPr>
      <w:bookmarkStart w:id="141" w:name="_Toc21993010"/>
      <w:r>
        <w:t>Spacecraft</w:t>
      </w:r>
      <w:r w:rsidR="00B643A7">
        <w:t xml:space="preserve"> &amp; Vehicles</w:t>
      </w:r>
      <w:bookmarkEnd w:id="141"/>
    </w:p>
    <w:p w14:paraId="72511E95" w14:textId="2387923D" w:rsidR="00A85646" w:rsidRPr="00A85646" w:rsidRDefault="00A85646" w:rsidP="00A85646">
      <w:pPr>
        <w:pStyle w:val="Heading3"/>
      </w:pPr>
      <w:bookmarkStart w:id="142" w:name="_Toc21993011"/>
      <w:r>
        <w:t>Table</w:t>
      </w:r>
      <w:r w:rsidR="003658DF">
        <w:t xml:space="preserve"> 6-8</w:t>
      </w:r>
      <w:r>
        <w:t>:</w:t>
      </w:r>
      <w:r w:rsidR="003658DF">
        <w:t xml:space="preserve"> </w:t>
      </w:r>
      <w:r w:rsidR="00C52AD6">
        <w:t>Spacecraft</w:t>
      </w:r>
      <w:r w:rsidR="003658DF">
        <w:t xml:space="preserve"> List</w:t>
      </w:r>
      <w:bookmarkEnd w:id="142"/>
    </w:p>
    <w:tbl>
      <w:tblPr>
        <w:tblStyle w:val="GridTable4-Accent5"/>
        <w:tblW w:w="5000" w:type="pct"/>
        <w:tblLook w:val="04A0" w:firstRow="1" w:lastRow="0" w:firstColumn="1" w:lastColumn="0" w:noHBand="0" w:noVBand="1"/>
      </w:tblPr>
      <w:tblGrid>
        <w:gridCol w:w="1577"/>
        <w:gridCol w:w="1190"/>
        <w:gridCol w:w="1336"/>
        <w:gridCol w:w="1576"/>
        <w:gridCol w:w="576"/>
        <w:gridCol w:w="1311"/>
        <w:gridCol w:w="1784"/>
      </w:tblGrid>
      <w:tr w:rsidR="003D2833" w14:paraId="020C2661" w14:textId="77777777" w:rsidTr="003F5A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tcPr>
          <w:p w14:paraId="27A79AAD" w14:textId="0FC5BFC9" w:rsidR="003C248A" w:rsidRDefault="003C248A" w:rsidP="00145DA4">
            <w:pPr>
              <w:jc w:val="center"/>
            </w:pPr>
            <w:r>
              <w:t>Spacecraft</w:t>
            </w:r>
          </w:p>
        </w:tc>
        <w:tc>
          <w:tcPr>
            <w:tcW w:w="636" w:type="pct"/>
          </w:tcPr>
          <w:p w14:paraId="4FE2C933" w14:textId="77777777" w:rsidR="003C248A" w:rsidRPr="00831BD7" w:rsidRDefault="003C248A" w:rsidP="00822CCB">
            <w:pPr>
              <w:jc w:val="center"/>
              <w:cnfStyle w:val="100000000000" w:firstRow="1" w:lastRow="0" w:firstColumn="0" w:lastColumn="0" w:oddVBand="0" w:evenVBand="0" w:oddHBand="0" w:evenHBand="0" w:firstRowFirstColumn="0" w:firstRowLastColumn="0" w:lastRowFirstColumn="0" w:lastRowLastColumn="0"/>
              <w:rPr>
                <w:b w:val="0"/>
              </w:rPr>
            </w:pPr>
            <w:r>
              <w:t>Price</w:t>
            </w:r>
          </w:p>
          <w:p w14:paraId="7BA68F3D" w14:textId="00A908F7" w:rsidR="003C248A" w:rsidRDefault="003C248A" w:rsidP="00822CCB">
            <w:pPr>
              <w:jc w:val="center"/>
              <w:cnfStyle w:val="100000000000" w:firstRow="1" w:lastRow="0" w:firstColumn="0" w:lastColumn="0" w:oddVBand="0" w:evenVBand="0" w:oddHBand="0" w:evenHBand="0" w:firstRowFirstColumn="0" w:firstRowLastColumn="0" w:lastRowFirstColumn="0" w:lastRowLastColumn="0"/>
            </w:pPr>
            <w:r>
              <w:t>(credits)</w:t>
            </w:r>
          </w:p>
        </w:tc>
        <w:tc>
          <w:tcPr>
            <w:tcW w:w="714" w:type="pct"/>
          </w:tcPr>
          <w:p w14:paraId="08CB2588" w14:textId="77777777" w:rsidR="003C248A" w:rsidRPr="00831BD7" w:rsidRDefault="003C248A" w:rsidP="00145DA4">
            <w:pPr>
              <w:jc w:val="center"/>
              <w:cnfStyle w:val="100000000000" w:firstRow="1" w:lastRow="0" w:firstColumn="0" w:lastColumn="0" w:oddVBand="0" w:evenVBand="0" w:oddHBand="0" w:evenHBand="0" w:firstRowFirstColumn="0" w:firstRowLastColumn="0" w:lastRowFirstColumn="0" w:lastRowLastColumn="0"/>
              <w:rPr>
                <w:b w:val="0"/>
              </w:rPr>
            </w:pPr>
            <w:r>
              <w:t>Capacity</w:t>
            </w:r>
          </w:p>
          <w:p w14:paraId="7B442C2E" w14:textId="528C68F6" w:rsidR="003C248A" w:rsidRDefault="003C248A" w:rsidP="00145DA4">
            <w:pPr>
              <w:jc w:val="center"/>
              <w:cnfStyle w:val="100000000000" w:firstRow="1" w:lastRow="0" w:firstColumn="0" w:lastColumn="0" w:oddVBand="0" w:evenVBand="0" w:oddHBand="0" w:evenHBand="0" w:firstRowFirstColumn="0" w:firstRowLastColumn="0" w:lastRowFirstColumn="0" w:lastRowLastColumn="0"/>
            </w:pPr>
            <w:r>
              <w:t>(Min/Max)</w:t>
            </w:r>
          </w:p>
        </w:tc>
        <w:tc>
          <w:tcPr>
            <w:tcW w:w="843" w:type="pct"/>
          </w:tcPr>
          <w:p w14:paraId="015FD5C1" w14:textId="709BFD2D" w:rsidR="003C248A" w:rsidRPr="00831BD7" w:rsidRDefault="003C248A" w:rsidP="003D1BBC">
            <w:pPr>
              <w:jc w:val="center"/>
              <w:cnfStyle w:val="100000000000" w:firstRow="1" w:lastRow="0" w:firstColumn="0" w:lastColumn="0" w:oddVBand="0" w:evenVBand="0" w:oddHBand="0" w:evenHBand="0" w:firstRowFirstColumn="0" w:firstRowLastColumn="0" w:lastRowFirstColumn="0" w:lastRowLastColumn="0"/>
              <w:rPr>
                <w:b w:val="0"/>
              </w:rPr>
            </w:pPr>
            <w:r>
              <w:t>Cargo</w:t>
            </w:r>
          </w:p>
        </w:tc>
        <w:tc>
          <w:tcPr>
            <w:tcW w:w="308" w:type="pct"/>
          </w:tcPr>
          <w:p w14:paraId="2D7A8B23" w14:textId="7CEA5952" w:rsidR="003C248A" w:rsidRDefault="003C248A" w:rsidP="00145DA4">
            <w:pPr>
              <w:jc w:val="center"/>
              <w:cnfStyle w:val="100000000000" w:firstRow="1" w:lastRow="0" w:firstColumn="0" w:lastColumn="0" w:oddVBand="0" w:evenVBand="0" w:oddHBand="0" w:evenHBand="0" w:firstRowFirstColumn="0" w:firstRowLastColumn="0" w:lastRowFirstColumn="0" w:lastRowLastColumn="0"/>
            </w:pPr>
            <w:r>
              <w:t>HP</w:t>
            </w:r>
          </w:p>
        </w:tc>
        <w:tc>
          <w:tcPr>
            <w:tcW w:w="701" w:type="pct"/>
          </w:tcPr>
          <w:p w14:paraId="1C934B3B" w14:textId="77777777" w:rsidR="003C248A" w:rsidRPr="00831BD7" w:rsidRDefault="00C36621" w:rsidP="00145DA4">
            <w:pPr>
              <w:jc w:val="center"/>
              <w:cnfStyle w:val="100000000000" w:firstRow="1" w:lastRow="0" w:firstColumn="0" w:lastColumn="0" w:oddVBand="0" w:evenVBand="0" w:oddHBand="0" w:evenHBand="0" w:firstRowFirstColumn="0" w:firstRowLastColumn="0" w:lastRowFirstColumn="0" w:lastRowLastColumn="0"/>
              <w:rPr>
                <w:b w:val="0"/>
              </w:rPr>
            </w:pPr>
            <w:r>
              <w:t>Toughness</w:t>
            </w:r>
          </w:p>
          <w:p w14:paraId="5D25E905" w14:textId="52571AC0" w:rsidR="00C36621" w:rsidRDefault="00C36621" w:rsidP="00145DA4">
            <w:pPr>
              <w:jc w:val="center"/>
              <w:cnfStyle w:val="100000000000" w:firstRow="1" w:lastRow="0" w:firstColumn="0" w:lastColumn="0" w:oddVBand="0" w:evenVBand="0" w:oddHBand="0" w:evenHBand="0" w:firstRowFirstColumn="0" w:firstRowLastColumn="0" w:lastRowFirstColumn="0" w:lastRowLastColumn="0"/>
            </w:pPr>
            <w:r>
              <w:t>Level</w:t>
            </w:r>
          </w:p>
        </w:tc>
        <w:tc>
          <w:tcPr>
            <w:tcW w:w="954" w:type="pct"/>
          </w:tcPr>
          <w:p w14:paraId="5497F619" w14:textId="7C798666" w:rsidR="003C248A" w:rsidRDefault="003C248A" w:rsidP="00145DA4">
            <w:pPr>
              <w:jc w:val="center"/>
              <w:cnfStyle w:val="100000000000" w:firstRow="1" w:lastRow="0" w:firstColumn="0" w:lastColumn="0" w:oddVBand="0" w:evenVBand="0" w:oddHBand="0" w:evenHBand="0" w:firstRowFirstColumn="0" w:firstRowLastColumn="0" w:lastRowFirstColumn="0" w:lastRowLastColumn="0"/>
            </w:pPr>
            <w:r>
              <w:t>Expansions</w:t>
            </w:r>
          </w:p>
        </w:tc>
      </w:tr>
      <w:tr w:rsidR="003D2833" w14:paraId="37D21E77" w14:textId="77777777" w:rsidTr="003F5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tcPr>
          <w:p w14:paraId="27290C97" w14:textId="5E8C22D2" w:rsidR="003C248A" w:rsidRDefault="003C248A" w:rsidP="00145DA4">
            <w:pPr>
              <w:jc w:val="center"/>
            </w:pPr>
            <w:r>
              <w:t>Fighter</w:t>
            </w:r>
          </w:p>
        </w:tc>
        <w:tc>
          <w:tcPr>
            <w:tcW w:w="636" w:type="pct"/>
          </w:tcPr>
          <w:p w14:paraId="7CB0C5BE" w14:textId="2F4AB823" w:rsidR="003C248A" w:rsidRDefault="003C248A" w:rsidP="00145DA4">
            <w:pPr>
              <w:jc w:val="center"/>
              <w:cnfStyle w:val="000000100000" w:firstRow="0" w:lastRow="0" w:firstColumn="0" w:lastColumn="0" w:oddVBand="0" w:evenVBand="0" w:oddHBand="1" w:evenHBand="0" w:firstRowFirstColumn="0" w:firstRowLastColumn="0" w:lastRowFirstColumn="0" w:lastRowLastColumn="0"/>
            </w:pPr>
            <w:r>
              <w:t>1</w:t>
            </w:r>
          </w:p>
          <w:p w14:paraId="6CD4BCEB" w14:textId="0E8E1B0F" w:rsidR="003C248A" w:rsidRDefault="003C248A" w:rsidP="00145DA4">
            <w:pPr>
              <w:jc w:val="center"/>
              <w:cnfStyle w:val="000000100000" w:firstRow="0" w:lastRow="0" w:firstColumn="0" w:lastColumn="0" w:oddVBand="0" w:evenVBand="0" w:oddHBand="1" w:evenHBand="0" w:firstRowFirstColumn="0" w:firstRowLastColumn="0" w:lastRowFirstColumn="0" w:lastRowLastColumn="0"/>
            </w:pPr>
            <w:r>
              <w:t>Million</w:t>
            </w:r>
          </w:p>
        </w:tc>
        <w:tc>
          <w:tcPr>
            <w:tcW w:w="714" w:type="pct"/>
          </w:tcPr>
          <w:p w14:paraId="38607FD4" w14:textId="6FF27111" w:rsidR="003C248A" w:rsidRDefault="003C248A" w:rsidP="00145DA4">
            <w:pPr>
              <w:jc w:val="center"/>
              <w:cnfStyle w:val="000000100000" w:firstRow="0" w:lastRow="0" w:firstColumn="0" w:lastColumn="0" w:oddVBand="0" w:evenVBand="0" w:oddHBand="1" w:evenHBand="0" w:firstRowFirstColumn="0" w:firstRowLastColumn="0" w:lastRowFirstColumn="0" w:lastRowLastColumn="0"/>
            </w:pPr>
            <w:r>
              <w:t>1/3</w:t>
            </w:r>
          </w:p>
        </w:tc>
        <w:tc>
          <w:tcPr>
            <w:tcW w:w="843" w:type="pct"/>
          </w:tcPr>
          <w:p w14:paraId="6914B69D" w14:textId="5FBC4C9A" w:rsidR="009C4B67" w:rsidRDefault="00662E72" w:rsidP="00145DA4">
            <w:pPr>
              <w:jc w:val="center"/>
              <w:cnfStyle w:val="000000100000" w:firstRow="0" w:lastRow="0" w:firstColumn="0" w:lastColumn="0" w:oddVBand="0" w:evenVBand="0" w:oddHBand="1" w:evenHBand="0" w:firstRowFirstColumn="0" w:firstRowLastColumn="0" w:lastRowFirstColumn="0" w:lastRowLastColumn="0"/>
            </w:pPr>
            <w:r>
              <w:t xml:space="preserve">1 </w:t>
            </w:r>
            <w:r w:rsidR="001B4127">
              <w:t>ton/tonne</w:t>
            </w:r>
          </w:p>
        </w:tc>
        <w:tc>
          <w:tcPr>
            <w:tcW w:w="308" w:type="pct"/>
          </w:tcPr>
          <w:p w14:paraId="6C557593" w14:textId="59340A6C" w:rsidR="003C248A" w:rsidRDefault="003C248A" w:rsidP="00145DA4">
            <w:pPr>
              <w:jc w:val="center"/>
              <w:cnfStyle w:val="000000100000" w:firstRow="0" w:lastRow="0" w:firstColumn="0" w:lastColumn="0" w:oddVBand="0" w:evenVBand="0" w:oddHBand="1" w:evenHBand="0" w:firstRowFirstColumn="0" w:firstRowLastColumn="0" w:lastRowFirstColumn="0" w:lastRowLastColumn="0"/>
            </w:pPr>
            <w:r>
              <w:t>10</w:t>
            </w:r>
          </w:p>
        </w:tc>
        <w:tc>
          <w:tcPr>
            <w:tcW w:w="701" w:type="pct"/>
          </w:tcPr>
          <w:p w14:paraId="43FB31C0" w14:textId="34271E1E" w:rsidR="003C248A" w:rsidRDefault="00E172B4" w:rsidP="00145DA4">
            <w:pPr>
              <w:jc w:val="center"/>
              <w:cnfStyle w:val="000000100000" w:firstRow="0" w:lastRow="0" w:firstColumn="0" w:lastColumn="0" w:oddVBand="0" w:evenVBand="0" w:oddHBand="1" w:evenHBand="0" w:firstRowFirstColumn="0" w:firstRowLastColumn="0" w:lastRowFirstColumn="0" w:lastRowLastColumn="0"/>
            </w:pPr>
            <w:r>
              <w:t>0</w:t>
            </w:r>
          </w:p>
        </w:tc>
        <w:tc>
          <w:tcPr>
            <w:tcW w:w="954" w:type="pct"/>
          </w:tcPr>
          <w:p w14:paraId="0AA6F958" w14:textId="5B62B75B" w:rsidR="003C248A" w:rsidRDefault="003C248A" w:rsidP="00145DA4">
            <w:pPr>
              <w:jc w:val="center"/>
              <w:cnfStyle w:val="000000100000" w:firstRow="0" w:lastRow="0" w:firstColumn="0" w:lastColumn="0" w:oddVBand="0" w:evenVBand="0" w:oddHBand="1" w:evenHBand="0" w:firstRowFirstColumn="0" w:firstRowLastColumn="0" w:lastRowFirstColumn="0" w:lastRowLastColumn="0"/>
            </w:pPr>
            <w:r>
              <w:t>+1 Weapon</w:t>
            </w:r>
          </w:p>
          <w:p w14:paraId="5AAE93A1" w14:textId="67D81D5F" w:rsidR="003C248A" w:rsidRDefault="003C248A" w:rsidP="00145DA4">
            <w:pPr>
              <w:jc w:val="center"/>
              <w:cnfStyle w:val="000000100000" w:firstRow="0" w:lastRow="0" w:firstColumn="0" w:lastColumn="0" w:oddVBand="0" w:evenVBand="0" w:oddHBand="1" w:evenHBand="0" w:firstRowFirstColumn="0" w:firstRowLastColumn="0" w:lastRowFirstColumn="0" w:lastRowLastColumn="0"/>
            </w:pPr>
            <w:r>
              <w:t>+3 Rooms</w:t>
            </w:r>
          </w:p>
        </w:tc>
      </w:tr>
      <w:tr w:rsidR="003D2833" w14:paraId="4F47E7EB" w14:textId="77777777" w:rsidTr="003F5A0D">
        <w:tc>
          <w:tcPr>
            <w:cnfStyle w:val="001000000000" w:firstRow="0" w:lastRow="0" w:firstColumn="1" w:lastColumn="0" w:oddVBand="0" w:evenVBand="0" w:oddHBand="0" w:evenHBand="0" w:firstRowFirstColumn="0" w:firstRowLastColumn="0" w:lastRowFirstColumn="0" w:lastRowLastColumn="0"/>
            <w:tcW w:w="843" w:type="pct"/>
          </w:tcPr>
          <w:p w14:paraId="12E77E4B" w14:textId="34F4DA4B" w:rsidR="003C248A" w:rsidRDefault="003C248A" w:rsidP="00145DA4">
            <w:pPr>
              <w:jc w:val="center"/>
            </w:pPr>
            <w:r>
              <w:t>Courier</w:t>
            </w:r>
          </w:p>
        </w:tc>
        <w:tc>
          <w:tcPr>
            <w:tcW w:w="636" w:type="pct"/>
          </w:tcPr>
          <w:p w14:paraId="408D7A00" w14:textId="091E6BE5" w:rsidR="003C248A" w:rsidRDefault="003C248A" w:rsidP="00145DA4">
            <w:pPr>
              <w:jc w:val="center"/>
              <w:cnfStyle w:val="000000000000" w:firstRow="0" w:lastRow="0" w:firstColumn="0" w:lastColumn="0" w:oddVBand="0" w:evenVBand="0" w:oddHBand="0" w:evenHBand="0" w:firstRowFirstColumn="0" w:firstRowLastColumn="0" w:lastRowFirstColumn="0" w:lastRowLastColumn="0"/>
            </w:pPr>
            <w:r>
              <w:t>1</w:t>
            </w:r>
          </w:p>
          <w:p w14:paraId="55E4CC86" w14:textId="318E70E3" w:rsidR="003C248A" w:rsidRDefault="003C248A" w:rsidP="00145DA4">
            <w:pPr>
              <w:jc w:val="center"/>
              <w:cnfStyle w:val="000000000000" w:firstRow="0" w:lastRow="0" w:firstColumn="0" w:lastColumn="0" w:oddVBand="0" w:evenVBand="0" w:oddHBand="0" w:evenHBand="0" w:firstRowFirstColumn="0" w:firstRowLastColumn="0" w:lastRowFirstColumn="0" w:lastRowLastColumn="0"/>
            </w:pPr>
            <w:r>
              <w:t>Million</w:t>
            </w:r>
          </w:p>
        </w:tc>
        <w:tc>
          <w:tcPr>
            <w:tcW w:w="714" w:type="pct"/>
          </w:tcPr>
          <w:p w14:paraId="4587233F" w14:textId="02A67971" w:rsidR="003C248A" w:rsidRDefault="003C248A" w:rsidP="00145DA4">
            <w:pPr>
              <w:jc w:val="center"/>
              <w:cnfStyle w:val="000000000000" w:firstRow="0" w:lastRow="0" w:firstColumn="0" w:lastColumn="0" w:oddVBand="0" w:evenVBand="0" w:oddHBand="0" w:evenHBand="0" w:firstRowFirstColumn="0" w:firstRowLastColumn="0" w:lastRowFirstColumn="0" w:lastRowLastColumn="0"/>
            </w:pPr>
            <w:r>
              <w:t>1/10</w:t>
            </w:r>
          </w:p>
        </w:tc>
        <w:tc>
          <w:tcPr>
            <w:tcW w:w="843" w:type="pct"/>
          </w:tcPr>
          <w:p w14:paraId="6C5FF74F" w14:textId="54C8780E" w:rsidR="009C4B67" w:rsidRDefault="00662E72" w:rsidP="00145DA4">
            <w:pPr>
              <w:jc w:val="center"/>
              <w:cnfStyle w:val="000000000000" w:firstRow="0" w:lastRow="0" w:firstColumn="0" w:lastColumn="0" w:oddVBand="0" w:evenVBand="0" w:oddHBand="0" w:evenHBand="0" w:firstRowFirstColumn="0" w:firstRowLastColumn="0" w:lastRowFirstColumn="0" w:lastRowLastColumn="0"/>
            </w:pPr>
            <w:r>
              <w:t xml:space="preserve">5 </w:t>
            </w:r>
            <w:r w:rsidR="001B4127">
              <w:t>tons/tonnes</w:t>
            </w:r>
          </w:p>
        </w:tc>
        <w:tc>
          <w:tcPr>
            <w:tcW w:w="308" w:type="pct"/>
          </w:tcPr>
          <w:p w14:paraId="09CB3CA1" w14:textId="4D8155D1" w:rsidR="003C248A" w:rsidRDefault="003C248A" w:rsidP="00145DA4">
            <w:pPr>
              <w:jc w:val="center"/>
              <w:cnfStyle w:val="000000000000" w:firstRow="0" w:lastRow="0" w:firstColumn="0" w:lastColumn="0" w:oddVBand="0" w:evenVBand="0" w:oddHBand="0" w:evenHBand="0" w:firstRowFirstColumn="0" w:firstRowLastColumn="0" w:lastRowFirstColumn="0" w:lastRowLastColumn="0"/>
            </w:pPr>
            <w:r>
              <w:t>10</w:t>
            </w:r>
          </w:p>
        </w:tc>
        <w:tc>
          <w:tcPr>
            <w:tcW w:w="701" w:type="pct"/>
          </w:tcPr>
          <w:p w14:paraId="3C3AEBA3" w14:textId="5BBB397E" w:rsidR="003C248A" w:rsidRDefault="00E172B4" w:rsidP="00145DA4">
            <w:pPr>
              <w:jc w:val="center"/>
              <w:cnfStyle w:val="000000000000" w:firstRow="0" w:lastRow="0" w:firstColumn="0" w:lastColumn="0" w:oddVBand="0" w:evenVBand="0" w:oddHBand="0" w:evenHBand="0" w:firstRowFirstColumn="0" w:firstRowLastColumn="0" w:lastRowFirstColumn="0" w:lastRowLastColumn="0"/>
            </w:pPr>
            <w:r>
              <w:t>0</w:t>
            </w:r>
          </w:p>
        </w:tc>
        <w:tc>
          <w:tcPr>
            <w:tcW w:w="954" w:type="pct"/>
          </w:tcPr>
          <w:p w14:paraId="24F44B96" w14:textId="31198CCA" w:rsidR="003C248A" w:rsidRDefault="003C248A" w:rsidP="00145DA4">
            <w:pPr>
              <w:jc w:val="center"/>
              <w:cnfStyle w:val="000000000000" w:firstRow="0" w:lastRow="0" w:firstColumn="0" w:lastColumn="0" w:oddVBand="0" w:evenVBand="0" w:oddHBand="0" w:evenHBand="0" w:firstRowFirstColumn="0" w:firstRowLastColumn="0" w:lastRowFirstColumn="0" w:lastRowLastColumn="0"/>
            </w:pPr>
            <w:r>
              <w:t>+0 Weapons</w:t>
            </w:r>
          </w:p>
          <w:p w14:paraId="389F8038" w14:textId="2EFFF0E0" w:rsidR="003C248A" w:rsidRDefault="003C248A" w:rsidP="00145DA4">
            <w:pPr>
              <w:jc w:val="center"/>
              <w:cnfStyle w:val="000000000000" w:firstRow="0" w:lastRow="0" w:firstColumn="0" w:lastColumn="0" w:oddVBand="0" w:evenVBand="0" w:oddHBand="0" w:evenHBand="0" w:firstRowFirstColumn="0" w:firstRowLastColumn="0" w:lastRowFirstColumn="0" w:lastRowLastColumn="0"/>
            </w:pPr>
            <w:r>
              <w:t>+2 Rooms</w:t>
            </w:r>
          </w:p>
        </w:tc>
      </w:tr>
      <w:tr w:rsidR="009C4B67" w14:paraId="3D932012" w14:textId="77777777" w:rsidTr="003F5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tcPr>
          <w:p w14:paraId="14990727" w14:textId="40A74CD0" w:rsidR="009C4B67" w:rsidRDefault="009C4B67" w:rsidP="009C4B67">
            <w:pPr>
              <w:jc w:val="center"/>
            </w:pPr>
            <w:r>
              <w:t>Freighter</w:t>
            </w:r>
          </w:p>
        </w:tc>
        <w:tc>
          <w:tcPr>
            <w:tcW w:w="636" w:type="pct"/>
          </w:tcPr>
          <w:p w14:paraId="7A3681DF" w14:textId="0FDFA30E" w:rsidR="009C4B67" w:rsidRDefault="00C31ECF" w:rsidP="009C4B67">
            <w:pPr>
              <w:jc w:val="center"/>
              <w:cnfStyle w:val="000000100000" w:firstRow="0" w:lastRow="0" w:firstColumn="0" w:lastColumn="0" w:oddVBand="0" w:evenVBand="0" w:oddHBand="1" w:evenHBand="0" w:firstRowFirstColumn="0" w:firstRowLastColumn="0" w:lastRowFirstColumn="0" w:lastRowLastColumn="0"/>
            </w:pPr>
            <w:r>
              <w:t>1</w:t>
            </w:r>
            <w:r w:rsidR="009C4B67">
              <w:t>00</w:t>
            </w:r>
          </w:p>
          <w:p w14:paraId="4DB42268" w14:textId="48ABFD3A" w:rsidR="009C4B67" w:rsidRDefault="009C4B67" w:rsidP="009C4B67">
            <w:pPr>
              <w:jc w:val="center"/>
              <w:cnfStyle w:val="000000100000" w:firstRow="0" w:lastRow="0" w:firstColumn="0" w:lastColumn="0" w:oddVBand="0" w:evenVBand="0" w:oddHBand="1" w:evenHBand="0" w:firstRowFirstColumn="0" w:firstRowLastColumn="0" w:lastRowFirstColumn="0" w:lastRowLastColumn="0"/>
            </w:pPr>
            <w:r>
              <w:t>Million</w:t>
            </w:r>
          </w:p>
        </w:tc>
        <w:tc>
          <w:tcPr>
            <w:tcW w:w="714" w:type="pct"/>
          </w:tcPr>
          <w:p w14:paraId="1298D550" w14:textId="6E407D4A" w:rsidR="009C4B67" w:rsidRDefault="009C4B67" w:rsidP="009C4B67">
            <w:pPr>
              <w:jc w:val="center"/>
              <w:cnfStyle w:val="000000100000" w:firstRow="0" w:lastRow="0" w:firstColumn="0" w:lastColumn="0" w:oddVBand="0" w:evenVBand="0" w:oddHBand="1" w:evenHBand="0" w:firstRowFirstColumn="0" w:firstRowLastColumn="0" w:lastRowFirstColumn="0" w:lastRowLastColumn="0"/>
            </w:pPr>
            <w:r>
              <w:t>10/100</w:t>
            </w:r>
          </w:p>
        </w:tc>
        <w:tc>
          <w:tcPr>
            <w:tcW w:w="843" w:type="pct"/>
          </w:tcPr>
          <w:p w14:paraId="0C3C1643" w14:textId="41D33468" w:rsidR="009C4B67" w:rsidRDefault="001C36D3" w:rsidP="009C4B67">
            <w:pPr>
              <w:jc w:val="center"/>
              <w:cnfStyle w:val="000000100000" w:firstRow="0" w:lastRow="0" w:firstColumn="0" w:lastColumn="0" w:oddVBand="0" w:evenVBand="0" w:oddHBand="1" w:evenHBand="0" w:firstRowFirstColumn="0" w:firstRowLastColumn="0" w:lastRowFirstColumn="0" w:lastRowLastColumn="0"/>
            </w:pPr>
            <w:r>
              <w:t xml:space="preserve">100 </w:t>
            </w:r>
            <w:r w:rsidR="001B4127">
              <w:t>tons/tonnes</w:t>
            </w:r>
          </w:p>
        </w:tc>
        <w:tc>
          <w:tcPr>
            <w:tcW w:w="308" w:type="pct"/>
          </w:tcPr>
          <w:p w14:paraId="7ABE186B" w14:textId="4AA52436" w:rsidR="009C4B67" w:rsidRDefault="009C4B67" w:rsidP="009C4B67">
            <w:pPr>
              <w:jc w:val="center"/>
              <w:cnfStyle w:val="000000100000" w:firstRow="0" w:lastRow="0" w:firstColumn="0" w:lastColumn="0" w:oddVBand="0" w:evenVBand="0" w:oddHBand="1" w:evenHBand="0" w:firstRowFirstColumn="0" w:firstRowLastColumn="0" w:lastRowFirstColumn="0" w:lastRowLastColumn="0"/>
            </w:pPr>
            <w:r>
              <w:t>50</w:t>
            </w:r>
          </w:p>
        </w:tc>
        <w:tc>
          <w:tcPr>
            <w:tcW w:w="701" w:type="pct"/>
          </w:tcPr>
          <w:p w14:paraId="00805A7C" w14:textId="38997363" w:rsidR="009C4B67" w:rsidRDefault="009C4B67" w:rsidP="009C4B67">
            <w:pPr>
              <w:jc w:val="center"/>
              <w:cnfStyle w:val="000000100000" w:firstRow="0" w:lastRow="0" w:firstColumn="0" w:lastColumn="0" w:oddVBand="0" w:evenVBand="0" w:oddHBand="1" w:evenHBand="0" w:firstRowFirstColumn="0" w:firstRowLastColumn="0" w:lastRowFirstColumn="0" w:lastRowLastColumn="0"/>
            </w:pPr>
            <w:r>
              <w:t>0</w:t>
            </w:r>
          </w:p>
        </w:tc>
        <w:tc>
          <w:tcPr>
            <w:tcW w:w="954" w:type="pct"/>
          </w:tcPr>
          <w:p w14:paraId="063D6B73" w14:textId="2592818A" w:rsidR="009C4B67" w:rsidRDefault="009C4B67" w:rsidP="009C4B67">
            <w:pPr>
              <w:jc w:val="center"/>
              <w:cnfStyle w:val="000000100000" w:firstRow="0" w:lastRow="0" w:firstColumn="0" w:lastColumn="0" w:oddVBand="0" w:evenVBand="0" w:oddHBand="1" w:evenHBand="0" w:firstRowFirstColumn="0" w:firstRowLastColumn="0" w:lastRowFirstColumn="0" w:lastRowLastColumn="0"/>
            </w:pPr>
            <w:r>
              <w:t>+0 Weapons</w:t>
            </w:r>
          </w:p>
          <w:p w14:paraId="782EC4A7" w14:textId="5DCDE652" w:rsidR="009C4B67" w:rsidRDefault="009C4B67" w:rsidP="009C4B67">
            <w:pPr>
              <w:jc w:val="center"/>
              <w:cnfStyle w:val="000000100000" w:firstRow="0" w:lastRow="0" w:firstColumn="0" w:lastColumn="0" w:oddVBand="0" w:evenVBand="0" w:oddHBand="1" w:evenHBand="0" w:firstRowFirstColumn="0" w:firstRowLastColumn="0" w:lastRowFirstColumn="0" w:lastRowLastColumn="0"/>
            </w:pPr>
            <w:r>
              <w:t>+5 Rooms</w:t>
            </w:r>
          </w:p>
        </w:tc>
      </w:tr>
      <w:tr w:rsidR="009C4B67" w14:paraId="1B7F61D4" w14:textId="77777777" w:rsidTr="003F5A0D">
        <w:tc>
          <w:tcPr>
            <w:cnfStyle w:val="001000000000" w:firstRow="0" w:lastRow="0" w:firstColumn="1" w:lastColumn="0" w:oddVBand="0" w:evenVBand="0" w:oddHBand="0" w:evenHBand="0" w:firstRowFirstColumn="0" w:firstRowLastColumn="0" w:lastRowFirstColumn="0" w:lastRowLastColumn="0"/>
            <w:tcW w:w="843" w:type="pct"/>
          </w:tcPr>
          <w:p w14:paraId="5042269C" w14:textId="7DFD2024" w:rsidR="009C4B67" w:rsidRDefault="009C4B67" w:rsidP="009C4B67">
            <w:pPr>
              <w:jc w:val="center"/>
            </w:pPr>
            <w:r>
              <w:t>Cruiser</w:t>
            </w:r>
          </w:p>
        </w:tc>
        <w:tc>
          <w:tcPr>
            <w:tcW w:w="636" w:type="pct"/>
          </w:tcPr>
          <w:p w14:paraId="4B821219" w14:textId="6086D08F" w:rsidR="009C4B67" w:rsidRDefault="009C4B67" w:rsidP="009C4B67">
            <w:pPr>
              <w:jc w:val="center"/>
              <w:cnfStyle w:val="000000000000" w:firstRow="0" w:lastRow="0" w:firstColumn="0" w:lastColumn="0" w:oddVBand="0" w:evenVBand="0" w:oddHBand="0" w:evenHBand="0" w:firstRowFirstColumn="0" w:firstRowLastColumn="0" w:lastRowFirstColumn="0" w:lastRowLastColumn="0"/>
            </w:pPr>
            <w:r>
              <w:t>10</w:t>
            </w:r>
          </w:p>
          <w:p w14:paraId="14D000DF" w14:textId="4C4F401F" w:rsidR="009C4B67" w:rsidRDefault="009C4B67" w:rsidP="009C4B67">
            <w:pPr>
              <w:jc w:val="center"/>
              <w:cnfStyle w:val="000000000000" w:firstRow="0" w:lastRow="0" w:firstColumn="0" w:lastColumn="0" w:oddVBand="0" w:evenVBand="0" w:oddHBand="0" w:evenHBand="0" w:firstRowFirstColumn="0" w:firstRowLastColumn="0" w:lastRowFirstColumn="0" w:lastRowLastColumn="0"/>
            </w:pPr>
            <w:r>
              <w:t>Million</w:t>
            </w:r>
          </w:p>
        </w:tc>
        <w:tc>
          <w:tcPr>
            <w:tcW w:w="714" w:type="pct"/>
          </w:tcPr>
          <w:p w14:paraId="0ABE2875" w14:textId="783FEABC" w:rsidR="009C4B67" w:rsidRDefault="009C4B67" w:rsidP="009C4B67">
            <w:pPr>
              <w:jc w:val="center"/>
              <w:cnfStyle w:val="000000000000" w:firstRow="0" w:lastRow="0" w:firstColumn="0" w:lastColumn="0" w:oddVBand="0" w:evenVBand="0" w:oddHBand="0" w:evenHBand="0" w:firstRowFirstColumn="0" w:firstRowLastColumn="0" w:lastRowFirstColumn="0" w:lastRowLastColumn="0"/>
            </w:pPr>
            <w:r>
              <w:t>3/20</w:t>
            </w:r>
          </w:p>
        </w:tc>
        <w:tc>
          <w:tcPr>
            <w:tcW w:w="843" w:type="pct"/>
          </w:tcPr>
          <w:p w14:paraId="3C22C1E2" w14:textId="164A3F81" w:rsidR="009C4B67" w:rsidRDefault="001C36D3" w:rsidP="009C4B67">
            <w:pPr>
              <w:jc w:val="center"/>
              <w:cnfStyle w:val="000000000000" w:firstRow="0" w:lastRow="0" w:firstColumn="0" w:lastColumn="0" w:oddVBand="0" w:evenVBand="0" w:oddHBand="0" w:evenHBand="0" w:firstRowFirstColumn="0" w:firstRowLastColumn="0" w:lastRowFirstColumn="0" w:lastRowLastColumn="0"/>
            </w:pPr>
            <w:r>
              <w:t xml:space="preserve">10 </w:t>
            </w:r>
            <w:r w:rsidR="001B4127">
              <w:t>tons/tonnes</w:t>
            </w:r>
          </w:p>
        </w:tc>
        <w:tc>
          <w:tcPr>
            <w:tcW w:w="308" w:type="pct"/>
          </w:tcPr>
          <w:p w14:paraId="44BFE16B" w14:textId="6F8C78E2" w:rsidR="009C4B67" w:rsidRDefault="009C4B67" w:rsidP="009C4B67">
            <w:pPr>
              <w:jc w:val="center"/>
              <w:cnfStyle w:val="000000000000" w:firstRow="0" w:lastRow="0" w:firstColumn="0" w:lastColumn="0" w:oddVBand="0" w:evenVBand="0" w:oddHBand="0" w:evenHBand="0" w:firstRowFirstColumn="0" w:firstRowLastColumn="0" w:lastRowFirstColumn="0" w:lastRowLastColumn="0"/>
            </w:pPr>
            <w:r>
              <w:t>50</w:t>
            </w:r>
          </w:p>
        </w:tc>
        <w:tc>
          <w:tcPr>
            <w:tcW w:w="701" w:type="pct"/>
          </w:tcPr>
          <w:p w14:paraId="0728F18A" w14:textId="71EC63EB" w:rsidR="009C4B67" w:rsidRDefault="009C4B67" w:rsidP="009C4B67">
            <w:pPr>
              <w:jc w:val="center"/>
              <w:cnfStyle w:val="000000000000" w:firstRow="0" w:lastRow="0" w:firstColumn="0" w:lastColumn="0" w:oddVBand="0" w:evenVBand="0" w:oddHBand="0" w:evenHBand="0" w:firstRowFirstColumn="0" w:firstRowLastColumn="0" w:lastRowFirstColumn="0" w:lastRowLastColumn="0"/>
            </w:pPr>
            <w:r>
              <w:t>0</w:t>
            </w:r>
          </w:p>
        </w:tc>
        <w:tc>
          <w:tcPr>
            <w:tcW w:w="954" w:type="pct"/>
          </w:tcPr>
          <w:p w14:paraId="47D5169F" w14:textId="3F10EB8A" w:rsidR="009C4B67" w:rsidRDefault="009C4B67" w:rsidP="009C4B67">
            <w:pPr>
              <w:jc w:val="center"/>
              <w:cnfStyle w:val="000000000000" w:firstRow="0" w:lastRow="0" w:firstColumn="0" w:lastColumn="0" w:oddVBand="0" w:evenVBand="0" w:oddHBand="0" w:evenHBand="0" w:firstRowFirstColumn="0" w:firstRowLastColumn="0" w:lastRowFirstColumn="0" w:lastRowLastColumn="0"/>
            </w:pPr>
            <w:r>
              <w:t>+3 Weapons</w:t>
            </w:r>
          </w:p>
          <w:p w14:paraId="1C74C97B" w14:textId="1D9F6D9C" w:rsidR="009C4B67" w:rsidRDefault="009C4B67" w:rsidP="009C4B67">
            <w:pPr>
              <w:jc w:val="center"/>
              <w:cnfStyle w:val="000000000000" w:firstRow="0" w:lastRow="0" w:firstColumn="0" w:lastColumn="0" w:oddVBand="0" w:evenVBand="0" w:oddHBand="0" w:evenHBand="0" w:firstRowFirstColumn="0" w:firstRowLastColumn="0" w:lastRowFirstColumn="0" w:lastRowLastColumn="0"/>
            </w:pPr>
            <w:r>
              <w:t>+5 Rooms</w:t>
            </w:r>
          </w:p>
        </w:tc>
      </w:tr>
      <w:tr w:rsidR="009C4B67" w14:paraId="0CA7F798" w14:textId="77777777" w:rsidTr="003F5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tcPr>
          <w:p w14:paraId="3BFB91D4" w14:textId="4F5261D2" w:rsidR="009C4B67" w:rsidRDefault="009C4B67" w:rsidP="009C4B67">
            <w:pPr>
              <w:jc w:val="center"/>
            </w:pPr>
            <w:r>
              <w:t>Destroyer</w:t>
            </w:r>
          </w:p>
        </w:tc>
        <w:tc>
          <w:tcPr>
            <w:tcW w:w="636" w:type="pct"/>
          </w:tcPr>
          <w:p w14:paraId="3D163E5E" w14:textId="3A9A12BE" w:rsidR="009C4B67" w:rsidRDefault="009C4B67" w:rsidP="009C4B67">
            <w:pPr>
              <w:jc w:val="center"/>
              <w:cnfStyle w:val="000000100000" w:firstRow="0" w:lastRow="0" w:firstColumn="0" w:lastColumn="0" w:oddVBand="0" w:evenVBand="0" w:oddHBand="1" w:evenHBand="0" w:firstRowFirstColumn="0" w:firstRowLastColumn="0" w:lastRowFirstColumn="0" w:lastRowLastColumn="0"/>
            </w:pPr>
            <w:r>
              <w:t>Restricted</w:t>
            </w:r>
          </w:p>
        </w:tc>
        <w:tc>
          <w:tcPr>
            <w:tcW w:w="714" w:type="pct"/>
          </w:tcPr>
          <w:p w14:paraId="19637983" w14:textId="65FCFCB8" w:rsidR="009C4B67" w:rsidRDefault="009C4B67" w:rsidP="009C4B67">
            <w:pPr>
              <w:jc w:val="center"/>
              <w:cnfStyle w:val="000000100000" w:firstRow="0" w:lastRow="0" w:firstColumn="0" w:lastColumn="0" w:oddVBand="0" w:evenVBand="0" w:oddHBand="1" w:evenHBand="0" w:firstRowFirstColumn="0" w:firstRowLastColumn="0" w:lastRowFirstColumn="0" w:lastRowLastColumn="0"/>
            </w:pPr>
            <w:r>
              <w:t>10/50</w:t>
            </w:r>
          </w:p>
        </w:tc>
        <w:tc>
          <w:tcPr>
            <w:tcW w:w="843" w:type="pct"/>
          </w:tcPr>
          <w:p w14:paraId="18395682" w14:textId="0A2569FC" w:rsidR="009C4B67" w:rsidRDefault="001C36D3" w:rsidP="009C4B67">
            <w:pPr>
              <w:jc w:val="center"/>
              <w:cnfStyle w:val="000000100000" w:firstRow="0" w:lastRow="0" w:firstColumn="0" w:lastColumn="0" w:oddVBand="0" w:evenVBand="0" w:oddHBand="1" w:evenHBand="0" w:firstRowFirstColumn="0" w:firstRowLastColumn="0" w:lastRowFirstColumn="0" w:lastRowLastColumn="0"/>
            </w:pPr>
            <w:r>
              <w:t xml:space="preserve">10 </w:t>
            </w:r>
            <w:r w:rsidR="001B4127">
              <w:t>tons/tonnes</w:t>
            </w:r>
          </w:p>
        </w:tc>
        <w:tc>
          <w:tcPr>
            <w:tcW w:w="308" w:type="pct"/>
          </w:tcPr>
          <w:p w14:paraId="3FFDEA81" w14:textId="256F890D" w:rsidR="009C4B67" w:rsidRDefault="009C4B67" w:rsidP="009C4B67">
            <w:pPr>
              <w:jc w:val="center"/>
              <w:cnfStyle w:val="000000100000" w:firstRow="0" w:lastRow="0" w:firstColumn="0" w:lastColumn="0" w:oddVBand="0" w:evenVBand="0" w:oddHBand="1" w:evenHBand="0" w:firstRowFirstColumn="0" w:firstRowLastColumn="0" w:lastRowFirstColumn="0" w:lastRowLastColumn="0"/>
            </w:pPr>
            <w:r>
              <w:t>100</w:t>
            </w:r>
          </w:p>
        </w:tc>
        <w:tc>
          <w:tcPr>
            <w:tcW w:w="701" w:type="pct"/>
          </w:tcPr>
          <w:p w14:paraId="47DDAE03" w14:textId="14C22F1A" w:rsidR="009C4B67" w:rsidRDefault="009C4B67" w:rsidP="009C4B67">
            <w:pPr>
              <w:jc w:val="center"/>
              <w:cnfStyle w:val="000000100000" w:firstRow="0" w:lastRow="0" w:firstColumn="0" w:lastColumn="0" w:oddVBand="0" w:evenVBand="0" w:oddHBand="1" w:evenHBand="0" w:firstRowFirstColumn="0" w:firstRowLastColumn="0" w:lastRowFirstColumn="0" w:lastRowLastColumn="0"/>
            </w:pPr>
            <w:r>
              <w:t>5</w:t>
            </w:r>
          </w:p>
        </w:tc>
        <w:tc>
          <w:tcPr>
            <w:tcW w:w="954" w:type="pct"/>
          </w:tcPr>
          <w:p w14:paraId="7966B0E3" w14:textId="4AAF730E" w:rsidR="009C4B67" w:rsidRDefault="009C4B67" w:rsidP="009C4B67">
            <w:pPr>
              <w:jc w:val="center"/>
              <w:cnfStyle w:val="000000100000" w:firstRow="0" w:lastRow="0" w:firstColumn="0" w:lastColumn="0" w:oddVBand="0" w:evenVBand="0" w:oddHBand="1" w:evenHBand="0" w:firstRowFirstColumn="0" w:firstRowLastColumn="0" w:lastRowFirstColumn="0" w:lastRowLastColumn="0"/>
            </w:pPr>
            <w:r>
              <w:t>+5 Weapons</w:t>
            </w:r>
          </w:p>
          <w:p w14:paraId="6AB86A61" w14:textId="7349F9D0" w:rsidR="009C4B67" w:rsidRDefault="009C4B67" w:rsidP="009C4B67">
            <w:pPr>
              <w:jc w:val="center"/>
              <w:cnfStyle w:val="000000100000" w:firstRow="0" w:lastRow="0" w:firstColumn="0" w:lastColumn="0" w:oddVBand="0" w:evenVBand="0" w:oddHBand="1" w:evenHBand="0" w:firstRowFirstColumn="0" w:firstRowLastColumn="0" w:lastRowFirstColumn="0" w:lastRowLastColumn="0"/>
            </w:pPr>
            <w:r>
              <w:t>+10 Rooms</w:t>
            </w:r>
          </w:p>
        </w:tc>
      </w:tr>
      <w:tr w:rsidR="009C4B67" w14:paraId="748339D1" w14:textId="77777777" w:rsidTr="003F5A0D">
        <w:tc>
          <w:tcPr>
            <w:cnfStyle w:val="001000000000" w:firstRow="0" w:lastRow="0" w:firstColumn="1" w:lastColumn="0" w:oddVBand="0" w:evenVBand="0" w:oddHBand="0" w:evenHBand="0" w:firstRowFirstColumn="0" w:firstRowLastColumn="0" w:lastRowFirstColumn="0" w:lastRowLastColumn="0"/>
            <w:tcW w:w="843" w:type="pct"/>
          </w:tcPr>
          <w:p w14:paraId="1CE5C07C" w14:textId="77777777" w:rsidR="009C4B67" w:rsidRPr="00831BD7" w:rsidRDefault="009C4B67" w:rsidP="009C4B67">
            <w:pPr>
              <w:jc w:val="center"/>
            </w:pPr>
            <w:r>
              <w:t>Assault</w:t>
            </w:r>
          </w:p>
          <w:p w14:paraId="2B6A1FCB" w14:textId="49715C10" w:rsidR="009C4B67" w:rsidRPr="00831BD7" w:rsidRDefault="009C4B67" w:rsidP="009C4B67">
            <w:pPr>
              <w:jc w:val="center"/>
            </w:pPr>
            <w:r>
              <w:t>Carrier</w:t>
            </w:r>
          </w:p>
        </w:tc>
        <w:tc>
          <w:tcPr>
            <w:tcW w:w="636" w:type="pct"/>
          </w:tcPr>
          <w:p w14:paraId="215286F0" w14:textId="2E2CCE20" w:rsidR="009C4B67" w:rsidRDefault="009C4B67" w:rsidP="009C4B67">
            <w:pPr>
              <w:jc w:val="center"/>
              <w:cnfStyle w:val="000000000000" w:firstRow="0" w:lastRow="0" w:firstColumn="0" w:lastColumn="0" w:oddVBand="0" w:evenVBand="0" w:oddHBand="0" w:evenHBand="0" w:firstRowFirstColumn="0" w:firstRowLastColumn="0" w:lastRowFirstColumn="0" w:lastRowLastColumn="0"/>
            </w:pPr>
            <w:r>
              <w:t>Restricted</w:t>
            </w:r>
          </w:p>
        </w:tc>
        <w:tc>
          <w:tcPr>
            <w:tcW w:w="714" w:type="pct"/>
          </w:tcPr>
          <w:p w14:paraId="760F7702" w14:textId="0BCA2D5A" w:rsidR="009C4B67" w:rsidRDefault="009C4B67" w:rsidP="009C4B67">
            <w:pPr>
              <w:jc w:val="center"/>
              <w:cnfStyle w:val="000000000000" w:firstRow="0" w:lastRow="0" w:firstColumn="0" w:lastColumn="0" w:oddVBand="0" w:evenVBand="0" w:oddHBand="0" w:evenHBand="0" w:firstRowFirstColumn="0" w:firstRowLastColumn="0" w:lastRowFirstColumn="0" w:lastRowLastColumn="0"/>
            </w:pPr>
            <w:r>
              <w:t>300/5,000</w:t>
            </w:r>
          </w:p>
        </w:tc>
        <w:tc>
          <w:tcPr>
            <w:tcW w:w="843" w:type="pct"/>
          </w:tcPr>
          <w:p w14:paraId="4A556F0D" w14:textId="698C45D9" w:rsidR="009C4B67" w:rsidRDefault="001C36D3" w:rsidP="009C4B67">
            <w:pPr>
              <w:jc w:val="center"/>
              <w:cnfStyle w:val="000000000000" w:firstRow="0" w:lastRow="0" w:firstColumn="0" w:lastColumn="0" w:oddVBand="0" w:evenVBand="0" w:oddHBand="0" w:evenHBand="0" w:firstRowFirstColumn="0" w:firstRowLastColumn="0" w:lastRowFirstColumn="0" w:lastRowLastColumn="0"/>
            </w:pPr>
            <w:r>
              <w:t xml:space="preserve">100 </w:t>
            </w:r>
            <w:r w:rsidR="001B4127">
              <w:t>tons/tonnes</w:t>
            </w:r>
          </w:p>
        </w:tc>
        <w:tc>
          <w:tcPr>
            <w:tcW w:w="308" w:type="pct"/>
          </w:tcPr>
          <w:p w14:paraId="7265B467" w14:textId="3B993F04" w:rsidR="009C4B67" w:rsidRDefault="009C4B67" w:rsidP="009C4B67">
            <w:pPr>
              <w:jc w:val="center"/>
              <w:cnfStyle w:val="000000000000" w:firstRow="0" w:lastRow="0" w:firstColumn="0" w:lastColumn="0" w:oddVBand="0" w:evenVBand="0" w:oddHBand="0" w:evenHBand="0" w:firstRowFirstColumn="0" w:firstRowLastColumn="0" w:lastRowFirstColumn="0" w:lastRowLastColumn="0"/>
            </w:pPr>
            <w:r>
              <w:t>100</w:t>
            </w:r>
          </w:p>
        </w:tc>
        <w:tc>
          <w:tcPr>
            <w:tcW w:w="701" w:type="pct"/>
          </w:tcPr>
          <w:p w14:paraId="5061B084" w14:textId="56BDA8A9" w:rsidR="009C4B67" w:rsidRDefault="009C4B67" w:rsidP="009C4B67">
            <w:pPr>
              <w:jc w:val="center"/>
              <w:cnfStyle w:val="000000000000" w:firstRow="0" w:lastRow="0" w:firstColumn="0" w:lastColumn="0" w:oddVBand="0" w:evenVBand="0" w:oddHBand="0" w:evenHBand="0" w:firstRowFirstColumn="0" w:firstRowLastColumn="0" w:lastRowFirstColumn="0" w:lastRowLastColumn="0"/>
            </w:pPr>
            <w:r>
              <w:t>5</w:t>
            </w:r>
          </w:p>
        </w:tc>
        <w:tc>
          <w:tcPr>
            <w:tcW w:w="954" w:type="pct"/>
          </w:tcPr>
          <w:p w14:paraId="2D2BEDAA" w14:textId="44B434FD" w:rsidR="009C4B67" w:rsidRDefault="009C4B67" w:rsidP="009C4B67">
            <w:pPr>
              <w:jc w:val="center"/>
              <w:cnfStyle w:val="000000000000" w:firstRow="0" w:lastRow="0" w:firstColumn="0" w:lastColumn="0" w:oddVBand="0" w:evenVBand="0" w:oddHBand="0" w:evenHBand="0" w:firstRowFirstColumn="0" w:firstRowLastColumn="0" w:lastRowFirstColumn="0" w:lastRowLastColumn="0"/>
            </w:pPr>
            <w:r>
              <w:t>+3 Weapons</w:t>
            </w:r>
          </w:p>
          <w:p w14:paraId="4A923225" w14:textId="5EEF0BEA" w:rsidR="009C4B67" w:rsidRDefault="009C4B67" w:rsidP="009C4B67">
            <w:pPr>
              <w:jc w:val="center"/>
              <w:cnfStyle w:val="000000000000" w:firstRow="0" w:lastRow="0" w:firstColumn="0" w:lastColumn="0" w:oddVBand="0" w:evenVBand="0" w:oddHBand="0" w:evenHBand="0" w:firstRowFirstColumn="0" w:firstRowLastColumn="0" w:lastRowFirstColumn="0" w:lastRowLastColumn="0"/>
            </w:pPr>
            <w:r>
              <w:t>+Infinite Rooms</w:t>
            </w:r>
          </w:p>
        </w:tc>
      </w:tr>
      <w:tr w:rsidR="009C4B67" w14:paraId="7ADF43CF" w14:textId="77777777" w:rsidTr="003F5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tcPr>
          <w:p w14:paraId="34EBF44C" w14:textId="12C09EC2" w:rsidR="009C4B67" w:rsidRDefault="009C4B67" w:rsidP="009C4B67">
            <w:pPr>
              <w:jc w:val="center"/>
            </w:pPr>
            <w:r>
              <w:t>Dreadnaught</w:t>
            </w:r>
          </w:p>
        </w:tc>
        <w:tc>
          <w:tcPr>
            <w:tcW w:w="636" w:type="pct"/>
          </w:tcPr>
          <w:p w14:paraId="5B07D529" w14:textId="4ACAA0B4" w:rsidR="009C4B67" w:rsidRDefault="009C4B67" w:rsidP="009C4B67">
            <w:pPr>
              <w:jc w:val="center"/>
              <w:cnfStyle w:val="000000100000" w:firstRow="0" w:lastRow="0" w:firstColumn="0" w:lastColumn="0" w:oddVBand="0" w:evenVBand="0" w:oddHBand="1" w:evenHBand="0" w:firstRowFirstColumn="0" w:firstRowLastColumn="0" w:lastRowFirstColumn="0" w:lastRowLastColumn="0"/>
            </w:pPr>
            <w:r>
              <w:t>Restricted</w:t>
            </w:r>
          </w:p>
        </w:tc>
        <w:tc>
          <w:tcPr>
            <w:tcW w:w="714" w:type="pct"/>
          </w:tcPr>
          <w:p w14:paraId="56895FA8" w14:textId="2687E476" w:rsidR="009C4B67" w:rsidRDefault="009C4B67" w:rsidP="009C4B67">
            <w:pPr>
              <w:jc w:val="center"/>
              <w:cnfStyle w:val="000000100000" w:firstRow="0" w:lastRow="0" w:firstColumn="0" w:lastColumn="0" w:oddVBand="0" w:evenVBand="0" w:oddHBand="1" w:evenHBand="0" w:firstRowFirstColumn="0" w:firstRowLastColumn="0" w:lastRowFirstColumn="0" w:lastRowLastColumn="0"/>
            </w:pPr>
            <w:r>
              <w:t>200/1,000</w:t>
            </w:r>
          </w:p>
        </w:tc>
        <w:tc>
          <w:tcPr>
            <w:tcW w:w="843" w:type="pct"/>
          </w:tcPr>
          <w:p w14:paraId="6F27A118" w14:textId="200AA6C3" w:rsidR="009C4B67" w:rsidRDefault="009C4B67" w:rsidP="009C4B67">
            <w:pPr>
              <w:jc w:val="center"/>
              <w:cnfStyle w:val="000000100000" w:firstRow="0" w:lastRow="0" w:firstColumn="0" w:lastColumn="0" w:oddVBand="0" w:evenVBand="0" w:oddHBand="1" w:evenHBand="0" w:firstRowFirstColumn="0" w:firstRowLastColumn="0" w:lastRowFirstColumn="0" w:lastRowLastColumn="0"/>
            </w:pPr>
            <w:r>
              <w:t>50 tons</w:t>
            </w:r>
            <w:r w:rsidR="001B4127">
              <w:t>/tonnes</w:t>
            </w:r>
          </w:p>
        </w:tc>
        <w:tc>
          <w:tcPr>
            <w:tcW w:w="308" w:type="pct"/>
          </w:tcPr>
          <w:p w14:paraId="411E5F31" w14:textId="2D2F8A42" w:rsidR="009C4B67" w:rsidRDefault="009C4B67" w:rsidP="009C4B67">
            <w:pPr>
              <w:jc w:val="center"/>
              <w:cnfStyle w:val="000000100000" w:firstRow="0" w:lastRow="0" w:firstColumn="0" w:lastColumn="0" w:oddVBand="0" w:evenVBand="0" w:oddHBand="1" w:evenHBand="0" w:firstRowFirstColumn="0" w:firstRowLastColumn="0" w:lastRowFirstColumn="0" w:lastRowLastColumn="0"/>
            </w:pPr>
            <w:r>
              <w:t>100</w:t>
            </w:r>
          </w:p>
        </w:tc>
        <w:tc>
          <w:tcPr>
            <w:tcW w:w="701" w:type="pct"/>
          </w:tcPr>
          <w:p w14:paraId="6A0EF09E" w14:textId="4EB77088" w:rsidR="009C4B67" w:rsidRDefault="73E4B5D6" w:rsidP="009C4B67">
            <w:pPr>
              <w:jc w:val="center"/>
              <w:cnfStyle w:val="000000100000" w:firstRow="0" w:lastRow="0" w:firstColumn="0" w:lastColumn="0" w:oddVBand="0" w:evenVBand="0" w:oddHBand="1" w:evenHBand="0" w:firstRowFirstColumn="0" w:firstRowLastColumn="0" w:lastRowFirstColumn="0" w:lastRowLastColumn="0"/>
            </w:pPr>
            <w:r>
              <w:t>10</w:t>
            </w:r>
          </w:p>
        </w:tc>
        <w:tc>
          <w:tcPr>
            <w:tcW w:w="954" w:type="pct"/>
          </w:tcPr>
          <w:p w14:paraId="1B394D48" w14:textId="78442A12" w:rsidR="009C4B67" w:rsidRDefault="009C4B67" w:rsidP="009C4B67">
            <w:pPr>
              <w:jc w:val="center"/>
              <w:cnfStyle w:val="000000100000" w:firstRow="0" w:lastRow="0" w:firstColumn="0" w:lastColumn="0" w:oddVBand="0" w:evenVBand="0" w:oddHBand="1" w:evenHBand="0" w:firstRowFirstColumn="0" w:firstRowLastColumn="0" w:lastRowFirstColumn="0" w:lastRowLastColumn="0"/>
            </w:pPr>
            <w:r>
              <w:t>+10 Weapons</w:t>
            </w:r>
          </w:p>
          <w:p w14:paraId="5E5C1997" w14:textId="1DB13BE7" w:rsidR="009C4B67" w:rsidRDefault="009C4B67" w:rsidP="009C4B67">
            <w:pPr>
              <w:jc w:val="center"/>
              <w:cnfStyle w:val="000000100000" w:firstRow="0" w:lastRow="0" w:firstColumn="0" w:lastColumn="0" w:oddVBand="0" w:evenVBand="0" w:oddHBand="1" w:evenHBand="0" w:firstRowFirstColumn="0" w:firstRowLastColumn="0" w:lastRowFirstColumn="0" w:lastRowLastColumn="0"/>
            </w:pPr>
            <w:r>
              <w:t>+Infinite Rooms</w:t>
            </w:r>
          </w:p>
        </w:tc>
      </w:tr>
      <w:tr w:rsidR="009C4B67" w14:paraId="7F9752E8" w14:textId="77777777" w:rsidTr="003F5A0D">
        <w:tc>
          <w:tcPr>
            <w:cnfStyle w:val="001000000000" w:firstRow="0" w:lastRow="0" w:firstColumn="1" w:lastColumn="0" w:oddVBand="0" w:evenVBand="0" w:oddHBand="0" w:evenHBand="0" w:firstRowFirstColumn="0" w:firstRowLastColumn="0" w:lastRowFirstColumn="0" w:lastRowLastColumn="0"/>
            <w:tcW w:w="843" w:type="pct"/>
          </w:tcPr>
          <w:p w14:paraId="0B337CDA" w14:textId="51496247" w:rsidR="009C4B67" w:rsidRPr="00831BD7" w:rsidRDefault="009C4B67" w:rsidP="009C4B67">
            <w:pPr>
              <w:jc w:val="center"/>
            </w:pPr>
            <w:r>
              <w:t>Star</w:t>
            </w:r>
          </w:p>
          <w:p w14:paraId="6582458D" w14:textId="30F6E81D" w:rsidR="009C4B67" w:rsidRPr="00831BD7" w:rsidRDefault="009C4B67" w:rsidP="009C4B67">
            <w:pPr>
              <w:jc w:val="center"/>
            </w:pPr>
            <w:r>
              <w:t>Fortress</w:t>
            </w:r>
          </w:p>
        </w:tc>
        <w:tc>
          <w:tcPr>
            <w:tcW w:w="636" w:type="pct"/>
          </w:tcPr>
          <w:p w14:paraId="51B33007" w14:textId="57431819" w:rsidR="009C4B67" w:rsidRDefault="009C4B67" w:rsidP="009C4B67">
            <w:pPr>
              <w:jc w:val="center"/>
              <w:cnfStyle w:val="000000000000" w:firstRow="0" w:lastRow="0" w:firstColumn="0" w:lastColumn="0" w:oddVBand="0" w:evenVBand="0" w:oddHBand="0" w:evenHBand="0" w:firstRowFirstColumn="0" w:firstRowLastColumn="0" w:lastRowFirstColumn="0" w:lastRowLastColumn="0"/>
            </w:pPr>
            <w:r>
              <w:t>Restricted</w:t>
            </w:r>
          </w:p>
        </w:tc>
        <w:tc>
          <w:tcPr>
            <w:tcW w:w="714" w:type="pct"/>
          </w:tcPr>
          <w:p w14:paraId="62465568" w14:textId="693AB948" w:rsidR="009C4B67" w:rsidRDefault="009C4B67" w:rsidP="009C4B67">
            <w:pPr>
              <w:jc w:val="center"/>
              <w:cnfStyle w:val="000000000000" w:firstRow="0" w:lastRow="0" w:firstColumn="0" w:lastColumn="0" w:oddVBand="0" w:evenVBand="0" w:oddHBand="0" w:evenHBand="0" w:firstRowFirstColumn="0" w:firstRowLastColumn="0" w:lastRowFirstColumn="0" w:lastRowLastColumn="0"/>
            </w:pPr>
            <w:r>
              <w:t>1</w:t>
            </w:r>
            <w:r w:rsidR="00B36CB9">
              <w:t>0</w:t>
            </w:r>
            <w:r>
              <w:t>,000/-</w:t>
            </w:r>
          </w:p>
        </w:tc>
        <w:tc>
          <w:tcPr>
            <w:tcW w:w="843" w:type="pct"/>
          </w:tcPr>
          <w:p w14:paraId="3F4760F4" w14:textId="7E14609C" w:rsidR="009C4B67" w:rsidRDefault="009C4B67" w:rsidP="009C4B67">
            <w:pPr>
              <w:jc w:val="center"/>
              <w:cnfStyle w:val="000000000000" w:firstRow="0" w:lastRow="0" w:firstColumn="0" w:lastColumn="0" w:oddVBand="0" w:evenVBand="0" w:oddHBand="0" w:evenHBand="0" w:firstRowFirstColumn="0" w:firstRowLastColumn="0" w:lastRowFirstColumn="0" w:lastRowLastColumn="0"/>
            </w:pPr>
            <w:r>
              <w:t>-</w:t>
            </w:r>
          </w:p>
        </w:tc>
        <w:tc>
          <w:tcPr>
            <w:tcW w:w="308" w:type="pct"/>
          </w:tcPr>
          <w:p w14:paraId="5B0300C1" w14:textId="0206E107" w:rsidR="009C4B67" w:rsidRDefault="009C4B67" w:rsidP="009C4B67">
            <w:pPr>
              <w:jc w:val="center"/>
              <w:cnfStyle w:val="000000000000" w:firstRow="0" w:lastRow="0" w:firstColumn="0" w:lastColumn="0" w:oddVBand="0" w:evenVBand="0" w:oddHBand="0" w:evenHBand="0" w:firstRowFirstColumn="0" w:firstRowLastColumn="0" w:lastRowFirstColumn="0" w:lastRowLastColumn="0"/>
            </w:pPr>
            <w:r>
              <w:t>100</w:t>
            </w:r>
          </w:p>
        </w:tc>
        <w:tc>
          <w:tcPr>
            <w:tcW w:w="701" w:type="pct"/>
          </w:tcPr>
          <w:p w14:paraId="15344A86" w14:textId="1717E49D" w:rsidR="009C4B67" w:rsidRDefault="73E4B5D6" w:rsidP="009C4B67">
            <w:pPr>
              <w:jc w:val="center"/>
              <w:cnfStyle w:val="000000000000" w:firstRow="0" w:lastRow="0" w:firstColumn="0" w:lastColumn="0" w:oddVBand="0" w:evenVBand="0" w:oddHBand="0" w:evenHBand="0" w:firstRowFirstColumn="0" w:firstRowLastColumn="0" w:lastRowFirstColumn="0" w:lastRowLastColumn="0"/>
            </w:pPr>
            <w:r>
              <w:t>20</w:t>
            </w:r>
          </w:p>
        </w:tc>
        <w:tc>
          <w:tcPr>
            <w:tcW w:w="954" w:type="pct"/>
          </w:tcPr>
          <w:p w14:paraId="05E23106" w14:textId="02E1382A" w:rsidR="009C4B67" w:rsidRDefault="009C4B67" w:rsidP="009C4B67">
            <w:pPr>
              <w:jc w:val="center"/>
              <w:cnfStyle w:val="000000000000" w:firstRow="0" w:lastRow="0" w:firstColumn="0" w:lastColumn="0" w:oddVBand="0" w:evenVBand="0" w:oddHBand="0" w:evenHBand="0" w:firstRowFirstColumn="0" w:firstRowLastColumn="0" w:lastRowFirstColumn="0" w:lastRowLastColumn="0"/>
            </w:pPr>
            <w:r>
              <w:t xml:space="preserve">+Infinite Rooms </w:t>
            </w:r>
          </w:p>
          <w:p w14:paraId="305F593E" w14:textId="6B003661" w:rsidR="009C4B67" w:rsidRDefault="009C4B67" w:rsidP="009C4B67">
            <w:pPr>
              <w:jc w:val="center"/>
              <w:cnfStyle w:val="000000000000" w:firstRow="0" w:lastRow="0" w:firstColumn="0" w:lastColumn="0" w:oddVBand="0" w:evenVBand="0" w:oddHBand="0" w:evenHBand="0" w:firstRowFirstColumn="0" w:firstRowLastColumn="0" w:lastRowFirstColumn="0" w:lastRowLastColumn="0"/>
            </w:pPr>
            <w:r>
              <w:t>+Infinite Weapons</w:t>
            </w:r>
          </w:p>
        </w:tc>
      </w:tr>
    </w:tbl>
    <w:p w14:paraId="7E0DD7A6" w14:textId="77777777" w:rsidR="003658DF" w:rsidRDefault="003658DF" w:rsidP="003F4EAB">
      <w:pPr>
        <w:sectPr w:rsidR="003658DF" w:rsidSect="003658DF">
          <w:type w:val="continuous"/>
          <w:pgSz w:w="12240" w:h="15840"/>
          <w:pgMar w:top="1440" w:right="1440" w:bottom="1440" w:left="1440" w:header="720" w:footer="720" w:gutter="0"/>
          <w:cols w:space="720"/>
          <w:docGrid w:linePitch="360"/>
        </w:sectPr>
      </w:pPr>
    </w:p>
    <w:p w14:paraId="43FE6DDA" w14:textId="31ADEFE1" w:rsidR="00E33810" w:rsidRPr="00A85646" w:rsidRDefault="00E33810" w:rsidP="00E33810">
      <w:pPr>
        <w:pStyle w:val="Heading3"/>
      </w:pPr>
      <w:bookmarkStart w:id="143" w:name="_Toc21993012"/>
      <w:r>
        <w:t>Table 6-9: Vehicle List</w:t>
      </w:r>
      <w:bookmarkEnd w:id="143"/>
    </w:p>
    <w:tbl>
      <w:tblPr>
        <w:tblStyle w:val="GridTable4-Accent5"/>
        <w:tblW w:w="5000" w:type="pct"/>
        <w:tblLook w:val="04A0" w:firstRow="1" w:lastRow="0" w:firstColumn="1" w:lastColumn="0" w:noHBand="0" w:noVBand="1"/>
      </w:tblPr>
      <w:tblGrid>
        <w:gridCol w:w="1393"/>
        <w:gridCol w:w="1069"/>
        <w:gridCol w:w="1069"/>
        <w:gridCol w:w="1336"/>
        <w:gridCol w:w="1233"/>
        <w:gridCol w:w="550"/>
        <w:gridCol w:w="1310"/>
        <w:gridCol w:w="1390"/>
      </w:tblGrid>
      <w:tr w:rsidR="00C7107D" w14:paraId="7E5C7628" w14:textId="74ACA6CB" w:rsidTr="3A9D3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 w:type="pct"/>
          </w:tcPr>
          <w:p w14:paraId="12C91BB8" w14:textId="365FC295" w:rsidR="00217D96" w:rsidRDefault="00E36D17" w:rsidP="00464B32">
            <w:pPr>
              <w:jc w:val="center"/>
            </w:pPr>
            <w:r>
              <w:t>Vehicles</w:t>
            </w:r>
          </w:p>
        </w:tc>
        <w:tc>
          <w:tcPr>
            <w:tcW w:w="558" w:type="pct"/>
          </w:tcPr>
          <w:p w14:paraId="48390BF4" w14:textId="77777777" w:rsidR="00217D96" w:rsidRPr="00831BD7" w:rsidRDefault="00217D96" w:rsidP="00464B32">
            <w:pPr>
              <w:jc w:val="center"/>
              <w:cnfStyle w:val="100000000000" w:firstRow="1" w:lastRow="0" w:firstColumn="0" w:lastColumn="0" w:oddVBand="0" w:evenVBand="0" w:oddHBand="0" w:evenHBand="0" w:firstRowFirstColumn="0" w:firstRowLastColumn="0" w:lastRowFirstColumn="0" w:lastRowLastColumn="0"/>
              <w:rPr>
                <w:b w:val="0"/>
              </w:rPr>
            </w:pPr>
            <w:r>
              <w:t>Price</w:t>
            </w:r>
          </w:p>
          <w:p w14:paraId="4F8C6CA0" w14:textId="77777777" w:rsidR="00217D96" w:rsidRDefault="00217D96" w:rsidP="00464B32">
            <w:pPr>
              <w:jc w:val="center"/>
              <w:cnfStyle w:val="100000000000" w:firstRow="1" w:lastRow="0" w:firstColumn="0" w:lastColumn="0" w:oddVBand="0" w:evenVBand="0" w:oddHBand="0" w:evenHBand="0" w:firstRowFirstColumn="0" w:firstRowLastColumn="0" w:lastRowFirstColumn="0" w:lastRowLastColumn="0"/>
            </w:pPr>
            <w:r>
              <w:t>(credits)</w:t>
            </w:r>
          </w:p>
        </w:tc>
        <w:tc>
          <w:tcPr>
            <w:tcW w:w="619" w:type="pct"/>
          </w:tcPr>
          <w:p w14:paraId="1DABF97A" w14:textId="77777777" w:rsidR="00217D96" w:rsidRPr="00831BD7" w:rsidRDefault="00217D96" w:rsidP="00464B32">
            <w:pPr>
              <w:jc w:val="center"/>
              <w:cnfStyle w:val="100000000000" w:firstRow="1" w:lastRow="0" w:firstColumn="0" w:lastColumn="0" w:oddVBand="0" w:evenVBand="0" w:oddHBand="0" w:evenHBand="0" w:firstRowFirstColumn="0" w:firstRowLastColumn="0" w:lastRowFirstColumn="0" w:lastRowLastColumn="0"/>
              <w:rPr>
                <w:b w:val="0"/>
              </w:rPr>
            </w:pPr>
            <w:r>
              <w:t>Rent Price</w:t>
            </w:r>
          </w:p>
          <w:p w14:paraId="59301FEC" w14:textId="2C8FA4A4" w:rsidR="00217D96" w:rsidRPr="00831BD7" w:rsidRDefault="00217D96" w:rsidP="00464B32">
            <w:pPr>
              <w:jc w:val="center"/>
              <w:cnfStyle w:val="100000000000" w:firstRow="1" w:lastRow="0" w:firstColumn="0" w:lastColumn="0" w:oddVBand="0" w:evenVBand="0" w:oddHBand="0" w:evenHBand="0" w:firstRowFirstColumn="0" w:firstRowLastColumn="0" w:lastRowFirstColumn="0" w:lastRowLastColumn="0"/>
              <w:rPr>
                <w:b w:val="0"/>
              </w:rPr>
            </w:pPr>
            <w:r>
              <w:t>per Day</w:t>
            </w:r>
          </w:p>
          <w:p w14:paraId="26458CDC" w14:textId="11538246" w:rsidR="00217D96" w:rsidRDefault="00217D96" w:rsidP="00464B32">
            <w:pPr>
              <w:jc w:val="center"/>
              <w:cnfStyle w:val="100000000000" w:firstRow="1" w:lastRow="0" w:firstColumn="0" w:lastColumn="0" w:oddVBand="0" w:evenVBand="0" w:oddHBand="0" w:evenHBand="0" w:firstRowFirstColumn="0" w:firstRowLastColumn="0" w:lastRowFirstColumn="0" w:lastRowLastColumn="0"/>
            </w:pPr>
            <w:r>
              <w:t>(credits)</w:t>
            </w:r>
          </w:p>
        </w:tc>
        <w:tc>
          <w:tcPr>
            <w:tcW w:w="697" w:type="pct"/>
          </w:tcPr>
          <w:p w14:paraId="75F3C2F3" w14:textId="03645D53" w:rsidR="00217D96" w:rsidRDefault="00217D96" w:rsidP="00464B32">
            <w:pPr>
              <w:jc w:val="center"/>
              <w:cnfStyle w:val="100000000000" w:firstRow="1" w:lastRow="0" w:firstColumn="0" w:lastColumn="0" w:oddVBand="0" w:evenVBand="0" w:oddHBand="0" w:evenHBand="0" w:firstRowFirstColumn="0" w:firstRowLastColumn="0" w:lastRowFirstColumn="0" w:lastRowLastColumn="0"/>
            </w:pPr>
            <w:r>
              <w:t>Passengers</w:t>
            </w:r>
          </w:p>
        </w:tc>
        <w:tc>
          <w:tcPr>
            <w:tcW w:w="708" w:type="pct"/>
          </w:tcPr>
          <w:p w14:paraId="49A556A7" w14:textId="42249729" w:rsidR="00217D96" w:rsidRDefault="00217D96" w:rsidP="00464B32">
            <w:pPr>
              <w:jc w:val="center"/>
              <w:cnfStyle w:val="100000000000" w:firstRow="1" w:lastRow="0" w:firstColumn="0" w:lastColumn="0" w:oddVBand="0" w:evenVBand="0" w:oddHBand="0" w:evenHBand="0" w:firstRowFirstColumn="0" w:firstRowLastColumn="0" w:lastRowFirstColumn="0" w:lastRowLastColumn="0"/>
            </w:pPr>
            <w:r>
              <w:t>Max Speed</w:t>
            </w:r>
          </w:p>
        </w:tc>
        <w:tc>
          <w:tcPr>
            <w:tcW w:w="287" w:type="pct"/>
          </w:tcPr>
          <w:p w14:paraId="1BAA3E9E" w14:textId="77777777" w:rsidR="00217D96" w:rsidRDefault="00217D96" w:rsidP="00464B32">
            <w:pPr>
              <w:jc w:val="center"/>
              <w:cnfStyle w:val="100000000000" w:firstRow="1" w:lastRow="0" w:firstColumn="0" w:lastColumn="0" w:oddVBand="0" w:evenVBand="0" w:oddHBand="0" w:evenHBand="0" w:firstRowFirstColumn="0" w:firstRowLastColumn="0" w:lastRowFirstColumn="0" w:lastRowLastColumn="0"/>
            </w:pPr>
            <w:r>
              <w:t>HP</w:t>
            </w:r>
          </w:p>
        </w:tc>
        <w:tc>
          <w:tcPr>
            <w:tcW w:w="613" w:type="pct"/>
          </w:tcPr>
          <w:p w14:paraId="25A9674E" w14:textId="3E933DDC" w:rsidR="00217D96" w:rsidRPr="00831BD7" w:rsidRDefault="00217D96" w:rsidP="00464B32">
            <w:pPr>
              <w:jc w:val="center"/>
              <w:cnfStyle w:val="100000000000" w:firstRow="1" w:lastRow="0" w:firstColumn="0" w:lastColumn="0" w:oddVBand="0" w:evenVBand="0" w:oddHBand="0" w:evenHBand="0" w:firstRowFirstColumn="0" w:firstRowLastColumn="0" w:lastRowFirstColumn="0" w:lastRowLastColumn="0"/>
              <w:rPr>
                <w:b w:val="0"/>
              </w:rPr>
            </w:pPr>
            <w:r>
              <w:t>Cargo</w:t>
            </w:r>
          </w:p>
          <w:p w14:paraId="26604FD2" w14:textId="77777777" w:rsidR="00217D96" w:rsidRPr="00831BD7" w:rsidRDefault="00217D96" w:rsidP="00464B32">
            <w:pPr>
              <w:jc w:val="center"/>
              <w:cnfStyle w:val="100000000000" w:firstRow="1" w:lastRow="0" w:firstColumn="0" w:lastColumn="0" w:oddVBand="0" w:evenVBand="0" w:oddHBand="0" w:evenHBand="0" w:firstRowFirstColumn="0" w:firstRowLastColumn="0" w:lastRowFirstColumn="0" w:lastRowLastColumn="0"/>
              <w:rPr>
                <w:b w:val="0"/>
              </w:rPr>
            </w:pPr>
            <w:r>
              <w:t>Space</w:t>
            </w:r>
          </w:p>
          <w:p w14:paraId="425CD931" w14:textId="1CE82EE1" w:rsidR="00077984" w:rsidRDefault="00077984" w:rsidP="00464B32">
            <w:pPr>
              <w:jc w:val="center"/>
              <w:cnfStyle w:val="100000000000" w:firstRow="1" w:lastRow="0" w:firstColumn="0" w:lastColumn="0" w:oddVBand="0" w:evenVBand="0" w:oddHBand="0" w:evenHBand="0" w:firstRowFirstColumn="0" w:firstRowLastColumn="0" w:lastRowFirstColumn="0" w:lastRowLastColumn="0"/>
            </w:pPr>
            <w:r>
              <w:t>Required</w:t>
            </w:r>
          </w:p>
        </w:tc>
        <w:tc>
          <w:tcPr>
            <w:tcW w:w="725" w:type="pct"/>
          </w:tcPr>
          <w:p w14:paraId="1E87C291" w14:textId="330E3039" w:rsidR="00217D96" w:rsidRDefault="00217D96" w:rsidP="00464B32">
            <w:pPr>
              <w:jc w:val="center"/>
              <w:cnfStyle w:val="100000000000" w:firstRow="1" w:lastRow="0" w:firstColumn="0" w:lastColumn="0" w:oddVBand="0" w:evenVBand="0" w:oddHBand="0" w:evenHBand="0" w:firstRowFirstColumn="0" w:firstRowLastColumn="0" w:lastRowFirstColumn="0" w:lastRowLastColumn="0"/>
            </w:pPr>
            <w:r>
              <w:t>Expansions</w:t>
            </w:r>
          </w:p>
        </w:tc>
      </w:tr>
      <w:tr w:rsidR="00C7107D" w14:paraId="2472D19B"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 w:type="pct"/>
          </w:tcPr>
          <w:p w14:paraId="73CAC721" w14:textId="77777777" w:rsidR="007B27F2" w:rsidRPr="00831BD7" w:rsidRDefault="007B27F2" w:rsidP="00464B32">
            <w:pPr>
              <w:jc w:val="center"/>
            </w:pPr>
            <w:r>
              <w:t>Civilian</w:t>
            </w:r>
          </w:p>
          <w:p w14:paraId="20342D69" w14:textId="7FF666E1" w:rsidR="007B27F2" w:rsidRDefault="007B27F2" w:rsidP="00464B32">
            <w:pPr>
              <w:jc w:val="center"/>
            </w:pPr>
            <w:r>
              <w:t>Vehicle</w:t>
            </w:r>
          </w:p>
        </w:tc>
        <w:tc>
          <w:tcPr>
            <w:tcW w:w="558" w:type="pct"/>
          </w:tcPr>
          <w:p w14:paraId="0CBECF4B" w14:textId="0137C02E" w:rsidR="007B27F2" w:rsidRDefault="007B27F2" w:rsidP="00464B32">
            <w:pPr>
              <w:jc w:val="center"/>
              <w:cnfStyle w:val="000000100000" w:firstRow="0" w:lastRow="0" w:firstColumn="0" w:lastColumn="0" w:oddVBand="0" w:evenVBand="0" w:oddHBand="1" w:evenHBand="0" w:firstRowFirstColumn="0" w:firstRowLastColumn="0" w:lastRowFirstColumn="0" w:lastRowLastColumn="0"/>
            </w:pPr>
            <w:r>
              <w:t>Varies</w:t>
            </w:r>
          </w:p>
        </w:tc>
        <w:tc>
          <w:tcPr>
            <w:tcW w:w="619" w:type="pct"/>
          </w:tcPr>
          <w:p w14:paraId="0F2321ED" w14:textId="1135978D" w:rsidR="007B27F2" w:rsidRDefault="007B27F2" w:rsidP="00464B32">
            <w:pPr>
              <w:jc w:val="center"/>
              <w:cnfStyle w:val="000000100000" w:firstRow="0" w:lastRow="0" w:firstColumn="0" w:lastColumn="0" w:oddVBand="0" w:evenVBand="0" w:oddHBand="1" w:evenHBand="0" w:firstRowFirstColumn="0" w:firstRowLastColumn="0" w:lastRowFirstColumn="0" w:lastRowLastColumn="0"/>
            </w:pPr>
            <w:r>
              <w:t>100</w:t>
            </w:r>
          </w:p>
        </w:tc>
        <w:tc>
          <w:tcPr>
            <w:tcW w:w="697" w:type="pct"/>
          </w:tcPr>
          <w:p w14:paraId="51D944FB" w14:textId="332E5A23" w:rsidR="007B27F2" w:rsidRDefault="007B27F2" w:rsidP="00464B32">
            <w:pPr>
              <w:jc w:val="center"/>
              <w:cnfStyle w:val="000000100000" w:firstRow="0" w:lastRow="0" w:firstColumn="0" w:lastColumn="0" w:oddVBand="0" w:evenVBand="0" w:oddHBand="1" w:evenHBand="0" w:firstRowFirstColumn="0" w:firstRowLastColumn="0" w:lastRowFirstColumn="0" w:lastRowLastColumn="0"/>
            </w:pPr>
            <w:r>
              <w:t>Varies</w:t>
            </w:r>
          </w:p>
        </w:tc>
        <w:tc>
          <w:tcPr>
            <w:tcW w:w="708" w:type="pct"/>
          </w:tcPr>
          <w:p w14:paraId="173840C1" w14:textId="02662622" w:rsidR="002650E9" w:rsidRDefault="000F29D5" w:rsidP="00464B32">
            <w:pPr>
              <w:jc w:val="center"/>
              <w:cnfStyle w:val="000000100000" w:firstRow="0" w:lastRow="0" w:firstColumn="0" w:lastColumn="0" w:oddVBand="0" w:evenVBand="0" w:oddHBand="1" w:evenHBand="0" w:firstRowFirstColumn="0" w:firstRowLastColumn="0" w:lastRowFirstColumn="0" w:lastRowLastColumn="0"/>
            </w:pPr>
            <w:r>
              <w:t>75</w:t>
            </w:r>
            <w:r w:rsidR="002650E9">
              <w:t xml:space="preserve"> </w:t>
            </w:r>
            <w:r w:rsidR="00E446F8">
              <w:t>mph/kph</w:t>
            </w:r>
          </w:p>
        </w:tc>
        <w:tc>
          <w:tcPr>
            <w:tcW w:w="287" w:type="pct"/>
          </w:tcPr>
          <w:p w14:paraId="6418F158" w14:textId="7F004704" w:rsidR="007B27F2" w:rsidRDefault="00064D02" w:rsidP="00464B32">
            <w:pPr>
              <w:jc w:val="center"/>
              <w:cnfStyle w:val="000000100000" w:firstRow="0" w:lastRow="0" w:firstColumn="0" w:lastColumn="0" w:oddVBand="0" w:evenVBand="0" w:oddHBand="1" w:evenHBand="0" w:firstRowFirstColumn="0" w:firstRowLastColumn="0" w:lastRowFirstColumn="0" w:lastRowLastColumn="0"/>
            </w:pPr>
            <w:r>
              <w:t>1</w:t>
            </w:r>
          </w:p>
        </w:tc>
        <w:tc>
          <w:tcPr>
            <w:tcW w:w="613" w:type="pct"/>
          </w:tcPr>
          <w:p w14:paraId="2BEFB6E1" w14:textId="3C0649E8" w:rsidR="007B27F2" w:rsidRDefault="002650E9" w:rsidP="00464B32">
            <w:pPr>
              <w:jc w:val="center"/>
              <w:cnfStyle w:val="000000100000" w:firstRow="0" w:lastRow="0" w:firstColumn="0" w:lastColumn="0" w:oddVBand="0" w:evenVBand="0" w:oddHBand="1" w:evenHBand="0" w:firstRowFirstColumn="0" w:firstRowLastColumn="0" w:lastRowFirstColumn="0" w:lastRowLastColumn="0"/>
            </w:pPr>
            <w:r>
              <w:t>Varies</w:t>
            </w:r>
          </w:p>
        </w:tc>
        <w:tc>
          <w:tcPr>
            <w:tcW w:w="725" w:type="pct"/>
          </w:tcPr>
          <w:p w14:paraId="26479D85" w14:textId="268E7EE0" w:rsidR="007B27F2" w:rsidRDefault="00CD6EAB" w:rsidP="00464B32">
            <w:pPr>
              <w:jc w:val="center"/>
              <w:cnfStyle w:val="000000100000" w:firstRow="0" w:lastRow="0" w:firstColumn="0" w:lastColumn="0" w:oddVBand="0" w:evenVBand="0" w:oddHBand="1" w:evenHBand="0" w:firstRowFirstColumn="0" w:firstRowLastColumn="0" w:lastRowFirstColumn="0" w:lastRowLastColumn="0"/>
            </w:pPr>
            <w:r>
              <w:t>-</w:t>
            </w:r>
          </w:p>
        </w:tc>
      </w:tr>
      <w:tr w:rsidR="007B27F2" w14:paraId="3F58A32E" w14:textId="77379071" w:rsidTr="3A9D3C90">
        <w:tc>
          <w:tcPr>
            <w:cnfStyle w:val="001000000000" w:firstRow="0" w:lastRow="0" w:firstColumn="1" w:lastColumn="0" w:oddVBand="0" w:evenVBand="0" w:oddHBand="0" w:evenHBand="0" w:firstRowFirstColumn="0" w:firstRowLastColumn="0" w:lastRowFirstColumn="0" w:lastRowLastColumn="0"/>
            <w:tcW w:w="793" w:type="pct"/>
          </w:tcPr>
          <w:p w14:paraId="3DC1299B" w14:textId="6163628A" w:rsidR="00217D96" w:rsidRDefault="00217D96" w:rsidP="00464B32">
            <w:pPr>
              <w:jc w:val="center"/>
            </w:pPr>
            <w:r>
              <w:t>Cycle</w:t>
            </w:r>
          </w:p>
        </w:tc>
        <w:tc>
          <w:tcPr>
            <w:tcW w:w="558" w:type="pct"/>
          </w:tcPr>
          <w:p w14:paraId="025E899C" w14:textId="1D8B4843" w:rsidR="00217D96" w:rsidRDefault="00217D96" w:rsidP="00EF3583">
            <w:pPr>
              <w:jc w:val="center"/>
              <w:cnfStyle w:val="000000000000" w:firstRow="0" w:lastRow="0" w:firstColumn="0" w:lastColumn="0" w:oddVBand="0" w:evenVBand="0" w:oddHBand="0" w:evenHBand="0" w:firstRowFirstColumn="0" w:firstRowLastColumn="0" w:lastRowFirstColumn="0" w:lastRowLastColumn="0"/>
            </w:pPr>
            <w:r>
              <w:t>100,000</w:t>
            </w:r>
          </w:p>
        </w:tc>
        <w:tc>
          <w:tcPr>
            <w:tcW w:w="619" w:type="pct"/>
          </w:tcPr>
          <w:p w14:paraId="7FD1CB22" w14:textId="5CC58B52" w:rsidR="00217D96" w:rsidRDefault="00217D96" w:rsidP="00464B32">
            <w:pPr>
              <w:jc w:val="center"/>
              <w:cnfStyle w:val="000000000000" w:firstRow="0" w:lastRow="0" w:firstColumn="0" w:lastColumn="0" w:oddVBand="0" w:evenVBand="0" w:oddHBand="0" w:evenHBand="0" w:firstRowFirstColumn="0" w:firstRowLastColumn="0" w:lastRowFirstColumn="0" w:lastRowLastColumn="0"/>
            </w:pPr>
            <w:r>
              <w:t>1,000</w:t>
            </w:r>
          </w:p>
        </w:tc>
        <w:tc>
          <w:tcPr>
            <w:tcW w:w="697" w:type="pct"/>
          </w:tcPr>
          <w:p w14:paraId="3BEDD456" w14:textId="73700E6C" w:rsidR="00217D96" w:rsidRDefault="00217D96" w:rsidP="00464B32">
            <w:pPr>
              <w:jc w:val="center"/>
              <w:cnfStyle w:val="000000000000" w:firstRow="0" w:lastRow="0" w:firstColumn="0" w:lastColumn="0" w:oddVBand="0" w:evenVBand="0" w:oddHBand="0" w:evenHBand="0" w:firstRowFirstColumn="0" w:firstRowLastColumn="0" w:lastRowFirstColumn="0" w:lastRowLastColumn="0"/>
            </w:pPr>
            <w:r>
              <w:t>2</w:t>
            </w:r>
          </w:p>
        </w:tc>
        <w:tc>
          <w:tcPr>
            <w:tcW w:w="708" w:type="pct"/>
          </w:tcPr>
          <w:p w14:paraId="28200635" w14:textId="3CDBB69C" w:rsidR="00217D96" w:rsidRDefault="000F29D5" w:rsidP="00464B32">
            <w:pPr>
              <w:jc w:val="center"/>
              <w:cnfStyle w:val="000000000000" w:firstRow="0" w:lastRow="0" w:firstColumn="0" w:lastColumn="0" w:oddVBand="0" w:evenVBand="0" w:oddHBand="0" w:evenHBand="0" w:firstRowFirstColumn="0" w:firstRowLastColumn="0" w:lastRowFirstColumn="0" w:lastRowLastColumn="0"/>
            </w:pPr>
            <w:r>
              <w:t>150</w:t>
            </w:r>
            <w:r w:rsidR="00217D96">
              <w:t xml:space="preserve"> </w:t>
            </w:r>
            <w:r w:rsidR="00E446F8">
              <w:t>mph/kph</w:t>
            </w:r>
          </w:p>
        </w:tc>
        <w:tc>
          <w:tcPr>
            <w:tcW w:w="287" w:type="pct"/>
          </w:tcPr>
          <w:p w14:paraId="23F20BB9" w14:textId="77777777" w:rsidR="00217D96" w:rsidRDefault="00217D96" w:rsidP="00464B32">
            <w:pPr>
              <w:jc w:val="center"/>
              <w:cnfStyle w:val="000000000000" w:firstRow="0" w:lastRow="0" w:firstColumn="0" w:lastColumn="0" w:oddVBand="0" w:evenVBand="0" w:oddHBand="0" w:evenHBand="0" w:firstRowFirstColumn="0" w:firstRowLastColumn="0" w:lastRowFirstColumn="0" w:lastRowLastColumn="0"/>
            </w:pPr>
            <w:r>
              <w:t>10</w:t>
            </w:r>
          </w:p>
        </w:tc>
        <w:tc>
          <w:tcPr>
            <w:tcW w:w="613" w:type="pct"/>
          </w:tcPr>
          <w:p w14:paraId="3A1931D2" w14:textId="31C0DA04" w:rsidR="00217D96" w:rsidRDefault="001C36D3" w:rsidP="00077984">
            <w:pPr>
              <w:jc w:val="center"/>
              <w:cnfStyle w:val="000000000000" w:firstRow="0" w:lastRow="0" w:firstColumn="0" w:lastColumn="0" w:oddVBand="0" w:evenVBand="0" w:oddHBand="0" w:evenHBand="0" w:firstRowFirstColumn="0" w:firstRowLastColumn="0" w:lastRowFirstColumn="0" w:lastRowLastColumn="0"/>
            </w:pPr>
            <w:r>
              <w:t xml:space="preserve">1 </w:t>
            </w:r>
            <w:r w:rsidR="001B4127">
              <w:t>ton/tonne</w:t>
            </w:r>
          </w:p>
        </w:tc>
        <w:tc>
          <w:tcPr>
            <w:tcW w:w="725" w:type="pct"/>
          </w:tcPr>
          <w:p w14:paraId="29AD42ED" w14:textId="33EA2EFB" w:rsidR="00217D96" w:rsidRDefault="00217D96" w:rsidP="00464B32">
            <w:pPr>
              <w:jc w:val="center"/>
              <w:cnfStyle w:val="000000000000" w:firstRow="0" w:lastRow="0" w:firstColumn="0" w:lastColumn="0" w:oddVBand="0" w:evenVBand="0" w:oddHBand="0" w:evenHBand="0" w:firstRowFirstColumn="0" w:firstRowLastColumn="0" w:lastRowFirstColumn="0" w:lastRowLastColumn="0"/>
            </w:pPr>
            <w:r>
              <w:t>-</w:t>
            </w:r>
          </w:p>
        </w:tc>
      </w:tr>
      <w:tr w:rsidR="00C7107D" w14:paraId="2B54D99F" w14:textId="502899F4"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 w:type="pct"/>
          </w:tcPr>
          <w:p w14:paraId="3E97BA5F" w14:textId="1728513F" w:rsidR="00217D96" w:rsidRDefault="00217D96" w:rsidP="00D73451">
            <w:pPr>
              <w:jc w:val="center"/>
            </w:pPr>
            <w:r>
              <w:t>Rocket Buggy</w:t>
            </w:r>
          </w:p>
        </w:tc>
        <w:tc>
          <w:tcPr>
            <w:tcW w:w="558" w:type="pct"/>
          </w:tcPr>
          <w:p w14:paraId="5DD5ACEB" w14:textId="396A9BA2" w:rsidR="00217D96" w:rsidRDefault="00217D96" w:rsidP="00EF3583">
            <w:pPr>
              <w:jc w:val="center"/>
              <w:cnfStyle w:val="000000100000" w:firstRow="0" w:lastRow="0" w:firstColumn="0" w:lastColumn="0" w:oddVBand="0" w:evenVBand="0" w:oddHBand="1" w:evenHBand="0" w:firstRowFirstColumn="0" w:firstRowLastColumn="0" w:lastRowFirstColumn="0" w:lastRowLastColumn="0"/>
            </w:pPr>
            <w:r>
              <w:t>250,000</w:t>
            </w:r>
          </w:p>
        </w:tc>
        <w:tc>
          <w:tcPr>
            <w:tcW w:w="619" w:type="pct"/>
          </w:tcPr>
          <w:p w14:paraId="6957AE7A" w14:textId="17FA9105" w:rsidR="00217D96" w:rsidRDefault="00217D96" w:rsidP="00D73451">
            <w:pPr>
              <w:jc w:val="center"/>
              <w:cnfStyle w:val="000000100000" w:firstRow="0" w:lastRow="0" w:firstColumn="0" w:lastColumn="0" w:oddVBand="0" w:evenVBand="0" w:oddHBand="1" w:evenHBand="0" w:firstRowFirstColumn="0" w:firstRowLastColumn="0" w:lastRowFirstColumn="0" w:lastRowLastColumn="0"/>
            </w:pPr>
            <w:r>
              <w:t>2,500</w:t>
            </w:r>
          </w:p>
        </w:tc>
        <w:tc>
          <w:tcPr>
            <w:tcW w:w="697" w:type="pct"/>
          </w:tcPr>
          <w:p w14:paraId="63CD68DE" w14:textId="4DC9AF35" w:rsidR="00217D96" w:rsidRDefault="00217D96" w:rsidP="00D73451">
            <w:pPr>
              <w:jc w:val="center"/>
              <w:cnfStyle w:val="000000100000" w:firstRow="0" w:lastRow="0" w:firstColumn="0" w:lastColumn="0" w:oddVBand="0" w:evenVBand="0" w:oddHBand="1" w:evenHBand="0" w:firstRowFirstColumn="0" w:firstRowLastColumn="0" w:lastRowFirstColumn="0" w:lastRowLastColumn="0"/>
            </w:pPr>
            <w:r>
              <w:t>5</w:t>
            </w:r>
          </w:p>
        </w:tc>
        <w:tc>
          <w:tcPr>
            <w:tcW w:w="708" w:type="pct"/>
          </w:tcPr>
          <w:p w14:paraId="512E06E4" w14:textId="20386617" w:rsidR="00217D96" w:rsidRDefault="000F29D5" w:rsidP="00D73451">
            <w:pPr>
              <w:jc w:val="center"/>
              <w:cnfStyle w:val="000000100000" w:firstRow="0" w:lastRow="0" w:firstColumn="0" w:lastColumn="0" w:oddVBand="0" w:evenVBand="0" w:oddHBand="1" w:evenHBand="0" w:firstRowFirstColumn="0" w:firstRowLastColumn="0" w:lastRowFirstColumn="0" w:lastRowLastColumn="0"/>
            </w:pPr>
            <w:r>
              <w:t>500</w:t>
            </w:r>
            <w:r w:rsidR="00217D96">
              <w:t xml:space="preserve"> </w:t>
            </w:r>
            <w:r w:rsidR="00E446F8">
              <w:t>mph/kph</w:t>
            </w:r>
          </w:p>
        </w:tc>
        <w:tc>
          <w:tcPr>
            <w:tcW w:w="287" w:type="pct"/>
          </w:tcPr>
          <w:p w14:paraId="6F1247AE" w14:textId="50319B35" w:rsidR="00217D96" w:rsidRDefault="00217D96" w:rsidP="00D73451">
            <w:pPr>
              <w:jc w:val="center"/>
              <w:cnfStyle w:val="000000100000" w:firstRow="0" w:lastRow="0" w:firstColumn="0" w:lastColumn="0" w:oddVBand="0" w:evenVBand="0" w:oddHBand="1" w:evenHBand="0" w:firstRowFirstColumn="0" w:firstRowLastColumn="0" w:lastRowFirstColumn="0" w:lastRowLastColumn="0"/>
            </w:pPr>
            <w:r>
              <w:t>50</w:t>
            </w:r>
          </w:p>
        </w:tc>
        <w:tc>
          <w:tcPr>
            <w:tcW w:w="613" w:type="pct"/>
          </w:tcPr>
          <w:p w14:paraId="0BF83216" w14:textId="5DDA48AA" w:rsidR="00217D96" w:rsidRDefault="001C36D3" w:rsidP="000A16EC">
            <w:pPr>
              <w:jc w:val="center"/>
              <w:cnfStyle w:val="000000100000" w:firstRow="0" w:lastRow="0" w:firstColumn="0" w:lastColumn="0" w:oddVBand="0" w:evenVBand="0" w:oddHBand="1" w:evenHBand="0" w:firstRowFirstColumn="0" w:firstRowLastColumn="0" w:lastRowFirstColumn="0" w:lastRowLastColumn="0"/>
            </w:pPr>
            <w:r>
              <w:t xml:space="preserve">5 </w:t>
            </w:r>
            <w:r w:rsidR="001B4127">
              <w:t>tons/tonnes</w:t>
            </w:r>
          </w:p>
        </w:tc>
        <w:tc>
          <w:tcPr>
            <w:tcW w:w="725" w:type="pct"/>
          </w:tcPr>
          <w:p w14:paraId="40A71296" w14:textId="5ADDD9C5" w:rsidR="00217D96" w:rsidRDefault="00217D96" w:rsidP="00D73451">
            <w:pPr>
              <w:jc w:val="center"/>
              <w:cnfStyle w:val="000000100000" w:firstRow="0" w:lastRow="0" w:firstColumn="0" w:lastColumn="0" w:oddVBand="0" w:evenVBand="0" w:oddHBand="1" w:evenHBand="0" w:firstRowFirstColumn="0" w:firstRowLastColumn="0" w:lastRowFirstColumn="0" w:lastRowLastColumn="0"/>
            </w:pPr>
            <w:r>
              <w:t>+1 Weapon</w:t>
            </w:r>
          </w:p>
        </w:tc>
      </w:tr>
      <w:tr w:rsidR="007B27F2" w14:paraId="25E1392F" w14:textId="306D34B6" w:rsidTr="3A9D3C90">
        <w:tc>
          <w:tcPr>
            <w:cnfStyle w:val="001000000000" w:firstRow="0" w:lastRow="0" w:firstColumn="1" w:lastColumn="0" w:oddVBand="0" w:evenVBand="0" w:oddHBand="0" w:evenHBand="0" w:firstRowFirstColumn="0" w:firstRowLastColumn="0" w:lastRowFirstColumn="0" w:lastRowLastColumn="0"/>
            <w:tcW w:w="793" w:type="pct"/>
          </w:tcPr>
          <w:p w14:paraId="106CD3FF" w14:textId="6D4530F5" w:rsidR="00217D96" w:rsidRDefault="00217D96" w:rsidP="00D73451">
            <w:pPr>
              <w:jc w:val="center"/>
            </w:pPr>
            <w:r>
              <w:t>Portable Plane</w:t>
            </w:r>
          </w:p>
        </w:tc>
        <w:tc>
          <w:tcPr>
            <w:tcW w:w="558" w:type="pct"/>
          </w:tcPr>
          <w:p w14:paraId="355C9905" w14:textId="03C8929C" w:rsidR="00217D96" w:rsidRDefault="00217D96" w:rsidP="00EF3583">
            <w:pPr>
              <w:jc w:val="center"/>
              <w:cnfStyle w:val="000000000000" w:firstRow="0" w:lastRow="0" w:firstColumn="0" w:lastColumn="0" w:oddVBand="0" w:evenVBand="0" w:oddHBand="0" w:evenHBand="0" w:firstRowFirstColumn="0" w:firstRowLastColumn="0" w:lastRowFirstColumn="0" w:lastRowLastColumn="0"/>
            </w:pPr>
            <w:r>
              <w:t>500,000</w:t>
            </w:r>
          </w:p>
        </w:tc>
        <w:tc>
          <w:tcPr>
            <w:tcW w:w="619" w:type="pct"/>
          </w:tcPr>
          <w:p w14:paraId="3C671B2D" w14:textId="0B3D8D49" w:rsidR="00217D96" w:rsidRDefault="00217D96" w:rsidP="00D73451">
            <w:pPr>
              <w:jc w:val="center"/>
              <w:cnfStyle w:val="000000000000" w:firstRow="0" w:lastRow="0" w:firstColumn="0" w:lastColumn="0" w:oddVBand="0" w:evenVBand="0" w:oddHBand="0" w:evenHBand="0" w:firstRowFirstColumn="0" w:firstRowLastColumn="0" w:lastRowFirstColumn="0" w:lastRowLastColumn="0"/>
            </w:pPr>
            <w:r>
              <w:t>5,000</w:t>
            </w:r>
          </w:p>
        </w:tc>
        <w:tc>
          <w:tcPr>
            <w:tcW w:w="697" w:type="pct"/>
          </w:tcPr>
          <w:p w14:paraId="7F397120" w14:textId="74C2EEA6" w:rsidR="00217D96" w:rsidRDefault="00217D96" w:rsidP="00D73451">
            <w:pPr>
              <w:jc w:val="center"/>
              <w:cnfStyle w:val="000000000000" w:firstRow="0" w:lastRow="0" w:firstColumn="0" w:lastColumn="0" w:oddVBand="0" w:evenVBand="0" w:oddHBand="0" w:evenHBand="0" w:firstRowFirstColumn="0" w:firstRowLastColumn="0" w:lastRowFirstColumn="0" w:lastRowLastColumn="0"/>
            </w:pPr>
            <w:r>
              <w:t>10</w:t>
            </w:r>
          </w:p>
        </w:tc>
        <w:tc>
          <w:tcPr>
            <w:tcW w:w="708" w:type="pct"/>
          </w:tcPr>
          <w:p w14:paraId="5494A541" w14:textId="6317D644" w:rsidR="00217D96" w:rsidRDefault="00217D96" w:rsidP="00D73451">
            <w:pPr>
              <w:jc w:val="center"/>
              <w:cnfStyle w:val="000000000000" w:firstRow="0" w:lastRow="0" w:firstColumn="0" w:lastColumn="0" w:oddVBand="0" w:evenVBand="0" w:oddHBand="0" w:evenHBand="0" w:firstRowFirstColumn="0" w:firstRowLastColumn="0" w:lastRowFirstColumn="0" w:lastRowLastColumn="0"/>
            </w:pPr>
            <w:r>
              <w:t>1,</w:t>
            </w:r>
            <w:r w:rsidR="000F29D5">
              <w:t>000</w:t>
            </w:r>
            <w:r>
              <w:t xml:space="preserve"> </w:t>
            </w:r>
            <w:r w:rsidR="00E446F8">
              <w:t>mph/kph</w:t>
            </w:r>
          </w:p>
        </w:tc>
        <w:tc>
          <w:tcPr>
            <w:tcW w:w="287" w:type="pct"/>
          </w:tcPr>
          <w:p w14:paraId="1B9AF02A" w14:textId="19671B40" w:rsidR="00217D96" w:rsidRDefault="00217D96" w:rsidP="00D73451">
            <w:pPr>
              <w:jc w:val="center"/>
              <w:cnfStyle w:val="000000000000" w:firstRow="0" w:lastRow="0" w:firstColumn="0" w:lastColumn="0" w:oddVBand="0" w:evenVBand="0" w:oddHBand="0" w:evenHBand="0" w:firstRowFirstColumn="0" w:firstRowLastColumn="0" w:lastRowFirstColumn="0" w:lastRowLastColumn="0"/>
            </w:pPr>
            <w:r>
              <w:t>30</w:t>
            </w:r>
          </w:p>
        </w:tc>
        <w:tc>
          <w:tcPr>
            <w:tcW w:w="613" w:type="pct"/>
          </w:tcPr>
          <w:p w14:paraId="7692DB2A" w14:textId="3A17354B" w:rsidR="00217D96" w:rsidRDefault="001C36D3" w:rsidP="000A16EC">
            <w:pPr>
              <w:jc w:val="center"/>
              <w:cnfStyle w:val="000000000000" w:firstRow="0" w:lastRow="0" w:firstColumn="0" w:lastColumn="0" w:oddVBand="0" w:evenVBand="0" w:oddHBand="0" w:evenHBand="0" w:firstRowFirstColumn="0" w:firstRowLastColumn="0" w:lastRowFirstColumn="0" w:lastRowLastColumn="0"/>
            </w:pPr>
            <w:r>
              <w:t xml:space="preserve">10 </w:t>
            </w:r>
            <w:r w:rsidR="001B4127">
              <w:t>tons/tonnes</w:t>
            </w:r>
          </w:p>
        </w:tc>
        <w:tc>
          <w:tcPr>
            <w:tcW w:w="725" w:type="pct"/>
          </w:tcPr>
          <w:p w14:paraId="688BE635" w14:textId="2671CB59" w:rsidR="00217D96" w:rsidRDefault="00217D96" w:rsidP="00D73451">
            <w:pPr>
              <w:jc w:val="center"/>
              <w:cnfStyle w:val="000000000000" w:firstRow="0" w:lastRow="0" w:firstColumn="0" w:lastColumn="0" w:oddVBand="0" w:evenVBand="0" w:oddHBand="0" w:evenHBand="0" w:firstRowFirstColumn="0" w:firstRowLastColumn="0" w:lastRowFirstColumn="0" w:lastRowLastColumn="0"/>
            </w:pPr>
            <w:r>
              <w:t>+1 Weapon</w:t>
            </w:r>
          </w:p>
        </w:tc>
      </w:tr>
    </w:tbl>
    <w:p w14:paraId="6AB06614" w14:textId="77777777" w:rsidR="00E33810" w:rsidRDefault="00E33810" w:rsidP="003F4EAB">
      <w:pPr>
        <w:sectPr w:rsidR="00E33810" w:rsidSect="00E33810">
          <w:type w:val="continuous"/>
          <w:pgSz w:w="12240" w:h="15840"/>
          <w:pgMar w:top="1440" w:right="1440" w:bottom="1440" w:left="1440" w:header="720" w:footer="720" w:gutter="0"/>
          <w:cols w:space="720"/>
          <w:docGrid w:linePitch="360"/>
        </w:sectPr>
      </w:pPr>
    </w:p>
    <w:p w14:paraId="7E8E99DB" w14:textId="77777777" w:rsidR="007150C4" w:rsidRDefault="007150C4">
      <w:r>
        <w:br w:type="page"/>
      </w:r>
    </w:p>
    <w:p w14:paraId="211FA14F" w14:textId="441BE226" w:rsidR="00BA550F" w:rsidRDefault="00846CD0" w:rsidP="003F4EAB">
      <w:r>
        <w:t xml:space="preserve">All spacecrafts </w:t>
      </w:r>
      <w:r w:rsidR="000F39F1">
        <w:t xml:space="preserve">have </w:t>
      </w:r>
      <w:r w:rsidR="009E691B">
        <w:t>a</w:t>
      </w:r>
      <w:r w:rsidR="000F39F1">
        <w:t xml:space="preserve"> health pool</w:t>
      </w:r>
      <w:r w:rsidR="009E691B">
        <w:t xml:space="preserve"> that</w:t>
      </w:r>
      <w:r w:rsidR="000F39F1">
        <w:t xml:space="preserve"> is immune to all non-ship class</w:t>
      </w:r>
      <w:r w:rsidR="005F3645">
        <w:t xml:space="preserve"> weapons.</w:t>
      </w:r>
      <w:r w:rsidR="004010B3">
        <w:t xml:space="preserve"> Vehicles still take full damage from standard weapons.</w:t>
      </w:r>
      <w:r w:rsidR="005F3645">
        <w:t xml:space="preserve"> That means only weapons that other </w:t>
      </w:r>
      <w:r w:rsidR="0052613C">
        <w:t xml:space="preserve">spacecrafts </w:t>
      </w:r>
      <w:r w:rsidR="0055573B">
        <w:t>and</w:t>
      </w:r>
      <w:r w:rsidR="00EA53B2">
        <w:t xml:space="preserve"> vehicles </w:t>
      </w:r>
      <w:r w:rsidR="0055573B">
        <w:t>carry</w:t>
      </w:r>
      <w:r w:rsidR="00EA53B2">
        <w:t xml:space="preserve"> can </w:t>
      </w:r>
      <w:r w:rsidR="00720329">
        <w:t>damage</w:t>
      </w:r>
      <w:r w:rsidR="00EA53B2">
        <w:t xml:space="preserve"> </w:t>
      </w:r>
      <w:r w:rsidR="00720329">
        <w:t>your standard</w:t>
      </w:r>
      <w:r w:rsidR="00EA53B2">
        <w:t xml:space="preserve"> </w:t>
      </w:r>
      <w:r w:rsidR="00783D4C">
        <w:t>spacecraft</w:t>
      </w:r>
      <w:r w:rsidR="00EA53B2">
        <w:t>.</w:t>
      </w:r>
      <w:r w:rsidR="0055573B">
        <w:t xml:space="preserve"> If </w:t>
      </w:r>
      <w:r w:rsidR="00565AE1">
        <w:t xml:space="preserve">a creature is hit by a ship class weapon add a zero to the end of the dice result to determine the total damage. </w:t>
      </w:r>
      <w:r w:rsidR="00DE32D6">
        <w:t xml:space="preserve">So, 4 </w:t>
      </w:r>
      <w:r w:rsidR="009E691B">
        <w:t>damage</w:t>
      </w:r>
      <w:r w:rsidR="00DE32D6">
        <w:t xml:space="preserve"> from a destroyer on a </w:t>
      </w:r>
      <w:r w:rsidR="00AC4D0E">
        <w:t>1</w:t>
      </w:r>
      <w:r w:rsidR="00DE32D6">
        <w:t xml:space="preserve">d10 roll is </w:t>
      </w:r>
      <w:r w:rsidR="005A02E2">
        <w:t>only 4 damage to other spacecrafts but 40 to an individual</w:t>
      </w:r>
      <w:r w:rsidR="009E691B">
        <w:t xml:space="preserve"> or vehicle</w:t>
      </w:r>
      <w:r w:rsidR="005A02E2">
        <w:t>.</w:t>
      </w:r>
      <w:r w:rsidR="009E691B">
        <w:t xml:space="preserve"> It requires a</w:t>
      </w:r>
      <w:r w:rsidR="00AC4D0E">
        <w:t xml:space="preserve"> </w:t>
      </w:r>
      <w:r w:rsidR="009E691B">
        <w:t>dexterity check, driving or piloting check for vehicles</w:t>
      </w:r>
      <w:r w:rsidR="00D4139D">
        <w:t xml:space="preserve"> and individuals</w:t>
      </w:r>
      <w:r w:rsidR="009E691B">
        <w:t>, to reduce the damage by half.</w:t>
      </w:r>
      <w:r w:rsidR="00C26CBB">
        <w:t xml:space="preserve"> The check is made against the </w:t>
      </w:r>
      <w:r w:rsidR="3CD3D6F1">
        <w:t>attack roll result.</w:t>
      </w:r>
    </w:p>
    <w:p w14:paraId="68F2ECE9" w14:textId="12B8A7D2" w:rsidR="00FB3AB7" w:rsidRDefault="008B0B90" w:rsidP="001B192A">
      <w:pPr>
        <w:ind w:firstLine="720"/>
      </w:pPr>
      <w:r>
        <w:t>Assault carriers, destroyers, and dreadnaughts</w:t>
      </w:r>
      <w:r w:rsidR="00113715" w:rsidRPr="00113715">
        <w:t xml:space="preserve"> are capital ships</w:t>
      </w:r>
      <w:r>
        <w:t>.</w:t>
      </w:r>
      <w:r w:rsidR="00113715" w:rsidRPr="00113715">
        <w:t xml:space="preserve"> </w:t>
      </w:r>
      <w:r>
        <w:t>These ships are</w:t>
      </w:r>
      <w:r w:rsidR="00113715" w:rsidRPr="00113715">
        <w:t xml:space="preserve"> reserved for the most powerful </w:t>
      </w:r>
      <w:r w:rsidR="00C9154D">
        <w:t>corporate</w:t>
      </w:r>
      <w:r w:rsidR="00113715" w:rsidRPr="00113715">
        <w:t xml:space="preserve"> officials.</w:t>
      </w:r>
      <w:r w:rsidR="00113715">
        <w:t xml:space="preserve"> Obtaining</w:t>
      </w:r>
      <w:r w:rsidR="00113715" w:rsidRPr="00113715">
        <w:t xml:space="preserve"> </w:t>
      </w:r>
      <w:r w:rsidR="00113715">
        <w:t>one</w:t>
      </w:r>
      <w:r w:rsidR="00113715" w:rsidRPr="00113715">
        <w:t xml:space="preserve"> of these ships is </w:t>
      </w:r>
      <w:r w:rsidR="00145DA4" w:rsidRPr="00113715">
        <w:t>a</w:t>
      </w:r>
      <w:r w:rsidR="00113715" w:rsidRPr="00113715">
        <w:t xml:space="preserve"> </w:t>
      </w:r>
      <w:r w:rsidR="00113715">
        <w:t>galactic</w:t>
      </w:r>
      <w:r w:rsidR="00113715" w:rsidRPr="00113715">
        <w:t xml:space="preserve"> offense that no one is willing to take on.</w:t>
      </w:r>
      <w:r w:rsidR="001B192A">
        <w:t xml:space="preserve"> </w:t>
      </w:r>
      <w:r w:rsidR="00FB3AB7">
        <w:t>Star fortress</w:t>
      </w:r>
      <w:r w:rsidR="00B1216A">
        <w:t>es</w:t>
      </w:r>
      <w:r w:rsidR="00FB3AB7">
        <w:t xml:space="preserve"> are </w:t>
      </w:r>
      <w:r w:rsidR="006556B9">
        <w:t>mobile space stations geared for</w:t>
      </w:r>
      <w:r w:rsidR="00B1216A">
        <w:t xml:space="preserve"> combat. </w:t>
      </w:r>
      <w:r w:rsidR="00410B19">
        <w:t>Fortresses take a full month to jump from one hex to the next</w:t>
      </w:r>
      <w:r w:rsidR="000E20E0">
        <w:t>.</w:t>
      </w:r>
    </w:p>
    <w:p w14:paraId="510AE706" w14:textId="03406740" w:rsidR="00E36D17" w:rsidRDefault="00E57B15" w:rsidP="001B192A">
      <w:pPr>
        <w:ind w:firstLine="720"/>
      </w:pPr>
      <w:r>
        <w:t xml:space="preserve">Specialized vehicles capable of sea travel, submersion, or burrowing </w:t>
      </w:r>
      <w:r w:rsidR="00FA3175">
        <w:t xml:space="preserve">may look different but </w:t>
      </w:r>
      <w:r w:rsidR="00CA27F8">
        <w:t>use the same statistics as standard vehicles.</w:t>
      </w:r>
    </w:p>
    <w:p w14:paraId="26A0025C" w14:textId="63873ED7" w:rsidR="008B0B90" w:rsidRDefault="008B0B90" w:rsidP="003F4EAB"/>
    <w:p w14:paraId="56829984" w14:textId="53E84AF2" w:rsidR="008B0B90" w:rsidRDefault="008B0B90" w:rsidP="003B07D6">
      <w:pPr>
        <w:pStyle w:val="Heading3"/>
      </w:pPr>
      <w:bookmarkStart w:id="144" w:name="_Toc21993013"/>
      <w:r>
        <w:t>Crew</w:t>
      </w:r>
      <w:r w:rsidR="001825F6">
        <w:t xml:space="preserve"> &amp; Passengers</w:t>
      </w:r>
      <w:bookmarkEnd w:id="144"/>
    </w:p>
    <w:p w14:paraId="220EE29B" w14:textId="38E46791" w:rsidR="008B0B90" w:rsidRDefault="00305DA8" w:rsidP="003F4EAB">
      <w:r>
        <w:t>A</w:t>
      </w:r>
      <w:r w:rsidR="008B0B90">
        <w:t xml:space="preserve"> spacecraft</w:t>
      </w:r>
      <w:r>
        <w:t>’s</w:t>
      </w:r>
      <w:r w:rsidR="008B0B90">
        <w:t xml:space="preserve"> minimum capacity represents the crew size. </w:t>
      </w:r>
      <w:r w:rsidR="00BA550F">
        <w:t xml:space="preserve">The minimum capacity requirement must be met to properly run the ship, this is considered a skeleton crew. Any less and the ship will auto-fail most checks that require input from a user. Checks that the </w:t>
      </w:r>
      <w:r w:rsidR="00980417">
        <w:t>GM</w:t>
      </w:r>
      <w:r w:rsidR="00BA550F">
        <w:t xml:space="preserve"> deems capable without a proper crew is made at a penalty.</w:t>
      </w:r>
      <w:r w:rsidR="001825F6">
        <w:t xml:space="preserve"> Passengers count both </w:t>
      </w:r>
      <w:r w:rsidR="002B6BDD">
        <w:t>driver/pilot and passengers. A passenger maximum of 2 means the driver and one passenger.</w:t>
      </w:r>
      <w:r w:rsidR="001825F6">
        <w:t xml:space="preserve"> </w:t>
      </w:r>
    </w:p>
    <w:p w14:paraId="77A3DA18" w14:textId="4AE6A3BE" w:rsidR="006D6FF0" w:rsidRDefault="006D6FF0" w:rsidP="006D6FF0"/>
    <w:p w14:paraId="4CF21EA8" w14:textId="7AEBD782" w:rsidR="0011089A" w:rsidRDefault="0011089A" w:rsidP="003B07D6">
      <w:pPr>
        <w:pStyle w:val="Heading3"/>
      </w:pPr>
      <w:bookmarkStart w:id="145" w:name="_Toc21993014"/>
      <w:r>
        <w:t>License</w:t>
      </w:r>
      <w:bookmarkEnd w:id="145"/>
    </w:p>
    <w:p w14:paraId="74F29D97" w14:textId="4AC20411" w:rsidR="00CD3CDB" w:rsidRDefault="00C3633C" w:rsidP="0011089A">
      <w:r>
        <w:t xml:space="preserve">You can legally own a spacecraft or vehicle but that does not mean you can legally drive or fly it. A </w:t>
      </w:r>
      <w:r w:rsidR="002F09BB">
        <w:t xml:space="preserve">onetime purchase of a </w:t>
      </w:r>
      <w:r>
        <w:t>license is required</w:t>
      </w:r>
      <w:r w:rsidR="002F09BB">
        <w:t>.</w:t>
      </w:r>
      <w:r w:rsidR="00C661AA">
        <w:t xml:space="preserve"> </w:t>
      </w:r>
      <w:r w:rsidR="00946873">
        <w:t xml:space="preserve">Licenses are linked to a </w:t>
      </w:r>
      <w:r w:rsidR="00661D4E">
        <w:t>single spacecraft, vehicle or drone.</w:t>
      </w:r>
      <w:r w:rsidR="00D323CA">
        <w:t xml:space="preserve"> You are restricted to one license</w:t>
      </w:r>
      <w:r w:rsidR="007F78F2">
        <w:t xml:space="preserve"> per category</w:t>
      </w:r>
      <w:r w:rsidR="00D048CE">
        <w:t>,</w:t>
      </w:r>
      <w:r w:rsidR="007F78F2">
        <w:t xml:space="preserve"> </w:t>
      </w:r>
      <w:r w:rsidR="002F747A">
        <w:t>you cannot have duplicate licenses</w:t>
      </w:r>
      <w:r w:rsidR="007F78F2">
        <w:t>.</w:t>
      </w:r>
      <w:r w:rsidR="00661D4E">
        <w:t xml:space="preserve"> </w:t>
      </w:r>
      <w:r w:rsidR="004C5DD6">
        <w:t xml:space="preserve">To be caught without the proper license is to have your </w:t>
      </w:r>
      <w:r w:rsidR="00B77391">
        <w:t xml:space="preserve">spacecraft or vehicle impounded. You are also charged </w:t>
      </w:r>
      <w:r w:rsidR="00052F67">
        <w:t xml:space="preserve">a 100,000 credit fine, inability to pay it immediately results in imprisonment </w:t>
      </w:r>
      <w:r w:rsidR="003915E7">
        <w:t xml:space="preserve">until it is fully paid off or </w:t>
      </w:r>
      <w:r w:rsidR="00F30B82">
        <w:t>100 years of imprisonment</w:t>
      </w:r>
      <w:r w:rsidR="003915E7">
        <w:t>.</w:t>
      </w:r>
      <w:r w:rsidR="00F30B82">
        <w:t xml:space="preserve"> How you serve that sentence </w:t>
      </w:r>
      <w:r w:rsidR="00571DEE">
        <w:t xml:space="preserve">can </w:t>
      </w:r>
      <w:r w:rsidR="00F30B82">
        <w:t>var</w:t>
      </w:r>
      <w:r w:rsidR="00571DEE">
        <w:t>y</w:t>
      </w:r>
      <w:r w:rsidR="00F30B82">
        <w:t>.</w:t>
      </w:r>
    </w:p>
    <w:p w14:paraId="39D30BFA" w14:textId="707F5ABF" w:rsidR="00444421" w:rsidRDefault="00444421" w:rsidP="0011089A"/>
    <w:p w14:paraId="60C944ED" w14:textId="19875248" w:rsidR="00444421" w:rsidRPr="00444421" w:rsidRDefault="008B293B" w:rsidP="0011089A">
      <w:r>
        <w:rPr>
          <w:b/>
        </w:rPr>
        <w:t>Corporate</w:t>
      </w:r>
      <w:r w:rsidR="00444421">
        <w:rPr>
          <w:b/>
        </w:rPr>
        <w:t xml:space="preserve"> License (1</w:t>
      </w:r>
      <w:r w:rsidR="00AC4F9A">
        <w:rPr>
          <w:b/>
        </w:rPr>
        <w:t>00</w:t>
      </w:r>
      <w:r w:rsidR="00444421">
        <w:rPr>
          <w:b/>
        </w:rPr>
        <w:t>,000,000c):</w:t>
      </w:r>
      <w:r w:rsidR="00444421">
        <w:t xml:space="preserve"> </w:t>
      </w:r>
      <w:r w:rsidR="00CA0DB6">
        <w:t>A</w:t>
      </w:r>
      <w:r w:rsidR="00AC4F9A">
        <w:t xml:space="preserve">llows </w:t>
      </w:r>
      <w:r w:rsidR="000B7F0C">
        <w:t>your license to now be linked to multiple assets.</w:t>
      </w:r>
      <w:r w:rsidR="00AC4F9A">
        <w:t xml:space="preserve"> </w:t>
      </w:r>
      <w:r w:rsidR="00CE41FA">
        <w:t>Requires approval and documentation from HyperCorp.</w:t>
      </w:r>
    </w:p>
    <w:p w14:paraId="1D8B1DA8" w14:textId="7CFD715F" w:rsidR="00610013" w:rsidRDefault="00610013" w:rsidP="0011089A"/>
    <w:p w14:paraId="21F34452" w14:textId="31B85FC5" w:rsidR="00610013" w:rsidRPr="00E879F2" w:rsidRDefault="00610013" w:rsidP="0011089A">
      <w:r>
        <w:rPr>
          <w:b/>
        </w:rPr>
        <w:t>Transfer License (5,000c):</w:t>
      </w:r>
      <w:r w:rsidR="00E879F2">
        <w:t xml:space="preserve"> The cost to transfer </w:t>
      </w:r>
      <w:r w:rsidR="000D6610">
        <w:t>any of the licenses below.</w:t>
      </w:r>
    </w:p>
    <w:p w14:paraId="07CCD4BB" w14:textId="77777777" w:rsidR="0046647A" w:rsidRPr="0046647A" w:rsidRDefault="0046647A" w:rsidP="0011089A"/>
    <w:p w14:paraId="533E9F5A" w14:textId="28004C4F" w:rsidR="00CD3CDB" w:rsidRPr="007C7C0B" w:rsidRDefault="00CD3CDB" w:rsidP="0011089A">
      <w:r>
        <w:rPr>
          <w:b/>
        </w:rPr>
        <w:t>Capital Ship License</w:t>
      </w:r>
      <w:r w:rsidR="0052351D">
        <w:rPr>
          <w:b/>
        </w:rPr>
        <w:t xml:space="preserve"> (</w:t>
      </w:r>
      <w:r w:rsidR="00200689">
        <w:rPr>
          <w:b/>
        </w:rPr>
        <w:t xml:space="preserve">Restricted / </w:t>
      </w:r>
      <w:r w:rsidR="007C7C0B">
        <w:rPr>
          <w:b/>
        </w:rPr>
        <w:t>500,000c)</w:t>
      </w:r>
      <w:r>
        <w:rPr>
          <w:b/>
        </w:rPr>
        <w:t>:</w:t>
      </w:r>
      <w:r w:rsidR="007C7C0B">
        <w:t xml:space="preserve"> </w:t>
      </w:r>
      <w:r w:rsidR="00200689">
        <w:t xml:space="preserve">Licensing needed to fly an assault carrier, destroyer, or dreadnaught. </w:t>
      </w:r>
      <w:r w:rsidR="00CE41FA">
        <w:t>Requires</w:t>
      </w:r>
      <w:r w:rsidR="007C7C0B">
        <w:t xml:space="preserve"> approval</w:t>
      </w:r>
      <w:r w:rsidR="007433E2">
        <w:t xml:space="preserve"> and documentation</w:t>
      </w:r>
      <w:r w:rsidR="007C7C0B">
        <w:t xml:space="preserve"> from </w:t>
      </w:r>
      <w:r w:rsidR="004C40CF">
        <w:t>HyperCorp</w:t>
      </w:r>
      <w:r w:rsidR="007433E2">
        <w:t>.</w:t>
      </w:r>
    </w:p>
    <w:p w14:paraId="0AAE200F" w14:textId="55109612" w:rsidR="0046647A" w:rsidRDefault="0046647A" w:rsidP="0011089A">
      <w:pPr>
        <w:rPr>
          <w:b/>
        </w:rPr>
      </w:pPr>
    </w:p>
    <w:p w14:paraId="775D0FFF" w14:textId="225DB0F1" w:rsidR="00F61562" w:rsidRPr="00E07D1C" w:rsidRDefault="00F61562" w:rsidP="0011089A">
      <w:r>
        <w:rPr>
          <w:b/>
        </w:rPr>
        <w:t>Drone License (</w:t>
      </w:r>
      <w:r w:rsidR="00E07D1C">
        <w:rPr>
          <w:b/>
        </w:rPr>
        <w:t>100,000c):</w:t>
      </w:r>
      <w:r w:rsidR="00E07D1C">
        <w:t xml:space="preserve"> Due to their potential threat level and security breaching capability a license is required to own a drone.</w:t>
      </w:r>
    </w:p>
    <w:p w14:paraId="31796CC6" w14:textId="77777777" w:rsidR="00F61562" w:rsidRDefault="00F61562" w:rsidP="0011089A">
      <w:pPr>
        <w:rPr>
          <w:b/>
        </w:rPr>
      </w:pPr>
    </w:p>
    <w:p w14:paraId="785A1A56" w14:textId="483B996B" w:rsidR="0046647A" w:rsidRPr="007433E2" w:rsidRDefault="0046647A" w:rsidP="0011089A">
      <w:r>
        <w:rPr>
          <w:b/>
        </w:rPr>
        <w:t>General Spacecraft License</w:t>
      </w:r>
      <w:r w:rsidR="00FD7363">
        <w:rPr>
          <w:b/>
        </w:rPr>
        <w:t xml:space="preserve"> (</w:t>
      </w:r>
      <w:r w:rsidR="00073471">
        <w:rPr>
          <w:b/>
        </w:rPr>
        <w:t>250,000c)</w:t>
      </w:r>
      <w:r>
        <w:rPr>
          <w:b/>
        </w:rPr>
        <w:t>:</w:t>
      </w:r>
      <w:r w:rsidR="007433E2">
        <w:t xml:space="preserve"> </w:t>
      </w:r>
      <w:r w:rsidR="00200689">
        <w:t xml:space="preserve">Licensing </w:t>
      </w:r>
      <w:r w:rsidR="00437C72">
        <w:t xml:space="preserve">needed </w:t>
      </w:r>
      <w:r w:rsidR="00200689">
        <w:t>to fly a courier, cruiser, fighter, or freighter.</w:t>
      </w:r>
    </w:p>
    <w:p w14:paraId="0A23D734" w14:textId="1C03AF06" w:rsidR="00CD3CDB" w:rsidRDefault="00CD3CDB" w:rsidP="0011089A">
      <w:pPr>
        <w:rPr>
          <w:b/>
        </w:rPr>
      </w:pPr>
    </w:p>
    <w:p w14:paraId="545E3772" w14:textId="24D61455" w:rsidR="00CD3CDB" w:rsidRPr="00437C72" w:rsidRDefault="00CD3CDB" w:rsidP="0011089A">
      <w:r>
        <w:rPr>
          <w:b/>
        </w:rPr>
        <w:t>Fortress License</w:t>
      </w:r>
      <w:r w:rsidR="00FD7363">
        <w:rPr>
          <w:b/>
        </w:rPr>
        <w:t xml:space="preserve"> (Restricted)</w:t>
      </w:r>
      <w:r>
        <w:rPr>
          <w:b/>
        </w:rPr>
        <w:t>:</w:t>
      </w:r>
      <w:r w:rsidR="00437C72">
        <w:t xml:space="preserve"> Licensing needed to fly a star fortress.</w:t>
      </w:r>
      <w:r w:rsidR="004A34A7">
        <w:t xml:space="preserve"> </w:t>
      </w:r>
      <w:r w:rsidR="00437C72">
        <w:t xml:space="preserve"> </w:t>
      </w:r>
      <w:r w:rsidR="00D048CE">
        <w:t>Requires approval and documentation from HyperCorp.</w:t>
      </w:r>
    </w:p>
    <w:p w14:paraId="3C739B33" w14:textId="3A15BD42" w:rsidR="0046647A" w:rsidRDefault="0046647A" w:rsidP="0011089A">
      <w:pPr>
        <w:rPr>
          <w:b/>
        </w:rPr>
      </w:pPr>
    </w:p>
    <w:p w14:paraId="6F0A5C9F" w14:textId="2C4A219D" w:rsidR="0046647A" w:rsidRPr="004A34A7" w:rsidRDefault="0046647A" w:rsidP="0011089A">
      <w:r>
        <w:rPr>
          <w:b/>
        </w:rPr>
        <w:t>Vehicle License</w:t>
      </w:r>
      <w:r w:rsidR="00073471">
        <w:rPr>
          <w:b/>
        </w:rPr>
        <w:t xml:space="preserve"> (100,000c)</w:t>
      </w:r>
      <w:r>
        <w:rPr>
          <w:b/>
        </w:rPr>
        <w:t>:</w:t>
      </w:r>
      <w:r w:rsidR="004A34A7">
        <w:t xml:space="preserve"> Licensing needed to drive or fly a vehicle.</w:t>
      </w:r>
    </w:p>
    <w:p w14:paraId="655E823E" w14:textId="75B77536" w:rsidR="0046647A" w:rsidRDefault="0046647A" w:rsidP="0011089A">
      <w:pPr>
        <w:rPr>
          <w:b/>
        </w:rPr>
      </w:pPr>
    </w:p>
    <w:p w14:paraId="1AD15CDA" w14:textId="4D83BEFD" w:rsidR="0046647A" w:rsidRPr="004A34A7" w:rsidRDefault="0046647A" w:rsidP="0011089A">
      <w:r>
        <w:rPr>
          <w:b/>
        </w:rPr>
        <w:t>Weapon License</w:t>
      </w:r>
      <w:r w:rsidR="00073471">
        <w:rPr>
          <w:b/>
        </w:rPr>
        <w:t xml:space="preserve"> (100,000c)</w:t>
      </w:r>
      <w:r>
        <w:rPr>
          <w:b/>
        </w:rPr>
        <w:t>:</w:t>
      </w:r>
      <w:r w:rsidR="004A34A7">
        <w:t xml:space="preserve"> Licensing needed to</w:t>
      </w:r>
      <w:r w:rsidR="008643B5">
        <w:t xml:space="preserve"> own a weaponized spacecraft or vehicle. The pilot and owner may not be the same person, however if the owner </w:t>
      </w:r>
      <w:r w:rsidR="00FD7363">
        <w:t>does not have this license both parties are punished.</w:t>
      </w:r>
    </w:p>
    <w:p w14:paraId="79584C65" w14:textId="77777777" w:rsidR="0011089A" w:rsidRPr="0011089A" w:rsidRDefault="0011089A" w:rsidP="0011089A"/>
    <w:p w14:paraId="73D94BB8" w14:textId="0D24843F" w:rsidR="00091E1D" w:rsidRDefault="00091E1D" w:rsidP="003B07D6">
      <w:pPr>
        <w:pStyle w:val="Heading3"/>
      </w:pPr>
      <w:bookmarkStart w:id="146" w:name="_Toc21993015"/>
      <w:r>
        <w:t>Maintenance</w:t>
      </w:r>
      <w:bookmarkEnd w:id="146"/>
    </w:p>
    <w:p w14:paraId="7536C84D" w14:textId="124DFF8D" w:rsidR="004D6956" w:rsidRDefault="00043F6F" w:rsidP="006D6FF0">
      <w:r>
        <w:t xml:space="preserve">General </w:t>
      </w:r>
      <w:r w:rsidR="00E15B1C">
        <w:t>spacecraft</w:t>
      </w:r>
      <w:r w:rsidR="002829FB">
        <w:t xml:space="preserve"> and vehicle</w:t>
      </w:r>
      <w:r w:rsidR="00E15B1C">
        <w:t xml:space="preserve"> </w:t>
      </w:r>
      <w:r>
        <w:t xml:space="preserve">maintenance </w:t>
      </w:r>
      <w:r w:rsidR="005C6171">
        <w:t>is</w:t>
      </w:r>
      <w:r>
        <w:t xml:space="preserve"> </w:t>
      </w:r>
      <w:r w:rsidR="006F0179">
        <w:t>ignored</w:t>
      </w:r>
      <w:r w:rsidR="00E15B1C">
        <w:t>. H</w:t>
      </w:r>
      <w:r w:rsidR="006F0179">
        <w:t>owever</w:t>
      </w:r>
      <w:r w:rsidR="00E15B1C">
        <w:t>,</w:t>
      </w:r>
      <w:r w:rsidR="006F0179">
        <w:t xml:space="preserve"> repair cost is accounted for. </w:t>
      </w:r>
      <w:r w:rsidR="00980D7A">
        <w:t xml:space="preserve">You can either repair </w:t>
      </w:r>
      <w:r w:rsidR="00BA4F2A">
        <w:t xml:space="preserve">spacecrafts at a shipyard found at </w:t>
      </w:r>
      <w:r w:rsidR="0056146F">
        <w:t xml:space="preserve">a </w:t>
      </w:r>
      <w:r w:rsidR="001235B1">
        <w:t>Tier 2 colony</w:t>
      </w:r>
      <w:r w:rsidR="00BA4F2A">
        <w:t xml:space="preserve"> or</w:t>
      </w:r>
      <w:r w:rsidR="00980D7A">
        <w:t xml:space="preserve"> with a</w:t>
      </w:r>
      <w:r w:rsidR="00BA4F2A">
        <w:t>n engineering check.</w:t>
      </w:r>
      <w:r w:rsidR="00A65BF0">
        <w:t xml:space="preserve"> </w:t>
      </w:r>
      <w:r w:rsidR="00A667AA">
        <w:t xml:space="preserve">Both are a week long endeavor. </w:t>
      </w:r>
      <w:r w:rsidR="00A65BF0">
        <w:t xml:space="preserve">When paying for repairs at a </w:t>
      </w:r>
      <w:r w:rsidR="53529DFF">
        <w:t>shipyard</w:t>
      </w:r>
      <w:r w:rsidR="00A65BF0">
        <w:t xml:space="preserve"> no check is required but it cost </w:t>
      </w:r>
      <w:r w:rsidR="494E535B">
        <w:t>10</w:t>
      </w:r>
      <w:r w:rsidR="00A65BF0">
        <w:t>,000 credits per HP</w:t>
      </w:r>
      <w:r w:rsidR="00C17600">
        <w:t xml:space="preserve"> of repairs</w:t>
      </w:r>
      <w:r w:rsidR="00A65BF0">
        <w:t>.</w:t>
      </w:r>
      <w:r w:rsidR="00C17600">
        <w:t xml:space="preserve"> Repai</w:t>
      </w:r>
      <w:r w:rsidR="00766651">
        <w:t xml:space="preserve">ring it yourself cost </w:t>
      </w:r>
      <w:r w:rsidR="1AC72384">
        <w:t xml:space="preserve">1,000 credits </w:t>
      </w:r>
      <w:r w:rsidR="0A1C3B8C">
        <w:t>per HP of repairs</w:t>
      </w:r>
      <w:r w:rsidR="24D1C315">
        <w:t>, in</w:t>
      </w:r>
      <w:r w:rsidR="0A1C3B8C">
        <w:t xml:space="preserve"> addition</w:t>
      </w:r>
      <w:r w:rsidR="24D1C315">
        <w:t xml:space="preserve"> to</w:t>
      </w:r>
      <w:r w:rsidR="00766651">
        <w:t xml:space="preserve"> a</w:t>
      </w:r>
      <w:r w:rsidR="001D3D71">
        <w:t>n engineering check</w:t>
      </w:r>
      <w:r w:rsidR="24D1C315">
        <w:t>.</w:t>
      </w:r>
      <w:r w:rsidR="004D6956">
        <w:t xml:space="preserve"> </w:t>
      </w:r>
      <w:r w:rsidR="00450BA8">
        <w:t xml:space="preserve">The </w:t>
      </w:r>
      <w:r w:rsidR="00CB5065">
        <w:t xml:space="preserve">total </w:t>
      </w:r>
      <w:r w:rsidR="00450BA8">
        <w:t xml:space="preserve">DC equals the </w:t>
      </w:r>
      <w:r w:rsidR="00CB5065">
        <w:t>missing HP.</w:t>
      </w:r>
    </w:p>
    <w:p w14:paraId="2BC48057" w14:textId="78FD8067" w:rsidR="006D6FF0" w:rsidRDefault="637FD1FF" w:rsidP="637FD1FF">
      <w:pPr>
        <w:ind w:firstLine="720"/>
      </w:pPr>
      <w:r>
        <w:t xml:space="preserve">You can make a single check for the entire job or divide it into segments to lower the DC. Per check is a week’s worth of repairs unless you have helpers. Engineering checks for repairs have an additional option when the help action is taken. You can either grant a bonus dice or split the job between all helpers </w:t>
      </w:r>
      <w:r w:rsidRPr="637FD1FF">
        <w:rPr>
          <w:rFonts w:eastAsia="Times New Roman" w:cs="Times New Roman"/>
          <w:color w:val="000000" w:themeColor="text1"/>
          <w:szCs w:val="24"/>
        </w:rPr>
        <w:t>in case it is well beyond a lone mechanic’s capability.</w:t>
      </w:r>
      <w:r>
        <w:t xml:space="preserve"> The total DC is split among all those making the check, in increments of 10</w:t>
      </w:r>
      <w:r w:rsidR="00C256CC">
        <w:t xml:space="preserve"> and the DC cannot be below a 10</w:t>
      </w:r>
      <w:r>
        <w:t xml:space="preserve">. Failing the DC requires a repeat check. Each check to fix a failed repair job takes a </w:t>
      </w:r>
      <w:r w:rsidR="00B47568">
        <w:t>week</w:t>
      </w:r>
      <w:r>
        <w:t xml:space="preserve"> and an additional 1,000 credits.</w:t>
      </w:r>
    </w:p>
    <w:p w14:paraId="71BC0FCC" w14:textId="3029BF98" w:rsidR="006D6FF0" w:rsidRDefault="0044229B" w:rsidP="637FD1FF">
      <w:pPr>
        <w:ind w:firstLine="720"/>
      </w:pPr>
      <w:r>
        <w:t xml:space="preserve">For instance, </w:t>
      </w:r>
      <w:r w:rsidR="0099257A">
        <w:t xml:space="preserve">a </w:t>
      </w:r>
      <w:r w:rsidR="001248A0">
        <w:t>cruiser</w:t>
      </w:r>
      <w:r w:rsidR="0099257A">
        <w:t xml:space="preserve"> sustained </w:t>
      </w:r>
      <w:r w:rsidR="001248A0">
        <w:t>3</w:t>
      </w:r>
      <w:r w:rsidR="00FD2A24">
        <w:t>1</w:t>
      </w:r>
      <w:r w:rsidR="0099257A">
        <w:t xml:space="preserve"> damage placing it at </w:t>
      </w:r>
      <w:r w:rsidR="001248A0">
        <w:t>19</w:t>
      </w:r>
      <w:r w:rsidR="0099257A">
        <w:t xml:space="preserve"> HP.</w:t>
      </w:r>
      <w:r w:rsidR="005610EB">
        <w:t xml:space="preserve"> </w:t>
      </w:r>
      <w:r w:rsidR="00935E87">
        <w:t>3</w:t>
      </w:r>
      <w:r w:rsidR="007B3139">
        <w:t>10</w:t>
      </w:r>
      <w:r w:rsidR="005610EB">
        <w:t xml:space="preserve">,000 credits to </w:t>
      </w:r>
      <w:r w:rsidR="00D80ABB">
        <w:t xml:space="preserve">repair it at a shipyard is too much for your team. Instead you decide that you and two other </w:t>
      </w:r>
      <w:r w:rsidR="00D40764">
        <w:t>competent mechanics can handle it.</w:t>
      </w:r>
      <w:r w:rsidR="00D105DC">
        <w:t xml:space="preserve"> Alone it would be a DC </w:t>
      </w:r>
      <w:r w:rsidR="001248A0">
        <w:t>3</w:t>
      </w:r>
      <w:r w:rsidR="00A57BAF">
        <w:t>1</w:t>
      </w:r>
      <w:r w:rsidR="00D105DC">
        <w:t xml:space="preserve"> engineering check. </w:t>
      </w:r>
      <w:r w:rsidR="00CD6CD1">
        <w:t xml:space="preserve">Two of your helpers decide to </w:t>
      </w:r>
      <w:r w:rsidR="009A57EC">
        <w:t xml:space="preserve">repair </w:t>
      </w:r>
      <w:r w:rsidR="00935E87">
        <w:t>1</w:t>
      </w:r>
      <w:r w:rsidR="009A57EC">
        <w:t xml:space="preserve">0 HP, which </w:t>
      </w:r>
      <w:r w:rsidR="00BD3C81">
        <w:t>translate to a D</w:t>
      </w:r>
      <w:r w:rsidR="007A4BD9">
        <w:t>C</w:t>
      </w:r>
      <w:r w:rsidR="00BD3C81">
        <w:t xml:space="preserve"> </w:t>
      </w:r>
      <w:r w:rsidR="00CD6CD1">
        <w:t>1</w:t>
      </w:r>
      <w:r w:rsidR="00BD3C81">
        <w:t>0</w:t>
      </w:r>
      <w:r w:rsidR="007A4BD9">
        <w:t xml:space="preserve"> engineering check</w:t>
      </w:r>
      <w:r w:rsidR="00CD6CD1">
        <w:t xml:space="preserve"> each</w:t>
      </w:r>
      <w:r w:rsidR="007A4BD9">
        <w:t>.</w:t>
      </w:r>
      <w:r w:rsidR="000C0B3D">
        <w:t xml:space="preserve"> </w:t>
      </w:r>
      <w:r w:rsidR="00CD6CD1">
        <w:t>Leaving you with</w:t>
      </w:r>
      <w:r w:rsidR="000B7D4E">
        <w:t xml:space="preserve"> the last 1</w:t>
      </w:r>
      <w:r w:rsidR="004B6E1C">
        <w:t>1</w:t>
      </w:r>
      <w:r w:rsidR="000B7D4E">
        <w:t xml:space="preserve"> HP</w:t>
      </w:r>
      <w:r w:rsidR="00CD6CD1">
        <w:t xml:space="preserve">, </w:t>
      </w:r>
      <w:r w:rsidR="000B7D4E">
        <w:t>a DC 1</w:t>
      </w:r>
      <w:r w:rsidR="004B6E1C">
        <w:t>1</w:t>
      </w:r>
      <w:r w:rsidR="000B7D4E">
        <w:t xml:space="preserve"> engineering check.</w:t>
      </w:r>
      <w:r w:rsidR="007C3DDA">
        <w:t xml:space="preserve"> Even if you had a </w:t>
      </w:r>
      <w:r w:rsidR="000F502E">
        <w:t>third helper</w:t>
      </w:r>
      <w:r w:rsidR="007C3DDA">
        <w:t xml:space="preserve"> the last 11 HP</w:t>
      </w:r>
      <w:r w:rsidR="00782E2D">
        <w:t xml:space="preserve"> </w:t>
      </w:r>
      <w:r w:rsidR="00DB2797">
        <w:t>cannot be split.</w:t>
      </w:r>
      <w:r w:rsidR="000E7CF1">
        <w:t xml:space="preserve"> Instead they can help by giving a mechanic or yourself a bonus.</w:t>
      </w:r>
    </w:p>
    <w:p w14:paraId="0A500FCB" w14:textId="094377F6" w:rsidR="00864402" w:rsidRDefault="00864402" w:rsidP="00864402">
      <w:pPr>
        <w:ind w:firstLine="720"/>
      </w:pPr>
      <w:r>
        <w:rPr>
          <w:b/>
        </w:rPr>
        <w:t>Variant Rule:</w:t>
      </w:r>
      <w:r>
        <w:t xml:space="preserve"> Vehicle and spacecrafts have a monthly maintenance cost equal to 1% of the market price, including upgrades. Skipping maintenance results in a penalty on all driving, gunnery, piloting, and navigation checks until maintenance is done. The penalties can stack on a month-by-month basis.</w:t>
      </w:r>
    </w:p>
    <w:p w14:paraId="2233CD5D" w14:textId="51C8CCC5" w:rsidR="004D3CA2" w:rsidRDefault="004D3CA2" w:rsidP="006D6FF0"/>
    <w:p w14:paraId="42FC25EA" w14:textId="1FB5A58D" w:rsidR="00B6627E" w:rsidRDefault="00B6627E" w:rsidP="00D267AE">
      <w:pPr>
        <w:pStyle w:val="Heading3"/>
      </w:pPr>
      <w:bookmarkStart w:id="147" w:name="_Toc21993016"/>
      <w:r>
        <w:t>Toughness Level</w:t>
      </w:r>
      <w:bookmarkEnd w:id="147"/>
    </w:p>
    <w:p w14:paraId="3B04792B" w14:textId="392FCFB9" w:rsidR="008B1A40" w:rsidRDefault="00A2032C" w:rsidP="00AD3E5D">
      <w:r>
        <w:t xml:space="preserve">Toughness level </w:t>
      </w:r>
      <w:r w:rsidR="00E75054">
        <w:t>represents a spacecraft</w:t>
      </w:r>
      <w:r w:rsidR="00277AA2">
        <w:t>’</w:t>
      </w:r>
      <w:r w:rsidR="00E75054">
        <w:t>s structural integrity</w:t>
      </w:r>
      <w:r w:rsidR="00140A95">
        <w:t xml:space="preserve"> and </w:t>
      </w:r>
      <w:r w:rsidR="00E429CE">
        <w:t>general toughness. Their toughness level is the</w:t>
      </w:r>
      <w:r w:rsidR="008B1A40">
        <w:t xml:space="preserve"> amount all damage instances </w:t>
      </w:r>
      <w:r w:rsidR="00456AD2">
        <w:t>are</w:t>
      </w:r>
      <w:r w:rsidR="008B1A40">
        <w:t xml:space="preserve"> reduced by.</w:t>
      </w:r>
      <w:r w:rsidR="00AD3E5D">
        <w:t xml:space="preserve"> This </w:t>
      </w:r>
      <w:r w:rsidR="00277AA2">
        <w:t>reduction</w:t>
      </w:r>
      <w:r w:rsidR="00AD3E5D">
        <w:t xml:space="preserve"> can reduce damage to zero.</w:t>
      </w:r>
    </w:p>
    <w:p w14:paraId="5F79EE7A" w14:textId="77777777" w:rsidR="00B6627E" w:rsidRPr="00B6627E" w:rsidRDefault="00B6627E" w:rsidP="00B6627E"/>
    <w:p w14:paraId="53AC4950" w14:textId="32587DDA" w:rsidR="00957D7E" w:rsidRDefault="00957D7E" w:rsidP="00421F56">
      <w:pPr>
        <w:pStyle w:val="Heading3"/>
      </w:pPr>
      <w:bookmarkStart w:id="148" w:name="_Toc21993017"/>
      <w:r>
        <w:t>Stock Rooms</w:t>
      </w:r>
      <w:bookmarkEnd w:id="148"/>
    </w:p>
    <w:p w14:paraId="07E0F3BC" w14:textId="4AAC9946" w:rsidR="00957D7E" w:rsidRDefault="00957D7E" w:rsidP="00957D7E">
      <w:r>
        <w:t xml:space="preserve">These are </w:t>
      </w:r>
      <w:r w:rsidR="000C3C48">
        <w:t>stock rooms that come with all spacecrafts. Expansions are extra rooms and weapons that can be added.</w:t>
      </w:r>
      <w:r w:rsidR="000B3BF2">
        <w:t xml:space="preserve"> Some spacecrafts, </w:t>
      </w:r>
      <w:r w:rsidR="00094DCE">
        <w:t xml:space="preserve">like fighters and couriers, have smaller versions of these rooms. For instance, the </w:t>
      </w:r>
      <w:r w:rsidR="0052351D">
        <w:t>cleansing station can be the size of a closet.</w:t>
      </w:r>
    </w:p>
    <w:p w14:paraId="697A0C0D" w14:textId="77777777" w:rsidR="00094DCE" w:rsidRDefault="00094DCE" w:rsidP="00957D7E"/>
    <w:p w14:paraId="79D6306A" w14:textId="56EC38FC" w:rsidR="000C3C48" w:rsidRPr="004A2A3C" w:rsidRDefault="000C3C48" w:rsidP="00957D7E">
      <w:r>
        <w:rPr>
          <w:b/>
        </w:rPr>
        <w:t>Bridge:</w:t>
      </w:r>
      <w:r w:rsidR="004A2A3C">
        <w:t xml:space="preserve"> Control</w:t>
      </w:r>
      <w:r w:rsidR="00A678A1">
        <w:t xml:space="preserve"> and monitor</w:t>
      </w:r>
      <w:r w:rsidR="004A2A3C">
        <w:t xml:space="preserve"> room for the entire spacecraft.</w:t>
      </w:r>
    </w:p>
    <w:p w14:paraId="77ACFBE2" w14:textId="42481087" w:rsidR="000C3C48" w:rsidRDefault="000C3C48" w:rsidP="00957D7E">
      <w:pPr>
        <w:rPr>
          <w:b/>
        </w:rPr>
      </w:pPr>
    </w:p>
    <w:p w14:paraId="61AED598" w14:textId="25465169" w:rsidR="000C3C48" w:rsidRPr="007101C0" w:rsidRDefault="000C3C48" w:rsidP="00957D7E">
      <w:r>
        <w:rPr>
          <w:b/>
        </w:rPr>
        <w:t>Captain/Crew Quarters:</w:t>
      </w:r>
      <w:r w:rsidR="007101C0">
        <w:t xml:space="preserve"> </w:t>
      </w:r>
      <w:r w:rsidR="007101C0" w:rsidRPr="007101C0">
        <w:t>Living quarters for the crew, most passengers receive sleeping cells</w:t>
      </w:r>
      <w:r w:rsidR="007101C0">
        <w:t xml:space="preserve"> (s</w:t>
      </w:r>
      <w:r w:rsidR="007101C0" w:rsidRPr="007101C0">
        <w:t>elf-contained capsules that line a section of the cargo bay).</w:t>
      </w:r>
      <w:r w:rsidR="00A678A1">
        <w:t xml:space="preserve"> Includes a kitchen.</w:t>
      </w:r>
    </w:p>
    <w:p w14:paraId="50E2B9D7" w14:textId="25004838" w:rsidR="000C3C48" w:rsidRDefault="000C3C48" w:rsidP="00957D7E">
      <w:pPr>
        <w:rPr>
          <w:b/>
        </w:rPr>
      </w:pPr>
    </w:p>
    <w:p w14:paraId="16DF6164" w14:textId="356D57B8" w:rsidR="000C3C48" w:rsidRPr="007101C0" w:rsidRDefault="000C3C48" w:rsidP="00957D7E">
      <w:r>
        <w:rPr>
          <w:b/>
        </w:rPr>
        <w:t>Cargo Bay:</w:t>
      </w:r>
      <w:r w:rsidR="007101C0">
        <w:t xml:space="preserve"> </w:t>
      </w:r>
      <w:r w:rsidR="007101C0" w:rsidRPr="007101C0">
        <w:t>Main storage for transported cargo. Has means to preserve anything from gold to ice and can strap down vehicles.</w:t>
      </w:r>
    </w:p>
    <w:p w14:paraId="5D25683D" w14:textId="7F1CCA57" w:rsidR="000C3C48" w:rsidRDefault="000C3C48" w:rsidP="00957D7E">
      <w:pPr>
        <w:rPr>
          <w:b/>
        </w:rPr>
      </w:pPr>
    </w:p>
    <w:p w14:paraId="0E8B782D" w14:textId="1FAA3110" w:rsidR="000C3C48" w:rsidRPr="00C97DB2" w:rsidRDefault="000C3C48" w:rsidP="00957D7E">
      <w:r>
        <w:rPr>
          <w:b/>
        </w:rPr>
        <w:t>Cleansing Station:</w:t>
      </w:r>
      <w:r w:rsidR="00C97DB2">
        <w:t xml:space="preserve"> </w:t>
      </w:r>
      <w:r w:rsidR="00C97DB2" w:rsidRPr="00C97DB2">
        <w:t xml:space="preserve">Serves as a shower room as well as a clean room to disinfect </w:t>
      </w:r>
      <w:r w:rsidR="007C2076">
        <w:t>minor</w:t>
      </w:r>
      <w:r w:rsidR="00C97DB2" w:rsidRPr="00C97DB2">
        <w:t xml:space="preserve"> contamination</w:t>
      </w:r>
      <w:r w:rsidR="00340B74">
        <w:t>s</w:t>
      </w:r>
      <w:r w:rsidR="00C97DB2" w:rsidRPr="00C97DB2">
        <w:t>.</w:t>
      </w:r>
      <w:r w:rsidR="00887BBE">
        <w:t xml:space="preserve"> Serves no mechanical benefit.</w:t>
      </w:r>
    </w:p>
    <w:p w14:paraId="2A235F47" w14:textId="2A0ADF84" w:rsidR="000C3C48" w:rsidRDefault="000C3C48" w:rsidP="00957D7E">
      <w:pPr>
        <w:rPr>
          <w:b/>
        </w:rPr>
      </w:pPr>
    </w:p>
    <w:p w14:paraId="584342A0" w14:textId="63F9739B" w:rsidR="000C3C48" w:rsidRDefault="000C3C48" w:rsidP="00A678A1">
      <w:pPr>
        <w:rPr>
          <w:b/>
        </w:rPr>
      </w:pPr>
      <w:r>
        <w:rPr>
          <w:b/>
        </w:rPr>
        <w:t>Engine Room:</w:t>
      </w:r>
      <w:r w:rsidR="00C97DB2">
        <w:t xml:space="preserve"> </w:t>
      </w:r>
      <w:r w:rsidR="00C97DB2" w:rsidRPr="00C97DB2">
        <w:t xml:space="preserve">Contains the </w:t>
      </w:r>
      <w:r w:rsidR="00135E94">
        <w:t>warp</w:t>
      </w:r>
      <w:r w:rsidR="00C97DB2" w:rsidRPr="00C97DB2">
        <w:t xml:space="preserve"> drive</w:t>
      </w:r>
      <w:r w:rsidR="00135E94">
        <w:t xml:space="preserve"> engine</w:t>
      </w:r>
      <w:r w:rsidR="00C97DB2" w:rsidRPr="00C97DB2">
        <w:t>, the core engine that allows space travel and gravity on the ship.</w:t>
      </w:r>
    </w:p>
    <w:p w14:paraId="22FA7AF3" w14:textId="7E4B92F7" w:rsidR="000C3C48" w:rsidRDefault="000C3C48" w:rsidP="00957D7E">
      <w:pPr>
        <w:rPr>
          <w:b/>
        </w:rPr>
      </w:pPr>
    </w:p>
    <w:p w14:paraId="4AB1566B" w14:textId="767D7746" w:rsidR="000C3C48" w:rsidRPr="00C97DB2" w:rsidRDefault="000C3C48" w:rsidP="00C97DB2">
      <w:r>
        <w:rPr>
          <w:b/>
        </w:rPr>
        <w:t>Life Support:</w:t>
      </w:r>
      <w:r w:rsidR="00C97DB2" w:rsidRPr="00C97DB2">
        <w:t xml:space="preserve"> Manages oxygen, food, and water.</w:t>
      </w:r>
    </w:p>
    <w:p w14:paraId="17CA86A2" w14:textId="77777777" w:rsidR="00957D7E" w:rsidRPr="00957D7E" w:rsidRDefault="00957D7E" w:rsidP="00957D7E"/>
    <w:p w14:paraId="7BA169DE" w14:textId="394FCF9E" w:rsidR="00D267AE" w:rsidRDefault="00506A8B" w:rsidP="00421F56">
      <w:pPr>
        <w:pStyle w:val="Heading3"/>
      </w:pPr>
      <w:bookmarkStart w:id="149" w:name="_Toc21993018"/>
      <w:r>
        <w:t xml:space="preserve">Spacecraft </w:t>
      </w:r>
      <w:r w:rsidR="00D267AE">
        <w:t>Expansions</w:t>
      </w:r>
      <w:bookmarkEnd w:id="149"/>
    </w:p>
    <w:p w14:paraId="7A676281" w14:textId="0E59C0D2" w:rsidR="00D267AE" w:rsidRDefault="00FB5EC7" w:rsidP="004162F4">
      <w:r>
        <w:t xml:space="preserve">Expansions are room and weapon add-ons for spacecrafts and vehicles. </w:t>
      </w:r>
      <w:r w:rsidR="00B67826">
        <w:t xml:space="preserve">By </w:t>
      </w:r>
      <w:r w:rsidR="00B71CCD">
        <w:t>default,</w:t>
      </w:r>
      <w:r w:rsidR="00B67826">
        <w:t xml:space="preserve"> they come </w:t>
      </w:r>
      <w:r w:rsidR="00B71CCD">
        <w:t>equipped with the</w:t>
      </w:r>
      <w:r w:rsidR="00DC4FA9">
        <w:t xml:space="preserve"> stock rooms listed </w:t>
      </w:r>
      <w:r w:rsidR="00957D7E">
        <w:t>above.</w:t>
      </w:r>
      <w:r w:rsidR="00A661EF">
        <w:t xml:space="preserve"> The listed number on Table 6-8 </w:t>
      </w:r>
      <w:r w:rsidR="00FA1B84">
        <w:t xml:space="preserve">under expansions is the amount of </w:t>
      </w:r>
      <w:r w:rsidR="00B8228C">
        <w:t xml:space="preserve">expansions </w:t>
      </w:r>
      <w:r w:rsidR="00FA1B84">
        <w:t>you can purchase.</w:t>
      </w:r>
    </w:p>
    <w:p w14:paraId="6B3AEE9D" w14:textId="77777777" w:rsidR="00D267AE" w:rsidRDefault="00D267AE" w:rsidP="00D267AE"/>
    <w:p w14:paraId="4EE0F1B3" w14:textId="4CFB32ED" w:rsidR="00D267AE" w:rsidRDefault="00D267AE" w:rsidP="00D267AE">
      <w:r w:rsidRPr="00FB5EC7">
        <w:rPr>
          <w:b/>
        </w:rPr>
        <w:t>Briefing Room</w:t>
      </w:r>
      <w:r w:rsidR="00772840">
        <w:rPr>
          <w:b/>
        </w:rPr>
        <w:t xml:space="preserve"> (</w:t>
      </w:r>
      <w:r w:rsidR="00BA7BD0">
        <w:rPr>
          <w:b/>
        </w:rPr>
        <w:t>100,000c)</w:t>
      </w:r>
      <w:r w:rsidRPr="00FB5EC7">
        <w:rPr>
          <w:b/>
        </w:rPr>
        <w:t>:</w:t>
      </w:r>
      <w:r>
        <w:t xml:space="preserve"> Designed for privacy</w:t>
      </w:r>
      <w:r w:rsidR="00550E4E">
        <w:t>,</w:t>
      </w:r>
      <w:r>
        <w:t xml:space="preserve"> allowing secret meetings to be held.</w:t>
      </w:r>
      <w:r w:rsidR="00550E4E">
        <w:t xml:space="preserve"> </w:t>
      </w:r>
      <w:r w:rsidR="00607B37">
        <w:t xml:space="preserve">Places a penalty on all perception or interfacing </w:t>
      </w:r>
      <w:r w:rsidR="0067241E">
        <w:t>attempts for</w:t>
      </w:r>
      <w:r w:rsidR="00BF6DD2">
        <w:t xml:space="preserve"> all devices and individuals in the room.</w:t>
      </w:r>
    </w:p>
    <w:p w14:paraId="26A532D3" w14:textId="77777777" w:rsidR="00D267AE" w:rsidRDefault="00D267AE" w:rsidP="00D267AE"/>
    <w:p w14:paraId="109159E1" w14:textId="146B1A3A" w:rsidR="00D267AE" w:rsidRDefault="00D267AE" w:rsidP="00BA107E">
      <w:r w:rsidRPr="00FB5EC7">
        <w:rPr>
          <w:b/>
        </w:rPr>
        <w:t>Cold Cell</w:t>
      </w:r>
      <w:r w:rsidR="00BA7BD0">
        <w:rPr>
          <w:b/>
        </w:rPr>
        <w:t xml:space="preserve"> (100,000c)</w:t>
      </w:r>
      <w:r w:rsidRPr="00FB5EC7">
        <w:rPr>
          <w:b/>
        </w:rPr>
        <w:t>:</w:t>
      </w:r>
      <w:r>
        <w:t xml:space="preserve"> A</w:t>
      </w:r>
      <w:r w:rsidR="00E41679">
        <w:t xml:space="preserve"> way to</w:t>
      </w:r>
      <w:r>
        <w:t xml:space="preserve"> properly imprison captives.</w:t>
      </w:r>
      <w:r w:rsidR="003E66B1">
        <w:t xml:space="preserve"> DC </w:t>
      </w:r>
      <w:r w:rsidR="00017B22">
        <w:t>6</w:t>
      </w:r>
      <w:r w:rsidR="003E66B1">
        <w:t>0 strength or</w:t>
      </w:r>
      <w:r w:rsidR="005B5ECF">
        <w:t xml:space="preserve"> </w:t>
      </w:r>
      <w:r w:rsidR="003E66B1">
        <w:t xml:space="preserve">interfacing check </w:t>
      </w:r>
      <w:r w:rsidR="00D60337">
        <w:t xml:space="preserve">to escape. A check can be made </w:t>
      </w:r>
      <w:r w:rsidR="006E218B">
        <w:t>once per day</w:t>
      </w:r>
      <w:r w:rsidR="00D60337">
        <w:t>.</w:t>
      </w:r>
      <w:r w:rsidR="0015780D">
        <w:t xml:space="preserve"> </w:t>
      </w:r>
    </w:p>
    <w:p w14:paraId="0BFACAED" w14:textId="77777777" w:rsidR="00331945" w:rsidRDefault="00331945" w:rsidP="00BA107E"/>
    <w:p w14:paraId="678B1D34" w14:textId="514FF037" w:rsidR="00331945" w:rsidRPr="00331945" w:rsidRDefault="00331945" w:rsidP="00BA107E">
      <w:r>
        <w:rPr>
          <w:b/>
        </w:rPr>
        <w:t>Drop Pod (100,000c):</w:t>
      </w:r>
      <w:r>
        <w:t xml:space="preserve"> Small, mobile transport ships made to quickly deploy troops or crew within a short distance.</w:t>
      </w:r>
      <w:r w:rsidR="00691AFA">
        <w:t xml:space="preserve"> Destroyed with a single ship-class weapon </w:t>
      </w:r>
      <w:r w:rsidR="00992140">
        <w:t xml:space="preserve">(no checks to avoid a hit) </w:t>
      </w:r>
      <w:r w:rsidR="00691AFA">
        <w:t>but resistant to</w:t>
      </w:r>
      <w:r w:rsidR="007561A9">
        <w:t xml:space="preserve"> firearms.</w:t>
      </w:r>
    </w:p>
    <w:p w14:paraId="765A3725" w14:textId="7E027A94" w:rsidR="00FB5EC7" w:rsidRDefault="00FB5EC7" w:rsidP="00D267AE"/>
    <w:p w14:paraId="40256E96" w14:textId="31FC4F8E" w:rsidR="00FB5EC7" w:rsidRDefault="00FB5EC7" w:rsidP="00D267AE">
      <w:r w:rsidRPr="00FB5EC7">
        <w:rPr>
          <w:b/>
        </w:rPr>
        <w:t>Dual Platforms</w:t>
      </w:r>
      <w:r w:rsidR="00BA7BD0">
        <w:rPr>
          <w:b/>
        </w:rPr>
        <w:t xml:space="preserve"> (500,000c)</w:t>
      </w:r>
      <w:r w:rsidRPr="00FB5EC7">
        <w:rPr>
          <w:b/>
        </w:rPr>
        <w:t>:</w:t>
      </w:r>
      <w:r>
        <w:t xml:space="preserve"> Retrofit the ship to house more weapons granting it a +2 to weapons.</w:t>
      </w:r>
    </w:p>
    <w:p w14:paraId="3331CA41" w14:textId="77777777" w:rsidR="00D267AE" w:rsidRDefault="00D267AE" w:rsidP="00D267AE"/>
    <w:p w14:paraId="10E978EA" w14:textId="009D536F" w:rsidR="00D267AE" w:rsidRDefault="00D267AE" w:rsidP="0051025E">
      <w:r w:rsidRPr="00FB5EC7">
        <w:rPr>
          <w:b/>
        </w:rPr>
        <w:t>Escape Pod</w:t>
      </w:r>
      <w:r w:rsidR="00BA7BD0">
        <w:rPr>
          <w:b/>
        </w:rPr>
        <w:t xml:space="preserve"> (100,000c)</w:t>
      </w:r>
      <w:r w:rsidR="008E6739" w:rsidRPr="00FB5EC7">
        <w:rPr>
          <w:b/>
        </w:rPr>
        <w:t xml:space="preserve">: </w:t>
      </w:r>
      <w:r w:rsidR="008E6739">
        <w:t>Small escape pod that is capable of ejecting from the spacecraft</w:t>
      </w:r>
      <w:r w:rsidR="00C80B08">
        <w:t>. Contains a cryo pod that allow</w:t>
      </w:r>
      <w:r w:rsidR="00021AEA">
        <w:t xml:space="preserve"> passengers</w:t>
      </w:r>
      <w:r w:rsidR="006C129A">
        <w:t xml:space="preserve"> to enter a frozen state for years. </w:t>
      </w:r>
      <w:r w:rsidR="004D4465">
        <w:t>Comes in 1 - 10 passenger sizes. The base price is multiplied by the passenger size.</w:t>
      </w:r>
      <w:r w:rsidR="0051025E">
        <w:t xml:space="preserve"> It can be launched from the bridge, </w:t>
      </w:r>
      <w:r w:rsidR="008D28FA">
        <w:t>exterior door panel, or inside the pod.</w:t>
      </w:r>
    </w:p>
    <w:p w14:paraId="67D056DD" w14:textId="77777777" w:rsidR="00D267AE" w:rsidRDefault="00D267AE" w:rsidP="00D267AE"/>
    <w:p w14:paraId="3EA13C6B" w14:textId="6406E7F0" w:rsidR="00D267AE" w:rsidRDefault="00D267AE" w:rsidP="00D267AE">
      <w:r w:rsidRPr="0051025E">
        <w:rPr>
          <w:b/>
        </w:rPr>
        <w:t>Hatch</w:t>
      </w:r>
      <w:r w:rsidR="00BA7BD0">
        <w:rPr>
          <w:b/>
        </w:rPr>
        <w:t xml:space="preserve"> (100,000c)</w:t>
      </w:r>
      <w:r w:rsidRPr="0051025E">
        <w:rPr>
          <w:b/>
        </w:rPr>
        <w:t>:</w:t>
      </w:r>
      <w:r>
        <w:t xml:space="preserve"> Impenetrable chamber with a variety of uses. Some use it as a vault, others use it to store highly radioactive equipment. </w:t>
      </w:r>
    </w:p>
    <w:p w14:paraId="4A97B06F" w14:textId="77777777" w:rsidR="00D267AE" w:rsidRDefault="00D267AE" w:rsidP="00D267AE"/>
    <w:p w14:paraId="38586AD1" w14:textId="1E6DFF3D" w:rsidR="00D267AE" w:rsidRDefault="00D267AE" w:rsidP="00D267AE">
      <w:r w:rsidRPr="008D28FA">
        <w:rPr>
          <w:b/>
        </w:rPr>
        <w:t>Laboratory</w:t>
      </w:r>
      <w:r w:rsidR="00BA7BD0">
        <w:rPr>
          <w:b/>
        </w:rPr>
        <w:t xml:space="preserve"> (250,000c)</w:t>
      </w:r>
      <w:r w:rsidRPr="008D28FA">
        <w:rPr>
          <w:b/>
        </w:rPr>
        <w:t>:</w:t>
      </w:r>
      <w:r>
        <w:t xml:space="preserve"> Facility necessary to conduct proper research and experiments.</w:t>
      </w:r>
      <w:r w:rsidR="008D28FA">
        <w:t xml:space="preserve"> Grants a bonus when </w:t>
      </w:r>
      <w:r w:rsidR="00812C24">
        <w:t>using it to make a science check.</w:t>
      </w:r>
    </w:p>
    <w:p w14:paraId="59A8FB25" w14:textId="77777777" w:rsidR="007561A9" w:rsidRDefault="007561A9" w:rsidP="00D267AE"/>
    <w:p w14:paraId="1C078E8F" w14:textId="0AE08790" w:rsidR="007561A9" w:rsidRPr="00DA19F2" w:rsidRDefault="00DA19F2" w:rsidP="00D267AE">
      <w:r>
        <w:rPr>
          <w:b/>
        </w:rPr>
        <w:t>Landing Tracks (100,000c):</w:t>
      </w:r>
      <w:r>
        <w:t xml:space="preserve"> A</w:t>
      </w:r>
      <w:r w:rsidR="000F48C2">
        <w:t xml:space="preserve"> safe means to land on rough terrain. Anyt</w:t>
      </w:r>
      <w:r w:rsidR="00DD4188">
        <w:t>h</w:t>
      </w:r>
      <w:r w:rsidR="000F48C2">
        <w:t xml:space="preserve">ing short of a proper landing strip </w:t>
      </w:r>
      <w:r w:rsidR="00846C75">
        <w:t>can potentially</w:t>
      </w:r>
      <w:r w:rsidR="00CF7DFF">
        <w:t xml:space="preserve"> deal 1d10 damage to a spacecraft.</w:t>
      </w:r>
    </w:p>
    <w:p w14:paraId="1BD99E44" w14:textId="0699453D" w:rsidR="000A5FB2" w:rsidRDefault="000A5FB2" w:rsidP="00D267AE"/>
    <w:p w14:paraId="46FA5E58" w14:textId="0BC0E3D4" w:rsidR="00D267AE" w:rsidRDefault="000A5FB2" w:rsidP="001144F0">
      <w:r w:rsidRPr="00012E31">
        <w:rPr>
          <w:b/>
        </w:rPr>
        <w:t>Medbay</w:t>
      </w:r>
      <w:r w:rsidR="00BA7BD0">
        <w:rPr>
          <w:b/>
        </w:rPr>
        <w:t xml:space="preserve"> (250,000c)</w:t>
      </w:r>
      <w:r w:rsidRPr="00012E31">
        <w:rPr>
          <w:b/>
        </w:rPr>
        <w:t>:</w:t>
      </w:r>
      <w:r w:rsidRPr="000A5FB2">
        <w:t xml:space="preserve"> All treatment is done in this room</w:t>
      </w:r>
      <w:r w:rsidR="008633B3">
        <w:t>. Grants a bonus on medical checks</w:t>
      </w:r>
      <w:r w:rsidR="00012E31">
        <w:t xml:space="preserve"> and fully heals anyone that spends an hour in the medbay.</w:t>
      </w:r>
    </w:p>
    <w:p w14:paraId="5B709B0D" w14:textId="09F93291" w:rsidR="001144F0" w:rsidRDefault="001144F0" w:rsidP="001144F0"/>
    <w:p w14:paraId="3815AD48" w14:textId="7A220259" w:rsidR="001144F0" w:rsidRDefault="001144F0" w:rsidP="001144F0">
      <w:r w:rsidRPr="0051025E">
        <w:rPr>
          <w:b/>
        </w:rPr>
        <w:t>Miscellaneous</w:t>
      </w:r>
      <w:r w:rsidR="00BA7BD0">
        <w:rPr>
          <w:b/>
        </w:rPr>
        <w:t xml:space="preserve"> (100,000c)</w:t>
      </w:r>
      <w:r w:rsidRPr="0051025E">
        <w:rPr>
          <w:b/>
        </w:rPr>
        <w:t xml:space="preserve">: </w:t>
      </w:r>
      <w:r>
        <w:t>All other rooms fall under this category. Greenhouses, gyms, recreation rooms, etc. These are usually rooms that have no mechanical benefit but are built for a roleplaying reason.</w:t>
      </w:r>
    </w:p>
    <w:p w14:paraId="3532D67D" w14:textId="7A5B3C05" w:rsidR="00394018" w:rsidRDefault="00394018" w:rsidP="001144F0"/>
    <w:p w14:paraId="191A7804" w14:textId="13EF7D23" w:rsidR="00394018" w:rsidRPr="00394018" w:rsidRDefault="00394018" w:rsidP="001144F0">
      <w:r>
        <w:rPr>
          <w:b/>
        </w:rPr>
        <w:t>Server Room</w:t>
      </w:r>
      <w:r w:rsidR="00BA7BD0">
        <w:rPr>
          <w:b/>
        </w:rPr>
        <w:t xml:space="preserve"> (250,000c)</w:t>
      </w:r>
      <w:r>
        <w:rPr>
          <w:b/>
        </w:rPr>
        <w:t>:</w:t>
      </w:r>
      <w:r>
        <w:t xml:space="preserve"> Houses a large, powerful network of supercomputers</w:t>
      </w:r>
      <w:r w:rsidR="00673113">
        <w:t>. Grants a bonus to interfacing checks when using the servers to remotely hack.</w:t>
      </w:r>
    </w:p>
    <w:p w14:paraId="0E023B93" w14:textId="77777777" w:rsidR="00D267AE" w:rsidRDefault="00D267AE" w:rsidP="00D267AE"/>
    <w:p w14:paraId="64E743F3" w14:textId="63C9F417" w:rsidR="004162F4" w:rsidRDefault="00D267AE" w:rsidP="004162F4">
      <w:r w:rsidRPr="001144F0">
        <w:rPr>
          <w:b/>
        </w:rPr>
        <w:t>Shield Generator</w:t>
      </w:r>
      <w:r w:rsidR="00BA7BD0">
        <w:rPr>
          <w:b/>
        </w:rPr>
        <w:t xml:space="preserve"> (</w:t>
      </w:r>
      <w:r w:rsidR="008C15A0">
        <w:rPr>
          <w:b/>
        </w:rPr>
        <w:t>50</w:t>
      </w:r>
      <w:r w:rsidR="00BA7BD0">
        <w:rPr>
          <w:b/>
        </w:rPr>
        <w:t>0,000c)</w:t>
      </w:r>
      <w:r w:rsidRPr="001144F0">
        <w:rPr>
          <w:b/>
        </w:rPr>
        <w:t>:</w:t>
      </w:r>
      <w:r>
        <w:t xml:space="preserve"> Houses the mainframe that generates the </w:t>
      </w:r>
      <w:r w:rsidR="001144F0">
        <w:t>spacecraft</w:t>
      </w:r>
      <w:r>
        <w:t>'s shield system.</w:t>
      </w:r>
      <w:r w:rsidR="008C15A0">
        <w:t xml:space="preserve"> Doubles the space</w:t>
      </w:r>
      <w:r w:rsidR="00506A8B">
        <w:t>craft’s HP.</w:t>
      </w:r>
      <w:r w:rsidR="00573975">
        <w:t xml:space="preserve"> Shields are considered offline when at half HP.</w:t>
      </w:r>
    </w:p>
    <w:p w14:paraId="34518044" w14:textId="35B285D3" w:rsidR="000C115D" w:rsidRDefault="000C115D" w:rsidP="004162F4"/>
    <w:p w14:paraId="1CC4B051" w14:textId="124CBF0F" w:rsidR="000C115D" w:rsidRPr="000C115D" w:rsidRDefault="000C115D" w:rsidP="004162F4">
      <w:r>
        <w:rPr>
          <w:b/>
        </w:rPr>
        <w:t>Training Matrix</w:t>
      </w:r>
      <w:r w:rsidR="00506A8B">
        <w:rPr>
          <w:b/>
        </w:rPr>
        <w:t xml:space="preserve"> (500,000c)</w:t>
      </w:r>
      <w:r>
        <w:rPr>
          <w:b/>
        </w:rPr>
        <w:t>:</w:t>
      </w:r>
      <w:r>
        <w:t xml:space="preserve"> Training room geared for the ultimate a</w:t>
      </w:r>
      <w:r w:rsidR="00684A4D">
        <w:t xml:space="preserve">ugmented reality experience. Its hardcore training modules help improve even the most experienced </w:t>
      </w:r>
      <w:r w:rsidR="000E0426">
        <w:t xml:space="preserve">soldiers. </w:t>
      </w:r>
      <w:r w:rsidR="00183531">
        <w:t xml:space="preserve">If the </w:t>
      </w:r>
      <w:r w:rsidR="00980417">
        <w:t>GM</w:t>
      </w:r>
      <w:r w:rsidR="00183531">
        <w:t xml:space="preserve"> </w:t>
      </w:r>
      <w:r w:rsidR="00AF1EB0">
        <w:t>allows</w:t>
      </w:r>
      <w:r w:rsidR="00183531">
        <w:t xml:space="preserve"> downtime advancement you can spend the month in the matrix to gain 1 AP</w:t>
      </w:r>
      <w:r w:rsidR="00606F42">
        <w:t xml:space="preserve"> as a downtime</w:t>
      </w:r>
      <w:r w:rsidR="00183531">
        <w:t>.</w:t>
      </w:r>
      <w:r w:rsidR="00A06618">
        <w:t xml:space="preserve"> It is recommended to </w:t>
      </w:r>
      <w:r w:rsidR="003F5D2D">
        <w:t>not</w:t>
      </w:r>
      <w:r w:rsidR="00A06618">
        <w:t xml:space="preserve"> allow </w:t>
      </w:r>
      <w:r w:rsidR="003F5D2D">
        <w:t>downtime advancement during narrati</w:t>
      </w:r>
      <w:r w:rsidR="007C2076">
        <w:t>ve</w:t>
      </w:r>
      <w:r w:rsidR="003F5D2D">
        <w:t xml:space="preserve"> time jumps.</w:t>
      </w:r>
    </w:p>
    <w:p w14:paraId="1201833E" w14:textId="5F14A1A9" w:rsidR="00E96FA4" w:rsidRDefault="00E96FA4" w:rsidP="004162F4"/>
    <w:p w14:paraId="358ABCD1" w14:textId="2614AC50" w:rsidR="00E96FA4" w:rsidRDefault="00E96FA4" w:rsidP="004162F4">
      <w:r>
        <w:rPr>
          <w:b/>
        </w:rPr>
        <w:t>Workshop</w:t>
      </w:r>
      <w:r w:rsidR="00BA7BD0">
        <w:rPr>
          <w:b/>
        </w:rPr>
        <w:t xml:space="preserve"> (250,000c)</w:t>
      </w:r>
      <w:r>
        <w:rPr>
          <w:b/>
        </w:rPr>
        <w:t>:</w:t>
      </w:r>
      <w:r>
        <w:t xml:space="preserve"> With a fully functioning workshop you </w:t>
      </w:r>
      <w:r w:rsidR="00337908">
        <w:t xml:space="preserve">receive a bonus dice </w:t>
      </w:r>
      <w:r w:rsidR="00277B8B">
        <w:t>on engineering checks when working in the shop.</w:t>
      </w:r>
      <w:r w:rsidR="00960F5F">
        <w:t xml:space="preserve"> </w:t>
      </w:r>
    </w:p>
    <w:p w14:paraId="022334C9" w14:textId="1BACAD95" w:rsidR="009C4786" w:rsidRDefault="009C4786" w:rsidP="004162F4"/>
    <w:p w14:paraId="7431779A" w14:textId="77777777" w:rsidR="009C4786" w:rsidRDefault="009C4786" w:rsidP="009C4786">
      <w:pPr>
        <w:pStyle w:val="Heading3"/>
      </w:pPr>
      <w:bookmarkStart w:id="150" w:name="_Toc21993019"/>
      <w:r>
        <w:t>System Upgrades</w:t>
      </w:r>
      <w:bookmarkEnd w:id="150"/>
    </w:p>
    <w:p w14:paraId="28C63440" w14:textId="4CC7694E" w:rsidR="009C4786" w:rsidRDefault="0001500B" w:rsidP="009C4786">
      <w:r>
        <w:t>Spacecrafts can be further upgraded with system-wide upgrades. These upgrades do not count toward the expansion cap</w:t>
      </w:r>
      <w:r w:rsidR="00986C37">
        <w:t xml:space="preserve"> for rooms.</w:t>
      </w:r>
    </w:p>
    <w:p w14:paraId="56CF44E7" w14:textId="77777777" w:rsidR="009C4786" w:rsidRDefault="009C4786" w:rsidP="009C4786"/>
    <w:p w14:paraId="560CB237" w14:textId="3507F351" w:rsidR="00885B5E" w:rsidRDefault="009C4786" w:rsidP="009C4786">
      <w:r w:rsidRPr="00885B5E">
        <w:rPr>
          <w:b/>
        </w:rPr>
        <w:t>Advance Nav Computer</w:t>
      </w:r>
      <w:r w:rsidR="000D4FCF">
        <w:rPr>
          <w:b/>
        </w:rPr>
        <w:t xml:space="preserve"> (250,000c)</w:t>
      </w:r>
      <w:r w:rsidRPr="00885B5E">
        <w:rPr>
          <w:b/>
        </w:rPr>
        <w:t>:</w:t>
      </w:r>
      <w:r>
        <w:t xml:space="preserve"> </w:t>
      </w:r>
      <w:r w:rsidR="00816A86">
        <w:t>An upgraded version of the standard navigation computer. Grants a bonus to navigation checks</w:t>
      </w:r>
      <w:r w:rsidR="00885B5E">
        <w:t>.</w:t>
      </w:r>
    </w:p>
    <w:p w14:paraId="742FFE8C" w14:textId="3CC46969" w:rsidR="009C4786" w:rsidRDefault="00816A86" w:rsidP="009C4786">
      <w:r>
        <w:t xml:space="preserve"> </w:t>
      </w:r>
    </w:p>
    <w:p w14:paraId="70453140" w14:textId="2D75B943" w:rsidR="009C4786" w:rsidRDefault="009C4786" w:rsidP="009C4786">
      <w:r w:rsidRPr="00885B5E">
        <w:rPr>
          <w:b/>
        </w:rPr>
        <w:t>Automated Targeting System</w:t>
      </w:r>
      <w:r w:rsidR="00F8068A">
        <w:rPr>
          <w:b/>
        </w:rPr>
        <w:t xml:space="preserve"> (500,000c)</w:t>
      </w:r>
      <w:r w:rsidRPr="00885B5E">
        <w:rPr>
          <w:b/>
        </w:rPr>
        <w:t>:</w:t>
      </w:r>
      <w:r>
        <w:t xml:space="preserve"> Improvement to the targeting</w:t>
      </w:r>
      <w:r w:rsidR="00072406">
        <w:t>, g</w:t>
      </w:r>
      <w:r w:rsidR="008318BE">
        <w:t>rants a bonus to gunnery checks.</w:t>
      </w:r>
    </w:p>
    <w:p w14:paraId="0781ED05" w14:textId="77777777" w:rsidR="00065965" w:rsidRDefault="00065965" w:rsidP="009C4786"/>
    <w:p w14:paraId="47C0C3CB" w14:textId="5DF5A6AA" w:rsidR="009C4786" w:rsidRDefault="009C4786" w:rsidP="009C4786">
      <w:r w:rsidRPr="00885B5E">
        <w:rPr>
          <w:b/>
        </w:rPr>
        <w:t>ATS Computer</w:t>
      </w:r>
      <w:r w:rsidR="00F8068A">
        <w:rPr>
          <w:b/>
        </w:rPr>
        <w:t xml:space="preserve"> (500,000c)</w:t>
      </w:r>
      <w:r w:rsidRPr="00885B5E">
        <w:rPr>
          <w:b/>
        </w:rPr>
        <w:t>:</w:t>
      </w:r>
      <w:r>
        <w:t xml:space="preserve"> Automated control allowing the pilot to do the shooting as well as the flying.</w:t>
      </w:r>
    </w:p>
    <w:p w14:paraId="6B138903" w14:textId="77777777" w:rsidR="00065965" w:rsidRDefault="00065965" w:rsidP="009C4786"/>
    <w:p w14:paraId="49241BC3" w14:textId="09ABFE58" w:rsidR="009C4786" w:rsidRDefault="009C4786" w:rsidP="009C4786">
      <w:r w:rsidRPr="00885B5E">
        <w:rPr>
          <w:b/>
        </w:rPr>
        <w:t>Cargo Space</w:t>
      </w:r>
      <w:r w:rsidR="000D4FCF">
        <w:rPr>
          <w:b/>
        </w:rPr>
        <w:t xml:space="preserve"> (</w:t>
      </w:r>
      <w:r w:rsidR="007B3077">
        <w:rPr>
          <w:b/>
        </w:rPr>
        <w:t>100</w:t>
      </w:r>
      <w:r w:rsidR="000D4FCF">
        <w:rPr>
          <w:b/>
        </w:rPr>
        <w:t>,000c)</w:t>
      </w:r>
      <w:r w:rsidRPr="00885B5E">
        <w:rPr>
          <w:b/>
        </w:rPr>
        <w:t>:</w:t>
      </w:r>
      <w:r>
        <w:t xml:space="preserve"> Pressurized cargo grants 2 tons</w:t>
      </w:r>
      <w:r w:rsidR="001B4127">
        <w:t>/tonnes</w:t>
      </w:r>
      <w:r>
        <w:t xml:space="preserve"> to fighters, 20 tons</w:t>
      </w:r>
      <w:r w:rsidR="001B4127">
        <w:t>/tonnes</w:t>
      </w:r>
      <w:r>
        <w:t xml:space="preserve"> to freighters, 200 tons</w:t>
      </w:r>
      <w:r w:rsidR="001B4127">
        <w:t>/tonnes</w:t>
      </w:r>
      <w:r>
        <w:t xml:space="preserve"> to cruisers, and 2,000 tons</w:t>
      </w:r>
      <w:r w:rsidR="001B4127">
        <w:t>/tonnes</w:t>
      </w:r>
      <w:r>
        <w:t xml:space="preserve"> to capital ships.</w:t>
      </w:r>
    </w:p>
    <w:p w14:paraId="149AF7F2" w14:textId="1826CE91" w:rsidR="00885B5E" w:rsidRDefault="00885B5E" w:rsidP="009C4786"/>
    <w:p w14:paraId="61F1F847" w14:textId="344D15ED" w:rsidR="00885B5E" w:rsidRDefault="00885B5E" w:rsidP="00885B5E">
      <w:r w:rsidRPr="00885B5E">
        <w:rPr>
          <w:b/>
        </w:rPr>
        <w:t>Drive Booster</w:t>
      </w:r>
      <w:r w:rsidR="000D4FCF">
        <w:rPr>
          <w:b/>
        </w:rPr>
        <w:t xml:space="preserve"> (</w:t>
      </w:r>
      <w:r w:rsidR="007B3077">
        <w:rPr>
          <w:b/>
        </w:rPr>
        <w:t>100</w:t>
      </w:r>
      <w:r w:rsidR="000D4FCF">
        <w:rPr>
          <w:b/>
        </w:rPr>
        <w:t>,000c)</w:t>
      </w:r>
      <w:r w:rsidRPr="00885B5E">
        <w:rPr>
          <w:b/>
        </w:rPr>
        <w:t>:</w:t>
      </w:r>
      <w:r>
        <w:t xml:space="preserve"> Improves the warp drive</w:t>
      </w:r>
      <w:r w:rsidR="0024607A">
        <w:t xml:space="preserve"> engine</w:t>
      </w:r>
      <w:r>
        <w:t xml:space="preserve"> allowing hex movement at a quicker rate. Decreases travel time from one week to one day per hex.</w:t>
      </w:r>
    </w:p>
    <w:p w14:paraId="6A9FD485" w14:textId="10A8E197" w:rsidR="002A21B0" w:rsidRDefault="002A21B0" w:rsidP="00885B5E"/>
    <w:p w14:paraId="39E30737" w14:textId="23C230C8" w:rsidR="002A21B0" w:rsidRDefault="002A21B0" w:rsidP="00885B5E">
      <w:r>
        <w:rPr>
          <w:b/>
        </w:rPr>
        <w:t>Enhanced Response System</w:t>
      </w:r>
      <w:r w:rsidR="000D4FCF">
        <w:rPr>
          <w:b/>
        </w:rPr>
        <w:t xml:space="preserve"> (</w:t>
      </w:r>
      <w:r w:rsidR="007B3077">
        <w:rPr>
          <w:b/>
        </w:rPr>
        <w:t>250</w:t>
      </w:r>
      <w:r w:rsidR="000D4FCF">
        <w:rPr>
          <w:b/>
        </w:rPr>
        <w:t>,000c)</w:t>
      </w:r>
      <w:r w:rsidRPr="00885B5E">
        <w:rPr>
          <w:b/>
        </w:rPr>
        <w:t>:</w:t>
      </w:r>
      <w:r>
        <w:t xml:space="preserve"> A </w:t>
      </w:r>
      <w:r w:rsidR="00F35658">
        <w:t xml:space="preserve">firmware update reserved for </w:t>
      </w:r>
      <w:r w:rsidR="00676899">
        <w:t>expert</w:t>
      </w:r>
      <w:r w:rsidR="00F35658">
        <w:t xml:space="preserve"> pilots</w:t>
      </w:r>
      <w:r>
        <w:t xml:space="preserve">. Grants a bonus to </w:t>
      </w:r>
      <w:r w:rsidR="0071184E">
        <w:t>piloting</w:t>
      </w:r>
      <w:r>
        <w:t xml:space="preserve"> checks.</w:t>
      </w:r>
    </w:p>
    <w:p w14:paraId="0949D997" w14:textId="77777777" w:rsidR="009C4786" w:rsidRDefault="009C4786" w:rsidP="009C4786"/>
    <w:p w14:paraId="712D2FD9" w14:textId="04BD2D2B" w:rsidR="009C4786" w:rsidRDefault="009C4786" w:rsidP="009C4786">
      <w:r w:rsidRPr="00885B5E">
        <w:rPr>
          <w:b/>
        </w:rPr>
        <w:t>Enhanced Sensors</w:t>
      </w:r>
      <w:r w:rsidR="000D4FCF">
        <w:rPr>
          <w:b/>
        </w:rPr>
        <w:t xml:space="preserve"> (</w:t>
      </w:r>
      <w:r w:rsidR="00490801">
        <w:rPr>
          <w:b/>
        </w:rPr>
        <w:t>10</w:t>
      </w:r>
      <w:r w:rsidR="000D4FCF">
        <w:rPr>
          <w:b/>
        </w:rPr>
        <w:t>0,000c)</w:t>
      </w:r>
      <w:r w:rsidRPr="00885B5E">
        <w:rPr>
          <w:b/>
        </w:rPr>
        <w:t>:</w:t>
      </w:r>
      <w:r>
        <w:t xml:space="preserve"> Increases the </w:t>
      </w:r>
      <w:r w:rsidR="006F7711">
        <w:t xml:space="preserve">spacecraft’s </w:t>
      </w:r>
      <w:r>
        <w:t>vision by one hex on the world map</w:t>
      </w:r>
      <w:r w:rsidR="006F7711">
        <w:t xml:space="preserve"> (accumulative, max 3</w:t>
      </w:r>
      <w:r>
        <w:t>)</w:t>
      </w:r>
      <w:r w:rsidR="006F7711">
        <w:t>.</w:t>
      </w:r>
    </w:p>
    <w:p w14:paraId="6D91884C" w14:textId="77777777" w:rsidR="009C4786" w:rsidRDefault="009C4786" w:rsidP="009C4786"/>
    <w:p w14:paraId="6BAF4219" w14:textId="502D4327" w:rsidR="009C4786" w:rsidRDefault="009C4786" w:rsidP="00543C18">
      <w:r w:rsidRPr="00885B5E">
        <w:rPr>
          <w:b/>
        </w:rPr>
        <w:t>Extended Life Support</w:t>
      </w:r>
      <w:r w:rsidR="000D4FCF">
        <w:rPr>
          <w:b/>
        </w:rPr>
        <w:t xml:space="preserve"> (</w:t>
      </w:r>
      <w:r w:rsidR="00490801">
        <w:rPr>
          <w:b/>
        </w:rPr>
        <w:t>100</w:t>
      </w:r>
      <w:r w:rsidR="000D4FCF">
        <w:rPr>
          <w:b/>
        </w:rPr>
        <w:t>,000c)</w:t>
      </w:r>
      <w:r w:rsidRPr="00885B5E">
        <w:rPr>
          <w:b/>
        </w:rPr>
        <w:t>:</w:t>
      </w:r>
      <w:r>
        <w:t xml:space="preserve"> Doubles the </w:t>
      </w:r>
      <w:r w:rsidR="006F7711">
        <w:t>spacecraft’s</w:t>
      </w:r>
      <w:r>
        <w:t xml:space="preserve"> maximum capacity.</w:t>
      </w:r>
    </w:p>
    <w:p w14:paraId="23768BBB" w14:textId="77777777" w:rsidR="004067E0" w:rsidRDefault="004067E0"/>
    <w:p w14:paraId="1204B7ED" w14:textId="3594A21E" w:rsidR="004067E0" w:rsidRDefault="004067E0" w:rsidP="00792AB1">
      <w:pPr>
        <w:pStyle w:val="Heading3"/>
      </w:pPr>
      <w:bookmarkStart w:id="151" w:name="_Toc21993020"/>
      <w:r>
        <w:t>Vehicles</w:t>
      </w:r>
      <w:bookmarkEnd w:id="151"/>
    </w:p>
    <w:p w14:paraId="221C240E" w14:textId="69880345" w:rsidR="00B85EE0" w:rsidRDefault="00B85EE0" w:rsidP="00B85EE0">
      <w:r>
        <w:t xml:space="preserve">Vehicles have their own HP, allowing the driver or vehicle to be targeted. Targeting the driver imposes a </w:t>
      </w:r>
      <w:r w:rsidR="005F7685">
        <w:t>penalty</w:t>
      </w:r>
      <w:r w:rsidR="002C5F8B">
        <w:t xml:space="preserve">. </w:t>
      </w:r>
      <w:r>
        <w:t>Vehicles take standard damage from weapons, if hit by a ship</w:t>
      </w:r>
      <w:r w:rsidR="007E36CF">
        <w:t>-class</w:t>
      </w:r>
      <w:r>
        <w:t xml:space="preserve"> weapon add a zero to the end of the damage rolled.</w:t>
      </w:r>
    </w:p>
    <w:p w14:paraId="2FB7798D" w14:textId="77777777" w:rsidR="00B85EE0" w:rsidRPr="00B85EE0" w:rsidRDefault="00B85EE0" w:rsidP="00B85EE0"/>
    <w:p w14:paraId="598EE966" w14:textId="54CB2826" w:rsidR="004067E0" w:rsidRDefault="004067E0" w:rsidP="006D0331">
      <w:r w:rsidRPr="002C5F8B">
        <w:rPr>
          <w:b/>
        </w:rPr>
        <w:t>Cycle:</w:t>
      </w:r>
      <w:r>
        <w:t xml:space="preserve"> One, two, or three wheeled</w:t>
      </w:r>
      <w:r w:rsidR="003E1C6E">
        <w:t xml:space="preserve"> m</w:t>
      </w:r>
      <w:r>
        <w:t>otorcycle.</w:t>
      </w:r>
    </w:p>
    <w:p w14:paraId="5A9CE15E" w14:textId="77777777" w:rsidR="004067E0" w:rsidRDefault="004067E0" w:rsidP="004067E0"/>
    <w:p w14:paraId="4F7EC1E4" w14:textId="33684582" w:rsidR="004067E0" w:rsidRDefault="004067E0" w:rsidP="004067E0">
      <w:r w:rsidRPr="002C5F8B">
        <w:rPr>
          <w:b/>
        </w:rPr>
        <w:t>Portable Plane</w:t>
      </w:r>
      <w:r w:rsidR="00792AB1" w:rsidRPr="002C5F8B">
        <w:rPr>
          <w:b/>
        </w:rPr>
        <w:t>:</w:t>
      </w:r>
      <w:r w:rsidR="00792AB1">
        <w:t xml:space="preserve"> The size of a small jet but able to fold in its wings to be stowed away inside a cargo bay.</w:t>
      </w:r>
      <w:r w:rsidR="002C5F8B">
        <w:t xml:space="preserve"> It can be equipped with a </w:t>
      </w:r>
      <w:r w:rsidR="00C81769">
        <w:t>lethos launcher.</w:t>
      </w:r>
    </w:p>
    <w:p w14:paraId="4CE13380" w14:textId="77777777" w:rsidR="004067E0" w:rsidRDefault="004067E0" w:rsidP="004067E0"/>
    <w:p w14:paraId="691451EF" w14:textId="035E779B" w:rsidR="004067E0" w:rsidRDefault="004067E0" w:rsidP="00C81769">
      <w:r w:rsidRPr="002C5F8B">
        <w:rPr>
          <w:b/>
        </w:rPr>
        <w:t>Rocket Buggy:</w:t>
      </w:r>
      <w:r>
        <w:t xml:space="preserve"> Buggy that use rockets to boost their travel speed </w:t>
      </w:r>
      <w:r w:rsidR="00891A9D">
        <w:t>and can be</w:t>
      </w:r>
      <w:r>
        <w:t xml:space="preserve"> equipped with a</w:t>
      </w:r>
      <w:r w:rsidR="00C81769">
        <w:t xml:space="preserve"> l</w:t>
      </w:r>
      <w:r>
        <w:t xml:space="preserve">ethos </w:t>
      </w:r>
      <w:r w:rsidR="00C81769">
        <w:t>l</w:t>
      </w:r>
      <w:r>
        <w:t>auncher.</w:t>
      </w:r>
    </w:p>
    <w:p w14:paraId="61E3CAC2" w14:textId="7AE64C70" w:rsidR="004067E0" w:rsidRDefault="004067E0">
      <w:r>
        <w:br w:type="page"/>
      </w:r>
    </w:p>
    <w:p w14:paraId="700F6E54" w14:textId="77777777" w:rsidR="004067E0" w:rsidRDefault="004067E0"/>
    <w:p w14:paraId="39EFA57F" w14:textId="77777777" w:rsidR="00BD2C27" w:rsidRDefault="00BD2C27" w:rsidP="00D267AE">
      <w:pPr>
        <w:pStyle w:val="Heading3"/>
        <w:sectPr w:rsidR="00BD2C27" w:rsidSect="00EE20A5">
          <w:type w:val="continuous"/>
          <w:pgSz w:w="12240" w:h="15840"/>
          <w:pgMar w:top="1440" w:right="1440" w:bottom="1440" w:left="1440" w:header="720" w:footer="720" w:gutter="0"/>
          <w:cols w:num="2" w:space="720"/>
          <w:docGrid w:linePitch="360"/>
        </w:sectPr>
      </w:pPr>
    </w:p>
    <w:p w14:paraId="292AEE00" w14:textId="095FC405" w:rsidR="00D267AE" w:rsidRDefault="00D267AE" w:rsidP="00D267AE">
      <w:pPr>
        <w:pStyle w:val="Heading3"/>
      </w:pPr>
      <w:bookmarkStart w:id="152" w:name="_Toc21993021"/>
      <w:r>
        <w:t>Arsenal</w:t>
      </w:r>
      <w:bookmarkEnd w:id="152"/>
    </w:p>
    <w:p w14:paraId="1B833427" w14:textId="77777777" w:rsidR="00BD2C27" w:rsidRDefault="00BD2C27" w:rsidP="00BD2C27">
      <w:pPr>
        <w:pStyle w:val="Heading3"/>
        <w:sectPr w:rsidR="00BD2C27" w:rsidSect="00BD2C27">
          <w:type w:val="continuous"/>
          <w:pgSz w:w="12240" w:h="15840"/>
          <w:pgMar w:top="1440" w:right="1440" w:bottom="1440" w:left="1440" w:header="720" w:footer="720" w:gutter="0"/>
          <w:cols w:space="720"/>
          <w:docGrid w:linePitch="360"/>
        </w:sectPr>
      </w:pPr>
    </w:p>
    <w:p w14:paraId="03604BBC" w14:textId="66AC988A" w:rsidR="00BD2C27" w:rsidRPr="00A85646" w:rsidRDefault="00BD2C27" w:rsidP="00BD2C27">
      <w:pPr>
        <w:pStyle w:val="Heading4"/>
      </w:pPr>
      <w:r>
        <w:t>Table 6-</w:t>
      </w:r>
      <w:r w:rsidR="00AE0473">
        <w:t>10</w:t>
      </w:r>
      <w:r>
        <w:t xml:space="preserve">: </w:t>
      </w:r>
      <w:r w:rsidR="000B76DA">
        <w:t>Spacecraft &amp; Vehicle Weapons</w:t>
      </w:r>
    </w:p>
    <w:tbl>
      <w:tblPr>
        <w:tblStyle w:val="GridTable4-Accent5"/>
        <w:tblW w:w="5000" w:type="pct"/>
        <w:tblLook w:val="04A0" w:firstRow="1" w:lastRow="0" w:firstColumn="1" w:lastColumn="0" w:noHBand="0" w:noVBand="1"/>
      </w:tblPr>
      <w:tblGrid>
        <w:gridCol w:w="2923"/>
        <w:gridCol w:w="1765"/>
        <w:gridCol w:w="1528"/>
        <w:gridCol w:w="1567"/>
        <w:gridCol w:w="1567"/>
      </w:tblGrid>
      <w:tr w:rsidR="004D464B" w14:paraId="7C24408D" w14:textId="77777777" w:rsidTr="3A9D3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pct"/>
          </w:tcPr>
          <w:p w14:paraId="204622BF" w14:textId="2C721AA0" w:rsidR="004D464B" w:rsidRDefault="00AF603F" w:rsidP="00464B32">
            <w:pPr>
              <w:jc w:val="center"/>
            </w:pPr>
            <w:r>
              <w:t xml:space="preserve">Ship-Class </w:t>
            </w:r>
            <w:r w:rsidR="000B76DA">
              <w:t>Weapons</w:t>
            </w:r>
          </w:p>
        </w:tc>
        <w:tc>
          <w:tcPr>
            <w:tcW w:w="944" w:type="pct"/>
          </w:tcPr>
          <w:p w14:paraId="3DAFBCBF" w14:textId="77777777" w:rsidR="004D464B" w:rsidRPr="00831BD7" w:rsidRDefault="004D464B" w:rsidP="00464B32">
            <w:pPr>
              <w:jc w:val="center"/>
              <w:cnfStyle w:val="100000000000" w:firstRow="1" w:lastRow="0" w:firstColumn="0" w:lastColumn="0" w:oddVBand="0" w:evenVBand="0" w:oddHBand="0" w:evenHBand="0" w:firstRowFirstColumn="0" w:firstRowLastColumn="0" w:lastRowFirstColumn="0" w:lastRowLastColumn="0"/>
              <w:rPr>
                <w:b w:val="0"/>
              </w:rPr>
            </w:pPr>
            <w:r>
              <w:t>Price</w:t>
            </w:r>
          </w:p>
          <w:p w14:paraId="19E8D08B" w14:textId="77777777" w:rsidR="004D464B" w:rsidRDefault="004D464B" w:rsidP="00464B32">
            <w:pPr>
              <w:jc w:val="center"/>
              <w:cnfStyle w:val="100000000000" w:firstRow="1" w:lastRow="0" w:firstColumn="0" w:lastColumn="0" w:oddVBand="0" w:evenVBand="0" w:oddHBand="0" w:evenHBand="0" w:firstRowFirstColumn="0" w:firstRowLastColumn="0" w:lastRowFirstColumn="0" w:lastRowLastColumn="0"/>
            </w:pPr>
            <w:r>
              <w:t>(credits)</w:t>
            </w:r>
          </w:p>
        </w:tc>
        <w:tc>
          <w:tcPr>
            <w:tcW w:w="817" w:type="pct"/>
          </w:tcPr>
          <w:p w14:paraId="0F7EEA1E" w14:textId="09EB87ED" w:rsidR="004D464B" w:rsidRDefault="004D464B" w:rsidP="00464B32">
            <w:pPr>
              <w:jc w:val="center"/>
              <w:cnfStyle w:val="100000000000" w:firstRow="1" w:lastRow="0" w:firstColumn="0" w:lastColumn="0" w:oddVBand="0" w:evenVBand="0" w:oddHBand="0" w:evenHBand="0" w:firstRowFirstColumn="0" w:firstRowLastColumn="0" w:lastRowFirstColumn="0" w:lastRowLastColumn="0"/>
            </w:pPr>
            <w:r>
              <w:t>Range</w:t>
            </w:r>
          </w:p>
        </w:tc>
        <w:tc>
          <w:tcPr>
            <w:tcW w:w="838" w:type="pct"/>
          </w:tcPr>
          <w:p w14:paraId="3DCEAA21" w14:textId="2661C2E7" w:rsidR="004D464B" w:rsidRPr="00831BD7" w:rsidRDefault="004D464B" w:rsidP="00464B32">
            <w:pPr>
              <w:jc w:val="center"/>
              <w:cnfStyle w:val="100000000000" w:firstRow="1" w:lastRow="0" w:firstColumn="0" w:lastColumn="0" w:oddVBand="0" w:evenVBand="0" w:oddHBand="0" w:evenHBand="0" w:firstRowFirstColumn="0" w:firstRowLastColumn="0" w:lastRowFirstColumn="0" w:lastRowLastColumn="0"/>
              <w:rPr>
                <w:b w:val="0"/>
              </w:rPr>
            </w:pPr>
            <w:r>
              <w:t>Hull</w:t>
            </w:r>
          </w:p>
          <w:p w14:paraId="6A9FB459" w14:textId="046BFCD2" w:rsidR="004D464B" w:rsidRDefault="004D464B" w:rsidP="00464B32">
            <w:pPr>
              <w:jc w:val="center"/>
              <w:cnfStyle w:val="100000000000" w:firstRow="1" w:lastRow="0" w:firstColumn="0" w:lastColumn="0" w:oddVBand="0" w:evenVBand="0" w:oddHBand="0" w:evenHBand="0" w:firstRowFirstColumn="0" w:firstRowLastColumn="0" w:lastRowFirstColumn="0" w:lastRowLastColumn="0"/>
            </w:pPr>
            <w:r>
              <w:t>Damage</w:t>
            </w:r>
          </w:p>
        </w:tc>
        <w:tc>
          <w:tcPr>
            <w:tcW w:w="838" w:type="pct"/>
          </w:tcPr>
          <w:p w14:paraId="43C02970" w14:textId="77777777" w:rsidR="004D464B" w:rsidRPr="00831BD7" w:rsidRDefault="004D464B" w:rsidP="00464B32">
            <w:pPr>
              <w:jc w:val="center"/>
              <w:cnfStyle w:val="100000000000" w:firstRow="1" w:lastRow="0" w:firstColumn="0" w:lastColumn="0" w:oddVBand="0" w:evenVBand="0" w:oddHBand="0" w:evenHBand="0" w:firstRowFirstColumn="0" w:firstRowLastColumn="0" w:lastRowFirstColumn="0" w:lastRowLastColumn="0"/>
              <w:rPr>
                <w:b w:val="0"/>
              </w:rPr>
            </w:pPr>
            <w:r>
              <w:t>Shield</w:t>
            </w:r>
          </w:p>
          <w:p w14:paraId="0BD6B1C5" w14:textId="5ABA9A59" w:rsidR="004D464B" w:rsidRDefault="004D464B" w:rsidP="00464B32">
            <w:pPr>
              <w:jc w:val="center"/>
              <w:cnfStyle w:val="100000000000" w:firstRow="1" w:lastRow="0" w:firstColumn="0" w:lastColumn="0" w:oddVBand="0" w:evenVBand="0" w:oddHBand="0" w:evenHBand="0" w:firstRowFirstColumn="0" w:firstRowLastColumn="0" w:lastRowFirstColumn="0" w:lastRowLastColumn="0"/>
            </w:pPr>
            <w:r>
              <w:t>Damage</w:t>
            </w:r>
          </w:p>
        </w:tc>
      </w:tr>
      <w:tr w:rsidR="004D464B" w14:paraId="151D2915"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pct"/>
          </w:tcPr>
          <w:p w14:paraId="15CD4960" w14:textId="14E76A3D" w:rsidR="004D464B" w:rsidRDefault="004D464B" w:rsidP="00464B32">
            <w:pPr>
              <w:jc w:val="center"/>
            </w:pPr>
            <w:r>
              <w:t>Sandthrower</w:t>
            </w:r>
          </w:p>
        </w:tc>
        <w:tc>
          <w:tcPr>
            <w:tcW w:w="944" w:type="pct"/>
          </w:tcPr>
          <w:p w14:paraId="7F84ADEE" w14:textId="55EB9C24" w:rsidR="004D464B" w:rsidRDefault="00BE094D" w:rsidP="00464B32">
            <w:pPr>
              <w:jc w:val="center"/>
              <w:cnfStyle w:val="000000100000" w:firstRow="0" w:lastRow="0" w:firstColumn="0" w:lastColumn="0" w:oddVBand="0" w:evenVBand="0" w:oddHBand="1" w:evenHBand="0" w:firstRowFirstColumn="0" w:firstRowLastColumn="0" w:lastRowFirstColumn="0" w:lastRowLastColumn="0"/>
            </w:pPr>
            <w:r>
              <w:t>10</w:t>
            </w:r>
            <w:r w:rsidR="004D464B">
              <w:t>0,000</w:t>
            </w:r>
          </w:p>
        </w:tc>
        <w:tc>
          <w:tcPr>
            <w:tcW w:w="817" w:type="pct"/>
          </w:tcPr>
          <w:p w14:paraId="7F66EC97" w14:textId="36FF1F62" w:rsidR="004D464B" w:rsidRDefault="004D464B" w:rsidP="00464B32">
            <w:pPr>
              <w:jc w:val="center"/>
              <w:cnfStyle w:val="000000100000" w:firstRow="0" w:lastRow="0" w:firstColumn="0" w:lastColumn="0" w:oddVBand="0" w:evenVBand="0" w:oddHBand="1" w:evenHBand="0" w:firstRowFirstColumn="0" w:firstRowLastColumn="0" w:lastRowFirstColumn="0" w:lastRowLastColumn="0"/>
            </w:pPr>
            <w:r>
              <w:t>Medium</w:t>
            </w:r>
          </w:p>
        </w:tc>
        <w:tc>
          <w:tcPr>
            <w:tcW w:w="838" w:type="pct"/>
          </w:tcPr>
          <w:p w14:paraId="20117D4C" w14:textId="6C98901C" w:rsidR="004D464B" w:rsidRDefault="00A9641A" w:rsidP="00464B32">
            <w:pPr>
              <w:jc w:val="center"/>
              <w:cnfStyle w:val="000000100000" w:firstRow="0" w:lastRow="0" w:firstColumn="0" w:lastColumn="0" w:oddVBand="0" w:evenVBand="0" w:oddHBand="1" w:evenHBand="0" w:firstRowFirstColumn="0" w:firstRowLastColumn="0" w:lastRowFirstColumn="0" w:lastRowLastColumn="0"/>
            </w:pPr>
            <w:r>
              <w:t>4</w:t>
            </w:r>
            <w:r w:rsidR="004D464B">
              <w:t>d10</w:t>
            </w:r>
          </w:p>
        </w:tc>
        <w:tc>
          <w:tcPr>
            <w:tcW w:w="838" w:type="pct"/>
          </w:tcPr>
          <w:p w14:paraId="5A008D92" w14:textId="50085ADA" w:rsidR="004D464B" w:rsidRDefault="00A9641A" w:rsidP="00464B32">
            <w:pPr>
              <w:jc w:val="center"/>
              <w:cnfStyle w:val="000000100000" w:firstRow="0" w:lastRow="0" w:firstColumn="0" w:lastColumn="0" w:oddVBand="0" w:evenVBand="0" w:oddHBand="1" w:evenHBand="0" w:firstRowFirstColumn="0" w:firstRowLastColumn="0" w:lastRowFirstColumn="0" w:lastRowLastColumn="0"/>
            </w:pPr>
            <w:r>
              <w:t>4</w:t>
            </w:r>
            <w:r w:rsidR="001658CB">
              <w:t>d10</w:t>
            </w:r>
          </w:p>
        </w:tc>
      </w:tr>
      <w:tr w:rsidR="004D464B" w14:paraId="5161EB3C" w14:textId="77777777" w:rsidTr="3A9D3C90">
        <w:tc>
          <w:tcPr>
            <w:cnfStyle w:val="001000000000" w:firstRow="0" w:lastRow="0" w:firstColumn="1" w:lastColumn="0" w:oddVBand="0" w:evenVBand="0" w:oddHBand="0" w:evenHBand="0" w:firstRowFirstColumn="0" w:firstRowLastColumn="0" w:lastRowFirstColumn="0" w:lastRowLastColumn="0"/>
            <w:tcW w:w="1563" w:type="pct"/>
          </w:tcPr>
          <w:p w14:paraId="1ABDBC89" w14:textId="0D018124" w:rsidR="004D464B" w:rsidRDefault="004D464B" w:rsidP="00464B32">
            <w:pPr>
              <w:jc w:val="center"/>
            </w:pPr>
            <w:r>
              <w:t>Lethos Launcher</w:t>
            </w:r>
          </w:p>
        </w:tc>
        <w:tc>
          <w:tcPr>
            <w:tcW w:w="944" w:type="pct"/>
          </w:tcPr>
          <w:p w14:paraId="7BF68631" w14:textId="3A90B881" w:rsidR="004D464B" w:rsidRDefault="004D464B" w:rsidP="00464B32">
            <w:pPr>
              <w:jc w:val="center"/>
              <w:cnfStyle w:val="000000000000" w:firstRow="0" w:lastRow="0" w:firstColumn="0" w:lastColumn="0" w:oddVBand="0" w:evenVBand="0" w:oddHBand="0" w:evenHBand="0" w:firstRowFirstColumn="0" w:firstRowLastColumn="0" w:lastRowFirstColumn="0" w:lastRowLastColumn="0"/>
            </w:pPr>
            <w:r>
              <w:t>100,000</w:t>
            </w:r>
          </w:p>
        </w:tc>
        <w:tc>
          <w:tcPr>
            <w:tcW w:w="817" w:type="pct"/>
          </w:tcPr>
          <w:p w14:paraId="08197294" w14:textId="3CE2281C" w:rsidR="004D464B" w:rsidRDefault="004D464B" w:rsidP="00464B32">
            <w:pPr>
              <w:jc w:val="center"/>
              <w:cnfStyle w:val="000000000000" w:firstRow="0" w:lastRow="0" w:firstColumn="0" w:lastColumn="0" w:oddVBand="0" w:evenVBand="0" w:oddHBand="0" w:evenHBand="0" w:firstRowFirstColumn="0" w:firstRowLastColumn="0" w:lastRowFirstColumn="0" w:lastRowLastColumn="0"/>
            </w:pPr>
            <w:r>
              <w:t>Long</w:t>
            </w:r>
          </w:p>
        </w:tc>
        <w:tc>
          <w:tcPr>
            <w:tcW w:w="838" w:type="pct"/>
          </w:tcPr>
          <w:p w14:paraId="3B870F5F" w14:textId="44162E74" w:rsidR="004D464B" w:rsidRDefault="00135807" w:rsidP="00464B32">
            <w:pPr>
              <w:jc w:val="center"/>
              <w:cnfStyle w:val="000000000000" w:firstRow="0" w:lastRow="0" w:firstColumn="0" w:lastColumn="0" w:oddVBand="0" w:evenVBand="0" w:oddHBand="0" w:evenHBand="0" w:firstRowFirstColumn="0" w:firstRowLastColumn="0" w:lastRowFirstColumn="0" w:lastRowLastColumn="0"/>
            </w:pPr>
            <w:r>
              <w:t>2d10</w:t>
            </w:r>
          </w:p>
        </w:tc>
        <w:tc>
          <w:tcPr>
            <w:tcW w:w="838" w:type="pct"/>
          </w:tcPr>
          <w:p w14:paraId="476575DF" w14:textId="0295609E" w:rsidR="004D464B" w:rsidRDefault="00135807" w:rsidP="00464B32">
            <w:pPr>
              <w:jc w:val="center"/>
              <w:cnfStyle w:val="000000000000" w:firstRow="0" w:lastRow="0" w:firstColumn="0" w:lastColumn="0" w:oddVBand="0" w:evenVBand="0" w:oddHBand="0" w:evenHBand="0" w:firstRowFirstColumn="0" w:firstRowLastColumn="0" w:lastRowFirstColumn="0" w:lastRowLastColumn="0"/>
            </w:pPr>
            <w:r>
              <w:t>1d10</w:t>
            </w:r>
          </w:p>
        </w:tc>
      </w:tr>
      <w:tr w:rsidR="004D464B" w14:paraId="56A34179"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pct"/>
          </w:tcPr>
          <w:p w14:paraId="348A41A7" w14:textId="76862AC4" w:rsidR="004D464B" w:rsidRDefault="004D464B" w:rsidP="00464B32">
            <w:pPr>
              <w:jc w:val="center"/>
            </w:pPr>
            <w:r>
              <w:t>Vulcan</w:t>
            </w:r>
          </w:p>
        </w:tc>
        <w:tc>
          <w:tcPr>
            <w:tcW w:w="944" w:type="pct"/>
          </w:tcPr>
          <w:p w14:paraId="370569E0" w14:textId="1C5F4C64" w:rsidR="004D464B" w:rsidRDefault="004D464B" w:rsidP="00464B32">
            <w:pPr>
              <w:jc w:val="center"/>
              <w:cnfStyle w:val="000000100000" w:firstRow="0" w:lastRow="0" w:firstColumn="0" w:lastColumn="0" w:oddVBand="0" w:evenVBand="0" w:oddHBand="1" w:evenHBand="0" w:firstRowFirstColumn="0" w:firstRowLastColumn="0" w:lastRowFirstColumn="0" w:lastRowLastColumn="0"/>
            </w:pPr>
            <w:r>
              <w:t>100,000</w:t>
            </w:r>
          </w:p>
        </w:tc>
        <w:tc>
          <w:tcPr>
            <w:tcW w:w="817" w:type="pct"/>
          </w:tcPr>
          <w:p w14:paraId="04675055" w14:textId="1EE42F51" w:rsidR="004D464B" w:rsidRDefault="004D464B" w:rsidP="00464B32">
            <w:pPr>
              <w:jc w:val="center"/>
              <w:cnfStyle w:val="000000100000" w:firstRow="0" w:lastRow="0" w:firstColumn="0" w:lastColumn="0" w:oddVBand="0" w:evenVBand="0" w:oddHBand="1" w:evenHBand="0" w:firstRowFirstColumn="0" w:firstRowLastColumn="0" w:lastRowFirstColumn="0" w:lastRowLastColumn="0"/>
            </w:pPr>
            <w:r>
              <w:t>Medium</w:t>
            </w:r>
          </w:p>
        </w:tc>
        <w:tc>
          <w:tcPr>
            <w:tcW w:w="838" w:type="pct"/>
          </w:tcPr>
          <w:p w14:paraId="65BB97C8" w14:textId="74DE6FBA" w:rsidR="004D464B" w:rsidRDefault="00135807" w:rsidP="00464B32">
            <w:pPr>
              <w:jc w:val="center"/>
              <w:cnfStyle w:val="000000100000" w:firstRow="0" w:lastRow="0" w:firstColumn="0" w:lastColumn="0" w:oddVBand="0" w:evenVBand="0" w:oddHBand="1" w:evenHBand="0" w:firstRowFirstColumn="0" w:firstRowLastColumn="0" w:lastRowFirstColumn="0" w:lastRowLastColumn="0"/>
            </w:pPr>
            <w:r>
              <w:t>1d10</w:t>
            </w:r>
          </w:p>
        </w:tc>
        <w:tc>
          <w:tcPr>
            <w:tcW w:w="838" w:type="pct"/>
          </w:tcPr>
          <w:p w14:paraId="68BAB297" w14:textId="1FA8CFF4" w:rsidR="004D464B" w:rsidRDefault="00135807" w:rsidP="00464B32">
            <w:pPr>
              <w:jc w:val="center"/>
              <w:cnfStyle w:val="000000100000" w:firstRow="0" w:lastRow="0" w:firstColumn="0" w:lastColumn="0" w:oddVBand="0" w:evenVBand="0" w:oddHBand="1" w:evenHBand="0" w:firstRowFirstColumn="0" w:firstRowLastColumn="0" w:lastRowFirstColumn="0" w:lastRowLastColumn="0"/>
            </w:pPr>
            <w:r>
              <w:t>2d10</w:t>
            </w:r>
          </w:p>
        </w:tc>
      </w:tr>
      <w:tr w:rsidR="004D464B" w14:paraId="1586C5C0" w14:textId="77777777" w:rsidTr="3A9D3C90">
        <w:tc>
          <w:tcPr>
            <w:cnfStyle w:val="001000000000" w:firstRow="0" w:lastRow="0" w:firstColumn="1" w:lastColumn="0" w:oddVBand="0" w:evenVBand="0" w:oddHBand="0" w:evenHBand="0" w:firstRowFirstColumn="0" w:firstRowLastColumn="0" w:lastRowFirstColumn="0" w:lastRowLastColumn="0"/>
            <w:tcW w:w="1563" w:type="pct"/>
          </w:tcPr>
          <w:p w14:paraId="2F1CF59F" w14:textId="58E4B9FC" w:rsidR="004D464B" w:rsidRDefault="004D464B" w:rsidP="00464B32">
            <w:pPr>
              <w:jc w:val="center"/>
            </w:pPr>
            <w:r>
              <w:t>Rail Runner</w:t>
            </w:r>
          </w:p>
        </w:tc>
        <w:tc>
          <w:tcPr>
            <w:tcW w:w="944" w:type="pct"/>
          </w:tcPr>
          <w:p w14:paraId="0507B413" w14:textId="54348440" w:rsidR="004D464B" w:rsidRDefault="004D464B" w:rsidP="00464B32">
            <w:pPr>
              <w:jc w:val="center"/>
              <w:cnfStyle w:val="000000000000" w:firstRow="0" w:lastRow="0" w:firstColumn="0" w:lastColumn="0" w:oddVBand="0" w:evenVBand="0" w:oddHBand="0" w:evenHBand="0" w:firstRowFirstColumn="0" w:firstRowLastColumn="0" w:lastRowFirstColumn="0" w:lastRowLastColumn="0"/>
            </w:pPr>
            <w:r>
              <w:t>Restricted</w:t>
            </w:r>
          </w:p>
        </w:tc>
        <w:tc>
          <w:tcPr>
            <w:tcW w:w="817" w:type="pct"/>
          </w:tcPr>
          <w:p w14:paraId="7E7A66FD" w14:textId="106DE5C0" w:rsidR="004D464B" w:rsidRDefault="004D464B" w:rsidP="00464B32">
            <w:pPr>
              <w:jc w:val="center"/>
              <w:cnfStyle w:val="000000000000" w:firstRow="0" w:lastRow="0" w:firstColumn="0" w:lastColumn="0" w:oddVBand="0" w:evenVBand="0" w:oddHBand="0" w:evenHBand="0" w:firstRowFirstColumn="0" w:firstRowLastColumn="0" w:lastRowFirstColumn="0" w:lastRowLastColumn="0"/>
            </w:pPr>
            <w:r>
              <w:t>Extreme</w:t>
            </w:r>
          </w:p>
        </w:tc>
        <w:tc>
          <w:tcPr>
            <w:tcW w:w="838" w:type="pct"/>
          </w:tcPr>
          <w:p w14:paraId="1393F22E" w14:textId="7A5B5D8A" w:rsidR="004D464B" w:rsidRDefault="004D464B" w:rsidP="00464B32">
            <w:pPr>
              <w:jc w:val="center"/>
              <w:cnfStyle w:val="000000000000" w:firstRow="0" w:lastRow="0" w:firstColumn="0" w:lastColumn="0" w:oddVBand="0" w:evenVBand="0" w:oddHBand="0" w:evenHBand="0" w:firstRowFirstColumn="0" w:firstRowLastColumn="0" w:lastRowFirstColumn="0" w:lastRowLastColumn="0"/>
            </w:pPr>
            <w:r>
              <w:t>4d10</w:t>
            </w:r>
          </w:p>
        </w:tc>
        <w:tc>
          <w:tcPr>
            <w:tcW w:w="838" w:type="pct"/>
          </w:tcPr>
          <w:p w14:paraId="2DBE87CF" w14:textId="39716779" w:rsidR="004D464B" w:rsidRDefault="004D464B" w:rsidP="00464B32">
            <w:pPr>
              <w:jc w:val="center"/>
              <w:cnfStyle w:val="000000000000" w:firstRow="0" w:lastRow="0" w:firstColumn="0" w:lastColumn="0" w:oddVBand="0" w:evenVBand="0" w:oddHBand="0" w:evenHBand="0" w:firstRowFirstColumn="0" w:firstRowLastColumn="0" w:lastRowFirstColumn="0" w:lastRowLastColumn="0"/>
            </w:pPr>
            <w:r>
              <w:t>4d10</w:t>
            </w:r>
          </w:p>
        </w:tc>
      </w:tr>
    </w:tbl>
    <w:p w14:paraId="78A9138B" w14:textId="77777777" w:rsidR="00BD2C27" w:rsidRDefault="00BD2C27" w:rsidP="00BD2C27">
      <w:pPr>
        <w:sectPr w:rsidR="00BD2C27" w:rsidSect="00BD2C27">
          <w:type w:val="continuous"/>
          <w:pgSz w:w="12240" w:h="15840"/>
          <w:pgMar w:top="1440" w:right="1440" w:bottom="1440" w:left="1440" w:header="720" w:footer="720" w:gutter="0"/>
          <w:cols w:space="720"/>
          <w:docGrid w:linePitch="360"/>
        </w:sectPr>
      </w:pPr>
    </w:p>
    <w:p w14:paraId="42AD1C0B" w14:textId="02981CF2" w:rsidR="00915FB3" w:rsidRPr="00915FB3" w:rsidRDefault="000B76DA" w:rsidP="00B819F8">
      <w:r>
        <w:t>The listed ship-class weapons can be equipped</w:t>
      </w:r>
      <w:r w:rsidR="00AE0473">
        <w:t xml:space="preserve"> on certain spacecrafts and vehicles. </w:t>
      </w:r>
      <w:r w:rsidR="00023B82">
        <w:t>Each weapon requires a gunner to operate</w:t>
      </w:r>
      <w:r w:rsidR="00631827">
        <w:t xml:space="preserve"> and takes an action to use.</w:t>
      </w:r>
      <w:r w:rsidR="00023B82">
        <w:t xml:space="preserve"> </w:t>
      </w:r>
      <w:r w:rsidR="003560AB">
        <w:t xml:space="preserve">Range bands are used to estimate a weapon’s effective range. Each weapon list a hull and shield damage </w:t>
      </w:r>
      <w:r w:rsidR="00C36EFE">
        <w:t xml:space="preserve">section. </w:t>
      </w:r>
      <w:r w:rsidR="00CE61F4">
        <w:t xml:space="preserve">They dictate the amount </w:t>
      </w:r>
      <w:r w:rsidR="007F1F32">
        <w:t>of damage they deal base on whether shields are up or not.</w:t>
      </w:r>
      <w:r w:rsidR="00934979">
        <w:t xml:space="preserve"> If personnel are hit with a ship-class weapon they must make a DC </w:t>
      </w:r>
      <w:r w:rsidR="00017B22">
        <w:t>6</w:t>
      </w:r>
      <w:r w:rsidR="00934979">
        <w:t xml:space="preserve">0 dexterity check to take half damage. All ship-class weapons have an extreme range </w:t>
      </w:r>
      <w:r w:rsidR="00FB21C2">
        <w:t xml:space="preserve">radius </w:t>
      </w:r>
      <w:r w:rsidR="00934979">
        <w:t>AOE when dealing with personnel.</w:t>
      </w:r>
      <w:r w:rsidR="002F0806">
        <w:t xml:space="preserve"> You can fire each ship-class weapon once per turn</w:t>
      </w:r>
      <w:r w:rsidR="00814925">
        <w:t>. Each weapon requires a gunner and a gunnery check.</w:t>
      </w:r>
    </w:p>
    <w:p w14:paraId="2301757C" w14:textId="77777777" w:rsidR="00915FB3" w:rsidRDefault="00915FB3" w:rsidP="00B819F8">
      <w:pPr>
        <w:rPr>
          <w:b/>
        </w:rPr>
      </w:pPr>
    </w:p>
    <w:p w14:paraId="0A50DE5A" w14:textId="676DD88B" w:rsidR="00B819F8" w:rsidRDefault="00B819F8" w:rsidP="00B819F8">
      <w:r w:rsidRPr="000C6970">
        <w:rPr>
          <w:b/>
        </w:rPr>
        <w:t>Lethos Launcher:</w:t>
      </w:r>
      <w:r>
        <w:t xml:space="preserve"> </w:t>
      </w:r>
      <w:r w:rsidR="00BF283F">
        <w:t>M</w:t>
      </w:r>
      <w:r>
        <w:t>issile launcher that decimate ship hulls but does half damage to shields.</w:t>
      </w:r>
    </w:p>
    <w:p w14:paraId="5B6EC709" w14:textId="77777777" w:rsidR="00B819F8" w:rsidRDefault="00B819F8" w:rsidP="00B819F8"/>
    <w:p w14:paraId="7E543074" w14:textId="23D22A4C" w:rsidR="00C7714B" w:rsidRPr="00BE094D" w:rsidRDefault="00B819F8" w:rsidP="00B819F8">
      <w:r w:rsidRPr="000C6970">
        <w:rPr>
          <w:b/>
        </w:rPr>
        <w:t>Vulcan:</w:t>
      </w:r>
      <w:r>
        <w:t xml:space="preserve"> High powered laser that decimate shields but does half damage to hull.</w:t>
      </w:r>
    </w:p>
    <w:p w14:paraId="63BF11A7" w14:textId="77777777" w:rsidR="00BD2C27" w:rsidRDefault="00BD2C27" w:rsidP="00B819F8"/>
    <w:p w14:paraId="32B68180" w14:textId="56705EC2" w:rsidR="00B819F8" w:rsidRDefault="00B819F8" w:rsidP="00B819F8">
      <w:r w:rsidRPr="000C6970">
        <w:rPr>
          <w:b/>
        </w:rPr>
        <w:t>Sandthrower:</w:t>
      </w:r>
      <w:r>
        <w:t xml:space="preserve"> Flak-</w:t>
      </w:r>
      <w:r w:rsidR="00EF49FD">
        <w:t>like</w:t>
      </w:r>
      <w:r>
        <w:t xml:space="preserve"> weapon that sh</w:t>
      </w:r>
      <w:r w:rsidR="00870B7D">
        <w:t>oot</w:t>
      </w:r>
      <w:r>
        <w:t xml:space="preserve"> shards of metal that is designed to shred </w:t>
      </w:r>
      <w:r w:rsidR="00941DC3">
        <w:t>couriers, fighters, and vehicles</w:t>
      </w:r>
      <w:r>
        <w:t xml:space="preserve">. </w:t>
      </w:r>
      <w:r w:rsidR="000C6970">
        <w:t>It d</w:t>
      </w:r>
      <w:r>
        <w:t xml:space="preserve">oes no damage to larger </w:t>
      </w:r>
      <w:r w:rsidR="00941DC3">
        <w:t>spacecrafts</w:t>
      </w:r>
      <w:r>
        <w:t>.</w:t>
      </w:r>
    </w:p>
    <w:p w14:paraId="2891306F" w14:textId="77777777" w:rsidR="00BD2C27" w:rsidRDefault="00BD2C27" w:rsidP="00B819F8"/>
    <w:p w14:paraId="211F0860" w14:textId="0FAD909F" w:rsidR="00D267AE" w:rsidRDefault="00B819F8" w:rsidP="00B819F8">
      <w:r w:rsidRPr="000C6970">
        <w:rPr>
          <w:b/>
        </w:rPr>
        <w:t>Rail Runner:</w:t>
      </w:r>
      <w:r>
        <w:t xml:space="preserve"> Massive rail gun that tears through shields and hull, the most powerful and illegal weaponry. Deals </w:t>
      </w:r>
      <w:r w:rsidR="00D75E1E">
        <w:t xml:space="preserve">equal </w:t>
      </w:r>
      <w:r>
        <w:t>damage to both shields and hull.</w:t>
      </w:r>
    </w:p>
    <w:p w14:paraId="1F5A1601" w14:textId="77777777" w:rsidR="00B819F8" w:rsidRDefault="00B819F8" w:rsidP="003F4EAB"/>
    <w:p w14:paraId="391B0B06" w14:textId="0D9E457C" w:rsidR="003F4EAB" w:rsidRDefault="003F4EAB" w:rsidP="003F4EAB">
      <w:pPr>
        <w:pStyle w:val="Heading2"/>
      </w:pPr>
      <w:bookmarkStart w:id="153" w:name="_Toc21993022"/>
      <w:r>
        <w:t>Drones</w:t>
      </w:r>
      <w:bookmarkEnd w:id="153"/>
    </w:p>
    <w:p w14:paraId="79AC5C3F" w14:textId="2403A77F" w:rsidR="00A9346A" w:rsidRDefault="00A9346A" w:rsidP="00E507AF">
      <w:r>
        <w:t>Drones are remotely controlled and can expand your interfacing range since the drone can interface with anything within close range of it. You can remain in control of your drone so long as it is within long range and can still pick up your signal. When the signal is cut or out of range the drone will hover in place on standby.</w:t>
      </w:r>
      <w:r w:rsidR="006C6EC7">
        <w:t xml:space="preserve"> All checks made through the drone is done with </w:t>
      </w:r>
      <w:r w:rsidR="00D13EF3">
        <w:t>an</w:t>
      </w:r>
      <w:r w:rsidR="006C6EC7">
        <w:t xml:space="preserve"> </w:t>
      </w:r>
      <w:r w:rsidR="00E074E0">
        <w:t>interfacing check unless stated otherwise.</w:t>
      </w:r>
      <w:r w:rsidR="00672627">
        <w:t xml:space="preserve"> </w:t>
      </w:r>
      <w:r w:rsidR="00A91B79">
        <w:t xml:space="preserve">Drones do not have a bonus action. All actions, aside from move actions, </w:t>
      </w:r>
      <w:r w:rsidR="00234F69">
        <w:t>is a standard action. Controlling a drone uses both your bonus action and standard action.</w:t>
      </w:r>
    </w:p>
    <w:p w14:paraId="5BCCEFAA" w14:textId="076934B9" w:rsidR="00535ED9" w:rsidRPr="00535ED9" w:rsidRDefault="00E507AF" w:rsidP="00896A58">
      <w:pPr>
        <w:ind w:firstLine="720"/>
      </w:pPr>
      <w:r>
        <w:t>Drones can be purchased</w:t>
      </w:r>
      <w:r w:rsidR="00B53464">
        <w:t xml:space="preserve"> or built. Select all the components you want from the list below </w:t>
      </w:r>
      <w:r w:rsidR="002560E5">
        <w:t>and pay ten times the total</w:t>
      </w:r>
      <w:r w:rsidR="00BC1A14">
        <w:t xml:space="preserve"> for a finished, delivered drone or purchase each component and make the checks required to build it on your own.</w:t>
      </w:r>
      <w:r w:rsidR="004758E3">
        <w:t xml:space="preserve"> Each check requires an hour.</w:t>
      </w:r>
      <w:r w:rsidR="00751253">
        <w:t xml:space="preserve"> </w:t>
      </w:r>
      <w:r w:rsidR="004758E3">
        <w:t>Failures</w:t>
      </w:r>
      <w:r w:rsidR="00914562">
        <w:t xml:space="preserve"> </w:t>
      </w:r>
      <w:r w:rsidR="007312EE">
        <w:t>require you</w:t>
      </w:r>
      <w:r w:rsidR="00EF4FD6">
        <w:t xml:space="preserve"> to</w:t>
      </w:r>
      <w:r w:rsidR="00914562">
        <w:t xml:space="preserve"> repurchase the same component and</w:t>
      </w:r>
      <w:r w:rsidR="00EF4FD6">
        <w:t xml:space="preserve"> an</w:t>
      </w:r>
      <w:r w:rsidR="00914562">
        <w:t xml:space="preserve"> a</w:t>
      </w:r>
      <w:r w:rsidR="00EF4FD6">
        <w:t>dditional</w:t>
      </w:r>
      <w:r w:rsidR="00914562">
        <w:t xml:space="preserve"> check. </w:t>
      </w:r>
      <w:r w:rsidR="00751253">
        <w:t>Even though a drone can come in all shapes and sizes, most if not all, drones are flying</w:t>
      </w:r>
      <w:r w:rsidR="00873202">
        <w:t xml:space="preserve"> machines that propel</w:t>
      </w:r>
      <w:r w:rsidR="00A92E32">
        <w:t>s</w:t>
      </w:r>
      <w:r w:rsidR="00873202">
        <w:t xml:space="preserve"> no more than 5 </w:t>
      </w:r>
      <w:r w:rsidR="00F34A5C">
        <w:t xml:space="preserve">ft/m </w:t>
      </w:r>
      <w:r w:rsidR="00873202">
        <w:t xml:space="preserve">off </w:t>
      </w:r>
      <w:r w:rsidR="00A92E32">
        <w:t>whatever surface it hovers above</w:t>
      </w:r>
      <w:r w:rsidR="00873202">
        <w:t>.</w:t>
      </w:r>
      <w:r w:rsidR="00A9346A">
        <w:t xml:space="preserve"> Below is the </w:t>
      </w:r>
      <w:r w:rsidR="003756C8">
        <w:t>l</w:t>
      </w:r>
      <w:r w:rsidR="00A9346A">
        <w:t xml:space="preserve">ist of components and upgrades you </w:t>
      </w:r>
      <w:r w:rsidR="003756C8">
        <w:t xml:space="preserve">add for your drone. Those marked </w:t>
      </w:r>
      <w:r w:rsidR="00CF5A97">
        <w:t>“</w:t>
      </w:r>
      <w:r w:rsidR="003756C8">
        <w:t>required</w:t>
      </w:r>
      <w:r w:rsidR="00CF5A97">
        <w:t>”</w:t>
      </w:r>
      <w:r w:rsidR="003756C8">
        <w:t xml:space="preserve"> </w:t>
      </w:r>
      <w:r w:rsidR="00CF5A97">
        <w:t>are</w:t>
      </w:r>
      <w:r w:rsidR="00C27533">
        <w:t xml:space="preserve"> needed to have a functioning drone.</w:t>
      </w:r>
      <w:r w:rsidR="00927861">
        <w:t xml:space="preserve"> When upgrading to another tier you must fully replace the old component forcing you to pay the full price. This also requires an engineering check.</w:t>
      </w:r>
      <w:r w:rsidR="004F16AD">
        <w:t xml:space="preserve"> Paid for repairs cost 10,000 credits per HP.</w:t>
      </w:r>
      <w:r w:rsidR="00095FD3">
        <w:t xml:space="preserve"> </w:t>
      </w:r>
    </w:p>
    <w:p w14:paraId="0235CB38" w14:textId="25DD7395" w:rsidR="00C37AB0" w:rsidRDefault="00C37AB0" w:rsidP="00C37AB0"/>
    <w:p w14:paraId="7B437747" w14:textId="618E298E" w:rsidR="007C0D4C" w:rsidRPr="00FC72B6" w:rsidRDefault="007C0D4C" w:rsidP="00C37AB0">
      <w:r>
        <w:rPr>
          <w:b/>
          <w:bCs/>
        </w:rPr>
        <w:t>Module</w:t>
      </w:r>
      <w:r w:rsidR="00860566">
        <w:rPr>
          <w:b/>
          <w:bCs/>
        </w:rPr>
        <w:t xml:space="preserve"> (10,000)</w:t>
      </w:r>
      <w:r>
        <w:rPr>
          <w:b/>
          <w:bCs/>
        </w:rPr>
        <w:t>:</w:t>
      </w:r>
      <w:r w:rsidR="00FC72B6">
        <w:t xml:space="preserve"> </w:t>
      </w:r>
      <w:r w:rsidR="00860566">
        <w:t xml:space="preserve">Modules can be purchased to increase the amount of </w:t>
      </w:r>
      <w:r w:rsidR="00C7559C">
        <w:t>skills your drone can make.</w:t>
      </w:r>
      <w:r w:rsidR="00587A68">
        <w:t xml:space="preserve"> </w:t>
      </w:r>
      <w:r w:rsidR="00C40A7D">
        <w:t xml:space="preserve">All other skills are auto resolved by the GM. </w:t>
      </w:r>
      <w:r w:rsidR="00D72756">
        <w:t>Each listed skill requires a module:</w:t>
      </w:r>
      <w:r w:rsidR="00557DAC">
        <w:t xml:space="preserve"> </w:t>
      </w:r>
      <w:r w:rsidR="00D56E65">
        <w:t xml:space="preserve">larceny, perception, stealth, investigation, </w:t>
      </w:r>
      <w:r w:rsidR="00C40A7D">
        <w:t>brawl.</w:t>
      </w:r>
    </w:p>
    <w:p w14:paraId="5510CB7C" w14:textId="77777777" w:rsidR="007C0D4C" w:rsidRDefault="007C0D4C" w:rsidP="00C37AB0"/>
    <w:p w14:paraId="3BA7D80C" w14:textId="108D9550" w:rsidR="00C37AB0" w:rsidRPr="00C37AB0" w:rsidRDefault="00C37AB0" w:rsidP="00C37AB0">
      <w:r>
        <w:rPr>
          <w:b/>
        </w:rPr>
        <w:t>Repairs:</w:t>
      </w:r>
      <w:r>
        <w:t xml:space="preserve"> </w:t>
      </w:r>
      <w:r w:rsidR="00654B64">
        <w:t>Follows the same ruling for spacecraft repairs.</w:t>
      </w:r>
      <w:r w:rsidR="00654B64" w:rsidRPr="00654B64">
        <w:t xml:space="preserve"> </w:t>
      </w:r>
      <w:r w:rsidR="00654B64">
        <w:t>Repairing it yourself cost 1,000 credits per HP of repairs, in addition to an engineering check. The total DC equals the missing HP. Only one person can work on the drone, you can still receive bonuses from others.</w:t>
      </w:r>
      <w:r w:rsidR="008D7E30">
        <w:t xml:space="preserve"> Although, you can divide the repairs up into </w:t>
      </w:r>
      <w:r w:rsidR="00AA65DE">
        <w:t>segments</w:t>
      </w:r>
      <w:r w:rsidR="008D7E30">
        <w:t xml:space="preserve"> of 10 HP for a DC 10 and </w:t>
      </w:r>
      <w:r w:rsidR="00AA65DE">
        <w:t xml:space="preserve">the DC cannot be lower than 10. </w:t>
      </w:r>
      <w:r w:rsidR="004758E3">
        <w:t>Each check requires an hour.</w:t>
      </w:r>
    </w:p>
    <w:p w14:paraId="0C7055AA" w14:textId="77777777" w:rsidR="00E507AF" w:rsidRDefault="00E507AF" w:rsidP="00E507AF"/>
    <w:p w14:paraId="4C932024" w14:textId="0629D959" w:rsidR="00E507AF" w:rsidRDefault="0031112E" w:rsidP="00E507AF">
      <w:r>
        <w:rPr>
          <w:b/>
        </w:rPr>
        <w:t>Specialization</w:t>
      </w:r>
      <w:r w:rsidR="00E507AF" w:rsidRPr="00A9346A">
        <w:rPr>
          <w:b/>
        </w:rPr>
        <w:t>:</w:t>
      </w:r>
      <w:r w:rsidR="00E507AF">
        <w:t xml:space="preserve"> Add more capabilities to the drone, what once was a killing machine can be retrofitted for so much more. </w:t>
      </w:r>
      <w:r w:rsidR="00BF51EA">
        <w:t>Drones can</w:t>
      </w:r>
      <w:r w:rsidR="005F6A87">
        <w:t>not</w:t>
      </w:r>
      <w:r w:rsidR="00BF51EA">
        <w:t xml:space="preserve"> utilize their specialization </w:t>
      </w:r>
      <w:r w:rsidR="005F6A87">
        <w:t>in</w:t>
      </w:r>
      <w:r w:rsidR="00BF51EA">
        <w:t xml:space="preserve"> combat scenes</w:t>
      </w:r>
      <w:r w:rsidR="00B010A8">
        <w:t>, except for the storage specialization</w:t>
      </w:r>
      <w:r w:rsidR="00BF51EA">
        <w:t xml:space="preserve">. </w:t>
      </w:r>
      <w:r w:rsidR="00D53232">
        <w:t>You can choose only one specialization.</w:t>
      </w:r>
    </w:p>
    <w:p w14:paraId="2F1CB198" w14:textId="47179FAC" w:rsidR="00083306" w:rsidRPr="004C57FA" w:rsidRDefault="00642150" w:rsidP="00E507AF">
      <w:r>
        <w:rPr>
          <w:i/>
        </w:rPr>
        <w:t>Hacking</w:t>
      </w:r>
      <w:r w:rsidR="00621CB7">
        <w:rPr>
          <w:i/>
        </w:rPr>
        <w:t xml:space="preserve"> (40,000c)</w:t>
      </w:r>
      <w:r>
        <w:rPr>
          <w:i/>
        </w:rPr>
        <w:t>:</w:t>
      </w:r>
      <w:r w:rsidR="004C57FA">
        <w:t xml:space="preserve"> Grant a bonus to interfacing checks base</w:t>
      </w:r>
      <w:r w:rsidR="00E04EA2">
        <w:t>d</w:t>
      </w:r>
      <w:r w:rsidR="004C57FA">
        <w:t xml:space="preserve"> on hacking.</w:t>
      </w:r>
    </w:p>
    <w:p w14:paraId="779EBACB" w14:textId="18F08E11" w:rsidR="00C82879" w:rsidRPr="00C76C21" w:rsidRDefault="00C82879" w:rsidP="00E507AF">
      <w:r>
        <w:rPr>
          <w:i/>
        </w:rPr>
        <w:t>Medical</w:t>
      </w:r>
      <w:r w:rsidR="00621CB7">
        <w:rPr>
          <w:i/>
        </w:rPr>
        <w:t xml:space="preserve"> (</w:t>
      </w:r>
      <w:r w:rsidR="00F61562">
        <w:rPr>
          <w:i/>
        </w:rPr>
        <w:t>2</w:t>
      </w:r>
      <w:r w:rsidR="00621CB7">
        <w:rPr>
          <w:i/>
        </w:rPr>
        <w:t>0,000c)</w:t>
      </w:r>
      <w:r>
        <w:rPr>
          <w:i/>
        </w:rPr>
        <w:t>:</w:t>
      </w:r>
      <w:r w:rsidR="00C76C21">
        <w:t xml:space="preserve"> Grant a bonus to </w:t>
      </w:r>
      <w:r w:rsidR="00691111">
        <w:t>medical checks</w:t>
      </w:r>
      <w:r w:rsidR="00B831A8">
        <w:t>.</w:t>
      </w:r>
    </w:p>
    <w:p w14:paraId="4FEA9EFB" w14:textId="20328AAD" w:rsidR="00083306" w:rsidRPr="008F1850" w:rsidRDefault="00083306" w:rsidP="00E507AF">
      <w:r>
        <w:rPr>
          <w:i/>
        </w:rPr>
        <w:t>Scanning</w:t>
      </w:r>
      <w:r w:rsidR="00621CB7">
        <w:rPr>
          <w:i/>
        </w:rPr>
        <w:t xml:space="preserve"> (</w:t>
      </w:r>
      <w:r w:rsidR="00093F84">
        <w:rPr>
          <w:i/>
        </w:rPr>
        <w:t>2</w:t>
      </w:r>
      <w:r w:rsidR="00621CB7">
        <w:rPr>
          <w:i/>
        </w:rPr>
        <w:t>0,000c)</w:t>
      </w:r>
      <w:r>
        <w:rPr>
          <w:i/>
        </w:rPr>
        <w:t>:</w:t>
      </w:r>
      <w:r w:rsidR="008F1850">
        <w:t xml:space="preserve"> </w:t>
      </w:r>
      <w:r w:rsidR="00B6155C">
        <w:t xml:space="preserve">Grant a bonus to investigation </w:t>
      </w:r>
      <w:r w:rsidR="0014391F">
        <w:t>and</w:t>
      </w:r>
      <w:r w:rsidR="00B6155C">
        <w:t xml:space="preserve"> perception checks</w:t>
      </w:r>
      <w:r w:rsidR="00B51407">
        <w:t>. That is so long as it can detect it</w:t>
      </w:r>
      <w:r w:rsidR="00C76C21">
        <w:t>.</w:t>
      </w:r>
    </w:p>
    <w:p w14:paraId="51EFB0F1" w14:textId="6D43C135" w:rsidR="00C82879" w:rsidRDefault="00083306" w:rsidP="00E507AF">
      <w:r>
        <w:rPr>
          <w:i/>
        </w:rPr>
        <w:t>Storage</w:t>
      </w:r>
      <w:r w:rsidR="00621CB7">
        <w:rPr>
          <w:i/>
        </w:rPr>
        <w:t xml:space="preserve"> (10,000c)</w:t>
      </w:r>
      <w:r>
        <w:rPr>
          <w:i/>
        </w:rPr>
        <w:t>:</w:t>
      </w:r>
      <w:r w:rsidR="008F1850">
        <w:t xml:space="preserve"> The drone has a Carrying Capacity of 5.</w:t>
      </w:r>
    </w:p>
    <w:p w14:paraId="65D36E74" w14:textId="13462C65" w:rsidR="00A03773" w:rsidRPr="008F1850" w:rsidRDefault="00A03773" w:rsidP="00E507AF"/>
    <w:p w14:paraId="57DE433B" w14:textId="4CDDE7B2" w:rsidR="00E507AF" w:rsidRDefault="00E507AF" w:rsidP="00E507AF">
      <w:r w:rsidRPr="006A42BE">
        <w:rPr>
          <w:b/>
        </w:rPr>
        <w:t>Chassis</w:t>
      </w:r>
      <w:r w:rsidR="000B38C4">
        <w:rPr>
          <w:b/>
        </w:rPr>
        <w:t xml:space="preserve"> (</w:t>
      </w:r>
      <w:r w:rsidR="00927861">
        <w:rPr>
          <w:b/>
        </w:rPr>
        <w:t>Required</w:t>
      </w:r>
      <w:r w:rsidR="00140A32">
        <w:rPr>
          <w:b/>
        </w:rPr>
        <w:t>)</w:t>
      </w:r>
      <w:r w:rsidRPr="006A42BE">
        <w:rPr>
          <w:b/>
        </w:rPr>
        <w:t>:</w:t>
      </w:r>
      <w:r>
        <w:t xml:space="preserve"> Structural integrity of the drone, if it drops to 0 hp the drone is considered destroyed</w:t>
      </w:r>
      <w:r w:rsidR="00FD2A3F">
        <w:t xml:space="preserve"> and cannot be recovered</w:t>
      </w:r>
      <w:r w:rsidR="00436C92">
        <w:t xml:space="preserve"> or repaired</w:t>
      </w:r>
      <w:r w:rsidR="00FD2A3F">
        <w:t>.</w:t>
      </w:r>
      <w:r w:rsidR="00140A32">
        <w:t xml:space="preserve"> </w:t>
      </w:r>
    </w:p>
    <w:p w14:paraId="561FFE46" w14:textId="36649574" w:rsidR="005673B0" w:rsidRDefault="005673B0" w:rsidP="005673B0">
      <w:r>
        <w:rPr>
          <w:i/>
        </w:rPr>
        <w:t>Tier 1 (</w:t>
      </w:r>
      <w:r w:rsidR="00280875">
        <w:rPr>
          <w:i/>
        </w:rPr>
        <w:t>2</w:t>
      </w:r>
      <w:r>
        <w:rPr>
          <w:i/>
        </w:rPr>
        <w:t>0,000c):</w:t>
      </w:r>
      <w:r>
        <w:t xml:space="preserve"> </w:t>
      </w:r>
      <w:r w:rsidR="00136BF0">
        <w:t>2</w:t>
      </w:r>
      <w:r>
        <w:t>0 HP.</w:t>
      </w:r>
    </w:p>
    <w:p w14:paraId="246A957A" w14:textId="132383C8" w:rsidR="005673B0" w:rsidRDefault="005673B0" w:rsidP="005673B0">
      <w:pPr>
        <w:rPr>
          <w:i/>
        </w:rPr>
      </w:pPr>
      <w:r>
        <w:rPr>
          <w:i/>
        </w:rPr>
        <w:t>Tier 2 (</w:t>
      </w:r>
      <w:r w:rsidR="00280875">
        <w:rPr>
          <w:i/>
        </w:rPr>
        <w:t>4</w:t>
      </w:r>
      <w:r>
        <w:rPr>
          <w:i/>
        </w:rPr>
        <w:t>0,000c):</w:t>
      </w:r>
      <w:r>
        <w:t xml:space="preserve"> </w:t>
      </w:r>
      <w:r w:rsidR="00136BF0">
        <w:t>4</w:t>
      </w:r>
      <w:r>
        <w:t>0 HP.</w:t>
      </w:r>
    </w:p>
    <w:p w14:paraId="27F53F31" w14:textId="4D008683" w:rsidR="005673B0" w:rsidRDefault="005673B0" w:rsidP="005673B0">
      <w:pPr>
        <w:rPr>
          <w:i/>
        </w:rPr>
      </w:pPr>
      <w:r>
        <w:rPr>
          <w:i/>
        </w:rPr>
        <w:t>Tier 3 (</w:t>
      </w:r>
      <w:r w:rsidR="00280875">
        <w:rPr>
          <w:i/>
        </w:rPr>
        <w:t>6</w:t>
      </w:r>
      <w:r>
        <w:rPr>
          <w:i/>
        </w:rPr>
        <w:t>0,000c):</w:t>
      </w:r>
      <w:r>
        <w:t xml:space="preserve"> </w:t>
      </w:r>
      <w:r w:rsidR="00136BF0">
        <w:t>6</w:t>
      </w:r>
      <w:r>
        <w:t>0 HP.</w:t>
      </w:r>
    </w:p>
    <w:p w14:paraId="0685F46D" w14:textId="1A5254D5" w:rsidR="005673B0" w:rsidRDefault="005673B0" w:rsidP="005673B0">
      <w:pPr>
        <w:rPr>
          <w:i/>
        </w:rPr>
      </w:pPr>
      <w:r>
        <w:rPr>
          <w:i/>
        </w:rPr>
        <w:t>Tier 4 (</w:t>
      </w:r>
      <w:r w:rsidR="00280875">
        <w:rPr>
          <w:i/>
        </w:rPr>
        <w:t>8</w:t>
      </w:r>
      <w:r>
        <w:rPr>
          <w:i/>
        </w:rPr>
        <w:t>0,000c):</w:t>
      </w:r>
      <w:r>
        <w:t xml:space="preserve"> </w:t>
      </w:r>
      <w:r w:rsidR="00136BF0">
        <w:t>8</w:t>
      </w:r>
      <w:r>
        <w:t>0 HP.</w:t>
      </w:r>
    </w:p>
    <w:p w14:paraId="7BD28407" w14:textId="1B78163B" w:rsidR="005673B0" w:rsidRDefault="005673B0" w:rsidP="00E507AF">
      <w:r>
        <w:rPr>
          <w:i/>
        </w:rPr>
        <w:t>Tier 5 (</w:t>
      </w:r>
      <w:r w:rsidR="00280875">
        <w:rPr>
          <w:i/>
        </w:rPr>
        <w:t>10</w:t>
      </w:r>
      <w:r>
        <w:rPr>
          <w:i/>
        </w:rPr>
        <w:t>0,000c):</w:t>
      </w:r>
      <w:r>
        <w:t xml:space="preserve"> </w:t>
      </w:r>
      <w:r w:rsidR="00136BF0">
        <w:t>10</w:t>
      </w:r>
      <w:r w:rsidR="00651D65">
        <w:t>0</w:t>
      </w:r>
      <w:r>
        <w:t xml:space="preserve"> HP.</w:t>
      </w:r>
    </w:p>
    <w:p w14:paraId="50FA70E6" w14:textId="77777777" w:rsidR="0020567E" w:rsidRDefault="0020567E" w:rsidP="00E507AF"/>
    <w:p w14:paraId="3F4B9105" w14:textId="74B7F9E3" w:rsidR="00E507AF" w:rsidRDefault="00E507AF" w:rsidP="00E507AF">
      <w:r w:rsidRPr="0020567E">
        <w:rPr>
          <w:b/>
        </w:rPr>
        <w:t>Plating:</w:t>
      </w:r>
      <w:r>
        <w:t xml:space="preserve"> Increases the drone's toughness</w:t>
      </w:r>
      <w:r w:rsidR="00927861">
        <w:t xml:space="preserve"> and resistance to damage</w:t>
      </w:r>
      <w:r>
        <w:t>.</w:t>
      </w:r>
    </w:p>
    <w:p w14:paraId="4265AED1" w14:textId="5FC472A0" w:rsidR="00927861" w:rsidRDefault="00927861" w:rsidP="00927861">
      <w:r>
        <w:rPr>
          <w:i/>
        </w:rPr>
        <w:t>Tier 1 (20,000c):</w:t>
      </w:r>
      <w:r>
        <w:t xml:space="preserve"> 10 AC.</w:t>
      </w:r>
    </w:p>
    <w:p w14:paraId="51F06BBB" w14:textId="0F220219" w:rsidR="00927861" w:rsidRDefault="00927861" w:rsidP="00927861">
      <w:r>
        <w:rPr>
          <w:i/>
        </w:rPr>
        <w:t>Tier 2 (40,000c):</w:t>
      </w:r>
      <w:r>
        <w:t xml:space="preserve"> 20 AC.</w:t>
      </w:r>
    </w:p>
    <w:p w14:paraId="6C0B3B31" w14:textId="455D7498" w:rsidR="001349D9" w:rsidRDefault="001349D9" w:rsidP="001349D9">
      <w:r>
        <w:rPr>
          <w:i/>
        </w:rPr>
        <w:t xml:space="preserve">Tier </w:t>
      </w:r>
      <w:r w:rsidR="00A14C9B">
        <w:rPr>
          <w:i/>
        </w:rPr>
        <w:t>3</w:t>
      </w:r>
      <w:r>
        <w:rPr>
          <w:i/>
        </w:rPr>
        <w:t xml:space="preserve"> (60,000c):</w:t>
      </w:r>
      <w:r>
        <w:t xml:space="preserve"> 30 AC.</w:t>
      </w:r>
    </w:p>
    <w:p w14:paraId="2F1FE4CC" w14:textId="75852F98" w:rsidR="001349D9" w:rsidRDefault="001349D9" w:rsidP="00927861">
      <w:r>
        <w:rPr>
          <w:i/>
        </w:rPr>
        <w:t xml:space="preserve">Tier </w:t>
      </w:r>
      <w:r w:rsidR="00A14C9B">
        <w:rPr>
          <w:i/>
        </w:rPr>
        <w:t>4</w:t>
      </w:r>
      <w:r>
        <w:rPr>
          <w:i/>
        </w:rPr>
        <w:t xml:space="preserve"> (80,000c):</w:t>
      </w:r>
      <w:r>
        <w:t xml:space="preserve"> 40 AC.</w:t>
      </w:r>
    </w:p>
    <w:p w14:paraId="71F966D2" w14:textId="1901736C" w:rsidR="00717987" w:rsidRPr="001349D9" w:rsidRDefault="00717987" w:rsidP="00717987">
      <w:r>
        <w:rPr>
          <w:i/>
        </w:rPr>
        <w:t>Tier 4 (100,000c):</w:t>
      </w:r>
      <w:r>
        <w:t xml:space="preserve"> 50 AC.</w:t>
      </w:r>
    </w:p>
    <w:p w14:paraId="46E7EE4B" w14:textId="1901DA73" w:rsidR="00717987" w:rsidRPr="001349D9" w:rsidRDefault="00717987" w:rsidP="00717987">
      <w:r>
        <w:rPr>
          <w:i/>
        </w:rPr>
        <w:t>Tier 4 (120,000c):</w:t>
      </w:r>
      <w:r>
        <w:t xml:space="preserve"> 60 AC.</w:t>
      </w:r>
    </w:p>
    <w:p w14:paraId="201FE1D8" w14:textId="4BDAED07" w:rsidR="00E507AF" w:rsidRDefault="00E507AF" w:rsidP="00E507AF"/>
    <w:p w14:paraId="453E0D22" w14:textId="5A9E953A" w:rsidR="00E420E9" w:rsidRDefault="00E507AF" w:rsidP="00164FEE">
      <w:r w:rsidRPr="00DF6D69">
        <w:rPr>
          <w:b/>
        </w:rPr>
        <w:t>Thrusters</w:t>
      </w:r>
      <w:r w:rsidR="00A946F3" w:rsidRPr="00DF6D69">
        <w:rPr>
          <w:b/>
        </w:rPr>
        <w:t xml:space="preserve"> (Required)</w:t>
      </w:r>
      <w:r w:rsidRPr="00DF6D69">
        <w:rPr>
          <w:b/>
        </w:rPr>
        <w:t xml:space="preserve">: </w:t>
      </w:r>
      <w:r w:rsidR="005B18F8">
        <w:t xml:space="preserve">Thrusters needed to grant the drone mobility. </w:t>
      </w:r>
    </w:p>
    <w:p w14:paraId="234864E2" w14:textId="68FDBEBA" w:rsidR="004F7A95" w:rsidRDefault="004F7A95" w:rsidP="00164FEE">
      <w:r>
        <w:rPr>
          <w:i/>
        </w:rPr>
        <w:t>Tier 1</w:t>
      </w:r>
      <w:r w:rsidR="002D0161">
        <w:rPr>
          <w:i/>
        </w:rPr>
        <w:t xml:space="preserve"> (10,000c)</w:t>
      </w:r>
      <w:r>
        <w:rPr>
          <w:i/>
        </w:rPr>
        <w:t>:</w:t>
      </w:r>
      <w:r>
        <w:t xml:space="preserve"> </w:t>
      </w:r>
      <w:r w:rsidR="00651D65">
        <w:t>2</w:t>
      </w:r>
      <w:r>
        <w:t xml:space="preserve"> move speed.</w:t>
      </w:r>
    </w:p>
    <w:p w14:paraId="40F24AE2" w14:textId="0BF4C446" w:rsidR="004F7A95" w:rsidRDefault="004F7A95" w:rsidP="00164FEE">
      <w:pPr>
        <w:rPr>
          <w:i/>
        </w:rPr>
      </w:pPr>
      <w:r>
        <w:rPr>
          <w:i/>
        </w:rPr>
        <w:t>Tier 2</w:t>
      </w:r>
      <w:r w:rsidR="002D0161">
        <w:rPr>
          <w:i/>
        </w:rPr>
        <w:t xml:space="preserve"> (20,000c)</w:t>
      </w:r>
      <w:r>
        <w:rPr>
          <w:i/>
        </w:rPr>
        <w:t>:</w:t>
      </w:r>
      <w:r>
        <w:t xml:space="preserve"> </w:t>
      </w:r>
      <w:r w:rsidR="00651D65">
        <w:t>4</w:t>
      </w:r>
      <w:r>
        <w:t xml:space="preserve"> move speed.</w:t>
      </w:r>
    </w:p>
    <w:p w14:paraId="6382293A" w14:textId="3AE26452" w:rsidR="004F7A95" w:rsidRDefault="004F7A95" w:rsidP="00164FEE">
      <w:pPr>
        <w:rPr>
          <w:i/>
        </w:rPr>
      </w:pPr>
      <w:r>
        <w:rPr>
          <w:i/>
        </w:rPr>
        <w:t>Tier 3</w:t>
      </w:r>
      <w:r w:rsidR="002D0161">
        <w:rPr>
          <w:i/>
        </w:rPr>
        <w:t xml:space="preserve"> (30,000c)</w:t>
      </w:r>
      <w:r>
        <w:rPr>
          <w:i/>
        </w:rPr>
        <w:t>:</w:t>
      </w:r>
      <w:r>
        <w:t xml:space="preserve"> </w:t>
      </w:r>
      <w:r w:rsidR="00651D65">
        <w:t>6</w:t>
      </w:r>
      <w:r>
        <w:t xml:space="preserve"> move speed.</w:t>
      </w:r>
    </w:p>
    <w:p w14:paraId="61841729" w14:textId="287D9F23" w:rsidR="004F7A95" w:rsidRDefault="004F7A95" w:rsidP="00164FEE">
      <w:pPr>
        <w:rPr>
          <w:i/>
        </w:rPr>
      </w:pPr>
      <w:r>
        <w:rPr>
          <w:i/>
        </w:rPr>
        <w:t>Tier 4</w:t>
      </w:r>
      <w:r w:rsidR="002D0161">
        <w:rPr>
          <w:i/>
        </w:rPr>
        <w:t xml:space="preserve"> (40,000c)</w:t>
      </w:r>
      <w:r>
        <w:rPr>
          <w:i/>
        </w:rPr>
        <w:t>:</w:t>
      </w:r>
      <w:r>
        <w:t xml:space="preserve"> </w:t>
      </w:r>
      <w:r w:rsidR="00651D65">
        <w:t>8</w:t>
      </w:r>
      <w:r>
        <w:t xml:space="preserve"> move speed.</w:t>
      </w:r>
    </w:p>
    <w:p w14:paraId="3E91A3E7" w14:textId="5D81CFEC" w:rsidR="004F7A95" w:rsidRPr="004F7A95" w:rsidRDefault="004F7A95" w:rsidP="00164FEE">
      <w:r>
        <w:rPr>
          <w:i/>
        </w:rPr>
        <w:t>Tier 5</w:t>
      </w:r>
      <w:r w:rsidR="002D0161">
        <w:rPr>
          <w:i/>
        </w:rPr>
        <w:t xml:space="preserve"> (50,000c)</w:t>
      </w:r>
      <w:r>
        <w:rPr>
          <w:i/>
        </w:rPr>
        <w:t>:</w:t>
      </w:r>
      <w:r>
        <w:t xml:space="preserve"> </w:t>
      </w:r>
      <w:r w:rsidR="00651D65">
        <w:t>10</w:t>
      </w:r>
      <w:r>
        <w:t xml:space="preserve"> move speed.</w:t>
      </w:r>
    </w:p>
    <w:p w14:paraId="4C072DEA" w14:textId="77777777" w:rsidR="00E507AF" w:rsidRDefault="00E507AF" w:rsidP="00E507AF"/>
    <w:p w14:paraId="7A7AF3EC" w14:textId="3F463E11" w:rsidR="00E507AF" w:rsidRPr="0086736A" w:rsidRDefault="00E507AF" w:rsidP="00E507AF">
      <w:r w:rsidRPr="00643157">
        <w:rPr>
          <w:b/>
        </w:rPr>
        <w:t>Weapon Attachment:</w:t>
      </w:r>
      <w:r>
        <w:t xml:space="preserve"> Increases the drone's offensive capabilities. </w:t>
      </w:r>
      <w:r w:rsidR="00B2274A">
        <w:t xml:space="preserve">Weapons </w:t>
      </w:r>
      <w:r w:rsidR="00FC496C">
        <w:t>use the gunnery</w:t>
      </w:r>
      <w:r w:rsidR="0080237A">
        <w:t xml:space="preserve"> skill and </w:t>
      </w:r>
      <w:r w:rsidR="00B2274A">
        <w:t xml:space="preserve">cannot be </w:t>
      </w:r>
      <w:r w:rsidR="00643157">
        <w:t>upgraded</w:t>
      </w:r>
      <w:r>
        <w:t>.</w:t>
      </w:r>
      <w:r w:rsidR="004D7C76">
        <w:t xml:space="preserve"> Attachments do not come with the</w:t>
      </w:r>
      <w:r w:rsidR="009177BC">
        <w:t>ir listed weapon, but a check is not needed to add them after construction</w:t>
      </w:r>
      <w:r w:rsidR="009D11BD">
        <w:t>.</w:t>
      </w:r>
    </w:p>
    <w:p w14:paraId="7AC464B6" w14:textId="3A96A7E0" w:rsidR="0086736A" w:rsidRDefault="00E507AF" w:rsidP="00E507AF">
      <w:r w:rsidRPr="0086736A">
        <w:rPr>
          <w:i/>
        </w:rPr>
        <w:t>Dual Attachment</w:t>
      </w:r>
      <w:r w:rsidR="009177BC">
        <w:rPr>
          <w:i/>
        </w:rPr>
        <w:t xml:space="preserve"> (</w:t>
      </w:r>
      <w:r w:rsidR="002D2B13">
        <w:rPr>
          <w:i/>
        </w:rPr>
        <w:t>50,000c)</w:t>
      </w:r>
      <w:r w:rsidRPr="0086736A">
        <w:rPr>
          <w:i/>
        </w:rPr>
        <w:t>:</w:t>
      </w:r>
      <w:r w:rsidRPr="0086736A">
        <w:t xml:space="preserve"> </w:t>
      </w:r>
      <w:r>
        <w:t>Allow the drone to be retrofitted with both a firearm and seeker</w:t>
      </w:r>
      <w:r w:rsidR="0086736A">
        <w:t xml:space="preserve"> instead of just one</w:t>
      </w:r>
      <w:r>
        <w:t>.</w:t>
      </w:r>
    </w:p>
    <w:p w14:paraId="38D348AC" w14:textId="5EC283FD" w:rsidR="0086736A" w:rsidRDefault="0080237A" w:rsidP="00E507AF">
      <w:r w:rsidRPr="0086736A">
        <w:rPr>
          <w:i/>
        </w:rPr>
        <w:t>Railer Rifle</w:t>
      </w:r>
      <w:r w:rsidR="00E507AF" w:rsidRPr="0086736A">
        <w:rPr>
          <w:i/>
        </w:rPr>
        <w:t xml:space="preserve"> Attachment</w:t>
      </w:r>
      <w:r w:rsidR="002D2B13">
        <w:rPr>
          <w:i/>
        </w:rPr>
        <w:t xml:space="preserve"> (20,000c)</w:t>
      </w:r>
      <w:r w:rsidR="00E507AF" w:rsidRPr="0086736A">
        <w:rPr>
          <w:i/>
        </w:rPr>
        <w:t xml:space="preserve">: </w:t>
      </w:r>
      <w:r w:rsidR="00E507AF">
        <w:t xml:space="preserve">Allow the drone to be retrofitted with </w:t>
      </w:r>
      <w:r w:rsidR="007F01E3">
        <w:t xml:space="preserve">a </w:t>
      </w:r>
      <w:r w:rsidR="0086736A">
        <w:t>railer rifle</w:t>
      </w:r>
      <w:r w:rsidR="004D7C76">
        <w:t>.</w:t>
      </w:r>
    </w:p>
    <w:p w14:paraId="3F346653" w14:textId="09E78468" w:rsidR="00E507AF" w:rsidRDefault="00E507AF" w:rsidP="00E507AF">
      <w:r w:rsidRPr="0086736A">
        <w:rPr>
          <w:i/>
        </w:rPr>
        <w:t>Seeker Attachment</w:t>
      </w:r>
      <w:r w:rsidR="002D2B13">
        <w:rPr>
          <w:i/>
        </w:rPr>
        <w:t xml:space="preserve"> (30,000c)</w:t>
      </w:r>
      <w:r w:rsidRPr="0086736A">
        <w:rPr>
          <w:i/>
        </w:rPr>
        <w:t>:</w:t>
      </w:r>
      <w:r>
        <w:t xml:space="preserve"> Allow the drone to be retrofitted with a seeker launcher.</w:t>
      </w:r>
    </w:p>
    <w:p w14:paraId="504C77AF" w14:textId="77777777" w:rsidR="00E507AF" w:rsidRDefault="00E507AF" w:rsidP="003F4EAB"/>
    <w:p w14:paraId="5E386A0F" w14:textId="454AD4E4" w:rsidR="00745120" w:rsidRDefault="00745120" w:rsidP="00745120">
      <w:pPr>
        <w:pStyle w:val="Heading2"/>
      </w:pPr>
      <w:bookmarkStart w:id="154" w:name="_Toc21993023"/>
      <w:r>
        <w:t>Services</w:t>
      </w:r>
      <w:bookmarkEnd w:id="154"/>
    </w:p>
    <w:p w14:paraId="62D6157A" w14:textId="4C51FCCA" w:rsidR="00745120" w:rsidRPr="00745120" w:rsidRDefault="001E4038" w:rsidP="00745120">
      <w:r>
        <w:t xml:space="preserve">This section covers the most common services that players will likely utilize. </w:t>
      </w:r>
      <w:r w:rsidR="00491EEA">
        <w:t>All services, including those listed below, can vary in price</w:t>
      </w:r>
      <w:r w:rsidR="00EB2375">
        <w:t xml:space="preserve">. It is up to the </w:t>
      </w:r>
      <w:r w:rsidR="00980417">
        <w:t>GM</w:t>
      </w:r>
      <w:r w:rsidR="00EB2375">
        <w:t xml:space="preserve"> to determine the final cost. Most service costs can be ignored </w:t>
      </w:r>
      <w:r w:rsidR="00A9479B">
        <w:t xml:space="preserve">to simplify gameplay, it is up to the </w:t>
      </w:r>
      <w:r w:rsidR="00980417">
        <w:t>GM</w:t>
      </w:r>
      <w:r w:rsidR="00A9479B">
        <w:t xml:space="preserve"> to determine </w:t>
      </w:r>
      <w:r w:rsidR="002D64FD">
        <w:t>when service costs can be ignored.</w:t>
      </w:r>
    </w:p>
    <w:p w14:paraId="726A4B0B" w14:textId="77777777" w:rsidR="001E4038" w:rsidRPr="00745120" w:rsidRDefault="001E4038" w:rsidP="00745120"/>
    <w:p w14:paraId="1A13CEFE" w14:textId="77777777" w:rsidR="002A7909" w:rsidRDefault="0020567E" w:rsidP="00B34AAF">
      <w:pPr>
        <w:pStyle w:val="Heading3"/>
      </w:pPr>
      <w:bookmarkStart w:id="155" w:name="_Toc21993024"/>
      <w:r>
        <w:t>Body Bank</w:t>
      </w:r>
      <w:bookmarkEnd w:id="155"/>
    </w:p>
    <w:p w14:paraId="3BE74355" w14:textId="406DDB34" w:rsidR="001C4794" w:rsidRDefault="00866B8F" w:rsidP="003F4EAB">
      <w:r>
        <w:t xml:space="preserve">There are two types of banks, </w:t>
      </w:r>
      <w:r w:rsidR="006B444A">
        <w:t xml:space="preserve">one is </w:t>
      </w:r>
      <w:r>
        <w:t>the</w:t>
      </w:r>
      <w:r w:rsidR="006B444A">
        <w:t xml:space="preserve"> standard</w:t>
      </w:r>
      <w:r>
        <w:t xml:space="preserve"> financi</w:t>
      </w:r>
      <w:r w:rsidR="006B444A">
        <w:t>al institute and the other is the servicing and storing of backup</w:t>
      </w:r>
      <w:r>
        <w:t xml:space="preserve"> bodies.</w:t>
      </w:r>
      <w:r w:rsidR="006B444A">
        <w:t xml:space="preserve"> </w:t>
      </w:r>
      <w:r w:rsidR="00EB0841">
        <w:t>Upon death you are uploaded to the network then downloaded into a new body. Usually it is the closest body bank, but some can set a predefined location.</w:t>
      </w:r>
      <w:r w:rsidR="000446C4">
        <w:t xml:space="preserve"> Upon death you can select from the list of services below. Otherwise, the default body replacement is provided.</w:t>
      </w:r>
      <w:r w:rsidR="00EB0841">
        <w:t xml:space="preserve"> The default, free replacement is of poor quality</w:t>
      </w:r>
      <w:r w:rsidR="000446C4">
        <w:t>.</w:t>
      </w:r>
    </w:p>
    <w:p w14:paraId="54709B68" w14:textId="77777777" w:rsidR="002A7909" w:rsidRDefault="002A7909" w:rsidP="003F4EAB">
      <w:pPr>
        <w:rPr>
          <w:b/>
        </w:rPr>
      </w:pPr>
    </w:p>
    <w:p w14:paraId="52793070" w14:textId="39C94BBC" w:rsidR="000446C4" w:rsidRDefault="00B318CE" w:rsidP="003F4EAB">
      <w:r w:rsidRPr="002A7909">
        <w:rPr>
          <w:b/>
        </w:rPr>
        <w:t>Mechanical</w:t>
      </w:r>
      <w:r w:rsidR="000446C4" w:rsidRPr="002A7909">
        <w:rPr>
          <w:b/>
        </w:rPr>
        <w:t xml:space="preserve"> </w:t>
      </w:r>
      <w:r w:rsidR="00CB2596">
        <w:rPr>
          <w:b/>
        </w:rPr>
        <w:t>Skin</w:t>
      </w:r>
      <w:r w:rsidR="000446C4" w:rsidRPr="002A7909">
        <w:rPr>
          <w:b/>
        </w:rPr>
        <w:t>:</w:t>
      </w:r>
      <w:r w:rsidR="000446C4">
        <w:t xml:space="preserve"> 0 credits and 24-hour upload time.</w:t>
      </w:r>
      <w:r w:rsidR="0003232C">
        <w:t xml:space="preserve"> This body</w:t>
      </w:r>
      <w:r w:rsidR="002A0E48">
        <w:t xml:space="preserve"> imposes a penalty to</w:t>
      </w:r>
      <w:r w:rsidR="008C5582">
        <w:t xml:space="preserve"> all checks</w:t>
      </w:r>
      <w:r w:rsidR="00954327">
        <w:t>.</w:t>
      </w:r>
    </w:p>
    <w:p w14:paraId="4260F933" w14:textId="77777777" w:rsidR="002A7909" w:rsidRDefault="002A7909" w:rsidP="003F4EAB">
      <w:pPr>
        <w:rPr>
          <w:b/>
        </w:rPr>
      </w:pPr>
    </w:p>
    <w:p w14:paraId="5F628144" w14:textId="334B3FC4" w:rsidR="000446C4" w:rsidRDefault="00002916" w:rsidP="003F4EAB">
      <w:r w:rsidRPr="002A7909">
        <w:rPr>
          <w:b/>
        </w:rPr>
        <w:t>Synthetic</w:t>
      </w:r>
      <w:r w:rsidR="000446C4" w:rsidRPr="002A7909">
        <w:rPr>
          <w:b/>
        </w:rPr>
        <w:t xml:space="preserve"> </w:t>
      </w:r>
      <w:r w:rsidR="00CB2596">
        <w:rPr>
          <w:b/>
        </w:rPr>
        <w:t>Skin</w:t>
      </w:r>
      <w:r w:rsidR="000446C4" w:rsidRPr="002A7909">
        <w:rPr>
          <w:b/>
        </w:rPr>
        <w:t>:</w:t>
      </w:r>
      <w:r w:rsidR="000446C4">
        <w:t xml:space="preserve"> 5</w:t>
      </w:r>
      <w:r w:rsidR="00AB5A5D">
        <w:t>,0</w:t>
      </w:r>
      <w:r w:rsidR="000446C4">
        <w:t>00 credits and 24-hour upload time.</w:t>
      </w:r>
    </w:p>
    <w:p w14:paraId="7853392A" w14:textId="77777777" w:rsidR="002A7909" w:rsidRDefault="002A7909" w:rsidP="003F4EAB">
      <w:pPr>
        <w:rPr>
          <w:b/>
        </w:rPr>
      </w:pPr>
    </w:p>
    <w:p w14:paraId="11A4AAFB" w14:textId="0EACCF20" w:rsidR="00961A32" w:rsidRPr="00B31245" w:rsidRDefault="00B31245" w:rsidP="003F4EAB">
      <w:r w:rsidRPr="002A7909">
        <w:rPr>
          <w:b/>
        </w:rPr>
        <w:t>AreSynth</w:t>
      </w:r>
      <w:r w:rsidR="004213AF" w:rsidRPr="002A7909">
        <w:rPr>
          <w:b/>
        </w:rPr>
        <w:t xml:space="preserve"> </w:t>
      </w:r>
      <w:r w:rsidR="00CB2596">
        <w:rPr>
          <w:b/>
        </w:rPr>
        <w:t>Skin</w:t>
      </w:r>
      <w:r w:rsidRPr="002A7909">
        <w:rPr>
          <w:b/>
        </w:rPr>
        <w:t>:</w:t>
      </w:r>
      <w:r>
        <w:t xml:space="preserve"> </w:t>
      </w:r>
      <w:r w:rsidR="00622994">
        <w:t xml:space="preserve">All </w:t>
      </w:r>
      <w:r w:rsidR="005D22A8">
        <w:t>Aresynth</w:t>
      </w:r>
      <w:r w:rsidR="00622994">
        <w:t xml:space="preserve"> bodies require a full purchase.</w:t>
      </w:r>
    </w:p>
    <w:p w14:paraId="18BC6268" w14:textId="77777777" w:rsidR="00B34AAF" w:rsidRDefault="00B34AAF" w:rsidP="003F4EAB">
      <w:pPr>
        <w:rPr>
          <w:b/>
        </w:rPr>
      </w:pPr>
    </w:p>
    <w:p w14:paraId="5B174D23" w14:textId="52BF8775" w:rsidR="000446C4" w:rsidRDefault="009B282B" w:rsidP="003F4EAB">
      <w:r w:rsidRPr="00B34AAF">
        <w:rPr>
          <w:b/>
        </w:rPr>
        <w:t>Augmentation &amp; Cybernetic Recovery:</w:t>
      </w:r>
      <w:r>
        <w:t xml:space="preserve"> </w:t>
      </w:r>
      <w:r w:rsidR="00002916" w:rsidRPr="00002916">
        <w:t>10% market price of augmentations</w:t>
      </w:r>
      <w:r w:rsidR="00BD49A9">
        <w:t xml:space="preserve"> and </w:t>
      </w:r>
      <w:r w:rsidR="00002916" w:rsidRPr="00002916">
        <w:t>cybernetics to reinstall</w:t>
      </w:r>
      <w:r w:rsidR="00002916">
        <w:t>.</w:t>
      </w:r>
    </w:p>
    <w:p w14:paraId="69B73515" w14:textId="77777777" w:rsidR="00AB7D5A" w:rsidRDefault="00AB7D5A" w:rsidP="003F4EAB">
      <w:pPr>
        <w:rPr>
          <w:b/>
        </w:rPr>
      </w:pPr>
    </w:p>
    <w:p w14:paraId="2BFF272E" w14:textId="57AFD0BD" w:rsidR="003F1900" w:rsidRPr="003F1900" w:rsidRDefault="003F1900" w:rsidP="003F4EAB">
      <w:r w:rsidRPr="00AB7D5A">
        <w:rPr>
          <w:b/>
        </w:rPr>
        <w:t>Multicore:</w:t>
      </w:r>
      <w:r>
        <w:t xml:space="preserve"> </w:t>
      </w:r>
      <w:r w:rsidR="005246A8">
        <w:t>A select few</w:t>
      </w:r>
      <w:r w:rsidR="00843F7A">
        <w:t xml:space="preserve"> </w:t>
      </w:r>
      <w:r w:rsidR="005246A8">
        <w:t xml:space="preserve">have the </w:t>
      </w:r>
      <w:r w:rsidR="002F2018">
        <w:t xml:space="preserve">approval </w:t>
      </w:r>
      <w:r w:rsidR="00843F7A">
        <w:t>from</w:t>
      </w:r>
      <w:r w:rsidR="002F2018">
        <w:t xml:space="preserve"> </w:t>
      </w:r>
      <w:r w:rsidR="004C40CF">
        <w:t>HyperCorp</w:t>
      </w:r>
      <w:r w:rsidR="002F2018">
        <w:t xml:space="preserve"> to </w:t>
      </w:r>
      <w:r w:rsidR="00D81A96">
        <w:t>have multiple active bodies. Nova, the galactic news reporter</w:t>
      </w:r>
      <w:r w:rsidR="00187362">
        <w:t xml:space="preserve">, is </w:t>
      </w:r>
      <w:r w:rsidR="001103DF">
        <w:t>the only known person to have this service</w:t>
      </w:r>
      <w:r w:rsidR="00187362">
        <w:t>. She</w:t>
      </w:r>
      <w:r w:rsidR="00D81A96">
        <w:t xml:space="preserve"> </w:t>
      </w:r>
      <w:r w:rsidR="00187362">
        <w:t xml:space="preserve">owns Nova News and has a monopoly on </w:t>
      </w:r>
      <w:r w:rsidR="001103DF">
        <w:t xml:space="preserve">all </w:t>
      </w:r>
      <w:r w:rsidR="00187362">
        <w:t>news coverage</w:t>
      </w:r>
      <w:r w:rsidR="00D81A96">
        <w:t>.</w:t>
      </w:r>
    </w:p>
    <w:p w14:paraId="0BCB823A" w14:textId="330F9709" w:rsidR="00DD0149" w:rsidRPr="00DD0149" w:rsidRDefault="00DD0149" w:rsidP="00DD0149">
      <w:pPr>
        <w:rPr>
          <w:b/>
        </w:rPr>
      </w:pPr>
    </w:p>
    <w:p w14:paraId="20ADD594" w14:textId="1CD15F7A" w:rsidR="00DD0149" w:rsidRDefault="00DD0149" w:rsidP="00DD0149">
      <w:pPr>
        <w:pStyle w:val="Heading3"/>
      </w:pPr>
      <w:bookmarkStart w:id="156" w:name="_Toc21993025"/>
      <w:r>
        <w:t>Emergency Services</w:t>
      </w:r>
      <w:bookmarkEnd w:id="156"/>
    </w:p>
    <w:p w14:paraId="6C90A3E6" w14:textId="75453A91" w:rsidR="00DD0149" w:rsidRDefault="00EF2FF0" w:rsidP="00DD0149">
      <w:r>
        <w:t>Spacecrafts that require rescue and/or towing cost 10,000 credits. Vehicles cost 1,000 credits. Individuals cost 100 credits.</w:t>
      </w:r>
    </w:p>
    <w:p w14:paraId="25AF0BA1" w14:textId="38C71708" w:rsidR="009623E2" w:rsidRDefault="009623E2">
      <w:r>
        <w:br w:type="page"/>
      </w:r>
    </w:p>
    <w:p w14:paraId="06728824" w14:textId="66E5405F" w:rsidR="009623E2" w:rsidRPr="00C970DA" w:rsidRDefault="006C1571" w:rsidP="00EE2BB5">
      <w:pPr>
        <w:pStyle w:val="Heading3"/>
      </w:pPr>
      <w:bookmarkStart w:id="157" w:name="_Toc21993026"/>
      <w:r>
        <w:t>Table 6-</w:t>
      </w:r>
      <w:r w:rsidR="0053489C">
        <w:t>11: Hireling</w:t>
      </w:r>
      <w:r w:rsidR="00EE2BB5">
        <w:t xml:space="preserve"> Cost</w:t>
      </w:r>
      <w:bookmarkEnd w:id="157"/>
    </w:p>
    <w:p w14:paraId="3D8DE49D" w14:textId="77777777" w:rsidR="00EE2BB5" w:rsidRDefault="00EE2BB5" w:rsidP="008551B2">
      <w:pPr>
        <w:jc w:val="center"/>
        <w:rPr>
          <w:b/>
          <w:bCs/>
          <w:color w:val="FFFFFF" w:themeColor="background1"/>
        </w:rPr>
        <w:sectPr w:rsidR="00EE2BB5" w:rsidSect="00EE20A5">
          <w:type w:val="continuous"/>
          <w:pgSz w:w="12240" w:h="15840"/>
          <w:pgMar w:top="1440" w:right="1440" w:bottom="1440" w:left="1440" w:header="720" w:footer="720" w:gutter="0"/>
          <w:cols w:num="2" w:space="720"/>
          <w:docGrid w:linePitch="360"/>
        </w:sectPr>
      </w:pPr>
    </w:p>
    <w:tbl>
      <w:tblPr>
        <w:tblStyle w:val="GridTable4-Accent5"/>
        <w:tblW w:w="5000" w:type="pct"/>
        <w:tblLook w:val="04A0" w:firstRow="1" w:lastRow="0" w:firstColumn="1" w:lastColumn="0" w:noHBand="0" w:noVBand="1"/>
      </w:tblPr>
      <w:tblGrid>
        <w:gridCol w:w="2322"/>
        <w:gridCol w:w="2319"/>
        <w:gridCol w:w="1685"/>
        <w:gridCol w:w="1801"/>
        <w:gridCol w:w="1223"/>
      </w:tblGrid>
      <w:tr w:rsidR="009623E2" w14:paraId="1AD82CD7" w14:textId="77777777" w:rsidTr="008551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pct"/>
          </w:tcPr>
          <w:p w14:paraId="72DD85DF" w14:textId="28436BDE" w:rsidR="009623E2" w:rsidRDefault="009623E2" w:rsidP="008551B2">
            <w:pPr>
              <w:jc w:val="center"/>
            </w:pPr>
            <w:r>
              <w:t>Hireling</w:t>
            </w:r>
          </w:p>
        </w:tc>
        <w:tc>
          <w:tcPr>
            <w:tcW w:w="1240" w:type="pct"/>
          </w:tcPr>
          <w:p w14:paraId="3765B014" w14:textId="77777777" w:rsidR="009623E2" w:rsidRPr="00831BD7" w:rsidRDefault="009623E2" w:rsidP="008551B2">
            <w:pPr>
              <w:jc w:val="center"/>
              <w:cnfStyle w:val="100000000000" w:firstRow="1" w:lastRow="0" w:firstColumn="0" w:lastColumn="0" w:oddVBand="0" w:evenVBand="0" w:oddHBand="0" w:evenHBand="0" w:firstRowFirstColumn="0" w:firstRowLastColumn="0" w:lastRowFirstColumn="0" w:lastRowLastColumn="0"/>
              <w:rPr>
                <w:b w:val="0"/>
              </w:rPr>
            </w:pPr>
            <w:r>
              <w:t>Cost</w:t>
            </w:r>
          </w:p>
          <w:p w14:paraId="5320B0AD" w14:textId="77777777" w:rsidR="009623E2" w:rsidRDefault="009623E2" w:rsidP="008551B2">
            <w:pPr>
              <w:jc w:val="center"/>
              <w:cnfStyle w:val="100000000000" w:firstRow="1" w:lastRow="0" w:firstColumn="0" w:lastColumn="0" w:oddVBand="0" w:evenVBand="0" w:oddHBand="0" w:evenHBand="0" w:firstRowFirstColumn="0" w:firstRowLastColumn="0" w:lastRowFirstColumn="0" w:lastRowLastColumn="0"/>
            </w:pPr>
            <w:r>
              <w:t>(credits)</w:t>
            </w:r>
          </w:p>
        </w:tc>
        <w:tc>
          <w:tcPr>
            <w:tcW w:w="901" w:type="pct"/>
          </w:tcPr>
          <w:p w14:paraId="2826CCA4" w14:textId="77777777" w:rsidR="009623E2" w:rsidRPr="00C63DFD" w:rsidRDefault="009623E2" w:rsidP="008551B2">
            <w:pPr>
              <w:jc w:val="center"/>
              <w:cnfStyle w:val="100000000000" w:firstRow="1" w:lastRow="0" w:firstColumn="0" w:lastColumn="0" w:oddVBand="0" w:evenVBand="0" w:oddHBand="0" w:evenHBand="0" w:firstRowFirstColumn="0" w:firstRowLastColumn="0" w:lastRowFirstColumn="0" w:lastRowLastColumn="0"/>
              <w:rPr>
                <w:bCs w:val="0"/>
              </w:rPr>
            </w:pPr>
            <w:r w:rsidRPr="00C63DFD">
              <w:rPr>
                <w:bCs w:val="0"/>
              </w:rPr>
              <w:t>Main</w:t>
            </w:r>
          </w:p>
          <w:p w14:paraId="738589B7" w14:textId="77777777" w:rsidR="009623E2" w:rsidRPr="00662AD9" w:rsidRDefault="009623E2" w:rsidP="008551B2">
            <w:pPr>
              <w:jc w:val="center"/>
              <w:cnfStyle w:val="100000000000" w:firstRow="1" w:lastRow="0" w:firstColumn="0" w:lastColumn="0" w:oddVBand="0" w:evenVBand="0" w:oddHBand="0" w:evenHBand="0" w:firstRowFirstColumn="0" w:firstRowLastColumn="0" w:lastRowFirstColumn="0" w:lastRowLastColumn="0"/>
              <w:rPr>
                <w:b w:val="0"/>
                <w:bCs w:val="0"/>
              </w:rPr>
            </w:pPr>
            <w:r>
              <w:t>Stats</w:t>
            </w:r>
          </w:p>
        </w:tc>
        <w:tc>
          <w:tcPr>
            <w:tcW w:w="963" w:type="pct"/>
          </w:tcPr>
          <w:p w14:paraId="65011F06" w14:textId="77777777" w:rsidR="009623E2" w:rsidRDefault="009623E2" w:rsidP="008551B2">
            <w:pPr>
              <w:jc w:val="center"/>
              <w:cnfStyle w:val="100000000000" w:firstRow="1" w:lastRow="0" w:firstColumn="0" w:lastColumn="0" w:oddVBand="0" w:evenVBand="0" w:oddHBand="0" w:evenHBand="0" w:firstRowFirstColumn="0" w:firstRowLastColumn="0" w:lastRowFirstColumn="0" w:lastRowLastColumn="0"/>
              <w:rPr>
                <w:b w:val="0"/>
                <w:bCs w:val="0"/>
              </w:rPr>
            </w:pPr>
            <w:r>
              <w:t>Other</w:t>
            </w:r>
          </w:p>
          <w:p w14:paraId="77101898" w14:textId="77777777" w:rsidR="009623E2" w:rsidRPr="00C63DFD" w:rsidRDefault="009623E2" w:rsidP="008551B2">
            <w:pPr>
              <w:jc w:val="center"/>
              <w:cnfStyle w:val="100000000000" w:firstRow="1" w:lastRow="0" w:firstColumn="0" w:lastColumn="0" w:oddVBand="0" w:evenVBand="0" w:oddHBand="0" w:evenHBand="0" w:firstRowFirstColumn="0" w:firstRowLastColumn="0" w:lastRowFirstColumn="0" w:lastRowLastColumn="0"/>
            </w:pPr>
            <w:r>
              <w:t>Stats</w:t>
            </w:r>
          </w:p>
        </w:tc>
        <w:tc>
          <w:tcPr>
            <w:tcW w:w="654" w:type="pct"/>
          </w:tcPr>
          <w:p w14:paraId="3F8C833E" w14:textId="77777777" w:rsidR="009623E2" w:rsidRDefault="009623E2" w:rsidP="008551B2">
            <w:pPr>
              <w:jc w:val="center"/>
              <w:cnfStyle w:val="100000000000" w:firstRow="1" w:lastRow="0" w:firstColumn="0" w:lastColumn="0" w:oddVBand="0" w:evenVBand="0" w:oddHBand="0" w:evenHBand="0" w:firstRowFirstColumn="0" w:firstRowLastColumn="0" w:lastRowFirstColumn="0" w:lastRowLastColumn="0"/>
              <w:rPr>
                <w:b w:val="0"/>
                <w:bCs w:val="0"/>
              </w:rPr>
            </w:pPr>
            <w:r>
              <w:t>AC</w:t>
            </w:r>
          </w:p>
          <w:p w14:paraId="0C93BD77" w14:textId="77777777" w:rsidR="009623E2" w:rsidRDefault="009623E2" w:rsidP="008551B2">
            <w:pPr>
              <w:jc w:val="center"/>
              <w:cnfStyle w:val="100000000000" w:firstRow="1" w:lastRow="0" w:firstColumn="0" w:lastColumn="0" w:oddVBand="0" w:evenVBand="0" w:oddHBand="0" w:evenHBand="0" w:firstRowFirstColumn="0" w:firstRowLastColumn="0" w:lastRowFirstColumn="0" w:lastRowLastColumn="0"/>
            </w:pPr>
          </w:p>
        </w:tc>
      </w:tr>
      <w:tr w:rsidR="009623E2" w14:paraId="421728E2" w14:textId="77777777" w:rsidTr="0085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pct"/>
          </w:tcPr>
          <w:p w14:paraId="723CE6D4" w14:textId="77777777" w:rsidR="009623E2" w:rsidRDefault="009623E2" w:rsidP="008551B2">
            <w:r>
              <w:t>Tier 1</w:t>
            </w:r>
          </w:p>
        </w:tc>
        <w:tc>
          <w:tcPr>
            <w:tcW w:w="1240" w:type="pct"/>
          </w:tcPr>
          <w:p w14:paraId="25705219" w14:textId="77777777" w:rsidR="009623E2" w:rsidRDefault="009623E2" w:rsidP="008551B2">
            <w:pPr>
              <w:cnfStyle w:val="000000100000" w:firstRow="0" w:lastRow="0" w:firstColumn="0" w:lastColumn="0" w:oddVBand="0" w:evenVBand="0" w:oddHBand="1" w:evenHBand="0" w:firstRowFirstColumn="0" w:firstRowLastColumn="0" w:lastRowFirstColumn="0" w:lastRowLastColumn="0"/>
            </w:pPr>
            <w:r>
              <w:t>1,000</w:t>
            </w:r>
          </w:p>
        </w:tc>
        <w:tc>
          <w:tcPr>
            <w:tcW w:w="901" w:type="pct"/>
          </w:tcPr>
          <w:p w14:paraId="610A3EF4" w14:textId="77777777" w:rsidR="009623E2" w:rsidRDefault="009623E2" w:rsidP="008551B2">
            <w:pPr>
              <w:cnfStyle w:val="000000100000" w:firstRow="0" w:lastRow="0" w:firstColumn="0" w:lastColumn="0" w:oddVBand="0" w:evenVBand="0" w:oddHBand="1" w:evenHBand="0" w:firstRowFirstColumn="0" w:firstRowLastColumn="0" w:lastRowFirstColumn="0" w:lastRowLastColumn="0"/>
            </w:pPr>
            <w:r>
              <w:t>2d10</w:t>
            </w:r>
          </w:p>
        </w:tc>
        <w:tc>
          <w:tcPr>
            <w:tcW w:w="963" w:type="pct"/>
          </w:tcPr>
          <w:p w14:paraId="611E077B" w14:textId="77777777" w:rsidR="009623E2" w:rsidRDefault="009623E2" w:rsidP="008551B2">
            <w:pPr>
              <w:cnfStyle w:val="000000100000" w:firstRow="0" w:lastRow="0" w:firstColumn="0" w:lastColumn="0" w:oddVBand="0" w:evenVBand="0" w:oddHBand="1" w:evenHBand="0" w:firstRowFirstColumn="0" w:firstRowLastColumn="0" w:lastRowFirstColumn="0" w:lastRowLastColumn="0"/>
            </w:pPr>
            <w:r>
              <w:t>1d10</w:t>
            </w:r>
          </w:p>
        </w:tc>
        <w:tc>
          <w:tcPr>
            <w:tcW w:w="654" w:type="pct"/>
          </w:tcPr>
          <w:p w14:paraId="5811E8A7" w14:textId="77777777" w:rsidR="009623E2" w:rsidRDefault="009623E2" w:rsidP="008551B2">
            <w:pPr>
              <w:cnfStyle w:val="000000100000" w:firstRow="0" w:lastRow="0" w:firstColumn="0" w:lastColumn="0" w:oddVBand="0" w:evenVBand="0" w:oddHBand="1" w:evenHBand="0" w:firstRowFirstColumn="0" w:firstRowLastColumn="0" w:lastRowFirstColumn="0" w:lastRowLastColumn="0"/>
            </w:pPr>
            <w:r>
              <w:t>20</w:t>
            </w:r>
          </w:p>
        </w:tc>
      </w:tr>
      <w:tr w:rsidR="009623E2" w14:paraId="7BF15DB6" w14:textId="77777777" w:rsidTr="008551B2">
        <w:tc>
          <w:tcPr>
            <w:cnfStyle w:val="001000000000" w:firstRow="0" w:lastRow="0" w:firstColumn="1" w:lastColumn="0" w:oddVBand="0" w:evenVBand="0" w:oddHBand="0" w:evenHBand="0" w:firstRowFirstColumn="0" w:firstRowLastColumn="0" w:lastRowFirstColumn="0" w:lastRowLastColumn="0"/>
            <w:tcW w:w="1241" w:type="pct"/>
          </w:tcPr>
          <w:p w14:paraId="0D883441" w14:textId="77777777" w:rsidR="009623E2" w:rsidRDefault="009623E2" w:rsidP="008551B2">
            <w:r>
              <w:t>Tier 2</w:t>
            </w:r>
          </w:p>
        </w:tc>
        <w:tc>
          <w:tcPr>
            <w:tcW w:w="1240" w:type="pct"/>
          </w:tcPr>
          <w:p w14:paraId="3D496666" w14:textId="77777777" w:rsidR="009623E2" w:rsidRDefault="009623E2" w:rsidP="008551B2">
            <w:pPr>
              <w:cnfStyle w:val="000000000000" w:firstRow="0" w:lastRow="0" w:firstColumn="0" w:lastColumn="0" w:oddVBand="0" w:evenVBand="0" w:oddHBand="0" w:evenHBand="0" w:firstRowFirstColumn="0" w:firstRowLastColumn="0" w:lastRowFirstColumn="0" w:lastRowLastColumn="0"/>
            </w:pPr>
            <w:r>
              <w:t>3,000</w:t>
            </w:r>
          </w:p>
        </w:tc>
        <w:tc>
          <w:tcPr>
            <w:tcW w:w="901" w:type="pct"/>
          </w:tcPr>
          <w:p w14:paraId="43EA2727" w14:textId="77777777" w:rsidR="009623E2" w:rsidRDefault="009623E2" w:rsidP="008551B2">
            <w:pPr>
              <w:cnfStyle w:val="000000000000" w:firstRow="0" w:lastRow="0" w:firstColumn="0" w:lastColumn="0" w:oddVBand="0" w:evenVBand="0" w:oddHBand="0" w:evenHBand="0" w:firstRowFirstColumn="0" w:firstRowLastColumn="0" w:lastRowFirstColumn="0" w:lastRowLastColumn="0"/>
            </w:pPr>
            <w:r>
              <w:t>4d10</w:t>
            </w:r>
          </w:p>
        </w:tc>
        <w:tc>
          <w:tcPr>
            <w:tcW w:w="963" w:type="pct"/>
          </w:tcPr>
          <w:p w14:paraId="08ECE3AE" w14:textId="77777777" w:rsidR="009623E2" w:rsidRDefault="009623E2" w:rsidP="008551B2">
            <w:pPr>
              <w:cnfStyle w:val="000000000000" w:firstRow="0" w:lastRow="0" w:firstColumn="0" w:lastColumn="0" w:oddVBand="0" w:evenVBand="0" w:oddHBand="0" w:evenHBand="0" w:firstRowFirstColumn="0" w:firstRowLastColumn="0" w:lastRowFirstColumn="0" w:lastRowLastColumn="0"/>
            </w:pPr>
            <w:r>
              <w:t>2d10</w:t>
            </w:r>
          </w:p>
        </w:tc>
        <w:tc>
          <w:tcPr>
            <w:tcW w:w="654" w:type="pct"/>
          </w:tcPr>
          <w:p w14:paraId="02E73BE4" w14:textId="77777777" w:rsidR="009623E2" w:rsidRDefault="009623E2" w:rsidP="008551B2">
            <w:pPr>
              <w:cnfStyle w:val="000000000000" w:firstRow="0" w:lastRow="0" w:firstColumn="0" w:lastColumn="0" w:oddVBand="0" w:evenVBand="0" w:oddHBand="0" w:evenHBand="0" w:firstRowFirstColumn="0" w:firstRowLastColumn="0" w:lastRowFirstColumn="0" w:lastRowLastColumn="0"/>
            </w:pPr>
            <w:r>
              <w:t>40</w:t>
            </w:r>
          </w:p>
        </w:tc>
      </w:tr>
      <w:tr w:rsidR="009623E2" w14:paraId="67ADACFD" w14:textId="77777777" w:rsidTr="0085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pct"/>
          </w:tcPr>
          <w:p w14:paraId="75A4FEAF" w14:textId="77777777" w:rsidR="009623E2" w:rsidRDefault="009623E2" w:rsidP="008551B2">
            <w:r>
              <w:t>Tier 3</w:t>
            </w:r>
          </w:p>
        </w:tc>
        <w:tc>
          <w:tcPr>
            <w:tcW w:w="1240" w:type="pct"/>
          </w:tcPr>
          <w:p w14:paraId="55CB822C" w14:textId="77777777" w:rsidR="009623E2" w:rsidRDefault="009623E2" w:rsidP="008551B2">
            <w:pPr>
              <w:cnfStyle w:val="000000100000" w:firstRow="0" w:lastRow="0" w:firstColumn="0" w:lastColumn="0" w:oddVBand="0" w:evenVBand="0" w:oddHBand="1" w:evenHBand="0" w:firstRowFirstColumn="0" w:firstRowLastColumn="0" w:lastRowFirstColumn="0" w:lastRowLastColumn="0"/>
            </w:pPr>
            <w:r>
              <w:t>10,000</w:t>
            </w:r>
          </w:p>
        </w:tc>
        <w:tc>
          <w:tcPr>
            <w:tcW w:w="901" w:type="pct"/>
          </w:tcPr>
          <w:p w14:paraId="7B4DC2E6" w14:textId="77777777" w:rsidR="009623E2" w:rsidRDefault="009623E2" w:rsidP="008551B2">
            <w:pPr>
              <w:cnfStyle w:val="000000100000" w:firstRow="0" w:lastRow="0" w:firstColumn="0" w:lastColumn="0" w:oddVBand="0" w:evenVBand="0" w:oddHBand="1" w:evenHBand="0" w:firstRowFirstColumn="0" w:firstRowLastColumn="0" w:lastRowFirstColumn="0" w:lastRowLastColumn="0"/>
            </w:pPr>
            <w:r>
              <w:t>6d10</w:t>
            </w:r>
          </w:p>
        </w:tc>
        <w:tc>
          <w:tcPr>
            <w:tcW w:w="963" w:type="pct"/>
          </w:tcPr>
          <w:p w14:paraId="713AE77D" w14:textId="77777777" w:rsidR="009623E2" w:rsidRDefault="009623E2" w:rsidP="008551B2">
            <w:pPr>
              <w:cnfStyle w:val="000000100000" w:firstRow="0" w:lastRow="0" w:firstColumn="0" w:lastColumn="0" w:oddVBand="0" w:evenVBand="0" w:oddHBand="1" w:evenHBand="0" w:firstRowFirstColumn="0" w:firstRowLastColumn="0" w:lastRowFirstColumn="0" w:lastRowLastColumn="0"/>
            </w:pPr>
            <w:r>
              <w:t>3d10</w:t>
            </w:r>
          </w:p>
        </w:tc>
        <w:tc>
          <w:tcPr>
            <w:tcW w:w="654" w:type="pct"/>
          </w:tcPr>
          <w:p w14:paraId="7BCFA303" w14:textId="77777777" w:rsidR="009623E2" w:rsidRDefault="009623E2" w:rsidP="008551B2">
            <w:pPr>
              <w:cnfStyle w:val="000000100000" w:firstRow="0" w:lastRow="0" w:firstColumn="0" w:lastColumn="0" w:oddVBand="0" w:evenVBand="0" w:oddHBand="1" w:evenHBand="0" w:firstRowFirstColumn="0" w:firstRowLastColumn="0" w:lastRowFirstColumn="0" w:lastRowLastColumn="0"/>
            </w:pPr>
            <w:r>
              <w:t>60</w:t>
            </w:r>
          </w:p>
        </w:tc>
      </w:tr>
    </w:tbl>
    <w:p w14:paraId="0C678952" w14:textId="77777777" w:rsidR="00EE2BB5" w:rsidRDefault="00EE2BB5" w:rsidP="00EE2BB5">
      <w:pPr>
        <w:sectPr w:rsidR="00EE2BB5" w:rsidSect="00EE2BB5">
          <w:type w:val="continuous"/>
          <w:pgSz w:w="12240" w:h="15840"/>
          <w:pgMar w:top="1440" w:right="1440" w:bottom="1440" w:left="1440" w:header="720" w:footer="720" w:gutter="0"/>
          <w:cols w:space="720"/>
          <w:docGrid w:linePitch="360"/>
        </w:sectPr>
      </w:pPr>
    </w:p>
    <w:p w14:paraId="71B3D153" w14:textId="77777777" w:rsidR="00EE2BB5" w:rsidRPr="008A15C7" w:rsidRDefault="00EE2BB5" w:rsidP="00EE2BB5">
      <w:pPr>
        <w:pStyle w:val="Heading3"/>
      </w:pPr>
      <w:bookmarkStart w:id="158" w:name="_Toc21993027"/>
      <w:r>
        <w:t>Hireling</w:t>
      </w:r>
      <w:bookmarkEnd w:id="158"/>
    </w:p>
    <w:p w14:paraId="1A5BAE55" w14:textId="3CE7EB87" w:rsidR="00EE2BB5" w:rsidRDefault="00EE2BB5" w:rsidP="00EE2BB5">
      <w:r>
        <w:t>Hirelings are NPCs that you hire to do a specific job. They come in three tiers, each tier represents how skilled they are. You decide the type of NPC to hire and the GM will determine their main stats/skills. Every hireling that is killed while they are in your employ or during the week you paid for their service, you are charged an additional 10,000 credits on your next hire. Templates for hirelings can be found in Chapter 10.</w:t>
      </w:r>
    </w:p>
    <w:p w14:paraId="04EBEF17" w14:textId="7B056E0C" w:rsidR="00AB7D5A" w:rsidRDefault="0049606D" w:rsidP="00AB7D5A">
      <w:pPr>
        <w:pStyle w:val="Heading3"/>
      </w:pPr>
      <w:bookmarkStart w:id="159" w:name="_Toc21993028"/>
      <w:r>
        <w:t>Food &amp; Lodging</w:t>
      </w:r>
      <w:bookmarkEnd w:id="159"/>
    </w:p>
    <w:p w14:paraId="04C85D8A" w14:textId="01942E38" w:rsidR="0049606D" w:rsidRPr="00A23F47" w:rsidRDefault="00EC01E6" w:rsidP="003F4EAB">
      <w:r>
        <w:t xml:space="preserve">A day’s </w:t>
      </w:r>
      <w:r w:rsidR="00B744F7">
        <w:t>worth of food, lodging, and general entertainment cost 100 credits.</w:t>
      </w:r>
      <w:r w:rsidR="00340DDE">
        <w:t xml:space="preserve"> </w:t>
      </w:r>
      <w:r w:rsidR="00BC33BF">
        <w:t>Any less than that you start to suffer from the weakened condition.</w:t>
      </w:r>
      <w:r w:rsidR="00676FBF">
        <w:t xml:space="preserve"> This is </w:t>
      </w:r>
      <w:r w:rsidR="008237BE">
        <w:t>an option</w:t>
      </w:r>
      <w:r w:rsidR="00676FBF">
        <w:t xml:space="preserve"> for </w:t>
      </w:r>
      <w:r w:rsidR="00980417">
        <w:t>GM</w:t>
      </w:r>
      <w:r w:rsidR="00676FBF">
        <w:t xml:space="preserve">s that wish to track </w:t>
      </w:r>
      <w:r w:rsidR="00340DDE">
        <w:t>daily, weekly, monthly, or yearly expenses.</w:t>
      </w:r>
    </w:p>
    <w:p w14:paraId="78D2F4CD" w14:textId="77777777" w:rsidR="0049606D" w:rsidRPr="0020567E" w:rsidRDefault="0049606D" w:rsidP="003F4EAB">
      <w:pPr>
        <w:rPr>
          <w:b/>
        </w:rPr>
      </w:pPr>
    </w:p>
    <w:p w14:paraId="4B942AF3" w14:textId="77777777" w:rsidR="00AB7D5A" w:rsidRDefault="001921CA" w:rsidP="00AB7D5A">
      <w:pPr>
        <w:pStyle w:val="Heading3"/>
      </w:pPr>
      <w:bookmarkStart w:id="160" w:name="_Toc21993029"/>
      <w:r>
        <w:t>Insurance</w:t>
      </w:r>
      <w:bookmarkEnd w:id="160"/>
    </w:p>
    <w:p w14:paraId="0772929D" w14:textId="43E7F7CF" w:rsidR="009162B2" w:rsidRDefault="0024751B" w:rsidP="003F4EAB">
      <w:r>
        <w:t>HyperCorp offers insurance of any armor,</w:t>
      </w:r>
      <w:r w:rsidR="00A17E4D">
        <w:t xml:space="preserve"> drone,</w:t>
      </w:r>
      <w:r>
        <w:t xml:space="preserve"> spacecraft (excluding capital ships), vehicle, or weapon. </w:t>
      </w:r>
      <w:r w:rsidR="002D7528">
        <w:t xml:space="preserve">The price for a replacement is 1% of the market price (including upgrades and other cost multipliers). </w:t>
      </w:r>
      <w:r>
        <w:t>Replacements are o</w:t>
      </w:r>
      <w:r w:rsidR="002D7528">
        <w:t>nly available i</w:t>
      </w:r>
      <w:r w:rsidR="00B423A4">
        <w:t>f you’re in a</w:t>
      </w:r>
      <w:r w:rsidR="002D7528">
        <w:t xml:space="preserve"> location that meet the item’s Tech Level. </w:t>
      </w:r>
      <w:r w:rsidR="00DD220A">
        <w:t>Otherwise, it must be shipped at double the replacement cost and a week-long wait. Below is a list of other services provided and their fees.</w:t>
      </w:r>
    </w:p>
    <w:p w14:paraId="5D601351" w14:textId="77777777" w:rsidR="00AB7D5A" w:rsidRDefault="00AB7D5A" w:rsidP="003F4EAB">
      <w:pPr>
        <w:rPr>
          <w:b/>
        </w:rPr>
      </w:pPr>
    </w:p>
    <w:p w14:paraId="7128716F" w14:textId="0E408CA3" w:rsidR="00DD220A" w:rsidRDefault="00DD220A" w:rsidP="003F4EAB">
      <w:r w:rsidRPr="00AB7D5A">
        <w:rPr>
          <w:b/>
        </w:rPr>
        <w:t>Standard Replacement:</w:t>
      </w:r>
      <w:r>
        <w:t xml:space="preserve"> 1% replacement’s market price (upgrades included else a stock item will be received).</w:t>
      </w:r>
    </w:p>
    <w:p w14:paraId="17E08BD4" w14:textId="77777777" w:rsidR="00AB7D5A" w:rsidRDefault="00AB7D5A" w:rsidP="003F4EAB">
      <w:pPr>
        <w:rPr>
          <w:b/>
        </w:rPr>
      </w:pPr>
    </w:p>
    <w:p w14:paraId="47419BCB" w14:textId="06E7D518" w:rsidR="00DD220A" w:rsidRDefault="009021BB" w:rsidP="003F4EAB">
      <w:r w:rsidRPr="00AB7D5A">
        <w:rPr>
          <w:b/>
        </w:rPr>
        <w:t>Standard</w:t>
      </w:r>
      <w:r w:rsidR="00DD220A" w:rsidRPr="00AB7D5A">
        <w:rPr>
          <w:b/>
        </w:rPr>
        <w:t xml:space="preserve"> Shipping:</w:t>
      </w:r>
      <w:r w:rsidR="00DD220A">
        <w:t xml:space="preserve"> Shipped </w:t>
      </w:r>
      <w:r w:rsidR="002D0964">
        <w:t>in or out of system</w:t>
      </w:r>
      <w:r w:rsidR="00DD220A">
        <w:t xml:space="preserve"> </w:t>
      </w:r>
      <w:r w:rsidR="002D0964">
        <w:t>but the original fee is doubled</w:t>
      </w:r>
      <w:r w:rsidR="00B423A4">
        <w:t xml:space="preserve"> and </w:t>
      </w:r>
      <w:r w:rsidR="00C56BC2">
        <w:t>a week to be received</w:t>
      </w:r>
      <w:r w:rsidR="002D0964">
        <w:t>.</w:t>
      </w:r>
    </w:p>
    <w:p w14:paraId="52BAE3A3" w14:textId="77777777" w:rsidR="00AB7D5A" w:rsidRDefault="00AB7D5A" w:rsidP="009021BB">
      <w:pPr>
        <w:rPr>
          <w:b/>
        </w:rPr>
      </w:pPr>
    </w:p>
    <w:p w14:paraId="7718BDD4" w14:textId="1C61104C" w:rsidR="009021BB" w:rsidRDefault="009021BB" w:rsidP="009021BB">
      <w:r w:rsidRPr="00AB7D5A">
        <w:rPr>
          <w:b/>
        </w:rPr>
        <w:t xml:space="preserve">Express </w:t>
      </w:r>
      <w:r w:rsidR="00DD220A" w:rsidRPr="00AB7D5A">
        <w:rPr>
          <w:b/>
        </w:rPr>
        <w:t>Shipping:</w:t>
      </w:r>
      <w:r w:rsidR="00DD220A">
        <w:t xml:space="preserve"> </w:t>
      </w:r>
      <w:r>
        <w:t>Reduce shipping time to 24 hours at triple the original fee.</w:t>
      </w:r>
    </w:p>
    <w:p w14:paraId="3579C352" w14:textId="77777777" w:rsidR="00740895" w:rsidRDefault="00740895" w:rsidP="009021BB">
      <w:pPr>
        <w:rPr>
          <w:b/>
        </w:rPr>
      </w:pPr>
    </w:p>
    <w:p w14:paraId="2ABE1EB0" w14:textId="77777777" w:rsidR="00AB7D5A" w:rsidRDefault="002531BD" w:rsidP="00AB7D5A">
      <w:pPr>
        <w:pStyle w:val="Heading3"/>
      </w:pPr>
      <w:bookmarkStart w:id="161" w:name="_Toc21993030"/>
      <w:r>
        <w:t>Travel</w:t>
      </w:r>
      <w:bookmarkEnd w:id="161"/>
    </w:p>
    <w:p w14:paraId="27E1A448" w14:textId="37277576" w:rsidR="009371B9" w:rsidRDefault="008975F1" w:rsidP="009021BB">
      <w:r>
        <w:t>Public transportation is governed and managed by HyperCorp</w:t>
      </w:r>
      <w:r w:rsidR="00E33AEA">
        <w:t xml:space="preserve">. You can either use their public services or </w:t>
      </w:r>
      <w:r w:rsidR="009D2619">
        <w:t>an authorized service provider</w:t>
      </w:r>
      <w:r w:rsidR="008E1F94">
        <w:t>.</w:t>
      </w:r>
      <w:r w:rsidR="00C46DAE">
        <w:t xml:space="preserve"> </w:t>
      </w:r>
      <w:r w:rsidR="00507A0A">
        <w:t xml:space="preserve">Standard land travel via a civilian vehicle cost 100 credits. Table 6-9 have pricing for other air and land vehicles. These forms of transportation cover an entire day’s worth of travel. You can either choose to be driven or rent the vehicle. Space travel also have a flat rate, but it is a one-way ride. You must pay multiple times to be able to make multiple stops. Being ferried in </w:t>
      </w:r>
      <w:r w:rsidR="00507A0A" w:rsidRPr="00736A98">
        <w:t>system</w:t>
      </w:r>
      <w:r w:rsidR="00507A0A">
        <w:t xml:space="preserve"> cost 1,000 credits and one hour, 10,000 credits for out of system and a week per hex.</w:t>
      </w:r>
    </w:p>
    <w:p w14:paraId="7C0C8C6B" w14:textId="77777777" w:rsidR="005D2B6E" w:rsidRDefault="005D2B6E" w:rsidP="009021BB"/>
    <w:p w14:paraId="789BB4EB" w14:textId="77777777" w:rsidR="00736A98" w:rsidRPr="00736A98" w:rsidRDefault="002B4393" w:rsidP="00736A98">
      <w:pPr>
        <w:pStyle w:val="Heading3"/>
      </w:pPr>
      <w:bookmarkStart w:id="162" w:name="_Toc21993031"/>
      <w:r w:rsidRPr="00736A98">
        <w:t>X</w:t>
      </w:r>
      <w:r w:rsidR="00D3598E" w:rsidRPr="00736A98">
        <w:t>P</w:t>
      </w:r>
      <w:bookmarkEnd w:id="162"/>
    </w:p>
    <w:p w14:paraId="2D49C138" w14:textId="3A3FEBE4" w:rsidR="005D2B6E" w:rsidRPr="002B4393" w:rsidRDefault="00D3598E" w:rsidP="009021BB">
      <w:pPr>
        <w:sectPr w:rsidR="005D2B6E" w:rsidRPr="002B4393" w:rsidSect="00EE20A5">
          <w:type w:val="continuous"/>
          <w:pgSz w:w="12240" w:h="15840"/>
          <w:pgMar w:top="1440" w:right="1440" w:bottom="1440" w:left="1440" w:header="720" w:footer="720" w:gutter="0"/>
          <w:cols w:num="2" w:space="720"/>
          <w:docGrid w:linePitch="360"/>
        </w:sectPr>
      </w:pPr>
      <w:r>
        <w:t>Enjoying an e</w:t>
      </w:r>
      <w:r w:rsidR="00E024AA">
        <w:t>XP</w:t>
      </w:r>
      <w:r>
        <w:t xml:space="preserve">erience cost </w:t>
      </w:r>
      <w:r w:rsidR="009C0158">
        <w:t xml:space="preserve">anywhere from 100 credits to 1,000 credits per hour. </w:t>
      </w:r>
      <w:r w:rsidR="002B4393">
        <w:t xml:space="preserve"> </w:t>
      </w:r>
    </w:p>
    <w:p w14:paraId="67AE7377" w14:textId="0749979B" w:rsidR="003F4EAB" w:rsidRPr="003F4EAB" w:rsidRDefault="003F4EAB" w:rsidP="003F4EAB"/>
    <w:p w14:paraId="6FF03EFE" w14:textId="77777777" w:rsidR="007B106E" w:rsidRDefault="007B106E">
      <w:pPr>
        <w:rPr>
          <w:rFonts w:asciiTheme="majorHAnsi" w:eastAsiaTheme="majorEastAsia" w:hAnsiTheme="majorHAnsi" w:cstheme="majorBidi"/>
          <w:color w:val="2F5496" w:themeColor="accent1" w:themeShade="BF"/>
          <w:sz w:val="32"/>
          <w:szCs w:val="32"/>
        </w:rPr>
      </w:pPr>
      <w:r>
        <w:br w:type="page"/>
      </w:r>
    </w:p>
    <w:p w14:paraId="20C7753B" w14:textId="35CEB69D" w:rsidR="00D75B70" w:rsidRDefault="007B106E" w:rsidP="000642BC">
      <w:pPr>
        <w:pStyle w:val="Heading1"/>
      </w:pPr>
      <w:bookmarkStart w:id="163" w:name="_Toc21993032"/>
      <w:r>
        <w:t>Chapter 7: The Battlefield</w:t>
      </w:r>
      <w:bookmarkEnd w:id="163"/>
    </w:p>
    <w:p w14:paraId="56406912" w14:textId="77777777" w:rsidR="00D75B70" w:rsidRDefault="00D75B70">
      <w:pPr>
        <w:rPr>
          <w:rFonts w:asciiTheme="majorHAnsi" w:eastAsiaTheme="majorEastAsia" w:hAnsiTheme="majorHAnsi" w:cstheme="majorBidi"/>
          <w:color w:val="2F5496" w:themeColor="accent1" w:themeShade="BF"/>
          <w:sz w:val="32"/>
          <w:szCs w:val="32"/>
        </w:rPr>
      </w:pPr>
      <w:r>
        <w:br w:type="page"/>
      </w:r>
    </w:p>
    <w:p w14:paraId="472002A9" w14:textId="77777777" w:rsidR="007846F0" w:rsidRDefault="007846F0" w:rsidP="00D75B70">
      <w:pPr>
        <w:pStyle w:val="Heading2"/>
        <w:sectPr w:rsidR="007846F0" w:rsidSect="00C108AE">
          <w:type w:val="continuous"/>
          <w:pgSz w:w="12240" w:h="15840"/>
          <w:pgMar w:top="1440" w:right="1440" w:bottom="1440" w:left="1440" w:header="720" w:footer="720" w:gutter="0"/>
          <w:cols w:space="720"/>
          <w:docGrid w:linePitch="360"/>
        </w:sectPr>
      </w:pPr>
    </w:p>
    <w:tbl>
      <w:tblPr>
        <w:tblStyle w:val="GridTable4-Accent5"/>
        <w:tblW w:w="5000" w:type="pct"/>
        <w:tblLook w:val="04A0" w:firstRow="1" w:lastRow="0" w:firstColumn="1" w:lastColumn="0" w:noHBand="0" w:noVBand="1"/>
      </w:tblPr>
      <w:tblGrid>
        <w:gridCol w:w="6384"/>
        <w:gridCol w:w="2966"/>
      </w:tblGrid>
      <w:tr w:rsidR="00876987" w14:paraId="3BC8AA7C" w14:textId="77777777" w:rsidTr="002A3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pct"/>
          </w:tcPr>
          <w:p w14:paraId="1F4D2E18" w14:textId="3B7C937E" w:rsidR="00FB14C7" w:rsidRDefault="00761ECA" w:rsidP="00574698">
            <w:r>
              <w:t>Scenario</w:t>
            </w:r>
          </w:p>
        </w:tc>
        <w:tc>
          <w:tcPr>
            <w:tcW w:w="1586" w:type="pct"/>
          </w:tcPr>
          <w:p w14:paraId="6EEE01D1" w14:textId="17470ABF" w:rsidR="00FB14C7" w:rsidRDefault="00761ECA" w:rsidP="00574698">
            <w:pPr>
              <w:cnfStyle w:val="100000000000" w:firstRow="1" w:lastRow="0" w:firstColumn="0" w:lastColumn="0" w:oddVBand="0" w:evenVBand="0" w:oddHBand="0" w:evenHBand="0" w:firstRowFirstColumn="0" w:firstRowLastColumn="0" w:lastRowFirstColumn="0" w:lastRowLastColumn="0"/>
            </w:pPr>
            <w:r>
              <w:t>Bonus/Penalty</w:t>
            </w:r>
            <w:r w:rsidR="00E92161">
              <w:t xml:space="preserve"> (Attacks)</w:t>
            </w:r>
          </w:p>
        </w:tc>
      </w:tr>
      <w:tr w:rsidR="00876987" w14:paraId="4FE86C90" w14:textId="77777777" w:rsidTr="002A3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pct"/>
          </w:tcPr>
          <w:p w14:paraId="1C411EC1" w14:textId="43CF586F" w:rsidR="00FB14C7" w:rsidRDefault="00761ECA" w:rsidP="00574698">
            <w:r>
              <w:t>Aiming</w:t>
            </w:r>
          </w:p>
        </w:tc>
        <w:tc>
          <w:tcPr>
            <w:tcW w:w="1586" w:type="pct"/>
          </w:tcPr>
          <w:p w14:paraId="0945A570" w14:textId="5495E9ED" w:rsidR="00FB14C7" w:rsidRDefault="00AD4758" w:rsidP="00574698">
            <w:pPr>
              <w:cnfStyle w:val="000000100000" w:firstRow="0" w:lastRow="0" w:firstColumn="0" w:lastColumn="0" w:oddVBand="0" w:evenVBand="0" w:oddHBand="1" w:evenHBand="0" w:firstRowFirstColumn="0" w:firstRowLastColumn="0" w:lastRowFirstColumn="0" w:lastRowLastColumn="0"/>
            </w:pPr>
            <w:r>
              <w:t>Bonus</w:t>
            </w:r>
            <w:r w:rsidR="00DD292A">
              <w:t xml:space="preserve"> (ranged attacks)</w:t>
            </w:r>
          </w:p>
        </w:tc>
      </w:tr>
      <w:tr w:rsidR="008827FD" w14:paraId="74674057" w14:textId="77777777" w:rsidTr="002A3AC4">
        <w:tc>
          <w:tcPr>
            <w:cnfStyle w:val="001000000000" w:firstRow="0" w:lastRow="0" w:firstColumn="1" w:lastColumn="0" w:oddVBand="0" w:evenVBand="0" w:oddHBand="0" w:evenHBand="0" w:firstRowFirstColumn="0" w:firstRowLastColumn="0" w:lastRowFirstColumn="0" w:lastRowLastColumn="0"/>
            <w:tcW w:w="3414" w:type="pct"/>
          </w:tcPr>
          <w:p w14:paraId="6CFAC73F" w14:textId="60C46510" w:rsidR="008827FD" w:rsidRDefault="008827FD" w:rsidP="008827FD">
            <w:r>
              <w:t>Attacking from prone</w:t>
            </w:r>
          </w:p>
        </w:tc>
        <w:tc>
          <w:tcPr>
            <w:tcW w:w="1586" w:type="pct"/>
          </w:tcPr>
          <w:p w14:paraId="5EE55646" w14:textId="77777777" w:rsidR="008827FD" w:rsidRDefault="008827FD" w:rsidP="008827FD">
            <w:pPr>
              <w:cnfStyle w:val="000000000000" w:firstRow="0" w:lastRow="0" w:firstColumn="0" w:lastColumn="0" w:oddVBand="0" w:evenVBand="0" w:oddHBand="0" w:evenHBand="0" w:firstRowFirstColumn="0" w:firstRowLastColumn="0" w:lastRowFirstColumn="0" w:lastRowLastColumn="0"/>
            </w:pPr>
            <w:r>
              <w:t>Bonus (sniper rifle)</w:t>
            </w:r>
          </w:p>
          <w:p w14:paraId="1F2BAA1A" w14:textId="77777777" w:rsidR="008827FD" w:rsidRDefault="008827FD" w:rsidP="008827FD">
            <w:pPr>
              <w:cnfStyle w:val="000000000000" w:firstRow="0" w:lastRow="0" w:firstColumn="0" w:lastColumn="0" w:oddVBand="0" w:evenVBand="0" w:oddHBand="0" w:evenHBand="0" w:firstRowFirstColumn="0" w:firstRowLastColumn="0" w:lastRowFirstColumn="0" w:lastRowLastColumn="0"/>
            </w:pPr>
          </w:p>
          <w:p w14:paraId="6BBAB2B8" w14:textId="692965C9" w:rsidR="008827FD" w:rsidRDefault="008827FD" w:rsidP="008827FD">
            <w:pPr>
              <w:cnfStyle w:val="000000000000" w:firstRow="0" w:lastRow="0" w:firstColumn="0" w:lastColumn="0" w:oddVBand="0" w:evenVBand="0" w:oddHBand="0" w:evenHBand="0" w:firstRowFirstColumn="0" w:firstRowLastColumn="0" w:lastRowFirstColumn="0" w:lastRowLastColumn="0"/>
            </w:pPr>
            <w:r>
              <w:t>Penalty (all other attacks)</w:t>
            </w:r>
          </w:p>
        </w:tc>
      </w:tr>
      <w:tr w:rsidR="008827FD" w14:paraId="523BABCC" w14:textId="77777777" w:rsidTr="002A3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pct"/>
          </w:tcPr>
          <w:p w14:paraId="2299B6F7" w14:textId="1601ABC4" w:rsidR="008827FD" w:rsidRDefault="008827FD" w:rsidP="008827FD">
            <w:r>
              <w:t>Debilitating effect</w:t>
            </w:r>
          </w:p>
        </w:tc>
        <w:tc>
          <w:tcPr>
            <w:tcW w:w="1586" w:type="pct"/>
          </w:tcPr>
          <w:p w14:paraId="7E0CF5B9" w14:textId="1D3C578E" w:rsidR="008827FD" w:rsidRDefault="008827FD" w:rsidP="008827FD">
            <w:pPr>
              <w:cnfStyle w:val="000000100000" w:firstRow="0" w:lastRow="0" w:firstColumn="0" w:lastColumn="0" w:oddVBand="0" w:evenVBand="0" w:oddHBand="1" w:evenHBand="0" w:firstRowFirstColumn="0" w:firstRowLastColumn="0" w:lastRowFirstColumn="0" w:lastRowLastColumn="0"/>
            </w:pPr>
            <w:r>
              <w:t>Penalty</w:t>
            </w:r>
          </w:p>
        </w:tc>
      </w:tr>
      <w:tr w:rsidR="008827FD" w14:paraId="51E874B9" w14:textId="77777777" w:rsidTr="002A3AC4">
        <w:tc>
          <w:tcPr>
            <w:cnfStyle w:val="001000000000" w:firstRow="0" w:lastRow="0" w:firstColumn="1" w:lastColumn="0" w:oddVBand="0" w:evenVBand="0" w:oddHBand="0" w:evenHBand="0" w:firstRowFirstColumn="0" w:firstRowLastColumn="0" w:lastRowFirstColumn="0" w:lastRowLastColumn="0"/>
            <w:tcW w:w="3414" w:type="pct"/>
          </w:tcPr>
          <w:p w14:paraId="25557202" w14:textId="44F83870" w:rsidR="008827FD" w:rsidRDefault="008827FD" w:rsidP="008827FD">
            <w:r>
              <w:t>Dual/Quad wielding</w:t>
            </w:r>
          </w:p>
        </w:tc>
        <w:tc>
          <w:tcPr>
            <w:tcW w:w="1586" w:type="pct"/>
          </w:tcPr>
          <w:p w14:paraId="5A037691" w14:textId="7A0298BB" w:rsidR="008827FD" w:rsidRDefault="008827FD" w:rsidP="008827FD">
            <w:pPr>
              <w:cnfStyle w:val="000000000000" w:firstRow="0" w:lastRow="0" w:firstColumn="0" w:lastColumn="0" w:oddVBand="0" w:evenVBand="0" w:oddHBand="0" w:evenHBand="0" w:firstRowFirstColumn="0" w:firstRowLastColumn="0" w:lastRowFirstColumn="0" w:lastRowLastColumn="0"/>
            </w:pPr>
            <w:r>
              <w:t>Penalty (ranged arracks)</w:t>
            </w:r>
          </w:p>
        </w:tc>
      </w:tr>
      <w:tr w:rsidR="008827FD" w14:paraId="0D665126" w14:textId="77777777" w:rsidTr="002A3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pct"/>
          </w:tcPr>
          <w:p w14:paraId="39ABA67F" w14:textId="4550422E" w:rsidR="008827FD" w:rsidRDefault="008827FD" w:rsidP="008827FD">
            <w:r>
              <w:t>Grappled/Grappling</w:t>
            </w:r>
          </w:p>
        </w:tc>
        <w:tc>
          <w:tcPr>
            <w:tcW w:w="1586" w:type="pct"/>
          </w:tcPr>
          <w:p w14:paraId="091F35F9" w14:textId="0DC1E814" w:rsidR="008827FD" w:rsidRDefault="008827FD" w:rsidP="008827FD">
            <w:pPr>
              <w:cnfStyle w:val="000000100000" w:firstRow="0" w:lastRow="0" w:firstColumn="0" w:lastColumn="0" w:oddVBand="0" w:evenVBand="0" w:oddHBand="1" w:evenHBand="0" w:firstRowFirstColumn="0" w:firstRowLastColumn="0" w:lastRowFirstColumn="0" w:lastRowLastColumn="0"/>
            </w:pPr>
            <w:r>
              <w:t>Penalty (ranged attacks)</w:t>
            </w:r>
          </w:p>
        </w:tc>
      </w:tr>
      <w:tr w:rsidR="008827FD" w14:paraId="41DE0A50" w14:textId="77777777" w:rsidTr="002A3AC4">
        <w:tc>
          <w:tcPr>
            <w:cnfStyle w:val="001000000000" w:firstRow="0" w:lastRow="0" w:firstColumn="1" w:lastColumn="0" w:oddVBand="0" w:evenVBand="0" w:oddHBand="0" w:evenHBand="0" w:firstRowFirstColumn="0" w:firstRowLastColumn="0" w:lastRowFirstColumn="0" w:lastRowLastColumn="0"/>
            <w:tcW w:w="3414" w:type="pct"/>
          </w:tcPr>
          <w:p w14:paraId="68FEA81B" w14:textId="0E17EE34" w:rsidR="008827FD" w:rsidRDefault="008827FD" w:rsidP="008827FD">
            <w:r>
              <w:t>In melee engagement</w:t>
            </w:r>
          </w:p>
        </w:tc>
        <w:tc>
          <w:tcPr>
            <w:tcW w:w="1586" w:type="pct"/>
          </w:tcPr>
          <w:p w14:paraId="0C84131D" w14:textId="47E64129" w:rsidR="008827FD" w:rsidRDefault="008827FD" w:rsidP="008827FD">
            <w:pPr>
              <w:cnfStyle w:val="000000000000" w:firstRow="0" w:lastRow="0" w:firstColumn="0" w:lastColumn="0" w:oddVBand="0" w:evenVBand="0" w:oddHBand="0" w:evenHBand="0" w:firstRowFirstColumn="0" w:firstRowLastColumn="0" w:lastRowFirstColumn="0" w:lastRowLastColumn="0"/>
            </w:pPr>
            <w:r>
              <w:t>Penalty (ranged attacks)</w:t>
            </w:r>
          </w:p>
        </w:tc>
      </w:tr>
      <w:tr w:rsidR="008827FD" w14:paraId="0FCE4D22" w14:textId="77777777" w:rsidTr="002A3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pct"/>
          </w:tcPr>
          <w:p w14:paraId="1C7D1DD9" w14:textId="441773E3" w:rsidR="008827FD" w:rsidRDefault="008827FD" w:rsidP="008827FD">
            <w:r>
              <w:t>Melee attacking prone target</w:t>
            </w:r>
          </w:p>
        </w:tc>
        <w:tc>
          <w:tcPr>
            <w:tcW w:w="1586" w:type="pct"/>
          </w:tcPr>
          <w:p w14:paraId="06EEBCD1" w14:textId="19498B48" w:rsidR="008827FD" w:rsidRDefault="008827FD" w:rsidP="008827FD">
            <w:pPr>
              <w:cnfStyle w:val="000000100000" w:firstRow="0" w:lastRow="0" w:firstColumn="0" w:lastColumn="0" w:oddVBand="0" w:evenVBand="0" w:oddHBand="1" w:evenHBand="0" w:firstRowFirstColumn="0" w:firstRowLastColumn="0" w:lastRowFirstColumn="0" w:lastRowLastColumn="0"/>
            </w:pPr>
            <w:r>
              <w:t>Bonus</w:t>
            </w:r>
          </w:p>
        </w:tc>
      </w:tr>
      <w:tr w:rsidR="008827FD" w14:paraId="2DCFD11D" w14:textId="77777777" w:rsidTr="002A3AC4">
        <w:tc>
          <w:tcPr>
            <w:cnfStyle w:val="001000000000" w:firstRow="0" w:lastRow="0" w:firstColumn="1" w:lastColumn="0" w:oddVBand="0" w:evenVBand="0" w:oddHBand="0" w:evenHBand="0" w:firstRowFirstColumn="0" w:firstRowLastColumn="0" w:lastRowFirstColumn="0" w:lastRowLastColumn="0"/>
            <w:tcW w:w="3414" w:type="pct"/>
          </w:tcPr>
          <w:p w14:paraId="5FEC2703" w14:textId="1869192B" w:rsidR="008827FD" w:rsidRDefault="008827FD" w:rsidP="008827FD">
            <w:r>
              <w:t>Non-ideal shooting stance</w:t>
            </w:r>
          </w:p>
        </w:tc>
        <w:tc>
          <w:tcPr>
            <w:tcW w:w="1586" w:type="pct"/>
          </w:tcPr>
          <w:p w14:paraId="01A18DF6" w14:textId="35C99139" w:rsidR="008827FD" w:rsidRDefault="008827FD" w:rsidP="008827FD">
            <w:pPr>
              <w:cnfStyle w:val="000000000000" w:firstRow="0" w:lastRow="0" w:firstColumn="0" w:lastColumn="0" w:oddVBand="0" w:evenVBand="0" w:oddHBand="0" w:evenHBand="0" w:firstRowFirstColumn="0" w:firstRowLastColumn="0" w:lastRowFirstColumn="0" w:lastRowLastColumn="0"/>
            </w:pPr>
            <w:r>
              <w:t>Penalty</w:t>
            </w:r>
          </w:p>
        </w:tc>
      </w:tr>
      <w:tr w:rsidR="008827FD" w14:paraId="387F820C" w14:textId="77777777" w:rsidTr="002A3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pct"/>
          </w:tcPr>
          <w:p w14:paraId="45F4C138" w14:textId="4FF66193" w:rsidR="008827FD" w:rsidRDefault="008827FD" w:rsidP="008827FD">
            <w:r>
              <w:t>Run and gun</w:t>
            </w:r>
          </w:p>
        </w:tc>
        <w:tc>
          <w:tcPr>
            <w:tcW w:w="1586" w:type="pct"/>
          </w:tcPr>
          <w:p w14:paraId="59A560CD" w14:textId="3A0A20F1" w:rsidR="008827FD" w:rsidRDefault="008827FD" w:rsidP="008827FD">
            <w:pPr>
              <w:cnfStyle w:val="000000100000" w:firstRow="0" w:lastRow="0" w:firstColumn="0" w:lastColumn="0" w:oddVBand="0" w:evenVBand="0" w:oddHBand="1" w:evenHBand="0" w:firstRowFirstColumn="0" w:firstRowLastColumn="0" w:lastRowFirstColumn="0" w:lastRowLastColumn="0"/>
            </w:pPr>
            <w:r>
              <w:t>Penalty</w:t>
            </w:r>
          </w:p>
        </w:tc>
      </w:tr>
      <w:tr w:rsidR="008827FD" w14:paraId="6AB9C2A6" w14:textId="77777777" w:rsidTr="002A3AC4">
        <w:tc>
          <w:tcPr>
            <w:cnfStyle w:val="001000000000" w:firstRow="0" w:lastRow="0" w:firstColumn="1" w:lastColumn="0" w:oddVBand="0" w:evenVBand="0" w:oddHBand="0" w:evenHBand="0" w:firstRowFirstColumn="0" w:firstRowLastColumn="0" w:lastRowFirstColumn="0" w:lastRowLastColumn="0"/>
            <w:tcW w:w="3414" w:type="pct"/>
          </w:tcPr>
          <w:p w14:paraId="24D8943C" w14:textId="21102AB5" w:rsidR="008827FD" w:rsidRDefault="008827FD" w:rsidP="008827FD">
            <w:r>
              <w:t>Shooting prone target</w:t>
            </w:r>
          </w:p>
        </w:tc>
        <w:tc>
          <w:tcPr>
            <w:tcW w:w="1586" w:type="pct"/>
          </w:tcPr>
          <w:p w14:paraId="23BB7D11" w14:textId="082015AE" w:rsidR="008827FD" w:rsidRDefault="008827FD" w:rsidP="008827FD">
            <w:pPr>
              <w:cnfStyle w:val="000000000000" w:firstRow="0" w:lastRow="0" w:firstColumn="0" w:lastColumn="0" w:oddVBand="0" w:evenVBand="0" w:oddHBand="0" w:evenHBand="0" w:firstRowFirstColumn="0" w:firstRowLastColumn="0" w:lastRowFirstColumn="0" w:lastRowLastColumn="0"/>
            </w:pPr>
            <w:r>
              <w:t>Penalty</w:t>
            </w:r>
          </w:p>
        </w:tc>
      </w:tr>
      <w:tr w:rsidR="008827FD" w14:paraId="32EA8124" w14:textId="77777777" w:rsidTr="002A3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pct"/>
          </w:tcPr>
          <w:p w14:paraId="17809403" w14:textId="38C75649" w:rsidR="008827FD" w:rsidRDefault="008827FD" w:rsidP="008827FD">
            <w:r>
              <w:t>Shooting target in cover</w:t>
            </w:r>
          </w:p>
        </w:tc>
        <w:tc>
          <w:tcPr>
            <w:tcW w:w="1586" w:type="pct"/>
          </w:tcPr>
          <w:p w14:paraId="3ABAFF8C" w14:textId="7EF915C0" w:rsidR="008827FD" w:rsidRDefault="008827FD" w:rsidP="008827FD">
            <w:pPr>
              <w:cnfStyle w:val="000000100000" w:firstRow="0" w:lastRow="0" w:firstColumn="0" w:lastColumn="0" w:oddVBand="0" w:evenVBand="0" w:oddHBand="1" w:evenHBand="0" w:firstRowFirstColumn="0" w:firstRowLastColumn="0" w:lastRowFirstColumn="0" w:lastRowLastColumn="0"/>
            </w:pPr>
            <w:r>
              <w:t>Penalty</w:t>
            </w:r>
          </w:p>
        </w:tc>
      </w:tr>
      <w:tr w:rsidR="007802A1" w14:paraId="60FBAC07" w14:textId="77777777" w:rsidTr="002A3AC4">
        <w:tc>
          <w:tcPr>
            <w:cnfStyle w:val="001000000000" w:firstRow="0" w:lastRow="0" w:firstColumn="1" w:lastColumn="0" w:oddVBand="0" w:evenVBand="0" w:oddHBand="0" w:evenHBand="0" w:firstRowFirstColumn="0" w:firstRowLastColumn="0" w:lastRowFirstColumn="0" w:lastRowLastColumn="0"/>
            <w:tcW w:w="3414" w:type="pct"/>
          </w:tcPr>
          <w:p w14:paraId="3BC7008E" w14:textId="583DF7C8" w:rsidR="007802A1" w:rsidRDefault="007802A1" w:rsidP="008827FD">
            <w:r>
              <w:t>Surprised/</w:t>
            </w:r>
            <w:r w:rsidR="00FE39D6">
              <w:t>Hidden from</w:t>
            </w:r>
            <w:r>
              <w:t xml:space="preserve"> target</w:t>
            </w:r>
          </w:p>
        </w:tc>
        <w:tc>
          <w:tcPr>
            <w:tcW w:w="1586" w:type="pct"/>
          </w:tcPr>
          <w:p w14:paraId="5C6D1CEE" w14:textId="3FDB952D" w:rsidR="007802A1" w:rsidRDefault="007802A1" w:rsidP="008827FD">
            <w:pPr>
              <w:cnfStyle w:val="000000000000" w:firstRow="0" w:lastRow="0" w:firstColumn="0" w:lastColumn="0" w:oddVBand="0" w:evenVBand="0" w:oddHBand="0" w:evenHBand="0" w:firstRowFirstColumn="0" w:firstRowLastColumn="0" w:lastRowFirstColumn="0" w:lastRowLastColumn="0"/>
            </w:pPr>
            <w:r>
              <w:t>Bonus</w:t>
            </w:r>
          </w:p>
        </w:tc>
      </w:tr>
      <w:tr w:rsidR="008827FD" w14:paraId="4F988CA3" w14:textId="77777777" w:rsidTr="002A3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pct"/>
          </w:tcPr>
          <w:p w14:paraId="1896089A" w14:textId="553D0227" w:rsidR="008827FD" w:rsidRDefault="008827FD" w:rsidP="008827FD">
            <w:r>
              <w:t>Target outnumbered in melee engagement (must be target’s size or larger)</w:t>
            </w:r>
          </w:p>
        </w:tc>
        <w:tc>
          <w:tcPr>
            <w:tcW w:w="1586" w:type="pct"/>
          </w:tcPr>
          <w:p w14:paraId="4ED4AA5D" w14:textId="2C9E9AA9" w:rsidR="008827FD" w:rsidRDefault="008827FD" w:rsidP="008827FD">
            <w:pPr>
              <w:cnfStyle w:val="000000100000" w:firstRow="0" w:lastRow="0" w:firstColumn="0" w:lastColumn="0" w:oddVBand="0" w:evenVBand="0" w:oddHBand="1" w:evenHBand="0" w:firstRowFirstColumn="0" w:firstRowLastColumn="0" w:lastRowFirstColumn="0" w:lastRowLastColumn="0"/>
            </w:pPr>
            <w:r>
              <w:t>Bonus (non-ranged attacks)</w:t>
            </w:r>
          </w:p>
        </w:tc>
      </w:tr>
      <w:tr w:rsidR="008827FD" w14:paraId="24512977" w14:textId="77777777" w:rsidTr="002A3AC4">
        <w:tc>
          <w:tcPr>
            <w:cnfStyle w:val="001000000000" w:firstRow="0" w:lastRow="0" w:firstColumn="1" w:lastColumn="0" w:oddVBand="0" w:evenVBand="0" w:oddHBand="0" w:evenHBand="0" w:firstRowFirstColumn="0" w:firstRowLastColumn="0" w:lastRowFirstColumn="0" w:lastRowLastColumn="0"/>
            <w:tcW w:w="3414" w:type="pct"/>
          </w:tcPr>
          <w:p w14:paraId="04093846" w14:textId="3CAC8C8E" w:rsidR="008827FD" w:rsidRDefault="008827FD" w:rsidP="008827FD">
            <w:r>
              <w:t>Vision</w:t>
            </w:r>
          </w:p>
        </w:tc>
        <w:tc>
          <w:tcPr>
            <w:tcW w:w="1586" w:type="pct"/>
          </w:tcPr>
          <w:p w14:paraId="70C0823C" w14:textId="5039FCC8" w:rsidR="008827FD" w:rsidRDefault="008827FD" w:rsidP="008827FD">
            <w:pPr>
              <w:cnfStyle w:val="000000000000" w:firstRow="0" w:lastRow="0" w:firstColumn="0" w:lastColumn="0" w:oddVBand="0" w:evenVBand="0" w:oddHBand="0" w:evenHBand="0" w:firstRowFirstColumn="0" w:firstRowLastColumn="0" w:lastRowFirstColumn="0" w:lastRowLastColumn="0"/>
            </w:pPr>
            <w:r>
              <w:t>Penalty (poor or blinded)</w:t>
            </w:r>
          </w:p>
        </w:tc>
      </w:tr>
      <w:tr w:rsidR="008827FD" w14:paraId="5CBA6B06" w14:textId="77777777" w:rsidTr="002A3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pct"/>
          </w:tcPr>
          <w:p w14:paraId="474C4859" w14:textId="2AB64F6A" w:rsidR="008827FD" w:rsidRDefault="008827FD" w:rsidP="008827FD">
            <w:r>
              <w:t>Weapon Range</w:t>
            </w:r>
          </w:p>
        </w:tc>
        <w:tc>
          <w:tcPr>
            <w:tcW w:w="1586" w:type="pct"/>
          </w:tcPr>
          <w:p w14:paraId="3FA4F185" w14:textId="77777777" w:rsidR="008827FD" w:rsidRDefault="008827FD" w:rsidP="008827FD">
            <w:pPr>
              <w:cnfStyle w:val="000000100000" w:firstRow="0" w:lastRow="0" w:firstColumn="0" w:lastColumn="0" w:oddVBand="0" w:evenVBand="0" w:oddHBand="1" w:evenHBand="0" w:firstRowFirstColumn="0" w:firstRowLastColumn="0" w:lastRowFirstColumn="0" w:lastRowLastColumn="0"/>
            </w:pPr>
            <w:r>
              <w:t>Penalty (one range band above weapon’s range)</w:t>
            </w:r>
          </w:p>
          <w:p w14:paraId="633618E3" w14:textId="77777777" w:rsidR="008827FD" w:rsidRDefault="008827FD" w:rsidP="008827FD">
            <w:pPr>
              <w:cnfStyle w:val="000000100000" w:firstRow="0" w:lastRow="0" w:firstColumn="0" w:lastColumn="0" w:oddVBand="0" w:evenVBand="0" w:oddHBand="1" w:evenHBand="0" w:firstRowFirstColumn="0" w:firstRowLastColumn="0" w:lastRowFirstColumn="0" w:lastRowLastColumn="0"/>
            </w:pPr>
          </w:p>
          <w:p w14:paraId="54806548" w14:textId="51E07F3C" w:rsidR="008827FD" w:rsidRDefault="008827FD" w:rsidP="008827FD">
            <w:pPr>
              <w:cnfStyle w:val="000000100000" w:firstRow="0" w:lastRow="0" w:firstColumn="0" w:lastColumn="0" w:oddVBand="0" w:evenVBand="0" w:oddHBand="1" w:evenHBand="0" w:firstRowFirstColumn="0" w:firstRowLastColumn="0" w:lastRowFirstColumn="0" w:lastRowLastColumn="0"/>
            </w:pPr>
            <w:r>
              <w:t>Auto Miss (two range band above weapon’s range or beyond Extreme Range)</w:t>
            </w:r>
          </w:p>
        </w:tc>
      </w:tr>
    </w:tbl>
    <w:p w14:paraId="6ED3BB69" w14:textId="77777777" w:rsidR="00ED3B10" w:rsidRDefault="00ED3B10" w:rsidP="00574698">
      <w:pPr>
        <w:sectPr w:rsidR="00ED3B10" w:rsidSect="00ED3B10">
          <w:type w:val="continuous"/>
          <w:pgSz w:w="12240" w:h="15840"/>
          <w:pgMar w:top="1440" w:right="1440" w:bottom="1440" w:left="1440" w:header="720" w:footer="720" w:gutter="0"/>
          <w:cols w:space="720"/>
          <w:docGrid w:linePitch="360"/>
        </w:sectPr>
      </w:pPr>
    </w:p>
    <w:p w14:paraId="3353ED98" w14:textId="7FC21AD8" w:rsidR="007B106E" w:rsidRDefault="00B45916" w:rsidP="00D75B70">
      <w:pPr>
        <w:pStyle w:val="Heading2"/>
      </w:pPr>
      <w:bookmarkStart w:id="164" w:name="_Toc21993033"/>
      <w:r>
        <w:t>Physical Engagement</w:t>
      </w:r>
      <w:bookmarkEnd w:id="164"/>
    </w:p>
    <w:p w14:paraId="7D528A67" w14:textId="44209309" w:rsidR="00D75B70" w:rsidRDefault="00AA746C" w:rsidP="00D75B70">
      <w:r>
        <w:t xml:space="preserve">Combat is a turn-base system that initiates when the </w:t>
      </w:r>
      <w:r w:rsidR="00980417">
        <w:t>GM</w:t>
      </w:r>
      <w:r>
        <w:t xml:space="preserve"> dictates </w:t>
      </w:r>
      <w:r w:rsidR="0090118B">
        <w:t xml:space="preserve">an action </w:t>
      </w:r>
      <w:r w:rsidR="002E218B">
        <w:t xml:space="preserve">triggers an engagement. </w:t>
      </w:r>
      <w:r w:rsidR="00B46B9D">
        <w:t>This can be physical or non-physical.</w:t>
      </w:r>
      <w:r w:rsidR="0026020D">
        <w:t xml:space="preserve"> The same system is used for physical engagement, </w:t>
      </w:r>
      <w:r w:rsidR="00975E5D">
        <w:t>ship combat, vehicle chases, hacking, etc.</w:t>
      </w:r>
      <w:r w:rsidR="00E3737A">
        <w:t xml:space="preserve"> If a single check is not enough to resolve </w:t>
      </w:r>
      <w:r w:rsidR="003D2AEE">
        <w:t>the scene then combat is advised.</w:t>
      </w:r>
    </w:p>
    <w:p w14:paraId="0C2FF6BF" w14:textId="2719A8B2" w:rsidR="00172B3C" w:rsidRDefault="00172B3C" w:rsidP="00D75B70"/>
    <w:p w14:paraId="1E698E0E" w14:textId="3FB304F7" w:rsidR="00172B3C" w:rsidRDefault="0026797B" w:rsidP="00172B3C">
      <w:pPr>
        <w:pStyle w:val="Heading3"/>
      </w:pPr>
      <w:bookmarkStart w:id="165" w:name="_Toc21993034"/>
      <w:r>
        <w:t>Order of Engagement</w:t>
      </w:r>
      <w:bookmarkEnd w:id="165"/>
    </w:p>
    <w:p w14:paraId="3E5B378E" w14:textId="50FA5942" w:rsidR="007E02E0" w:rsidRDefault="007E02E0" w:rsidP="007E02E0">
      <w:r>
        <w:t>Before a combat scene begins</w:t>
      </w:r>
      <w:r w:rsidR="00542902">
        <w:t xml:space="preserve">, players and </w:t>
      </w:r>
      <w:r w:rsidR="00980417">
        <w:t>GM</w:t>
      </w:r>
      <w:r w:rsidR="00542902">
        <w:t xml:space="preserve">s should </w:t>
      </w:r>
      <w:r w:rsidR="00BD33E4">
        <w:t>finish their actions unless it is an action that would trigger the scene.</w:t>
      </w:r>
      <w:r w:rsidR="008F2466">
        <w:t xml:space="preserve"> If the </w:t>
      </w:r>
      <w:r w:rsidR="00980417">
        <w:t>GM</w:t>
      </w:r>
      <w:r w:rsidR="008F2466">
        <w:t xml:space="preserve"> determines that those actions </w:t>
      </w:r>
      <w:r w:rsidR="00A879FB">
        <w:t xml:space="preserve">trigger </w:t>
      </w:r>
      <w:r w:rsidR="00B62742">
        <w:t>combat,</w:t>
      </w:r>
      <w:r w:rsidR="00A879FB">
        <w:t xml:space="preserve"> then the </w:t>
      </w:r>
      <w:r w:rsidR="00980417">
        <w:t>GM</w:t>
      </w:r>
      <w:r w:rsidR="00A879FB">
        <w:t xml:space="preserve"> should give detail </w:t>
      </w:r>
      <w:r w:rsidR="00B62742">
        <w:t xml:space="preserve">at what point </w:t>
      </w:r>
      <w:r w:rsidR="00D02396">
        <w:t>players</w:t>
      </w:r>
      <w:r w:rsidR="00B62742">
        <w:t xml:space="preserve"> get </w:t>
      </w:r>
      <w:r w:rsidR="00D02396">
        <w:t>interrupted</w:t>
      </w:r>
      <w:r w:rsidR="00B62742">
        <w:t xml:space="preserve">. Just like the </w:t>
      </w:r>
      <w:r w:rsidR="00980417">
        <w:t>GM</w:t>
      </w:r>
      <w:r w:rsidR="00B62742">
        <w:t>, players can force engagement by simply stating they attack</w:t>
      </w:r>
      <w:r w:rsidR="006609B5">
        <w:t xml:space="preserve"> or take an aggressive action</w:t>
      </w:r>
      <w:r w:rsidR="00B62742">
        <w:t>.</w:t>
      </w:r>
    </w:p>
    <w:p w14:paraId="6D023128" w14:textId="403718C8" w:rsidR="001A7A47" w:rsidRPr="001A7A47" w:rsidRDefault="00FB44C7" w:rsidP="001A7A47">
      <w:pPr>
        <w:pStyle w:val="ListParagraph"/>
        <w:numPr>
          <w:ilvl w:val="0"/>
          <w:numId w:val="9"/>
        </w:numPr>
      </w:pPr>
      <w:r>
        <w:rPr>
          <w:b/>
        </w:rPr>
        <w:t>Describe the Scene:</w:t>
      </w:r>
      <w:r w:rsidR="00D0308D">
        <w:t xml:space="preserve"> The </w:t>
      </w:r>
      <w:r w:rsidR="00980417">
        <w:t>GM</w:t>
      </w:r>
      <w:r w:rsidR="00D0308D">
        <w:t xml:space="preserve"> describes or gives an illustration of the scene</w:t>
      </w:r>
      <w:r w:rsidR="005B6D11">
        <w:t xml:space="preserve"> and the location of all </w:t>
      </w:r>
      <w:r w:rsidR="00D02396">
        <w:t>visible</w:t>
      </w:r>
      <w:r w:rsidR="005B6D11">
        <w:t xml:space="preserve"> combatants. </w:t>
      </w:r>
      <w:r w:rsidR="00622417">
        <w:t xml:space="preserve">The </w:t>
      </w:r>
      <w:r w:rsidR="00980417">
        <w:t>GM</w:t>
      </w:r>
      <w:r w:rsidR="00622417">
        <w:t xml:space="preserve"> may even call on players to determine their location.</w:t>
      </w:r>
    </w:p>
    <w:p w14:paraId="24E2E2F7" w14:textId="68D5752D" w:rsidR="001A7A47" w:rsidRPr="001A7A47" w:rsidRDefault="001A7A47" w:rsidP="001A7A47">
      <w:pPr>
        <w:pStyle w:val="ListParagraph"/>
        <w:numPr>
          <w:ilvl w:val="0"/>
          <w:numId w:val="9"/>
        </w:numPr>
      </w:pPr>
      <w:r>
        <w:rPr>
          <w:b/>
        </w:rPr>
        <w:t>Initiative:</w:t>
      </w:r>
      <w:r w:rsidR="0004526C">
        <w:t xml:space="preserve"> All combatants make a dexterity check and </w:t>
      </w:r>
      <w:r w:rsidR="00095BA2">
        <w:t xml:space="preserve">turn order goes from highest to lowest. The </w:t>
      </w:r>
      <w:r w:rsidR="00980417">
        <w:t>GM</w:t>
      </w:r>
      <w:r w:rsidR="00095BA2">
        <w:t xml:space="preserve"> tracks all rolled initiative checks</w:t>
      </w:r>
      <w:r w:rsidR="007B5CC8">
        <w:t xml:space="preserve">. </w:t>
      </w:r>
      <w:r w:rsidR="00CE0EEE">
        <w:t xml:space="preserve">Tied initiative can be resolved by rerolling to see who goes first or by some other method. </w:t>
      </w:r>
      <w:r w:rsidR="007B5CC8">
        <w:t xml:space="preserve">Non-combatants </w:t>
      </w:r>
      <w:r w:rsidR="008A7BD9">
        <w:t>take their turn</w:t>
      </w:r>
      <w:r w:rsidR="007B5CC8">
        <w:t xml:space="preserve"> at the end of </w:t>
      </w:r>
      <w:r w:rsidR="00441043">
        <w:t>each</w:t>
      </w:r>
      <w:r w:rsidR="007B5CC8">
        <w:t xml:space="preserve"> </w:t>
      </w:r>
      <w:r w:rsidR="008A7BD9">
        <w:t>round.</w:t>
      </w:r>
    </w:p>
    <w:p w14:paraId="79F55CD1" w14:textId="333C77CB" w:rsidR="00F70183" w:rsidRDefault="009876BF" w:rsidP="00F70183">
      <w:pPr>
        <w:pStyle w:val="ListParagraph"/>
        <w:numPr>
          <w:ilvl w:val="0"/>
          <w:numId w:val="9"/>
        </w:numPr>
      </w:pPr>
      <w:r>
        <w:rPr>
          <w:b/>
        </w:rPr>
        <w:t>Surprise Round:</w:t>
      </w:r>
      <w:r w:rsidR="00196AD5">
        <w:t xml:space="preserve"> </w:t>
      </w:r>
      <w:r w:rsidR="004D2655">
        <w:t xml:space="preserve">At times combatants can be surprised, </w:t>
      </w:r>
      <w:r w:rsidR="00652F83">
        <w:t>but this can only happen at the beginning of combat.</w:t>
      </w:r>
      <w:r w:rsidR="007C22D4">
        <w:t xml:space="preserve"> Those that are not surprised and those that trigger the surprise </w:t>
      </w:r>
      <w:r w:rsidR="00A77CB1">
        <w:t>can act during this surprise round.</w:t>
      </w:r>
      <w:r w:rsidR="00617133">
        <w:t xml:space="preserve"> Go through the initiative order, skipping those surprised</w:t>
      </w:r>
      <w:r w:rsidR="0004526C">
        <w:t>. Once all non-surprised combatants take a turn start from the top once more.</w:t>
      </w:r>
    </w:p>
    <w:p w14:paraId="31CC7D84" w14:textId="36A8FF85" w:rsidR="00F70183" w:rsidRPr="009876BF" w:rsidRDefault="00F70183" w:rsidP="00F70183">
      <w:pPr>
        <w:pStyle w:val="ListParagraph"/>
        <w:numPr>
          <w:ilvl w:val="0"/>
          <w:numId w:val="9"/>
        </w:numPr>
      </w:pPr>
      <w:r>
        <w:rPr>
          <w:b/>
        </w:rPr>
        <w:t>Interfac</w:t>
      </w:r>
      <w:r w:rsidR="005A1DB1">
        <w:rPr>
          <w:b/>
        </w:rPr>
        <w:t>e Round:</w:t>
      </w:r>
      <w:r w:rsidR="005A1DB1">
        <w:t xml:space="preserve"> All interfacing actions and turns need to be resolved within this round.</w:t>
      </w:r>
      <w:r w:rsidR="00C73217">
        <w:t xml:space="preserve"> All combatants in the network must make a dexterity check each round to see who acts first.</w:t>
      </w:r>
    </w:p>
    <w:p w14:paraId="214ADEAE" w14:textId="136CA6DD" w:rsidR="009876BF" w:rsidRPr="007E044C" w:rsidRDefault="007E044C" w:rsidP="001A7A47">
      <w:pPr>
        <w:pStyle w:val="ListParagraph"/>
        <w:numPr>
          <w:ilvl w:val="0"/>
          <w:numId w:val="9"/>
        </w:numPr>
      </w:pPr>
      <w:r>
        <w:rPr>
          <w:b/>
        </w:rPr>
        <w:t>Combat Round:</w:t>
      </w:r>
      <w:r w:rsidR="00721D36">
        <w:t xml:space="preserve"> Once the surprise </w:t>
      </w:r>
      <w:r w:rsidR="005A1DB1">
        <w:t xml:space="preserve">and interface </w:t>
      </w:r>
      <w:r w:rsidR="00721D36">
        <w:t xml:space="preserve">round is settled, </w:t>
      </w:r>
      <w:r w:rsidR="00435333">
        <w:t xml:space="preserve">go through each </w:t>
      </w:r>
      <w:r w:rsidR="005B39FF">
        <w:t>combatant’s</w:t>
      </w:r>
      <w:r w:rsidR="00435333">
        <w:t xml:space="preserve"> turn starting from </w:t>
      </w:r>
      <w:r w:rsidR="001D2EFB">
        <w:t>the top</w:t>
      </w:r>
      <w:r w:rsidR="005B39FF">
        <w:t>.</w:t>
      </w:r>
      <w:r w:rsidR="00E638A1">
        <w:t xml:space="preserve"> Once everyone has taken a turn start from the top again and repeat </w:t>
      </w:r>
      <w:r w:rsidR="00ED7E1B">
        <w:t>until combat ends.</w:t>
      </w:r>
      <w:r w:rsidR="004D3E21">
        <w:t xml:space="preserve"> A single round takes six seconds</w:t>
      </w:r>
      <w:r w:rsidR="00A55C94">
        <w:t>, meaning all combatants act within a six second timespan.</w:t>
      </w:r>
    </w:p>
    <w:p w14:paraId="682CE241" w14:textId="32168792" w:rsidR="007E044C" w:rsidRPr="007E02E0" w:rsidRDefault="00D0308D" w:rsidP="001A7A47">
      <w:pPr>
        <w:pStyle w:val="ListParagraph"/>
        <w:numPr>
          <w:ilvl w:val="0"/>
          <w:numId w:val="9"/>
        </w:numPr>
      </w:pPr>
      <w:r>
        <w:rPr>
          <w:b/>
        </w:rPr>
        <w:t>End Combat:</w:t>
      </w:r>
      <w:r w:rsidR="005B39FF">
        <w:t xml:space="preserve"> </w:t>
      </w:r>
      <w:r w:rsidR="00BC7A11">
        <w:t xml:space="preserve">The combat scene ends when all </w:t>
      </w:r>
      <w:r w:rsidR="00DF14D6">
        <w:t>threats are dealt with</w:t>
      </w:r>
      <w:r w:rsidR="00BC7A11">
        <w:t xml:space="preserve">. </w:t>
      </w:r>
      <w:r w:rsidR="007D3BFC">
        <w:t xml:space="preserve">Win conditions can vary and does not have to be </w:t>
      </w:r>
      <w:r w:rsidR="00E638A1">
        <w:t>the killing of every hostile</w:t>
      </w:r>
      <w:r w:rsidR="003D4D93">
        <w:t xml:space="preserve"> combatant</w:t>
      </w:r>
      <w:r w:rsidR="00E638A1">
        <w:t>. It is also recommended to end combat scenes when chances of success</w:t>
      </w:r>
      <w:r w:rsidR="00DC565F">
        <w:t xml:space="preserve"> for</w:t>
      </w:r>
      <w:r w:rsidR="00E638A1">
        <w:t xml:space="preserve"> the opposing team(s) is low.</w:t>
      </w:r>
    </w:p>
    <w:p w14:paraId="72EF147B" w14:textId="49074AF8" w:rsidR="007F0FB7" w:rsidRDefault="007F0FB7" w:rsidP="00D75B70">
      <w:pPr>
        <w:rPr>
          <w:rFonts w:asciiTheme="majorHAnsi" w:eastAsiaTheme="majorEastAsia" w:hAnsiTheme="majorHAnsi" w:cstheme="majorBidi"/>
          <w:color w:val="1F3763" w:themeColor="accent1" w:themeShade="7F"/>
          <w:szCs w:val="24"/>
        </w:rPr>
      </w:pPr>
    </w:p>
    <w:p w14:paraId="1CBD4253" w14:textId="061FED4D" w:rsidR="00241FEF" w:rsidRPr="00241FEF" w:rsidRDefault="00241FEF" w:rsidP="00241FEF">
      <w:pPr>
        <w:pStyle w:val="Heading3"/>
      </w:pPr>
      <w:bookmarkStart w:id="166" w:name="_Toc21993035"/>
      <w:r>
        <w:t>Types of Actions</w:t>
      </w:r>
      <w:bookmarkEnd w:id="166"/>
    </w:p>
    <w:p w14:paraId="2ED26610" w14:textId="6C998B1F" w:rsidR="008B5421" w:rsidRDefault="00241FEF" w:rsidP="003F5BF6">
      <w:r>
        <w:t xml:space="preserve">There are </w:t>
      </w:r>
      <w:r w:rsidR="00D06C81">
        <w:t>four</w:t>
      </w:r>
      <w:r>
        <w:t xml:space="preserve"> types of actions: standard, bonus, move</w:t>
      </w:r>
      <w:r w:rsidR="00D06C81">
        <w:t>, and reaction</w:t>
      </w:r>
      <w:r>
        <w:t xml:space="preserve">. </w:t>
      </w:r>
      <w:r w:rsidR="007A34F0">
        <w:t xml:space="preserve">On your turn you can use </w:t>
      </w:r>
      <w:r w:rsidR="000A0964">
        <w:t>your standard, bonus, and/or move action. Reactions are situational and can only be used in</w:t>
      </w:r>
      <w:r w:rsidR="00C32865">
        <w:t xml:space="preserve"> response to something. It can occur </w:t>
      </w:r>
      <w:r w:rsidR="0014062F">
        <w:t xml:space="preserve">before, </w:t>
      </w:r>
      <w:r w:rsidR="00C32865">
        <w:t>during, or after your turn.</w:t>
      </w:r>
      <w:r w:rsidR="00ED44C6">
        <w:t xml:space="preserve"> You can only use an action once per round</w:t>
      </w:r>
      <w:r w:rsidR="00C262FA">
        <w:t>. T</w:t>
      </w:r>
      <w:r w:rsidR="00ED44C6">
        <w:t>hey can be reused at the start of your next turn.</w:t>
      </w:r>
      <w:r w:rsidR="005105FF">
        <w:t xml:space="preserve"> </w:t>
      </w:r>
      <w:r w:rsidR="00BD68B1">
        <w:t>You also cannot swap an action for another</w:t>
      </w:r>
      <w:r w:rsidR="00A93459">
        <w:t xml:space="preserve"> (</w:t>
      </w:r>
      <w:r w:rsidR="00C35925">
        <w:t xml:space="preserve">e.g. </w:t>
      </w:r>
      <w:r w:rsidR="00E667C4">
        <w:t>using an action instead of a bonus action to use an item).</w:t>
      </w:r>
      <w:r w:rsidR="00C262FA">
        <w:t xml:space="preserve"> Full actions use up </w:t>
      </w:r>
      <w:r w:rsidR="00E93E15">
        <w:t>all</w:t>
      </w:r>
      <w:r w:rsidR="00C262FA">
        <w:t xml:space="preserve"> your actions for the round, </w:t>
      </w:r>
      <w:r w:rsidR="00A66F31">
        <w:t>aside from movement</w:t>
      </w:r>
      <w:r w:rsidR="00C262FA">
        <w:t>.</w:t>
      </w:r>
      <w:r w:rsidR="00E93E15">
        <w:t xml:space="preserve"> The instant you use a full action your turn ends</w:t>
      </w:r>
      <w:r w:rsidR="003D0115">
        <w:t xml:space="preserve"> and can last for a number of rounds until the action is completed or cancelled</w:t>
      </w:r>
      <w:r w:rsidR="00E93E15">
        <w:t>.</w:t>
      </w:r>
      <w:r w:rsidR="006C304D">
        <w:t xml:space="preserve"> You can cancel a full action whenever you want.</w:t>
      </w:r>
      <w:r w:rsidR="00BD68B1">
        <w:t xml:space="preserve"> </w:t>
      </w:r>
      <w:r w:rsidR="00FD1294">
        <w:t xml:space="preserve">Free actions </w:t>
      </w:r>
      <w:r w:rsidR="009C1F2B">
        <w:t xml:space="preserve">can be made freely and at any time, not just on your turn. </w:t>
      </w:r>
      <w:r w:rsidR="00980417">
        <w:t>GM</w:t>
      </w:r>
      <w:r w:rsidR="009C1F2B">
        <w:t>s should however limit how long and often players use this action.</w:t>
      </w:r>
      <w:r w:rsidR="008B36BC">
        <w:t xml:space="preserve"> Readying an action allows you to hold </w:t>
      </w:r>
      <w:r w:rsidR="0030428C">
        <w:t>an action or bonus action for a trigger that you can state</w:t>
      </w:r>
      <w:r w:rsidR="00DB42DF">
        <w:t xml:space="preserve"> beforehand</w:t>
      </w:r>
      <w:r w:rsidR="0030428C">
        <w:t xml:space="preserve"> or announce when the timing is right. You lose your readied action on the start of your next t</w:t>
      </w:r>
      <w:r w:rsidR="008D078A">
        <w:t>u</w:t>
      </w:r>
      <w:r w:rsidR="0030428C">
        <w:t>rn.</w:t>
      </w:r>
      <w:r w:rsidR="005365CE">
        <w:t xml:space="preserve"> If this is a psi ability, then that MP is wasted.</w:t>
      </w:r>
    </w:p>
    <w:tbl>
      <w:tblPr>
        <w:tblStyle w:val="GridTable4-Accent5"/>
        <w:tblW w:w="0" w:type="auto"/>
        <w:tblLook w:val="04A0" w:firstRow="1" w:lastRow="0" w:firstColumn="1" w:lastColumn="0" w:noHBand="0" w:noVBand="1"/>
      </w:tblPr>
      <w:tblGrid>
        <w:gridCol w:w="1177"/>
        <w:gridCol w:w="3133"/>
      </w:tblGrid>
      <w:tr w:rsidR="00003237" w14:paraId="56738C43" w14:textId="77777777" w:rsidTr="3A9D3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14:paraId="71E417D7" w14:textId="3E8D08FC" w:rsidR="00003237" w:rsidRDefault="00003237" w:rsidP="00003237">
            <w:pPr>
              <w:jc w:val="center"/>
            </w:pPr>
            <w:r>
              <w:t>Actions List</w:t>
            </w:r>
          </w:p>
        </w:tc>
      </w:tr>
      <w:tr w:rsidR="00FD1294" w14:paraId="6B3A4476"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C27021" w14:textId="77777777" w:rsidR="00363577" w:rsidRDefault="00FD1294" w:rsidP="006C4F6C">
            <w:r>
              <w:t xml:space="preserve">Free </w:t>
            </w:r>
          </w:p>
          <w:p w14:paraId="5D8C212F" w14:textId="769DC604" w:rsidR="00FD1294" w:rsidRDefault="00FD1294" w:rsidP="006C4F6C">
            <w:r>
              <w:t>Action</w:t>
            </w:r>
          </w:p>
        </w:tc>
        <w:tc>
          <w:tcPr>
            <w:tcW w:w="0" w:type="auto"/>
          </w:tcPr>
          <w:p w14:paraId="63E1DF24" w14:textId="7334E21A" w:rsidR="00FD1294" w:rsidRDefault="009C1F2B" w:rsidP="006C4F6C">
            <w:pPr>
              <w:cnfStyle w:val="000000100000" w:firstRow="0" w:lastRow="0" w:firstColumn="0" w:lastColumn="0" w:oddVBand="0" w:evenVBand="0" w:oddHBand="1" w:evenHBand="0" w:firstRowFirstColumn="0" w:firstRowLastColumn="0" w:lastRowFirstColumn="0" w:lastRowLastColumn="0"/>
            </w:pPr>
            <w:r>
              <w:t>Talking</w:t>
            </w:r>
          </w:p>
        </w:tc>
      </w:tr>
      <w:tr w:rsidR="006C4F6C" w14:paraId="27E2CAFA" w14:textId="77777777" w:rsidTr="3A9D3C90">
        <w:tc>
          <w:tcPr>
            <w:cnfStyle w:val="001000000000" w:firstRow="0" w:lastRow="0" w:firstColumn="1" w:lastColumn="0" w:oddVBand="0" w:evenVBand="0" w:oddHBand="0" w:evenHBand="0" w:firstRowFirstColumn="0" w:firstRowLastColumn="0" w:lastRowFirstColumn="0" w:lastRowLastColumn="0"/>
            <w:tcW w:w="0" w:type="auto"/>
          </w:tcPr>
          <w:p w14:paraId="0DB515FC" w14:textId="77777777" w:rsidR="00363577" w:rsidRDefault="006C4F6C" w:rsidP="006C4F6C">
            <w:r>
              <w:t xml:space="preserve">Standard </w:t>
            </w:r>
          </w:p>
          <w:p w14:paraId="29D8DB9B" w14:textId="47547263" w:rsidR="006C4F6C" w:rsidRDefault="006C4F6C" w:rsidP="006C4F6C">
            <w:r>
              <w:t>Action</w:t>
            </w:r>
          </w:p>
        </w:tc>
        <w:tc>
          <w:tcPr>
            <w:tcW w:w="0" w:type="auto"/>
          </w:tcPr>
          <w:p w14:paraId="7F6D870C" w14:textId="250D9B8F" w:rsidR="006C4F6C" w:rsidRDefault="00DE4E90" w:rsidP="006C4F6C">
            <w:pPr>
              <w:cnfStyle w:val="000000000000" w:firstRow="0" w:lastRow="0" w:firstColumn="0" w:lastColumn="0" w:oddVBand="0" w:evenVBand="0" w:oddHBand="0" w:evenHBand="0" w:firstRowFirstColumn="0" w:firstRowLastColumn="0" w:lastRowFirstColumn="0" w:lastRowLastColumn="0"/>
            </w:pPr>
            <w:r>
              <w:t xml:space="preserve">Attacking, </w:t>
            </w:r>
            <w:r w:rsidR="00567DB8">
              <w:t>isengage,</w:t>
            </w:r>
            <w:r w:rsidR="00363577">
              <w:t xml:space="preserve"> hiding,</w:t>
            </w:r>
            <w:r w:rsidR="00567DB8">
              <w:t xml:space="preserve"> i</w:t>
            </w:r>
            <w:r w:rsidR="006C4F6C">
              <w:t>tem use (except IRD)</w:t>
            </w:r>
          </w:p>
        </w:tc>
      </w:tr>
      <w:tr w:rsidR="006C4F6C" w14:paraId="05E5B93E"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BDCD32" w14:textId="77777777" w:rsidR="00363577" w:rsidRDefault="006C4F6C" w:rsidP="006C4F6C">
            <w:r w:rsidRPr="00BA5DAC">
              <w:t xml:space="preserve">Bonus </w:t>
            </w:r>
          </w:p>
          <w:p w14:paraId="429196C9" w14:textId="77192C1A" w:rsidR="006C4F6C" w:rsidRPr="00BA5DAC" w:rsidRDefault="006C4F6C" w:rsidP="006C4F6C">
            <w:r w:rsidRPr="00BA5DAC">
              <w:t>Action</w:t>
            </w:r>
          </w:p>
        </w:tc>
        <w:tc>
          <w:tcPr>
            <w:tcW w:w="0" w:type="auto"/>
          </w:tcPr>
          <w:p w14:paraId="66527F2C" w14:textId="6DA9AA1E" w:rsidR="006C4F6C" w:rsidRDefault="006C4F6C" w:rsidP="006C4F6C">
            <w:pPr>
              <w:cnfStyle w:val="000000100000" w:firstRow="0" w:lastRow="0" w:firstColumn="0" w:lastColumn="0" w:oddVBand="0" w:evenVBand="0" w:oddHBand="1" w:evenHBand="0" w:firstRowFirstColumn="0" w:firstRowLastColumn="0" w:lastRowFirstColumn="0" w:lastRowLastColumn="0"/>
            </w:pPr>
            <w:r>
              <w:t xml:space="preserve">IRD use, </w:t>
            </w:r>
            <w:r w:rsidR="00592D16">
              <w:t xml:space="preserve">racial ability, </w:t>
            </w:r>
            <w:r>
              <w:t>switching weapons</w:t>
            </w:r>
            <w:r w:rsidR="00531D6D">
              <w:t xml:space="preserve"> (stow and draw one two-handed or two one-handed</w:t>
            </w:r>
            <w:r w:rsidR="00747031">
              <w:t xml:space="preserve"> weapons</w:t>
            </w:r>
            <w:r w:rsidR="00531D6D">
              <w:t>)</w:t>
            </w:r>
          </w:p>
        </w:tc>
      </w:tr>
      <w:tr w:rsidR="006C4F6C" w14:paraId="20B73E45" w14:textId="77777777" w:rsidTr="3A9D3C90">
        <w:tc>
          <w:tcPr>
            <w:cnfStyle w:val="001000000000" w:firstRow="0" w:lastRow="0" w:firstColumn="1" w:lastColumn="0" w:oddVBand="0" w:evenVBand="0" w:oddHBand="0" w:evenHBand="0" w:firstRowFirstColumn="0" w:firstRowLastColumn="0" w:lastRowFirstColumn="0" w:lastRowLastColumn="0"/>
            <w:tcW w:w="0" w:type="auto"/>
          </w:tcPr>
          <w:p w14:paraId="4D4B19CD" w14:textId="77777777" w:rsidR="00363577" w:rsidRDefault="00BA5DAC" w:rsidP="006C4F6C">
            <w:r>
              <w:t xml:space="preserve">Move </w:t>
            </w:r>
          </w:p>
          <w:p w14:paraId="59003578" w14:textId="5B75B26E" w:rsidR="006C4F6C" w:rsidRDefault="00BA5DAC" w:rsidP="006C4F6C">
            <w:r>
              <w:t>Action</w:t>
            </w:r>
          </w:p>
        </w:tc>
        <w:tc>
          <w:tcPr>
            <w:tcW w:w="0" w:type="auto"/>
          </w:tcPr>
          <w:p w14:paraId="78103467" w14:textId="136DCEA8" w:rsidR="006C4F6C" w:rsidRDefault="006C4F6C" w:rsidP="006C4F6C">
            <w:pPr>
              <w:cnfStyle w:val="000000000000" w:firstRow="0" w:lastRow="0" w:firstColumn="0" w:lastColumn="0" w:oddVBand="0" w:evenVBand="0" w:oddHBand="0" w:evenHBand="0" w:firstRowFirstColumn="0" w:firstRowLastColumn="0" w:lastRowFirstColumn="0" w:lastRowLastColumn="0"/>
            </w:pPr>
            <w:r>
              <w:t>All forms of movement, drop prone</w:t>
            </w:r>
            <w:r w:rsidR="00363577">
              <w:t xml:space="preserve"> or get up from</w:t>
            </w:r>
            <w:r>
              <w:t xml:space="preserve"> prone, manipulate an item</w:t>
            </w:r>
            <w:r w:rsidR="009C49C9">
              <w:t>, take cover</w:t>
            </w:r>
          </w:p>
        </w:tc>
      </w:tr>
      <w:tr w:rsidR="006C4F6C" w14:paraId="43BA9FB3"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DC9171" w14:textId="3D451385" w:rsidR="006C4F6C" w:rsidRDefault="00BA5DAC" w:rsidP="006C4F6C">
            <w:r>
              <w:t>Reaction</w:t>
            </w:r>
          </w:p>
        </w:tc>
        <w:tc>
          <w:tcPr>
            <w:tcW w:w="0" w:type="auto"/>
          </w:tcPr>
          <w:p w14:paraId="18C4749E" w14:textId="0ECF7022" w:rsidR="006C4F6C" w:rsidRDefault="00567DB8" w:rsidP="006C4F6C">
            <w:pPr>
              <w:cnfStyle w:val="000000100000" w:firstRow="0" w:lastRow="0" w:firstColumn="0" w:lastColumn="0" w:oddVBand="0" w:evenVBand="0" w:oddHBand="1" w:evenHBand="0" w:firstRowFirstColumn="0" w:firstRowLastColumn="0" w:lastRowFirstColumn="0" w:lastRowLastColumn="0"/>
            </w:pPr>
            <w:r>
              <w:t>Attack of opportunity, r</w:t>
            </w:r>
            <w:r w:rsidR="006C4F6C">
              <w:t>etaliation attack, shielding (grapple condition)</w:t>
            </w:r>
          </w:p>
        </w:tc>
      </w:tr>
      <w:tr w:rsidR="006C4F6C" w14:paraId="01F8FC92" w14:textId="77777777" w:rsidTr="3A9D3C90">
        <w:tc>
          <w:tcPr>
            <w:cnfStyle w:val="001000000000" w:firstRow="0" w:lastRow="0" w:firstColumn="1" w:lastColumn="0" w:oddVBand="0" w:evenVBand="0" w:oddHBand="0" w:evenHBand="0" w:firstRowFirstColumn="0" w:firstRowLastColumn="0" w:lastRowFirstColumn="0" w:lastRowLastColumn="0"/>
            <w:tcW w:w="0" w:type="auto"/>
          </w:tcPr>
          <w:p w14:paraId="38F645E4" w14:textId="77777777" w:rsidR="00363577" w:rsidRDefault="00BA5DAC" w:rsidP="006C4F6C">
            <w:r>
              <w:t xml:space="preserve">Full </w:t>
            </w:r>
          </w:p>
          <w:p w14:paraId="698D68BF" w14:textId="5529A044" w:rsidR="006C4F6C" w:rsidRDefault="00BA5DAC" w:rsidP="006C4F6C">
            <w:r>
              <w:t>Action</w:t>
            </w:r>
          </w:p>
        </w:tc>
        <w:tc>
          <w:tcPr>
            <w:tcW w:w="0" w:type="auto"/>
          </w:tcPr>
          <w:p w14:paraId="70F8559B" w14:textId="1C43D172" w:rsidR="006C4F6C" w:rsidRDefault="007E50B4" w:rsidP="006C4F6C">
            <w:pPr>
              <w:cnfStyle w:val="000000000000" w:firstRow="0" w:lastRow="0" w:firstColumn="0" w:lastColumn="0" w:oddVBand="0" w:evenVBand="0" w:oddHBand="0" w:evenHBand="0" w:firstRowFirstColumn="0" w:firstRowLastColumn="0" w:lastRowFirstColumn="0" w:lastRowLastColumn="0"/>
            </w:pPr>
            <w:r>
              <w:t>Aiming, f</w:t>
            </w:r>
            <w:r w:rsidR="00972074">
              <w:t>ir</w:t>
            </w:r>
            <w:r w:rsidR="002B75F4">
              <w:t>st aid</w:t>
            </w:r>
            <w:r w:rsidR="00972074">
              <w:t>, i</w:t>
            </w:r>
            <w:r w:rsidR="006C4F6C">
              <w:t>nterface checks</w:t>
            </w:r>
            <w:r w:rsidR="002B75F4">
              <w:t xml:space="preserve">, navigating </w:t>
            </w:r>
            <w:r w:rsidR="00C45BC2">
              <w:t>a network or device (interfacing)</w:t>
            </w:r>
            <w:r w:rsidR="006A12FC">
              <w:t>, suppress</w:t>
            </w:r>
            <w:r w:rsidR="00BD5F7F">
              <w:t>ive fire</w:t>
            </w:r>
          </w:p>
        </w:tc>
      </w:tr>
    </w:tbl>
    <w:p w14:paraId="63EAEF5B" w14:textId="77777777" w:rsidR="00B97B76" w:rsidRDefault="00B97B76" w:rsidP="003F5BF6"/>
    <w:p w14:paraId="0436C13D" w14:textId="77777777" w:rsidR="0084441E" w:rsidRDefault="0084441E">
      <w:pPr>
        <w:rPr>
          <w:rFonts w:asciiTheme="majorHAnsi" w:eastAsiaTheme="majorEastAsia" w:hAnsiTheme="majorHAnsi" w:cstheme="majorBidi"/>
          <w:color w:val="1F3763" w:themeColor="accent1" w:themeShade="7F"/>
          <w:szCs w:val="24"/>
        </w:rPr>
      </w:pPr>
      <w:r>
        <w:br w:type="page"/>
      </w:r>
    </w:p>
    <w:p w14:paraId="17A71E2E" w14:textId="2CEC66F6" w:rsidR="00903353" w:rsidRDefault="00C01586" w:rsidP="00F125A6">
      <w:pPr>
        <w:pStyle w:val="Heading3"/>
      </w:pPr>
      <w:bookmarkStart w:id="167" w:name="_Toc21993036"/>
      <w:r>
        <w:t xml:space="preserve">Table 7-1: </w:t>
      </w:r>
      <w:r w:rsidR="00903353">
        <w:t>Armor Rating</w:t>
      </w:r>
      <w:bookmarkEnd w:id="167"/>
    </w:p>
    <w:p w14:paraId="0F388868" w14:textId="77777777" w:rsidR="0084441E" w:rsidRDefault="0084441E" w:rsidP="00903353">
      <w:pPr>
        <w:rPr>
          <w:b/>
          <w:bCs/>
          <w:color w:val="FFFFFF" w:themeColor="background1"/>
        </w:rPr>
        <w:sectPr w:rsidR="0084441E" w:rsidSect="007846F0">
          <w:type w:val="continuous"/>
          <w:pgSz w:w="12240" w:h="15840"/>
          <w:pgMar w:top="1440" w:right="1440" w:bottom="1440" w:left="1440" w:header="720" w:footer="720" w:gutter="0"/>
          <w:cols w:num="2" w:space="720"/>
          <w:docGrid w:linePitch="360"/>
        </w:sectPr>
      </w:pPr>
    </w:p>
    <w:tbl>
      <w:tblPr>
        <w:tblStyle w:val="GridTable4-Accent5"/>
        <w:tblW w:w="5000" w:type="pct"/>
        <w:tblLook w:val="04A0" w:firstRow="1" w:lastRow="0" w:firstColumn="1" w:lastColumn="0" w:noHBand="0" w:noVBand="1"/>
      </w:tblPr>
      <w:tblGrid>
        <w:gridCol w:w="6627"/>
        <w:gridCol w:w="2723"/>
      </w:tblGrid>
      <w:tr w:rsidR="00704D71" w14:paraId="0E2C20FC" w14:textId="77777777" w:rsidTr="008444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pct"/>
          </w:tcPr>
          <w:p w14:paraId="5C63B143" w14:textId="71DEE65E" w:rsidR="00704D71" w:rsidRDefault="001334D3" w:rsidP="00903353">
            <w:r>
              <w:t>Example</w:t>
            </w:r>
          </w:p>
        </w:tc>
        <w:tc>
          <w:tcPr>
            <w:tcW w:w="1456" w:type="pct"/>
          </w:tcPr>
          <w:p w14:paraId="7794451B" w14:textId="6B520B85" w:rsidR="00704D71" w:rsidRDefault="00ED458A" w:rsidP="00903353">
            <w:pPr>
              <w:cnfStyle w:val="100000000000" w:firstRow="1" w:lastRow="0" w:firstColumn="0" w:lastColumn="0" w:oddVBand="0" w:evenVBand="0" w:oddHBand="0" w:evenHBand="0" w:firstRowFirstColumn="0" w:firstRowLastColumn="0" w:lastRowFirstColumn="0" w:lastRowLastColumn="0"/>
            </w:pPr>
            <w:r>
              <w:t>Armor Rating</w:t>
            </w:r>
          </w:p>
        </w:tc>
      </w:tr>
      <w:tr w:rsidR="00704D71" w14:paraId="4FF9BF68" w14:textId="77777777" w:rsidTr="008444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pct"/>
          </w:tcPr>
          <w:p w14:paraId="4DFA26E8" w14:textId="19E5FFFE" w:rsidR="00704D71" w:rsidRDefault="00C12C50" w:rsidP="00903353">
            <w:r>
              <w:t>H</w:t>
            </w:r>
            <w:r w:rsidR="00ED458A">
              <w:t>ardened wood</w:t>
            </w:r>
          </w:p>
        </w:tc>
        <w:tc>
          <w:tcPr>
            <w:tcW w:w="1456" w:type="pct"/>
          </w:tcPr>
          <w:p w14:paraId="10B37770" w14:textId="4022AE17" w:rsidR="00704D71" w:rsidRDefault="00572814" w:rsidP="00903353">
            <w:pPr>
              <w:cnfStyle w:val="000000100000" w:firstRow="0" w:lastRow="0" w:firstColumn="0" w:lastColumn="0" w:oddVBand="0" w:evenVBand="0" w:oddHBand="1" w:evenHBand="0" w:firstRowFirstColumn="0" w:firstRowLastColumn="0" w:lastRowFirstColumn="0" w:lastRowLastColumn="0"/>
            </w:pPr>
            <w:r>
              <w:t>10</w:t>
            </w:r>
          </w:p>
        </w:tc>
      </w:tr>
      <w:tr w:rsidR="00704D71" w14:paraId="578F15B9" w14:textId="77777777" w:rsidTr="0084441E">
        <w:tc>
          <w:tcPr>
            <w:cnfStyle w:val="001000000000" w:firstRow="0" w:lastRow="0" w:firstColumn="1" w:lastColumn="0" w:oddVBand="0" w:evenVBand="0" w:oddHBand="0" w:evenHBand="0" w:firstRowFirstColumn="0" w:firstRowLastColumn="0" w:lastRowFirstColumn="0" w:lastRowLastColumn="0"/>
            <w:tcW w:w="3544" w:type="pct"/>
          </w:tcPr>
          <w:p w14:paraId="3B30C9B4" w14:textId="693F471A" w:rsidR="00704D71" w:rsidRDefault="00C12C50" w:rsidP="00903353">
            <w:r>
              <w:t>Concrete</w:t>
            </w:r>
          </w:p>
        </w:tc>
        <w:tc>
          <w:tcPr>
            <w:tcW w:w="1456" w:type="pct"/>
          </w:tcPr>
          <w:p w14:paraId="59B6DED2" w14:textId="1FAB6FDC" w:rsidR="00704D71" w:rsidRDefault="00572814" w:rsidP="00903353">
            <w:pPr>
              <w:cnfStyle w:val="000000000000" w:firstRow="0" w:lastRow="0" w:firstColumn="0" w:lastColumn="0" w:oddVBand="0" w:evenVBand="0" w:oddHBand="0" w:evenHBand="0" w:firstRowFirstColumn="0" w:firstRowLastColumn="0" w:lastRowFirstColumn="0" w:lastRowLastColumn="0"/>
            </w:pPr>
            <w:r>
              <w:t>20</w:t>
            </w:r>
          </w:p>
        </w:tc>
      </w:tr>
      <w:tr w:rsidR="00C12C50" w14:paraId="63C49C56" w14:textId="77777777" w:rsidTr="008444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pct"/>
          </w:tcPr>
          <w:p w14:paraId="27414894" w14:textId="279A65C7" w:rsidR="00C12C50" w:rsidRDefault="00C12C50" w:rsidP="00C12C50">
            <w:r>
              <w:t>Steel</w:t>
            </w:r>
          </w:p>
        </w:tc>
        <w:tc>
          <w:tcPr>
            <w:tcW w:w="1456" w:type="pct"/>
          </w:tcPr>
          <w:p w14:paraId="0E8A1E99" w14:textId="04E9BAF8" w:rsidR="00C12C50" w:rsidRDefault="00C12C50" w:rsidP="00C12C50">
            <w:pPr>
              <w:cnfStyle w:val="000000100000" w:firstRow="0" w:lastRow="0" w:firstColumn="0" w:lastColumn="0" w:oddVBand="0" w:evenVBand="0" w:oddHBand="1" w:evenHBand="0" w:firstRowFirstColumn="0" w:firstRowLastColumn="0" w:lastRowFirstColumn="0" w:lastRowLastColumn="0"/>
            </w:pPr>
            <w:r>
              <w:t>30</w:t>
            </w:r>
          </w:p>
        </w:tc>
      </w:tr>
      <w:tr w:rsidR="00C12C50" w14:paraId="008D907C" w14:textId="77777777" w:rsidTr="0084441E">
        <w:tc>
          <w:tcPr>
            <w:cnfStyle w:val="001000000000" w:firstRow="0" w:lastRow="0" w:firstColumn="1" w:lastColumn="0" w:oddVBand="0" w:evenVBand="0" w:oddHBand="0" w:evenHBand="0" w:firstRowFirstColumn="0" w:firstRowLastColumn="0" w:lastRowFirstColumn="0" w:lastRowLastColumn="0"/>
            <w:tcW w:w="3544" w:type="pct"/>
          </w:tcPr>
          <w:p w14:paraId="08AE7765" w14:textId="028CFA11" w:rsidR="00C12C50" w:rsidRDefault="00C12C50" w:rsidP="00C12C50">
            <w:r>
              <w:t>Reinforced steel</w:t>
            </w:r>
          </w:p>
        </w:tc>
        <w:tc>
          <w:tcPr>
            <w:tcW w:w="1456" w:type="pct"/>
          </w:tcPr>
          <w:p w14:paraId="2827239A" w14:textId="10B55ECE" w:rsidR="00C12C50" w:rsidRDefault="00C12C50" w:rsidP="00C12C50">
            <w:pPr>
              <w:cnfStyle w:val="000000000000" w:firstRow="0" w:lastRow="0" w:firstColumn="0" w:lastColumn="0" w:oddVBand="0" w:evenVBand="0" w:oddHBand="0" w:evenHBand="0" w:firstRowFirstColumn="0" w:firstRowLastColumn="0" w:lastRowFirstColumn="0" w:lastRowLastColumn="0"/>
            </w:pPr>
            <w:r>
              <w:t>40</w:t>
            </w:r>
          </w:p>
        </w:tc>
      </w:tr>
      <w:tr w:rsidR="00C12C50" w14:paraId="4190A00A" w14:textId="77777777" w:rsidTr="008444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pct"/>
          </w:tcPr>
          <w:p w14:paraId="51EC87BD" w14:textId="73CCB2C8" w:rsidR="00C12C50" w:rsidRDefault="00C12C50" w:rsidP="00C12C50">
            <w:r>
              <w:t xml:space="preserve">Plasteel (most </w:t>
            </w:r>
            <w:r w:rsidR="00175F36">
              <w:t>c</w:t>
            </w:r>
            <w:r w:rsidR="001519FC">
              <w:t>onstruct</w:t>
            </w:r>
            <w:r w:rsidR="00E771C5">
              <w:t>s</w:t>
            </w:r>
            <w:r>
              <w:t>)</w:t>
            </w:r>
          </w:p>
        </w:tc>
        <w:tc>
          <w:tcPr>
            <w:tcW w:w="1456" w:type="pct"/>
          </w:tcPr>
          <w:p w14:paraId="7A203B52" w14:textId="1768B21E" w:rsidR="00C12C50" w:rsidRDefault="00C12C50" w:rsidP="00C12C50">
            <w:pPr>
              <w:cnfStyle w:val="000000100000" w:firstRow="0" w:lastRow="0" w:firstColumn="0" w:lastColumn="0" w:oddVBand="0" w:evenVBand="0" w:oddHBand="1" w:evenHBand="0" w:firstRowFirstColumn="0" w:firstRowLastColumn="0" w:lastRowFirstColumn="0" w:lastRowLastColumn="0"/>
            </w:pPr>
            <w:r>
              <w:t>50</w:t>
            </w:r>
          </w:p>
        </w:tc>
      </w:tr>
      <w:tr w:rsidR="00D13924" w14:paraId="39B7B2EE" w14:textId="77777777" w:rsidTr="0084441E">
        <w:tc>
          <w:tcPr>
            <w:cnfStyle w:val="001000000000" w:firstRow="0" w:lastRow="0" w:firstColumn="1" w:lastColumn="0" w:oddVBand="0" w:evenVBand="0" w:oddHBand="0" w:evenHBand="0" w:firstRowFirstColumn="0" w:firstRowLastColumn="0" w:lastRowFirstColumn="0" w:lastRowLastColumn="0"/>
            <w:tcW w:w="3544" w:type="pct"/>
          </w:tcPr>
          <w:p w14:paraId="4F973057" w14:textId="77371D54" w:rsidR="00D13924" w:rsidRDefault="00D13924" w:rsidP="00C12C50">
            <w:r>
              <w:t xml:space="preserve">Weapons and </w:t>
            </w:r>
            <w:r w:rsidR="00E771C5">
              <w:t>other items</w:t>
            </w:r>
          </w:p>
        </w:tc>
        <w:tc>
          <w:tcPr>
            <w:tcW w:w="1456" w:type="pct"/>
          </w:tcPr>
          <w:p w14:paraId="7626632D" w14:textId="2B026337" w:rsidR="00D13924" w:rsidRDefault="00E771C5" w:rsidP="00C12C50">
            <w:pPr>
              <w:cnfStyle w:val="000000000000" w:firstRow="0" w:lastRow="0" w:firstColumn="0" w:lastColumn="0" w:oddVBand="0" w:evenVBand="0" w:oddHBand="0" w:evenHBand="0" w:firstRowFirstColumn="0" w:firstRowLastColumn="0" w:lastRowFirstColumn="0" w:lastRowLastColumn="0"/>
            </w:pPr>
            <w:r>
              <w:t>60</w:t>
            </w:r>
          </w:p>
        </w:tc>
      </w:tr>
    </w:tbl>
    <w:p w14:paraId="4F378010" w14:textId="77777777" w:rsidR="0084441E" w:rsidRDefault="0084441E" w:rsidP="00903353">
      <w:pPr>
        <w:sectPr w:rsidR="0084441E" w:rsidSect="0084441E">
          <w:type w:val="continuous"/>
          <w:pgSz w:w="12240" w:h="15840"/>
          <w:pgMar w:top="1440" w:right="1440" w:bottom="1440" w:left="1440" w:header="720" w:footer="720" w:gutter="0"/>
          <w:cols w:space="720"/>
          <w:docGrid w:linePitch="360"/>
        </w:sectPr>
      </w:pPr>
    </w:p>
    <w:p w14:paraId="26AE3C97" w14:textId="013D8EAD" w:rsidR="006A3AAF" w:rsidRDefault="00F125A6" w:rsidP="00F125A6">
      <w:pPr>
        <w:pStyle w:val="Heading3"/>
      </w:pPr>
      <w:bookmarkStart w:id="168" w:name="_Toc21993037"/>
      <w:r>
        <w:t>Attacking</w:t>
      </w:r>
      <w:bookmarkEnd w:id="168"/>
    </w:p>
    <w:p w14:paraId="0FCC9DB1" w14:textId="6C109BBA" w:rsidR="004C1BD0" w:rsidRDefault="00F125A6" w:rsidP="00E57250">
      <w:r>
        <w:t xml:space="preserve">To make a melee attack you must make a brawl or melee check. </w:t>
      </w:r>
      <w:r w:rsidR="00CD6743">
        <w:t xml:space="preserve">Ranged attacks are small arm or long arm checks. </w:t>
      </w:r>
      <w:r>
        <w:t xml:space="preserve">If you meet the target’s </w:t>
      </w:r>
      <w:r w:rsidR="00B318CE">
        <w:t>AC,</w:t>
      </w:r>
      <w:r>
        <w:t xml:space="preserve"> then you deal damage.</w:t>
      </w:r>
      <w:r w:rsidR="00CD6743">
        <w:t xml:space="preserve"> </w:t>
      </w:r>
      <w:r w:rsidR="007D7CE1">
        <w:t xml:space="preserve">Brawl checks can be made to deal damage or </w:t>
      </w:r>
      <w:r w:rsidR="00A21DBD">
        <w:t>impose the grappled condition to the target.</w:t>
      </w:r>
      <w:r w:rsidR="00A05B9C">
        <w:t xml:space="preserve"> If this is </w:t>
      </w:r>
      <w:r w:rsidR="006370EA">
        <w:t>attempted,</w:t>
      </w:r>
      <w:r w:rsidR="00A05B9C">
        <w:t xml:space="preserve"> then </w:t>
      </w:r>
      <w:r w:rsidR="007D5CCE">
        <w:t>you must meet th</w:t>
      </w:r>
      <w:r w:rsidR="005F4683">
        <w:t>e target’s</w:t>
      </w:r>
      <w:r w:rsidR="006370EA">
        <w:t xml:space="preserve"> AC </w:t>
      </w:r>
      <w:r w:rsidR="005F4683">
        <w:t>and</w:t>
      </w:r>
      <w:r w:rsidR="006370EA">
        <w:t xml:space="preserve"> </w:t>
      </w:r>
      <w:r w:rsidR="005F4683">
        <w:t>beat their brawl check</w:t>
      </w:r>
      <w:r w:rsidR="00903353">
        <w:t xml:space="preserve"> with a single roll</w:t>
      </w:r>
      <w:r w:rsidR="005F4683">
        <w:t>.</w:t>
      </w:r>
    </w:p>
    <w:p w14:paraId="4C0FAAB1" w14:textId="77777777" w:rsidR="00864402" w:rsidRDefault="00864402" w:rsidP="00864402"/>
    <w:p w14:paraId="673109CA" w14:textId="398D0892" w:rsidR="004C1BD0" w:rsidRDefault="004C1BD0" w:rsidP="004C1BD0">
      <w:pPr>
        <w:pStyle w:val="Heading3"/>
      </w:pPr>
      <w:bookmarkStart w:id="169" w:name="_Toc21993038"/>
      <w:r>
        <w:t>Damage</w:t>
      </w:r>
      <w:r w:rsidR="00D672A8">
        <w:t xml:space="preserve"> &amp; Death</w:t>
      </w:r>
      <w:bookmarkEnd w:id="169"/>
    </w:p>
    <w:p w14:paraId="22D1FD3E" w14:textId="5B269097" w:rsidR="00C25DC1" w:rsidRDefault="00287E1B" w:rsidP="00250F48">
      <w:r>
        <w:t xml:space="preserve">When taking damage from any source you always reduce it from your current HP. </w:t>
      </w:r>
      <w:r w:rsidR="00437F7A">
        <w:t xml:space="preserve">In the rare cases when you have resistance to damage, you only take half damage round up. If you make a check that allows you to halve the damage </w:t>
      </w:r>
      <w:r w:rsidR="0098249E">
        <w:t>on top of</w:t>
      </w:r>
      <w:r w:rsidR="005D5AE6">
        <w:t xml:space="preserve"> hav</w:t>
      </w:r>
      <w:r w:rsidR="0098249E">
        <w:t>ing</w:t>
      </w:r>
      <w:r w:rsidR="005D5AE6">
        <w:t xml:space="preserve"> resistance, then you take only a quarter of the incoming damage</w:t>
      </w:r>
      <w:r w:rsidR="00F9758D">
        <w:t xml:space="preserve"> and so on</w:t>
      </w:r>
      <w:r w:rsidR="005D5AE6">
        <w:t>.</w:t>
      </w:r>
    </w:p>
    <w:p w14:paraId="5E75C5AF" w14:textId="7140AFF3" w:rsidR="003A7099" w:rsidRDefault="00CF64F7" w:rsidP="00301D64">
      <w:pPr>
        <w:ind w:firstLine="720"/>
      </w:pPr>
      <w:r>
        <w:t xml:space="preserve">Taking your max HP in damage from a single attack results in instant death. </w:t>
      </w:r>
      <w:r w:rsidR="006014D9">
        <w:t>Otherwise, dropping to 0 HP places you in the dying state.</w:t>
      </w:r>
      <w:r w:rsidR="008C0042">
        <w:t xml:space="preserve"> The dying condition is met when you drop to 0 HP from lethal damage. If nonlethal </w:t>
      </w:r>
      <w:r w:rsidR="0064711A">
        <w:t xml:space="preserve">or </w:t>
      </w:r>
      <w:r w:rsidR="00375077">
        <w:t>stable,</w:t>
      </w:r>
      <w:r w:rsidR="0064711A">
        <w:t xml:space="preserve"> </w:t>
      </w:r>
      <w:r w:rsidR="008C0042">
        <w:t xml:space="preserve">you simply become unconscious until you gain 1 HP after an hour or are healed. The amount of rounds it takes to die is based on your constitution </w:t>
      </w:r>
      <w:r w:rsidR="00B56530">
        <w:t>rank</w:t>
      </w:r>
      <w:r w:rsidR="008C0042">
        <w:t xml:space="preserve">. The round until death is only counted when it goes back to your turn. Taking damage while in this state </w:t>
      </w:r>
      <w:r w:rsidR="008A34F9">
        <w:t>increases</w:t>
      </w:r>
      <w:r w:rsidR="008C0042">
        <w:t xml:space="preserve"> the count by one. When dead the mind is instantly uploaded to the nearest server to be cycled through the system and downloaded to a new body. This process takes an hour, during that time if revived the process is canceled. Attempts of revival fails after that hour mark. It takes 24 hours to be downloaded into a new body.</w:t>
      </w:r>
    </w:p>
    <w:p w14:paraId="204731B8" w14:textId="77777777" w:rsidR="00FE0D8F" w:rsidRDefault="00FE0D8F" w:rsidP="00FE0D8F">
      <w:pPr>
        <w:rPr>
          <w:b/>
        </w:rPr>
      </w:pPr>
    </w:p>
    <w:p w14:paraId="04496681" w14:textId="0B27FEEC" w:rsidR="00044AC1" w:rsidRDefault="00FE0D8F" w:rsidP="0084441E">
      <w:r>
        <w:rPr>
          <w:b/>
        </w:rPr>
        <w:t>Fall Damage:</w:t>
      </w:r>
      <w:r>
        <w:t xml:space="preserve"> </w:t>
      </w:r>
      <w:r w:rsidR="005A60E5">
        <w:t>You suffer 1d10 damage f</w:t>
      </w:r>
      <w:r>
        <w:t xml:space="preserve">or every 10 </w:t>
      </w:r>
      <w:r w:rsidR="00F34A5C">
        <w:t xml:space="preserve">ft/m </w:t>
      </w:r>
      <w:r w:rsidR="005A60E5">
        <w:t xml:space="preserve">you fall. This damage </w:t>
      </w:r>
      <w:r w:rsidR="00A079D4">
        <w:t xml:space="preserve">cannot be reduced and bypasses armor. </w:t>
      </w:r>
      <w:r w:rsidR="00FA561E">
        <w:t xml:space="preserve">Your dexterity </w:t>
      </w:r>
      <w:r w:rsidR="00B56530">
        <w:t>rank</w:t>
      </w:r>
      <w:r w:rsidR="00FA561E">
        <w:t xml:space="preserve"> x 10</w:t>
      </w:r>
      <w:r w:rsidR="00044937">
        <w:t xml:space="preserve"> </w:t>
      </w:r>
      <w:r w:rsidR="002B0CB8">
        <w:t xml:space="preserve">ft/m </w:t>
      </w:r>
      <w:r w:rsidR="00FA561E">
        <w:t xml:space="preserve">determines the amount of </w:t>
      </w:r>
      <w:r w:rsidR="002B0CB8">
        <w:t xml:space="preserve">ft/m </w:t>
      </w:r>
      <w:r w:rsidR="00FA561E">
        <w:t>you can</w:t>
      </w:r>
      <w:r w:rsidR="00044937">
        <w:t xml:space="preserve"> </w:t>
      </w:r>
      <w:r w:rsidR="00C12661">
        <w:t xml:space="preserve">safely fall. Safely in the sense that </w:t>
      </w:r>
      <w:r w:rsidR="00657661">
        <w:t xml:space="preserve">you take </w:t>
      </w:r>
      <w:r w:rsidR="00937A4B">
        <w:t xml:space="preserve">half damage on a successful </w:t>
      </w:r>
      <w:r w:rsidR="00E466DE">
        <w:t>athletics</w:t>
      </w:r>
      <w:r w:rsidR="0031091D">
        <w:t xml:space="preserve"> check</w:t>
      </w:r>
      <w:r w:rsidR="009A28E7">
        <w:t>, D</w:t>
      </w:r>
      <w:r w:rsidR="00E466DE">
        <w:t>C</w:t>
      </w:r>
      <w:r w:rsidR="0031091D">
        <w:t xml:space="preserve"> equal to half the fall distance (i.e. DC 30 for a 60 </w:t>
      </w:r>
      <w:r w:rsidR="002B0CB8">
        <w:t xml:space="preserve">ft/m </w:t>
      </w:r>
      <w:r w:rsidR="0031091D">
        <w:t>fall).</w:t>
      </w:r>
    </w:p>
    <w:p w14:paraId="29DCF8DA" w14:textId="77777777" w:rsidR="0084441E" w:rsidRDefault="0084441E" w:rsidP="0084441E"/>
    <w:p w14:paraId="40BF0F90" w14:textId="77777777" w:rsidR="0084441E" w:rsidRDefault="0084441E">
      <w:pPr>
        <w:rPr>
          <w:rFonts w:asciiTheme="majorHAnsi" w:eastAsiaTheme="majorEastAsia" w:hAnsiTheme="majorHAnsi" w:cstheme="majorBidi"/>
          <w:color w:val="1F3763" w:themeColor="accent1" w:themeShade="7F"/>
          <w:szCs w:val="24"/>
        </w:rPr>
      </w:pPr>
      <w:r>
        <w:br w:type="page"/>
      </w:r>
    </w:p>
    <w:p w14:paraId="6079C6A7" w14:textId="3F5326E5" w:rsidR="00044AC1" w:rsidRDefault="0084441E" w:rsidP="00044AC1">
      <w:pPr>
        <w:pStyle w:val="Heading3"/>
      </w:pPr>
      <w:bookmarkStart w:id="170" w:name="_Toc21993039"/>
      <w:r>
        <w:t>Table 7-2: Detection Types</w:t>
      </w:r>
      <w:bookmarkEnd w:id="170"/>
    </w:p>
    <w:p w14:paraId="208DCA50" w14:textId="77777777" w:rsidR="0084441E" w:rsidRDefault="0084441E" w:rsidP="008551B2">
      <w:pPr>
        <w:rPr>
          <w:b/>
          <w:bCs/>
          <w:color w:val="FFFFFF" w:themeColor="background1"/>
        </w:rPr>
        <w:sectPr w:rsidR="0084441E" w:rsidSect="007846F0">
          <w:type w:val="continuous"/>
          <w:pgSz w:w="12240" w:h="15840"/>
          <w:pgMar w:top="1440" w:right="1440" w:bottom="1440" w:left="1440" w:header="720" w:footer="720" w:gutter="0"/>
          <w:cols w:num="2" w:space="720"/>
          <w:docGrid w:linePitch="360"/>
        </w:sectPr>
      </w:pPr>
    </w:p>
    <w:tbl>
      <w:tblPr>
        <w:tblStyle w:val="GridTable4-Accent5"/>
        <w:tblW w:w="0" w:type="auto"/>
        <w:tblLook w:val="04A0" w:firstRow="1" w:lastRow="0" w:firstColumn="1" w:lastColumn="0" w:noHBand="0" w:noVBand="1"/>
      </w:tblPr>
      <w:tblGrid>
        <w:gridCol w:w="1389"/>
        <w:gridCol w:w="7961"/>
      </w:tblGrid>
      <w:tr w:rsidR="0084441E" w14:paraId="053E3441" w14:textId="77777777" w:rsidTr="008551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B3EFF37" w14:textId="3BF77D46" w:rsidR="0084441E" w:rsidRPr="00831BD7" w:rsidRDefault="0084441E" w:rsidP="008551B2">
            <w:pPr>
              <w:rPr>
                <w:b w:val="0"/>
              </w:rPr>
            </w:pPr>
            <w:r>
              <w:t>Detection</w:t>
            </w:r>
          </w:p>
          <w:p w14:paraId="4AD1CAEE" w14:textId="77777777" w:rsidR="0084441E" w:rsidRDefault="0084441E" w:rsidP="008551B2">
            <w:r>
              <w:t>Type</w:t>
            </w:r>
          </w:p>
        </w:tc>
        <w:tc>
          <w:tcPr>
            <w:tcW w:w="0" w:type="auto"/>
          </w:tcPr>
          <w:p w14:paraId="6D62E027" w14:textId="77777777" w:rsidR="0084441E" w:rsidRDefault="0084441E" w:rsidP="008551B2">
            <w:pPr>
              <w:cnfStyle w:val="100000000000" w:firstRow="1" w:lastRow="0" w:firstColumn="0" w:lastColumn="0" w:oddVBand="0" w:evenVBand="0" w:oddHBand="0" w:evenHBand="0" w:firstRowFirstColumn="0" w:firstRowLastColumn="0" w:lastRowFirstColumn="0" w:lastRowLastColumn="0"/>
            </w:pPr>
            <w:r>
              <w:t>Description</w:t>
            </w:r>
          </w:p>
        </w:tc>
      </w:tr>
      <w:tr w:rsidR="0084441E" w14:paraId="4156524E" w14:textId="77777777" w:rsidTr="0085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674D4C" w14:textId="77777777" w:rsidR="0084441E" w:rsidRDefault="0084441E" w:rsidP="008551B2">
            <w:r>
              <w:t>Normal</w:t>
            </w:r>
          </w:p>
        </w:tc>
        <w:tc>
          <w:tcPr>
            <w:tcW w:w="0" w:type="auto"/>
          </w:tcPr>
          <w:p w14:paraId="1C0D327B" w14:textId="77777777" w:rsidR="0084441E" w:rsidRDefault="0084441E" w:rsidP="008551B2">
            <w:pPr>
              <w:cnfStyle w:val="000000100000" w:firstRow="0" w:lastRow="0" w:firstColumn="0" w:lastColumn="0" w:oddVBand="0" w:evenVBand="0" w:oddHBand="1" w:evenHBand="0" w:firstRowFirstColumn="0" w:firstRowLastColumn="0" w:lastRowFirstColumn="0" w:lastRowLastColumn="0"/>
            </w:pPr>
            <w:r>
              <w:t>One of the five basic senses.</w:t>
            </w:r>
          </w:p>
        </w:tc>
      </w:tr>
      <w:tr w:rsidR="0084441E" w14:paraId="48997107" w14:textId="77777777" w:rsidTr="008551B2">
        <w:tc>
          <w:tcPr>
            <w:cnfStyle w:val="001000000000" w:firstRow="0" w:lastRow="0" w:firstColumn="1" w:lastColumn="0" w:oddVBand="0" w:evenVBand="0" w:oddHBand="0" w:evenHBand="0" w:firstRowFirstColumn="0" w:firstRowLastColumn="0" w:lastRowFirstColumn="0" w:lastRowLastColumn="0"/>
            <w:tcW w:w="0" w:type="auto"/>
          </w:tcPr>
          <w:p w14:paraId="27A047F7" w14:textId="77777777" w:rsidR="0084441E" w:rsidRDefault="0084441E" w:rsidP="008551B2">
            <w:r>
              <w:t>Blindsight</w:t>
            </w:r>
          </w:p>
        </w:tc>
        <w:tc>
          <w:tcPr>
            <w:tcW w:w="0" w:type="auto"/>
          </w:tcPr>
          <w:p w14:paraId="4AF58919" w14:textId="77777777" w:rsidR="0084441E" w:rsidRDefault="0084441E" w:rsidP="008551B2">
            <w:pPr>
              <w:cnfStyle w:val="000000000000" w:firstRow="0" w:lastRow="0" w:firstColumn="0" w:lastColumn="0" w:oddVBand="0" w:evenVBand="0" w:oddHBand="0" w:evenHBand="0" w:firstRowFirstColumn="0" w:firstRowLastColumn="0" w:lastRowFirstColumn="0" w:lastRowLastColumn="0"/>
            </w:pPr>
            <w:r>
              <w:t>The ability to see within darkness or while blinded. Require little to no light.</w:t>
            </w:r>
          </w:p>
        </w:tc>
      </w:tr>
      <w:tr w:rsidR="0084441E" w14:paraId="551454EA" w14:textId="77777777" w:rsidTr="0085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91F76E" w14:textId="77777777" w:rsidR="0084441E" w:rsidRDefault="0084441E" w:rsidP="008551B2">
            <w:r>
              <w:t>Tremor Sense</w:t>
            </w:r>
          </w:p>
        </w:tc>
        <w:tc>
          <w:tcPr>
            <w:tcW w:w="0" w:type="auto"/>
          </w:tcPr>
          <w:p w14:paraId="17CE014B" w14:textId="77777777" w:rsidR="0084441E" w:rsidRDefault="0084441E" w:rsidP="008551B2">
            <w:pPr>
              <w:cnfStyle w:val="000000100000" w:firstRow="0" w:lastRow="0" w:firstColumn="0" w:lastColumn="0" w:oddVBand="0" w:evenVBand="0" w:oddHBand="1" w:evenHBand="0" w:firstRowFirstColumn="0" w:firstRowLastColumn="0" w:lastRowFirstColumn="0" w:lastRowLastColumn="0"/>
            </w:pPr>
            <w:r>
              <w:t>Detection of vibration in the air and/or ground.</w:t>
            </w:r>
          </w:p>
        </w:tc>
      </w:tr>
      <w:tr w:rsidR="0084441E" w14:paraId="54645BAE" w14:textId="77777777" w:rsidTr="008551B2">
        <w:tc>
          <w:tcPr>
            <w:cnfStyle w:val="001000000000" w:firstRow="0" w:lastRow="0" w:firstColumn="1" w:lastColumn="0" w:oddVBand="0" w:evenVBand="0" w:oddHBand="0" w:evenHBand="0" w:firstRowFirstColumn="0" w:firstRowLastColumn="0" w:lastRowFirstColumn="0" w:lastRowLastColumn="0"/>
            <w:tcW w:w="0" w:type="auto"/>
          </w:tcPr>
          <w:p w14:paraId="080A7778" w14:textId="77777777" w:rsidR="0084441E" w:rsidRDefault="0084441E" w:rsidP="008551B2">
            <w:r>
              <w:t>Sensor</w:t>
            </w:r>
          </w:p>
        </w:tc>
        <w:tc>
          <w:tcPr>
            <w:tcW w:w="0" w:type="auto"/>
          </w:tcPr>
          <w:p w14:paraId="1495DDA2" w14:textId="77777777" w:rsidR="0084441E" w:rsidRDefault="0084441E" w:rsidP="008551B2">
            <w:pPr>
              <w:cnfStyle w:val="000000000000" w:firstRow="0" w:lastRow="0" w:firstColumn="0" w:lastColumn="0" w:oddVBand="0" w:evenVBand="0" w:oddHBand="0" w:evenHBand="0" w:firstRowFirstColumn="0" w:firstRowLastColumn="0" w:lastRowFirstColumn="0" w:lastRowLastColumn="0"/>
            </w:pPr>
            <w:r>
              <w:t>The detection and identification of heat signatures, brainwaves, motion, sound, etc.</w:t>
            </w:r>
          </w:p>
        </w:tc>
      </w:tr>
      <w:tr w:rsidR="0084441E" w14:paraId="6ED9FE23" w14:textId="77777777" w:rsidTr="0085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1DF529" w14:textId="77777777" w:rsidR="0084441E" w:rsidRDefault="0084441E" w:rsidP="008551B2">
            <w:r>
              <w:t>Omni-Vision</w:t>
            </w:r>
          </w:p>
        </w:tc>
        <w:tc>
          <w:tcPr>
            <w:tcW w:w="0" w:type="auto"/>
          </w:tcPr>
          <w:p w14:paraId="7D52DC4A" w14:textId="77777777" w:rsidR="0084441E" w:rsidRDefault="0084441E" w:rsidP="008551B2">
            <w:pPr>
              <w:cnfStyle w:val="000000100000" w:firstRow="0" w:lastRow="0" w:firstColumn="0" w:lastColumn="0" w:oddVBand="0" w:evenVBand="0" w:oddHBand="1" w:evenHBand="0" w:firstRowFirstColumn="0" w:firstRowLastColumn="0" w:lastRowFirstColumn="0" w:lastRowLastColumn="0"/>
            </w:pPr>
            <w:r>
              <w:t>A complex detection system that is beyond comprehension. Varies from psionic to mechanical detection. Allows the detection of anything and everything within range. Hidden and invisible creatures are instantly detected.</w:t>
            </w:r>
          </w:p>
        </w:tc>
      </w:tr>
    </w:tbl>
    <w:p w14:paraId="1169E167" w14:textId="77777777" w:rsidR="0084441E" w:rsidRDefault="0084441E" w:rsidP="0084441E">
      <w:pPr>
        <w:sectPr w:rsidR="0084441E" w:rsidSect="0084441E">
          <w:type w:val="continuous"/>
          <w:pgSz w:w="12240" w:h="15840"/>
          <w:pgMar w:top="1440" w:right="1440" w:bottom="1440" w:left="1440" w:header="720" w:footer="720" w:gutter="0"/>
          <w:cols w:space="720"/>
          <w:docGrid w:linePitch="360"/>
        </w:sectPr>
      </w:pPr>
    </w:p>
    <w:p w14:paraId="41415657" w14:textId="77777777" w:rsidR="0084441E" w:rsidRDefault="0084441E" w:rsidP="0084441E">
      <w:pPr>
        <w:pStyle w:val="Heading3"/>
      </w:pPr>
      <w:bookmarkStart w:id="171" w:name="_Toc21993040"/>
      <w:r>
        <w:t>Detection</w:t>
      </w:r>
      <w:bookmarkEnd w:id="171"/>
    </w:p>
    <w:p w14:paraId="231E9795" w14:textId="77777777" w:rsidR="0084441E" w:rsidRDefault="00044AC1" w:rsidP="0084441E">
      <w:r>
        <w:t xml:space="preserve">There are </w:t>
      </w:r>
      <w:r w:rsidR="003C0C70">
        <w:t xml:space="preserve">five ranges of detection: </w:t>
      </w:r>
      <w:r w:rsidR="007E6151">
        <w:t>normal, blindsight, tremor sense, sensor, and omni-vision.</w:t>
      </w:r>
      <w:r w:rsidR="00AE3E0C">
        <w:t xml:space="preserve"> All vision extends </w:t>
      </w:r>
      <w:r w:rsidR="00A10E00">
        <w:t xml:space="preserve">out to extreme </w:t>
      </w:r>
      <w:r w:rsidR="00870CA2">
        <w:t>range</w:t>
      </w:r>
      <w:r w:rsidR="007D18BB">
        <w:t xml:space="preserve"> (</w:t>
      </w:r>
      <w:r w:rsidR="00FF29F6">
        <w:t>20</w:t>
      </w:r>
      <w:r w:rsidR="009B4099">
        <w:t xml:space="preserve"> </w:t>
      </w:r>
      <w:r w:rsidR="00C12EF0">
        <w:t xml:space="preserve">ft/m) </w:t>
      </w:r>
      <w:r w:rsidR="00A10E00">
        <w:t>medium</w:t>
      </w:r>
      <w:r w:rsidR="00870CA2">
        <w:t xml:space="preserve"> range</w:t>
      </w:r>
      <w:r w:rsidR="00FF29F6">
        <w:t xml:space="preserve"> (10 m, 30 ft.)</w:t>
      </w:r>
      <w:r w:rsidR="00870CA2">
        <w:t xml:space="preserve"> if vision is </w:t>
      </w:r>
      <w:r w:rsidR="003C3DCA">
        <w:t>hindered</w:t>
      </w:r>
      <w:r w:rsidR="00870CA2">
        <w:t>.</w:t>
      </w:r>
    </w:p>
    <w:p w14:paraId="6E4979C4" w14:textId="4A65168A" w:rsidR="0098249E" w:rsidRDefault="0084441E" w:rsidP="0084441E">
      <w:r>
        <w:t xml:space="preserve"> </w:t>
      </w:r>
    </w:p>
    <w:p w14:paraId="72637D59" w14:textId="77777777" w:rsidR="001A6067" w:rsidRDefault="001A6067" w:rsidP="001A6067">
      <w:pPr>
        <w:pStyle w:val="Heading3"/>
      </w:pPr>
      <w:bookmarkStart w:id="172" w:name="_Toc21993041"/>
      <w:r>
        <w:t>Dual Wielding</w:t>
      </w:r>
      <w:bookmarkEnd w:id="172"/>
    </w:p>
    <w:p w14:paraId="6DCCAF33" w14:textId="71C98286" w:rsidR="001A6067" w:rsidRDefault="001A6067" w:rsidP="001A6067">
      <w:r>
        <w:t xml:space="preserve">You can only dual wield </w:t>
      </w:r>
      <w:r w:rsidR="001A3651">
        <w:t>one-handed weapon</w:t>
      </w:r>
      <w:r w:rsidR="00A436C1">
        <w:t>s</w:t>
      </w:r>
      <w:r w:rsidR="001A3651">
        <w:t xml:space="preserve"> and both must be the same weapon.</w:t>
      </w:r>
      <w:r>
        <w:t xml:space="preserve"> </w:t>
      </w:r>
      <w:r w:rsidR="00F63AC7">
        <w:t>E</w:t>
      </w:r>
      <w:r>
        <w:t>ven if you have additional free</w:t>
      </w:r>
      <w:r w:rsidR="00F63AC7">
        <w:t xml:space="preserve"> limbs that can wield </w:t>
      </w:r>
      <w:r w:rsidR="00A436C1">
        <w:t xml:space="preserve">additional </w:t>
      </w:r>
      <w:r w:rsidR="00F63AC7">
        <w:t>weapons</w:t>
      </w:r>
      <w:r>
        <w:t>. When dual wielding you still make only one attack roll at one target. If you hit add the total damage from both weapons, any additional effects do not stack. However, dual wielding imposes a penalty on attacks.</w:t>
      </w:r>
    </w:p>
    <w:p w14:paraId="11A1CC39" w14:textId="77777777" w:rsidR="001A6067" w:rsidRDefault="001A6067" w:rsidP="0098249E"/>
    <w:p w14:paraId="7E1EC6AE" w14:textId="2FBF11FD" w:rsidR="0084441E" w:rsidRDefault="0084441E">
      <w:pPr>
        <w:rPr>
          <w:rFonts w:asciiTheme="majorHAnsi" w:eastAsiaTheme="majorEastAsia" w:hAnsiTheme="majorHAnsi" w:cstheme="majorBidi"/>
          <w:color w:val="1F3763" w:themeColor="accent1" w:themeShade="7F"/>
          <w:szCs w:val="24"/>
        </w:rPr>
      </w:pPr>
      <w:r>
        <w:br w:type="page"/>
      </w:r>
    </w:p>
    <w:p w14:paraId="0EBF347D" w14:textId="492B88AA" w:rsidR="0098249E" w:rsidRDefault="0084441E" w:rsidP="0098249E">
      <w:pPr>
        <w:pStyle w:val="Heading3"/>
      </w:pPr>
      <w:bookmarkStart w:id="173" w:name="_Toc21993042"/>
      <w:r>
        <w:t>Table 7-3: Recovery Time</w:t>
      </w:r>
      <w:bookmarkEnd w:id="173"/>
    </w:p>
    <w:p w14:paraId="5E35BC21" w14:textId="77777777" w:rsidR="0084441E" w:rsidRDefault="0084441E" w:rsidP="008551B2">
      <w:pPr>
        <w:rPr>
          <w:b/>
          <w:bCs/>
          <w:color w:val="FFFFFF" w:themeColor="background1"/>
        </w:rPr>
        <w:sectPr w:rsidR="0084441E" w:rsidSect="007846F0">
          <w:type w:val="continuous"/>
          <w:pgSz w:w="12240" w:h="15840"/>
          <w:pgMar w:top="1440" w:right="1440" w:bottom="1440" w:left="1440" w:header="720" w:footer="720" w:gutter="0"/>
          <w:cols w:num="2" w:space="720"/>
          <w:docGrid w:linePitch="360"/>
        </w:sectPr>
      </w:pPr>
    </w:p>
    <w:tbl>
      <w:tblPr>
        <w:tblStyle w:val="GridTable4-Accent5"/>
        <w:tblW w:w="5000" w:type="pct"/>
        <w:tblLook w:val="04A0" w:firstRow="1" w:lastRow="0" w:firstColumn="1" w:lastColumn="0" w:noHBand="0" w:noVBand="1"/>
      </w:tblPr>
      <w:tblGrid>
        <w:gridCol w:w="3418"/>
        <w:gridCol w:w="2446"/>
        <w:gridCol w:w="3486"/>
      </w:tblGrid>
      <w:tr w:rsidR="0084441E" w14:paraId="472377F8" w14:textId="77777777" w:rsidTr="000B6C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pct"/>
          </w:tcPr>
          <w:p w14:paraId="16C1823D" w14:textId="019C24A0" w:rsidR="0084441E" w:rsidRPr="00831BD7" w:rsidRDefault="0084441E" w:rsidP="008551B2">
            <w:pPr>
              <w:rPr>
                <w:b w:val="0"/>
              </w:rPr>
            </w:pPr>
            <w:r>
              <w:t>Medical</w:t>
            </w:r>
          </w:p>
          <w:p w14:paraId="18AE1C0E" w14:textId="77777777" w:rsidR="0084441E" w:rsidRDefault="0084441E" w:rsidP="008551B2">
            <w:r>
              <w:t>Check</w:t>
            </w:r>
          </w:p>
        </w:tc>
        <w:tc>
          <w:tcPr>
            <w:tcW w:w="1308" w:type="pct"/>
          </w:tcPr>
          <w:p w14:paraId="6A76F9E8" w14:textId="77777777" w:rsidR="0084441E" w:rsidRDefault="0084441E" w:rsidP="008551B2">
            <w:pPr>
              <w:cnfStyle w:val="100000000000" w:firstRow="1" w:lastRow="0" w:firstColumn="0" w:lastColumn="0" w:oddVBand="0" w:evenVBand="0" w:oddHBand="0" w:evenHBand="0" w:firstRowFirstColumn="0" w:firstRowLastColumn="0" w:lastRowFirstColumn="0" w:lastRowLastColumn="0"/>
            </w:pPr>
            <w:r>
              <w:t>Duration</w:t>
            </w:r>
          </w:p>
        </w:tc>
        <w:tc>
          <w:tcPr>
            <w:tcW w:w="1864" w:type="pct"/>
          </w:tcPr>
          <w:p w14:paraId="715E3BA7" w14:textId="77777777" w:rsidR="0084441E" w:rsidRDefault="0084441E" w:rsidP="008551B2">
            <w:pPr>
              <w:cnfStyle w:val="100000000000" w:firstRow="1" w:lastRow="0" w:firstColumn="0" w:lastColumn="0" w:oddVBand="0" w:evenVBand="0" w:oddHBand="0" w:evenHBand="0" w:firstRowFirstColumn="0" w:firstRowLastColumn="0" w:lastRowFirstColumn="0" w:lastRowLastColumn="0"/>
            </w:pPr>
            <w:r>
              <w:t>Effect</w:t>
            </w:r>
          </w:p>
        </w:tc>
      </w:tr>
      <w:tr w:rsidR="0084441E" w14:paraId="48F8214A" w14:textId="77777777" w:rsidTr="000B6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pct"/>
          </w:tcPr>
          <w:p w14:paraId="36BE3A23" w14:textId="77777777" w:rsidR="0084441E" w:rsidRDefault="0084441E" w:rsidP="008551B2">
            <w:r>
              <w:t>First Aid</w:t>
            </w:r>
          </w:p>
        </w:tc>
        <w:tc>
          <w:tcPr>
            <w:tcW w:w="1308" w:type="pct"/>
          </w:tcPr>
          <w:p w14:paraId="3AC930C6" w14:textId="77777777" w:rsidR="0084441E" w:rsidRDefault="0084441E" w:rsidP="008551B2">
            <w:pPr>
              <w:cnfStyle w:val="000000100000" w:firstRow="0" w:lastRow="0" w:firstColumn="0" w:lastColumn="0" w:oddVBand="0" w:evenVBand="0" w:oddHBand="1" w:evenHBand="0" w:firstRowFirstColumn="0" w:firstRowLastColumn="0" w:lastRowFirstColumn="0" w:lastRowLastColumn="0"/>
            </w:pPr>
            <w:r>
              <w:t>Full Action</w:t>
            </w:r>
          </w:p>
        </w:tc>
        <w:tc>
          <w:tcPr>
            <w:tcW w:w="1864" w:type="pct"/>
          </w:tcPr>
          <w:p w14:paraId="5360F086" w14:textId="77777777" w:rsidR="0084441E" w:rsidRDefault="0084441E" w:rsidP="008551B2">
            <w:pPr>
              <w:cnfStyle w:val="000000100000" w:firstRow="0" w:lastRow="0" w:firstColumn="0" w:lastColumn="0" w:oddVBand="0" w:evenVBand="0" w:oddHBand="1" w:evenHBand="0" w:firstRowFirstColumn="0" w:firstRowLastColumn="0" w:lastRowFirstColumn="0" w:lastRowLastColumn="0"/>
            </w:pPr>
            <w:r>
              <w:t>Stabilize</w:t>
            </w:r>
          </w:p>
        </w:tc>
      </w:tr>
      <w:tr w:rsidR="0084441E" w14:paraId="07919CAE" w14:textId="77777777" w:rsidTr="000B6C7C">
        <w:tc>
          <w:tcPr>
            <w:cnfStyle w:val="001000000000" w:firstRow="0" w:lastRow="0" w:firstColumn="1" w:lastColumn="0" w:oddVBand="0" w:evenVBand="0" w:oddHBand="0" w:evenHBand="0" w:firstRowFirstColumn="0" w:firstRowLastColumn="0" w:lastRowFirstColumn="0" w:lastRowLastColumn="0"/>
            <w:tcW w:w="1828" w:type="pct"/>
          </w:tcPr>
          <w:p w14:paraId="72220133" w14:textId="77777777" w:rsidR="0084441E" w:rsidRDefault="0084441E" w:rsidP="008551B2">
            <w:r>
              <w:t>First Aid + IRD</w:t>
            </w:r>
          </w:p>
        </w:tc>
        <w:tc>
          <w:tcPr>
            <w:tcW w:w="1308" w:type="pct"/>
          </w:tcPr>
          <w:p w14:paraId="1D950242" w14:textId="77777777" w:rsidR="0084441E" w:rsidRDefault="0084441E" w:rsidP="008551B2">
            <w:pPr>
              <w:cnfStyle w:val="000000000000" w:firstRow="0" w:lastRow="0" w:firstColumn="0" w:lastColumn="0" w:oddVBand="0" w:evenVBand="0" w:oddHBand="0" w:evenHBand="0" w:firstRowFirstColumn="0" w:firstRowLastColumn="0" w:lastRowFirstColumn="0" w:lastRowLastColumn="0"/>
            </w:pPr>
            <w:r>
              <w:t>Full Action</w:t>
            </w:r>
          </w:p>
        </w:tc>
        <w:tc>
          <w:tcPr>
            <w:tcW w:w="1864" w:type="pct"/>
          </w:tcPr>
          <w:p w14:paraId="788453D9" w14:textId="77777777" w:rsidR="0084441E" w:rsidRDefault="0084441E" w:rsidP="008551B2">
            <w:pPr>
              <w:cnfStyle w:val="000000000000" w:firstRow="0" w:lastRow="0" w:firstColumn="0" w:lastColumn="0" w:oddVBand="0" w:evenVBand="0" w:oddHBand="0" w:evenHBand="0" w:firstRowFirstColumn="0" w:firstRowLastColumn="0" w:lastRowFirstColumn="0" w:lastRowLastColumn="0"/>
            </w:pPr>
            <w:r>
              <w:t>x2 IRD heal total</w:t>
            </w:r>
          </w:p>
        </w:tc>
      </w:tr>
      <w:tr w:rsidR="0084441E" w14:paraId="7FEB4A8B" w14:textId="77777777" w:rsidTr="000B6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pct"/>
          </w:tcPr>
          <w:p w14:paraId="7834619A" w14:textId="77777777" w:rsidR="0084441E" w:rsidRDefault="0084441E" w:rsidP="008551B2">
            <w:r>
              <w:t>Medbay</w:t>
            </w:r>
          </w:p>
        </w:tc>
        <w:tc>
          <w:tcPr>
            <w:tcW w:w="1308" w:type="pct"/>
          </w:tcPr>
          <w:p w14:paraId="0C913919" w14:textId="77777777" w:rsidR="0084441E" w:rsidRDefault="0084441E" w:rsidP="008551B2">
            <w:pPr>
              <w:cnfStyle w:val="000000100000" w:firstRow="0" w:lastRow="0" w:firstColumn="0" w:lastColumn="0" w:oddVBand="0" w:evenVBand="0" w:oddHBand="1" w:evenHBand="0" w:firstRowFirstColumn="0" w:firstRowLastColumn="0" w:lastRowFirstColumn="0" w:lastRowLastColumn="0"/>
            </w:pPr>
            <w:r>
              <w:t>1 Hour</w:t>
            </w:r>
          </w:p>
        </w:tc>
        <w:tc>
          <w:tcPr>
            <w:tcW w:w="1864" w:type="pct"/>
          </w:tcPr>
          <w:p w14:paraId="3A483A24" w14:textId="77777777" w:rsidR="0084441E" w:rsidRDefault="0084441E" w:rsidP="008551B2">
            <w:pPr>
              <w:cnfStyle w:val="000000100000" w:firstRow="0" w:lastRow="0" w:firstColumn="0" w:lastColumn="0" w:oddVBand="0" w:evenVBand="0" w:oddHBand="1" w:evenHBand="0" w:firstRowFirstColumn="0" w:firstRowLastColumn="0" w:lastRowFirstColumn="0" w:lastRowLastColumn="0"/>
            </w:pPr>
            <w:r>
              <w:t>Full heal</w:t>
            </w:r>
          </w:p>
        </w:tc>
      </w:tr>
      <w:tr w:rsidR="0084441E" w14:paraId="12BEDE8C" w14:textId="77777777" w:rsidTr="000B6C7C">
        <w:tc>
          <w:tcPr>
            <w:cnfStyle w:val="001000000000" w:firstRow="0" w:lastRow="0" w:firstColumn="1" w:lastColumn="0" w:oddVBand="0" w:evenVBand="0" w:oddHBand="0" w:evenHBand="0" w:firstRowFirstColumn="0" w:firstRowLastColumn="0" w:lastRowFirstColumn="0" w:lastRowLastColumn="0"/>
            <w:tcW w:w="1828" w:type="pct"/>
          </w:tcPr>
          <w:p w14:paraId="0097C40A" w14:textId="77777777" w:rsidR="0084441E" w:rsidRDefault="0084441E" w:rsidP="008551B2">
            <w:r>
              <w:t>Medical Care</w:t>
            </w:r>
          </w:p>
        </w:tc>
        <w:tc>
          <w:tcPr>
            <w:tcW w:w="1308" w:type="pct"/>
          </w:tcPr>
          <w:p w14:paraId="59486BC1" w14:textId="77777777" w:rsidR="0084441E" w:rsidRDefault="0084441E" w:rsidP="008551B2">
            <w:pPr>
              <w:cnfStyle w:val="000000000000" w:firstRow="0" w:lastRow="0" w:firstColumn="0" w:lastColumn="0" w:oddVBand="0" w:evenVBand="0" w:oddHBand="0" w:evenHBand="0" w:firstRowFirstColumn="0" w:firstRowLastColumn="0" w:lastRowFirstColumn="0" w:lastRowLastColumn="0"/>
            </w:pPr>
            <w:r>
              <w:t>8 Hours</w:t>
            </w:r>
          </w:p>
        </w:tc>
        <w:tc>
          <w:tcPr>
            <w:tcW w:w="1864" w:type="pct"/>
          </w:tcPr>
          <w:p w14:paraId="4A5AA6D4" w14:textId="77777777" w:rsidR="0084441E" w:rsidRDefault="0084441E" w:rsidP="008551B2">
            <w:pPr>
              <w:cnfStyle w:val="000000000000" w:firstRow="0" w:lastRow="0" w:firstColumn="0" w:lastColumn="0" w:oddVBand="0" w:evenVBand="0" w:oddHBand="0" w:evenHBand="0" w:firstRowFirstColumn="0" w:firstRowLastColumn="0" w:lastRowFirstColumn="0" w:lastRowLastColumn="0"/>
            </w:pPr>
            <w:r>
              <w:t>Full heal</w:t>
            </w:r>
          </w:p>
        </w:tc>
      </w:tr>
      <w:tr w:rsidR="0084441E" w14:paraId="5E5F1B03" w14:textId="77777777" w:rsidTr="000B6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pct"/>
          </w:tcPr>
          <w:p w14:paraId="3F6C57EF" w14:textId="77777777" w:rsidR="0084441E" w:rsidRDefault="0084441E" w:rsidP="008551B2">
            <w:r>
              <w:t>Rest</w:t>
            </w:r>
          </w:p>
        </w:tc>
        <w:tc>
          <w:tcPr>
            <w:tcW w:w="1308" w:type="pct"/>
          </w:tcPr>
          <w:p w14:paraId="3A7632B5" w14:textId="77777777" w:rsidR="0084441E" w:rsidRDefault="0084441E" w:rsidP="008551B2">
            <w:pPr>
              <w:cnfStyle w:val="000000100000" w:firstRow="0" w:lastRow="0" w:firstColumn="0" w:lastColumn="0" w:oddVBand="0" w:evenVBand="0" w:oddHBand="1" w:evenHBand="0" w:firstRowFirstColumn="0" w:firstRowLastColumn="0" w:lastRowFirstColumn="0" w:lastRowLastColumn="0"/>
            </w:pPr>
            <w:r>
              <w:t>24 Hours</w:t>
            </w:r>
          </w:p>
        </w:tc>
        <w:tc>
          <w:tcPr>
            <w:tcW w:w="1864" w:type="pct"/>
          </w:tcPr>
          <w:p w14:paraId="63841D26" w14:textId="77777777" w:rsidR="0084441E" w:rsidRDefault="0084441E" w:rsidP="008551B2">
            <w:pPr>
              <w:cnfStyle w:val="000000100000" w:firstRow="0" w:lastRow="0" w:firstColumn="0" w:lastColumn="0" w:oddVBand="0" w:evenVBand="0" w:oddHBand="1" w:evenHBand="0" w:firstRowFirstColumn="0" w:firstRowLastColumn="0" w:lastRowFirstColumn="0" w:lastRowLastColumn="0"/>
            </w:pPr>
            <w:r>
              <w:t>Full Heal</w:t>
            </w:r>
          </w:p>
        </w:tc>
      </w:tr>
    </w:tbl>
    <w:p w14:paraId="7FCA1A3B" w14:textId="77777777" w:rsidR="0084441E" w:rsidRDefault="0084441E" w:rsidP="0084441E">
      <w:pPr>
        <w:sectPr w:rsidR="0084441E" w:rsidSect="0084441E">
          <w:type w:val="continuous"/>
          <w:pgSz w:w="12240" w:h="15840"/>
          <w:pgMar w:top="1440" w:right="1440" w:bottom="1440" w:left="1440" w:header="720" w:footer="720" w:gutter="0"/>
          <w:cols w:space="720"/>
          <w:docGrid w:linePitch="360"/>
        </w:sectPr>
      </w:pPr>
    </w:p>
    <w:p w14:paraId="0921237D" w14:textId="5AD06541" w:rsidR="0084441E" w:rsidRPr="0084441E" w:rsidRDefault="0084441E" w:rsidP="0084441E">
      <w:pPr>
        <w:pStyle w:val="Heading3"/>
      </w:pPr>
      <w:bookmarkStart w:id="174" w:name="_Toc21993043"/>
      <w:r>
        <w:t>Healing</w:t>
      </w:r>
      <w:bookmarkEnd w:id="174"/>
    </w:p>
    <w:p w14:paraId="5AB1EB04" w14:textId="37B0B241" w:rsidR="0098249E" w:rsidRDefault="005A2053" w:rsidP="0098249E">
      <w:r>
        <w:t xml:space="preserve">Quickly tending to someone’s injury </w:t>
      </w:r>
      <w:r w:rsidR="002F7F3A">
        <w:t>is called first aid and takes up a full action.</w:t>
      </w:r>
      <w:r w:rsidR="00582495">
        <w:t xml:space="preserve"> </w:t>
      </w:r>
      <w:r w:rsidR="00AA1283">
        <w:t>The</w:t>
      </w:r>
      <w:r w:rsidR="00CA14C7">
        <w:t xml:space="preserve"> DC for the</w:t>
      </w:r>
      <w:r w:rsidR="00AA1283">
        <w:t xml:space="preserve"> </w:t>
      </w:r>
      <w:r w:rsidR="00B101DA">
        <w:t>medical check to</w:t>
      </w:r>
      <w:r w:rsidR="00CA14C7">
        <w:t xml:space="preserve"> heal or stabilize is determined by the patient’s missing HP</w:t>
      </w:r>
      <w:r w:rsidR="00D45B68">
        <w:t>. A patient miss</w:t>
      </w:r>
      <w:r w:rsidR="00B72F1D">
        <w:t>ing</w:t>
      </w:r>
      <w:r w:rsidR="00D45B68">
        <w:t xml:space="preserve"> 20 HP has a DC 20 medical check to heal.</w:t>
      </w:r>
      <w:r w:rsidR="00D34E6F">
        <w:t xml:space="preserve"> First aid will only stabilize dying targets</w:t>
      </w:r>
      <w:r w:rsidR="00FE6F1A">
        <w:t>. You can use an IRD within your medical check</w:t>
      </w:r>
      <w:r w:rsidR="00F941C0">
        <w:t xml:space="preserve"> and on a success the </w:t>
      </w:r>
      <w:r w:rsidR="000C3BEA">
        <w:t>rolled</w:t>
      </w:r>
      <w:r w:rsidR="00F941C0">
        <w:t xml:space="preserve"> total is doubled</w:t>
      </w:r>
      <w:r w:rsidR="000C3BEA">
        <w:t xml:space="preserve"> for healing</w:t>
      </w:r>
      <w:r w:rsidR="00F941C0">
        <w:t>.</w:t>
      </w:r>
      <w:r w:rsidR="00AE10D4">
        <w:t xml:space="preserve"> You</w:t>
      </w:r>
      <w:r w:rsidR="00D00B83">
        <w:t xml:space="preserve">r constitution </w:t>
      </w:r>
      <w:r w:rsidR="00B56530">
        <w:t>rank</w:t>
      </w:r>
      <w:r w:rsidR="00D00B83">
        <w:t xml:space="preserve"> determines how many IRDs you can take within a day.</w:t>
      </w:r>
      <w:r w:rsidR="008F46EC">
        <w:t xml:space="preserve"> Going over that limit results in nan-destabilization.</w:t>
      </w:r>
      <w:r w:rsidR="003940F0">
        <w:t xml:space="preserve"> </w:t>
      </w:r>
      <w:r w:rsidR="009B574F">
        <w:t>This results in the loss of a humanity point and a penalty on all checks</w:t>
      </w:r>
      <w:r w:rsidR="00722E99">
        <w:t xml:space="preserve"> (accumulates).</w:t>
      </w:r>
      <w:r w:rsidR="009B574F">
        <w:t xml:space="preserve"> </w:t>
      </w:r>
      <w:r w:rsidR="003940F0">
        <w:t xml:space="preserve">Outside of combat a general medical check will be done over the course of </w:t>
      </w:r>
      <w:r w:rsidR="002F5398">
        <w:t xml:space="preserve">eight hours to fully </w:t>
      </w:r>
      <w:r w:rsidR="000E7C4B">
        <w:t>heal</w:t>
      </w:r>
      <w:r w:rsidR="00155E48">
        <w:t xml:space="preserve"> patients</w:t>
      </w:r>
      <w:r w:rsidR="002F5398">
        <w:t>.</w:t>
      </w:r>
      <w:r w:rsidR="00155E48">
        <w:t xml:space="preserve"> The </w:t>
      </w:r>
      <w:r w:rsidR="00D52BAF">
        <w:t>number</w:t>
      </w:r>
      <w:r w:rsidR="00155E48">
        <w:t xml:space="preserve"> of patients you can tend to</w:t>
      </w:r>
      <w:r w:rsidR="00D966AF">
        <w:t xml:space="preserve"> per eight hours</w:t>
      </w:r>
      <w:r w:rsidR="00155E48">
        <w:t xml:space="preserve"> is determined by your </w:t>
      </w:r>
      <w:r w:rsidR="00330884">
        <w:t xml:space="preserve">medical skill </w:t>
      </w:r>
      <w:r w:rsidR="00B56530">
        <w:t>rank</w:t>
      </w:r>
      <w:r w:rsidR="00330884">
        <w:t xml:space="preserve">. </w:t>
      </w:r>
      <w:r w:rsidR="000E7C4B">
        <w:t>A</w:t>
      </w:r>
      <w:r w:rsidR="00330884">
        <w:t xml:space="preserve"> check is not required in normal situati</w:t>
      </w:r>
      <w:r w:rsidR="00D52BAF">
        <w:t>ons.</w:t>
      </w:r>
      <w:r w:rsidR="00EE3A3B">
        <w:t xml:space="preserve"> A full 24 hour rest with no interruptions will restore everything, including health</w:t>
      </w:r>
      <w:r w:rsidR="00CF4D6A">
        <w:t xml:space="preserve">, psi </w:t>
      </w:r>
      <w:r w:rsidR="00EE3A3B">
        <w:t>and abilities.</w:t>
      </w:r>
    </w:p>
    <w:p w14:paraId="7D79EC47" w14:textId="77777777" w:rsidR="00D950D8" w:rsidRDefault="00D950D8" w:rsidP="00D950D8">
      <w:pPr>
        <w:rPr>
          <w:rFonts w:asciiTheme="majorHAnsi" w:eastAsiaTheme="majorEastAsia" w:hAnsiTheme="majorHAnsi" w:cstheme="majorBidi"/>
          <w:color w:val="1F3864" w:themeColor="accent1" w:themeShade="80"/>
          <w:szCs w:val="24"/>
        </w:rPr>
      </w:pPr>
    </w:p>
    <w:p w14:paraId="22BD27F3" w14:textId="77777777" w:rsidR="00140312" w:rsidRDefault="00140312" w:rsidP="003F5BF6">
      <w:pPr>
        <w:pStyle w:val="Heading3"/>
      </w:pPr>
      <w:bookmarkStart w:id="175" w:name="_Toc21993044"/>
      <w:r>
        <w:t>Movement &amp; Positioning</w:t>
      </w:r>
      <w:bookmarkEnd w:id="175"/>
    </w:p>
    <w:p w14:paraId="0D3E0DB5" w14:textId="651598E9" w:rsidR="00145394" w:rsidRDefault="00591549" w:rsidP="003E2909">
      <w:r>
        <w:t>Yo</w:t>
      </w:r>
      <w:r w:rsidR="00682BD6">
        <w:t>u can only use your move action to move up to your m</w:t>
      </w:r>
      <w:r w:rsidR="00310138">
        <w:t xml:space="preserve">ove speed in </w:t>
      </w:r>
      <w:r w:rsidR="002B0CB8">
        <w:t>ft/m</w:t>
      </w:r>
      <w:r w:rsidR="00310138">
        <w:t xml:space="preserve">. You are free to stop and make actions </w:t>
      </w:r>
      <w:r w:rsidR="005B280A">
        <w:t xml:space="preserve">throughout </w:t>
      </w:r>
      <w:r w:rsidR="00902568">
        <w:t>your movement</w:t>
      </w:r>
      <w:r w:rsidR="005B280A">
        <w:t>.</w:t>
      </w:r>
      <w:r w:rsidR="00236116">
        <w:t xml:space="preserve"> You can only move through allies and non-hostile targets</w:t>
      </w:r>
      <w:r w:rsidR="00FF5723">
        <w:t xml:space="preserve">. </w:t>
      </w:r>
      <w:r w:rsidR="00FC06DB">
        <w:t xml:space="preserve">You cannot share the same space as another </w:t>
      </w:r>
      <w:r w:rsidR="005322E0">
        <w:t>creature</w:t>
      </w:r>
      <w:r w:rsidR="00FF5723">
        <w:t xml:space="preserve">. </w:t>
      </w:r>
      <w:r w:rsidR="000D05D1">
        <w:t>You can</w:t>
      </w:r>
      <w:r w:rsidR="008B0988">
        <w:t xml:space="preserve"> use your movement to go into cover, this does not use up additional move speed like prone. </w:t>
      </w:r>
      <w:r w:rsidR="00EF0662">
        <w:t xml:space="preserve">If prone your move speed is cut in half. </w:t>
      </w:r>
      <w:r w:rsidR="008B0988">
        <w:t xml:space="preserve">While in cover </w:t>
      </w:r>
      <w:r w:rsidR="00DD7C58">
        <w:t>or prone</w:t>
      </w:r>
      <w:r w:rsidR="009316E4">
        <w:t>,</w:t>
      </w:r>
      <w:r w:rsidR="00DD7C58">
        <w:t xml:space="preserve"> ranged </w:t>
      </w:r>
      <w:r w:rsidR="002F1581">
        <w:t>attacks on you receive a penalty.</w:t>
      </w:r>
      <w:r w:rsidR="003F160C">
        <w:t xml:space="preserve"> This cover must logically make sense </w:t>
      </w:r>
      <w:r w:rsidR="00AB4A0E">
        <w:t>and protect (not just cover) at least half your body.</w:t>
      </w:r>
      <w:r w:rsidR="002F1581">
        <w:t xml:space="preserve"> </w:t>
      </w:r>
      <w:r w:rsidR="00AB4A0E">
        <w:t>Standing</w:t>
      </w:r>
      <w:r w:rsidR="00DD7C58">
        <w:t xml:space="preserve"> behind </w:t>
      </w:r>
      <w:r w:rsidR="00E5308A">
        <w:t>a creature</w:t>
      </w:r>
      <w:r w:rsidR="00DD7C58">
        <w:t xml:space="preserve"> does not provide cover or penalties to ranged attacks</w:t>
      </w:r>
      <w:r w:rsidR="000250E4">
        <w:t>.</w:t>
      </w:r>
      <w:r w:rsidR="00450D4B">
        <w:t xml:space="preserve"> </w:t>
      </w:r>
    </w:p>
    <w:p w14:paraId="71E715B3" w14:textId="723EB772" w:rsidR="00BA13D1" w:rsidRDefault="00DE6AFA" w:rsidP="00145394">
      <w:pPr>
        <w:ind w:firstLine="720"/>
      </w:pPr>
      <w:r>
        <w:t xml:space="preserve">When moving someone or something up to one size larger than you reduces your move speed by half rounded </w:t>
      </w:r>
      <w:r w:rsidR="003E5516">
        <w:t>down</w:t>
      </w:r>
      <w:r w:rsidR="007A78D0">
        <w:t>.</w:t>
      </w:r>
      <w:r w:rsidR="00FB19B7">
        <w:t xml:space="preserve"> </w:t>
      </w:r>
      <w:r w:rsidR="00450D4B">
        <w:t>Anything larger cannot be moved without at least a check or some other means to move it.</w:t>
      </w:r>
      <w:r w:rsidR="00145394">
        <w:t xml:space="preserve"> Difficult terrain</w:t>
      </w:r>
      <w:r w:rsidR="00BA1E74">
        <w:t xml:space="preserve"> reduces your speed by half as well. </w:t>
      </w:r>
      <w:r w:rsidR="003E5516">
        <w:t>Movement reduction does stack with other sources</w:t>
      </w:r>
      <w:r w:rsidR="00B4710B">
        <w:t xml:space="preserve"> (e.g. slowed, difficult terrain, prone, dragging a body)</w:t>
      </w:r>
      <w:r w:rsidR="003E5516">
        <w:t xml:space="preserve">. </w:t>
      </w:r>
      <w:r w:rsidR="006E1113">
        <w:t xml:space="preserve">Difficult terrain can be a variety of hazardous, impeding environments. Climbing and swimming </w:t>
      </w:r>
      <w:r w:rsidR="00407D7F">
        <w:t>also reduces move speed by</w:t>
      </w:r>
      <w:r w:rsidR="00F47957">
        <w:t xml:space="preserve"> half</w:t>
      </w:r>
      <w:r w:rsidR="00946291">
        <w:t>, unless you have the gear or anatomy to remove that reduction</w:t>
      </w:r>
      <w:r w:rsidR="00752E13">
        <w:t>.</w:t>
      </w:r>
    </w:p>
    <w:p w14:paraId="3FB639CC" w14:textId="77777777" w:rsidR="00567DB8" w:rsidRDefault="00567DB8" w:rsidP="003E2909"/>
    <w:p w14:paraId="7FDBA923" w14:textId="657BBC65" w:rsidR="00567DB8" w:rsidRDefault="00567DB8" w:rsidP="00567DB8">
      <w:pPr>
        <w:pStyle w:val="Heading3"/>
      </w:pPr>
      <w:bookmarkStart w:id="176" w:name="_Toc21993045"/>
      <w:r>
        <w:t>Opportunity Attack</w:t>
      </w:r>
      <w:bookmarkEnd w:id="176"/>
    </w:p>
    <w:p w14:paraId="6CBC807E" w14:textId="586B28F9" w:rsidR="00567DB8" w:rsidRDefault="00567DB8" w:rsidP="003E2909">
      <w:r>
        <w:t xml:space="preserve">There are two types of opportunity attacks: attack of opportunity and retaliation. </w:t>
      </w:r>
      <w:r w:rsidR="00B509C6">
        <w:t xml:space="preserve">Both require you to be able to see the target. </w:t>
      </w:r>
      <w:r>
        <w:t>Opportunity attacks are reactionary attacks you make when an enemy moves out of melee range of you so long as you are not wielding a two-handed ranged weapon. You can only attack if you have at least one hand free or wielding a melee weapon.</w:t>
      </w:r>
      <w:r w:rsidR="00887FA0">
        <w:t xml:space="preserve"> </w:t>
      </w:r>
      <w:r w:rsidR="00A95A05">
        <w:t xml:space="preserve">Attacks of opportunity without a melee weapon is an unarmed attack. </w:t>
      </w:r>
      <w:r w:rsidR="00887FA0">
        <w:t>If an action is used to disengage the target does not trigger any attacks of opportunity during their movement.</w:t>
      </w:r>
    </w:p>
    <w:p w14:paraId="20BC839E" w14:textId="56BD91FF" w:rsidR="00B37C05" w:rsidRPr="00D950D8" w:rsidRDefault="00887FA0" w:rsidP="00B944B1">
      <w:r>
        <w:tab/>
        <w:t xml:space="preserve">Retaliation </w:t>
      </w:r>
      <w:r w:rsidR="00287E1B">
        <w:t xml:space="preserve">is a rare ability that few possess. By default, you cannot make retaliation attacks. There are certain </w:t>
      </w:r>
      <w:r w:rsidR="001D65BA">
        <w:t>subrace</w:t>
      </w:r>
      <w:r w:rsidR="00287E1B">
        <w:t>s and body enhancements that grant this feature. Retaliation triggers when an enemy makes a melee attack against</w:t>
      </w:r>
      <w:r w:rsidR="00E83031">
        <w:t xml:space="preserve"> you</w:t>
      </w:r>
      <w:r w:rsidR="00287E1B">
        <w:t xml:space="preserve">. Whether they hit or miss you can use your reaction to make a melee attack so long as you have one free hand or a melee weapon. You cannot retaliate on </w:t>
      </w:r>
      <w:r w:rsidR="0039049F">
        <w:t>either</w:t>
      </w:r>
      <w:r w:rsidR="00287E1B">
        <w:t xml:space="preserve"> opportunity attack</w:t>
      </w:r>
      <w:r w:rsidR="0039049F">
        <w:t>s</w:t>
      </w:r>
      <w:r w:rsidR="00287E1B">
        <w:t>.</w:t>
      </w:r>
      <w:r>
        <w:t xml:space="preserve"> </w:t>
      </w:r>
      <w:r w:rsidR="00A95A05">
        <w:t>You can</w:t>
      </w:r>
      <w:r w:rsidR="00287E1B">
        <w:t>not</w:t>
      </w:r>
      <w:r w:rsidR="00A95A05">
        <w:t xml:space="preserve"> use any features or abilities with opportunity attacks. Unless a feature specifically states it works with opportunity attacks.</w:t>
      </w:r>
    </w:p>
    <w:p w14:paraId="7A30710C" w14:textId="7DADCED0" w:rsidR="00B37C05" w:rsidRDefault="00B37C05" w:rsidP="00D75B70"/>
    <w:p w14:paraId="7180CB5F" w14:textId="77777777" w:rsidR="00440959" w:rsidRDefault="00440959">
      <w:pPr>
        <w:rPr>
          <w:rFonts w:asciiTheme="majorHAnsi" w:eastAsiaTheme="majorEastAsia" w:hAnsiTheme="majorHAnsi" w:cstheme="majorBidi"/>
          <w:color w:val="1F3763" w:themeColor="accent1" w:themeShade="7F"/>
          <w:szCs w:val="24"/>
        </w:rPr>
      </w:pPr>
      <w:r>
        <w:br w:type="page"/>
      </w:r>
    </w:p>
    <w:p w14:paraId="0FE400F2" w14:textId="5DA79F2F" w:rsidR="00F32B4E" w:rsidRDefault="00440959" w:rsidP="00F32B4E">
      <w:pPr>
        <w:pStyle w:val="Heading3"/>
      </w:pPr>
      <w:bookmarkStart w:id="177" w:name="_Toc21993046"/>
      <w:r>
        <w:t>Table 7-4: Range Bands</w:t>
      </w:r>
      <w:bookmarkEnd w:id="177"/>
    </w:p>
    <w:p w14:paraId="315506E3" w14:textId="77777777" w:rsidR="00440959" w:rsidRDefault="00440959" w:rsidP="008551B2">
      <w:pPr>
        <w:jc w:val="center"/>
        <w:rPr>
          <w:b/>
          <w:bCs/>
          <w:color w:val="FFFFFF" w:themeColor="background1"/>
        </w:rPr>
        <w:sectPr w:rsidR="00440959" w:rsidSect="007846F0">
          <w:type w:val="continuous"/>
          <w:pgSz w:w="12240" w:h="15840"/>
          <w:pgMar w:top="1440" w:right="1440" w:bottom="1440" w:left="1440" w:header="720" w:footer="720" w:gutter="0"/>
          <w:cols w:num="2" w:space="720"/>
          <w:docGrid w:linePitch="360"/>
        </w:sectPr>
      </w:pPr>
    </w:p>
    <w:tbl>
      <w:tblPr>
        <w:tblStyle w:val="GridTable4-Accent5"/>
        <w:tblW w:w="5000" w:type="pct"/>
        <w:tblLook w:val="04A0" w:firstRow="1" w:lastRow="0" w:firstColumn="1" w:lastColumn="0" w:noHBand="0" w:noVBand="1"/>
      </w:tblPr>
      <w:tblGrid>
        <w:gridCol w:w="5066"/>
        <w:gridCol w:w="4284"/>
      </w:tblGrid>
      <w:tr w:rsidR="00440959" w14:paraId="0A231CDB" w14:textId="77777777" w:rsidTr="008551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2BC39B21" w14:textId="5449E14C" w:rsidR="00440959" w:rsidRDefault="00440959" w:rsidP="008551B2">
            <w:pPr>
              <w:jc w:val="center"/>
            </w:pPr>
            <w:r>
              <w:t>Range Bands</w:t>
            </w:r>
          </w:p>
        </w:tc>
      </w:tr>
      <w:tr w:rsidR="00440959" w14:paraId="5B9AD737" w14:textId="77777777" w:rsidTr="0085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9" w:type="pct"/>
          </w:tcPr>
          <w:p w14:paraId="0016A533" w14:textId="77777777" w:rsidR="00440959" w:rsidRDefault="00440959" w:rsidP="008551B2">
            <w:r>
              <w:t>Engaged/Melee</w:t>
            </w:r>
          </w:p>
        </w:tc>
        <w:tc>
          <w:tcPr>
            <w:tcW w:w="2291" w:type="pct"/>
          </w:tcPr>
          <w:p w14:paraId="7FCC4C5F" w14:textId="77777777" w:rsidR="00440959" w:rsidRDefault="00440959" w:rsidP="008551B2">
            <w:pPr>
              <w:cnfStyle w:val="000000100000" w:firstRow="0" w:lastRow="0" w:firstColumn="0" w:lastColumn="0" w:oddVBand="0" w:evenVBand="0" w:oddHBand="1" w:evenHBand="0" w:firstRowFirstColumn="0" w:firstRowLastColumn="0" w:lastRowFirstColumn="0" w:lastRowLastColumn="0"/>
            </w:pPr>
            <w:r>
              <w:t>1 ft/m and engaged</w:t>
            </w:r>
          </w:p>
        </w:tc>
      </w:tr>
      <w:tr w:rsidR="00440959" w14:paraId="284D5ED4" w14:textId="77777777" w:rsidTr="008551B2">
        <w:tc>
          <w:tcPr>
            <w:cnfStyle w:val="001000000000" w:firstRow="0" w:lastRow="0" w:firstColumn="1" w:lastColumn="0" w:oddVBand="0" w:evenVBand="0" w:oddHBand="0" w:evenHBand="0" w:firstRowFirstColumn="0" w:firstRowLastColumn="0" w:lastRowFirstColumn="0" w:lastRowLastColumn="0"/>
            <w:tcW w:w="2709" w:type="pct"/>
          </w:tcPr>
          <w:p w14:paraId="5E3F4673" w14:textId="77777777" w:rsidR="00440959" w:rsidRPr="00831BD7" w:rsidRDefault="00440959" w:rsidP="008551B2">
            <w:r>
              <w:t>Close</w:t>
            </w:r>
          </w:p>
          <w:p w14:paraId="3C7E9214" w14:textId="77777777" w:rsidR="00440959" w:rsidRDefault="00440959" w:rsidP="008551B2">
            <w:r>
              <w:t>Range</w:t>
            </w:r>
          </w:p>
        </w:tc>
        <w:tc>
          <w:tcPr>
            <w:tcW w:w="2291" w:type="pct"/>
          </w:tcPr>
          <w:p w14:paraId="5EB6DD1C" w14:textId="77777777" w:rsidR="00440959" w:rsidRDefault="00440959" w:rsidP="008551B2">
            <w:pPr>
              <w:cnfStyle w:val="000000000000" w:firstRow="0" w:lastRow="0" w:firstColumn="0" w:lastColumn="0" w:oddVBand="0" w:evenVBand="0" w:oddHBand="0" w:evenHBand="0" w:firstRowFirstColumn="0" w:firstRowLastColumn="0" w:lastRowFirstColumn="0" w:lastRowLastColumn="0"/>
            </w:pPr>
            <w:r>
              <w:t>1-5 ft/m</w:t>
            </w:r>
          </w:p>
        </w:tc>
      </w:tr>
      <w:tr w:rsidR="00440959" w14:paraId="72D9208F" w14:textId="77777777" w:rsidTr="0085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9" w:type="pct"/>
          </w:tcPr>
          <w:p w14:paraId="3B3BB4D2" w14:textId="77777777" w:rsidR="00440959" w:rsidRPr="00831BD7" w:rsidRDefault="00440959" w:rsidP="008551B2">
            <w:r>
              <w:t>Medium</w:t>
            </w:r>
          </w:p>
          <w:p w14:paraId="7C94B2E7" w14:textId="77777777" w:rsidR="00440959" w:rsidRDefault="00440959" w:rsidP="008551B2">
            <w:r>
              <w:t>Range</w:t>
            </w:r>
          </w:p>
        </w:tc>
        <w:tc>
          <w:tcPr>
            <w:tcW w:w="2291" w:type="pct"/>
          </w:tcPr>
          <w:p w14:paraId="6FA04738" w14:textId="77777777" w:rsidR="00440959" w:rsidRDefault="00440959" w:rsidP="008551B2">
            <w:pPr>
              <w:cnfStyle w:val="000000100000" w:firstRow="0" w:lastRow="0" w:firstColumn="0" w:lastColumn="0" w:oddVBand="0" w:evenVBand="0" w:oddHBand="1" w:evenHBand="0" w:firstRowFirstColumn="0" w:firstRowLastColumn="0" w:lastRowFirstColumn="0" w:lastRowLastColumn="0"/>
            </w:pPr>
            <w:r>
              <w:t>6-10 ft/m</w:t>
            </w:r>
          </w:p>
        </w:tc>
      </w:tr>
      <w:tr w:rsidR="00440959" w14:paraId="612FEC4A" w14:textId="77777777" w:rsidTr="008551B2">
        <w:tc>
          <w:tcPr>
            <w:cnfStyle w:val="001000000000" w:firstRow="0" w:lastRow="0" w:firstColumn="1" w:lastColumn="0" w:oddVBand="0" w:evenVBand="0" w:oddHBand="0" w:evenHBand="0" w:firstRowFirstColumn="0" w:firstRowLastColumn="0" w:lastRowFirstColumn="0" w:lastRowLastColumn="0"/>
            <w:tcW w:w="2709" w:type="pct"/>
          </w:tcPr>
          <w:p w14:paraId="0EC2F97A" w14:textId="77777777" w:rsidR="00440959" w:rsidRPr="00831BD7" w:rsidRDefault="00440959" w:rsidP="008551B2">
            <w:r>
              <w:t>Long</w:t>
            </w:r>
          </w:p>
          <w:p w14:paraId="68E9639B" w14:textId="77777777" w:rsidR="00440959" w:rsidRDefault="00440959" w:rsidP="008551B2">
            <w:r>
              <w:t>Range</w:t>
            </w:r>
          </w:p>
        </w:tc>
        <w:tc>
          <w:tcPr>
            <w:tcW w:w="2291" w:type="pct"/>
          </w:tcPr>
          <w:p w14:paraId="5C9F2A8B" w14:textId="77777777" w:rsidR="00440959" w:rsidRDefault="00440959" w:rsidP="008551B2">
            <w:pPr>
              <w:cnfStyle w:val="000000000000" w:firstRow="0" w:lastRow="0" w:firstColumn="0" w:lastColumn="0" w:oddVBand="0" w:evenVBand="0" w:oddHBand="0" w:evenHBand="0" w:firstRowFirstColumn="0" w:firstRowLastColumn="0" w:lastRowFirstColumn="0" w:lastRowLastColumn="0"/>
            </w:pPr>
            <w:r>
              <w:t>11-15 ft/m</w:t>
            </w:r>
          </w:p>
        </w:tc>
      </w:tr>
      <w:tr w:rsidR="00440959" w14:paraId="21FCB0FC" w14:textId="77777777" w:rsidTr="0085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9" w:type="pct"/>
          </w:tcPr>
          <w:p w14:paraId="0688ABE7" w14:textId="77777777" w:rsidR="00440959" w:rsidRPr="00831BD7" w:rsidRDefault="00440959" w:rsidP="008551B2">
            <w:r>
              <w:t>Extreme</w:t>
            </w:r>
          </w:p>
          <w:p w14:paraId="4437684D" w14:textId="77777777" w:rsidR="00440959" w:rsidRDefault="00440959" w:rsidP="008551B2">
            <w:r>
              <w:t>Range</w:t>
            </w:r>
          </w:p>
        </w:tc>
        <w:tc>
          <w:tcPr>
            <w:tcW w:w="2291" w:type="pct"/>
          </w:tcPr>
          <w:p w14:paraId="1CA93255" w14:textId="77777777" w:rsidR="00440959" w:rsidRDefault="00440959" w:rsidP="008551B2">
            <w:pPr>
              <w:cnfStyle w:val="000000100000" w:firstRow="0" w:lastRow="0" w:firstColumn="0" w:lastColumn="0" w:oddVBand="0" w:evenVBand="0" w:oddHBand="1" w:evenHBand="0" w:firstRowFirstColumn="0" w:firstRowLastColumn="0" w:lastRowFirstColumn="0" w:lastRowLastColumn="0"/>
            </w:pPr>
            <w:r>
              <w:t>16-20 ft/m</w:t>
            </w:r>
          </w:p>
        </w:tc>
      </w:tr>
      <w:tr w:rsidR="00440959" w14:paraId="39BAF4B0" w14:textId="77777777" w:rsidTr="008551B2">
        <w:tc>
          <w:tcPr>
            <w:cnfStyle w:val="001000000000" w:firstRow="0" w:lastRow="0" w:firstColumn="1" w:lastColumn="0" w:oddVBand="0" w:evenVBand="0" w:oddHBand="0" w:evenHBand="0" w:firstRowFirstColumn="0" w:firstRowLastColumn="0" w:lastRowFirstColumn="0" w:lastRowLastColumn="0"/>
            <w:tcW w:w="2709" w:type="pct"/>
          </w:tcPr>
          <w:p w14:paraId="761E7FAC" w14:textId="77777777" w:rsidR="00440959" w:rsidRDefault="00440959" w:rsidP="008551B2">
            <w:r>
              <w:t>Beyond Extreme Range</w:t>
            </w:r>
          </w:p>
        </w:tc>
        <w:tc>
          <w:tcPr>
            <w:tcW w:w="2291" w:type="pct"/>
          </w:tcPr>
          <w:p w14:paraId="0B14D84F" w14:textId="77777777" w:rsidR="00440959" w:rsidRDefault="00440959" w:rsidP="008551B2">
            <w:pPr>
              <w:cnfStyle w:val="000000000000" w:firstRow="0" w:lastRow="0" w:firstColumn="0" w:lastColumn="0" w:oddVBand="0" w:evenVBand="0" w:oddHBand="0" w:evenHBand="0" w:firstRowFirstColumn="0" w:firstRowLastColumn="0" w:lastRowFirstColumn="0" w:lastRowLastColumn="0"/>
            </w:pPr>
            <w:r>
              <w:t>21+ ft/m</w:t>
            </w:r>
          </w:p>
        </w:tc>
      </w:tr>
    </w:tbl>
    <w:p w14:paraId="6AE9C204" w14:textId="77777777" w:rsidR="00440959" w:rsidRDefault="00440959" w:rsidP="00440959">
      <w:pPr>
        <w:sectPr w:rsidR="00440959" w:rsidSect="00440959">
          <w:type w:val="continuous"/>
          <w:pgSz w:w="12240" w:h="15840"/>
          <w:pgMar w:top="1440" w:right="1440" w:bottom="1440" w:left="1440" w:header="720" w:footer="720" w:gutter="0"/>
          <w:cols w:space="720"/>
          <w:docGrid w:linePitch="360"/>
        </w:sectPr>
      </w:pPr>
    </w:p>
    <w:p w14:paraId="4F1D4CC8" w14:textId="5D88B6DD" w:rsidR="00440959" w:rsidRPr="00440959" w:rsidRDefault="00440959" w:rsidP="00440959">
      <w:pPr>
        <w:pStyle w:val="Heading3"/>
      </w:pPr>
      <w:bookmarkStart w:id="178" w:name="_Toc21993047"/>
      <w:r>
        <w:t>Range</w:t>
      </w:r>
      <w:bookmarkEnd w:id="178"/>
    </w:p>
    <w:p w14:paraId="763FBFCF" w14:textId="29F1B809" w:rsidR="00440959" w:rsidRDefault="00587BF2" w:rsidP="00440959">
      <w:r>
        <w:t xml:space="preserve">When dealing with </w:t>
      </w:r>
      <w:r w:rsidR="00AB0CD6">
        <w:t xml:space="preserve">maps the following range band table is used. Narratively it is up to the </w:t>
      </w:r>
      <w:r w:rsidR="00980417">
        <w:t>GM</w:t>
      </w:r>
      <w:r w:rsidR="00AB0CD6">
        <w:t xml:space="preserve"> to state </w:t>
      </w:r>
      <w:r w:rsidR="009558E4">
        <w:t xml:space="preserve">how far away something is. </w:t>
      </w:r>
      <w:r w:rsidR="000034ED">
        <w:t>Exact estimation is only needed when</w:t>
      </w:r>
      <w:r w:rsidR="002D3B97">
        <w:t xml:space="preserve"> dealing with a combat map, otherwise use the range bands: </w:t>
      </w:r>
      <w:r w:rsidR="00203373">
        <w:t>c</w:t>
      </w:r>
      <w:r w:rsidR="002D3B97">
        <w:t>lose, medium, long, and extreme range</w:t>
      </w:r>
      <w:r w:rsidR="00B50974">
        <w:t>.</w:t>
      </w:r>
      <w:r w:rsidR="00312DD2">
        <w:t xml:space="preserve"> </w:t>
      </w:r>
      <w:r w:rsidR="00A72234">
        <w:t xml:space="preserve">Space, vehicle, and large scale combat also </w:t>
      </w:r>
      <w:r w:rsidR="001D6BE9">
        <w:t xml:space="preserve">uses </w:t>
      </w:r>
      <w:r w:rsidR="009D3722">
        <w:t xml:space="preserve">the listed range bands. </w:t>
      </w:r>
      <w:r w:rsidR="00312DD2">
        <w:t>Anything beyond extreme</w:t>
      </w:r>
      <w:r w:rsidR="009D3722">
        <w:t xml:space="preserve"> range is out of the range of any weapon or ability.</w:t>
      </w:r>
    </w:p>
    <w:p w14:paraId="36C8FEB5" w14:textId="77777777" w:rsidR="00440959" w:rsidRDefault="00440959" w:rsidP="00440959"/>
    <w:p w14:paraId="4F941141" w14:textId="269D2922" w:rsidR="009B3E8D" w:rsidRDefault="009B3E8D" w:rsidP="009B3E8D">
      <w:pPr>
        <w:pStyle w:val="Heading3"/>
      </w:pPr>
      <w:bookmarkStart w:id="179" w:name="_Toc21993048"/>
      <w:r>
        <w:t>Size</w:t>
      </w:r>
      <w:bookmarkEnd w:id="179"/>
    </w:p>
    <w:p w14:paraId="6BF5038A" w14:textId="4A43BD88" w:rsidR="0039049F" w:rsidRPr="0039049F" w:rsidRDefault="009B3E8D" w:rsidP="0039049F">
      <w:r>
        <w:t xml:space="preserve">When dealing with maps the size tiny, small, medium, and large take up only one square (1 </w:t>
      </w:r>
      <w:r w:rsidR="002B0CB8">
        <w:t>ft/m</w:t>
      </w:r>
      <w:r>
        <w:t xml:space="preserve">). Size only matters when dealing with grapple checks or when a creature is larger than one square. </w:t>
      </w:r>
      <w:r w:rsidR="0039049F">
        <w:t xml:space="preserve">Sizes larger than large is represented by a number, this determines how many squares they take up. Size 2x takes up a 2x2 square, 3x takes up a 3x3 square, and so on. If you are within its reach or adjacent to any of the squares it takes </w:t>
      </w:r>
      <w:r w:rsidR="00B318CE">
        <w:t>up,</w:t>
      </w:r>
      <w:r w:rsidR="0039049F">
        <w:t xml:space="preserve"> then you are considered engaged.</w:t>
      </w:r>
    </w:p>
    <w:p w14:paraId="5E7DF274" w14:textId="77777777" w:rsidR="009B3E8D" w:rsidRDefault="009B3E8D" w:rsidP="00D75B70"/>
    <w:p w14:paraId="39664B74" w14:textId="64DA2772" w:rsidR="00CD3528" w:rsidRDefault="00BA7514" w:rsidP="00CD3528">
      <w:pPr>
        <w:pStyle w:val="Heading3"/>
      </w:pPr>
      <w:bookmarkStart w:id="180" w:name="_Toc21993049"/>
      <w:r>
        <w:t>Stealth</w:t>
      </w:r>
      <w:bookmarkEnd w:id="180"/>
    </w:p>
    <w:p w14:paraId="7D57E416" w14:textId="1A34BE9B" w:rsidR="00CD3528" w:rsidRDefault="00C14C58" w:rsidP="00D75B70">
      <w:r>
        <w:t xml:space="preserve">Depending on the situation you must meet a DC or make an </w:t>
      </w:r>
      <w:r w:rsidR="005803BF">
        <w:t>opposed c</w:t>
      </w:r>
      <w:r w:rsidR="00D41A65">
        <w:t>heck when trying to</w:t>
      </w:r>
      <w:r w:rsidR="001B1B4A">
        <w:t xml:space="preserve"> be</w:t>
      </w:r>
      <w:r w:rsidR="00D41A65">
        <w:t xml:space="preserve"> stealth</w:t>
      </w:r>
      <w:r w:rsidR="001B1B4A">
        <w:t>y</w:t>
      </w:r>
      <w:r w:rsidR="00BF6A2B">
        <w:t xml:space="preserve"> (stealth vs perception)</w:t>
      </w:r>
      <w:r w:rsidR="002665A2">
        <w:t xml:space="preserve">. You can only make the check and stay hidden so long as you keep </w:t>
      </w:r>
      <w:r w:rsidR="00BF6A2B">
        <w:t>your</w:t>
      </w:r>
      <w:r w:rsidR="002665A2">
        <w:t xml:space="preserve"> concealment.</w:t>
      </w:r>
      <w:r w:rsidR="00A719EA">
        <w:t xml:space="preserve"> While in stealth you gain a bonus on attacks and the enemy gains a penalty until they </w:t>
      </w:r>
      <w:r w:rsidR="0030411F">
        <w:t>can</w:t>
      </w:r>
      <w:r w:rsidR="00A719EA">
        <w:t xml:space="preserve"> </w:t>
      </w:r>
      <w:r w:rsidR="00E23DCE">
        <w:t>pinpoint your location</w:t>
      </w:r>
      <w:r w:rsidR="00A719EA">
        <w:t>.</w:t>
      </w:r>
      <w:r w:rsidR="0030411F">
        <w:t xml:space="preserve"> </w:t>
      </w:r>
      <w:r w:rsidR="00BD363B">
        <w:t>Hostile actions</w:t>
      </w:r>
      <w:r w:rsidR="0030411F">
        <w:t xml:space="preserve"> immediately break your stealth. This does not mean the enemy knows your exact location.</w:t>
      </w:r>
      <w:r w:rsidR="00926845">
        <w:t xml:space="preserve"> Remaining in the same </w:t>
      </w:r>
      <w:r w:rsidR="0020707B">
        <w:t>area</w:t>
      </w:r>
      <w:r w:rsidR="00926845">
        <w:t xml:space="preserve"> </w:t>
      </w:r>
      <w:r w:rsidR="00AF17BA">
        <w:t>grants</w:t>
      </w:r>
      <w:r w:rsidR="0020707B">
        <w:t xml:space="preserve"> a </w:t>
      </w:r>
      <w:r w:rsidR="00AF17BA">
        <w:t>bonus for those searching</w:t>
      </w:r>
      <w:r w:rsidR="0069262C">
        <w:t>, a bonus</w:t>
      </w:r>
      <w:r w:rsidR="0020707B">
        <w:t xml:space="preserve"> that accumulates.</w:t>
      </w:r>
    </w:p>
    <w:p w14:paraId="3CBAFD59" w14:textId="7A03C7C3" w:rsidR="00C14C58" w:rsidRDefault="00C14C58" w:rsidP="00D75B70"/>
    <w:p w14:paraId="49CF603A" w14:textId="35625D57" w:rsidR="0096471A" w:rsidRDefault="0096471A" w:rsidP="0096471A">
      <w:pPr>
        <w:pStyle w:val="Heading3"/>
      </w:pPr>
      <w:bookmarkStart w:id="181" w:name="_Toc21993050"/>
      <w:r>
        <w:t>Suppressive Fire</w:t>
      </w:r>
      <w:bookmarkEnd w:id="181"/>
    </w:p>
    <w:p w14:paraId="7E13865D" w14:textId="6478F6FB" w:rsidR="0096471A" w:rsidRDefault="00BD5F7F" w:rsidP="00D75B70">
      <w:r>
        <w:t>When laying down suppressive fire</w:t>
      </w:r>
      <w:r w:rsidR="00C95218">
        <w:t xml:space="preserve"> with a  firearm</w:t>
      </w:r>
      <w:r>
        <w:t xml:space="preserve"> you may </w:t>
      </w:r>
      <w:r w:rsidR="00C95218">
        <w:t>target</w:t>
      </w:r>
      <w:r>
        <w:t xml:space="preserve"> all targets with</w:t>
      </w:r>
      <w:r w:rsidR="004D7ED4">
        <w:t xml:space="preserve">in a 5 </w:t>
      </w:r>
      <w:r w:rsidR="002B0CB8">
        <w:t xml:space="preserve">ft/m </w:t>
      </w:r>
      <w:r w:rsidR="004D7ED4">
        <w:t>square</w:t>
      </w:r>
      <w:r w:rsidR="002B0CB8">
        <w:t xml:space="preserve"> </w:t>
      </w:r>
      <w:r w:rsidR="004D7ED4">
        <w:t>within your</w:t>
      </w:r>
      <w:r w:rsidR="00AE7376">
        <w:t xml:space="preserve"> weapon’s</w:t>
      </w:r>
      <w:r w:rsidR="004D7ED4">
        <w:t xml:space="preserve"> range band.</w:t>
      </w:r>
      <w:r w:rsidR="00EE0C2B">
        <w:t xml:space="preserve"> If any target within that area moves</w:t>
      </w:r>
      <w:r w:rsidR="00085274">
        <w:t xml:space="preserve"> from their spot you may use your reaction to attack them. </w:t>
      </w:r>
      <w:r w:rsidR="003241AE">
        <w:t xml:space="preserve">This attack is made at a penalty and the suppression ends. </w:t>
      </w:r>
      <w:r w:rsidR="00A17299">
        <w:t xml:space="preserve">Making ranged attacks while suppressed </w:t>
      </w:r>
      <w:r w:rsidR="00217DBD">
        <w:t>imposes a penalty</w:t>
      </w:r>
      <w:r w:rsidR="00834217">
        <w:t xml:space="preserve">. Suppression ends </w:t>
      </w:r>
      <w:r w:rsidR="006A4207">
        <w:t>at the start of your next turn and require</w:t>
      </w:r>
      <w:r w:rsidR="006B280A">
        <w:t>s</w:t>
      </w:r>
      <w:r w:rsidR="006A4207">
        <w:t xml:space="preserve"> a reload. </w:t>
      </w:r>
      <w:r w:rsidR="000432E6">
        <w:t>Small arms</w:t>
      </w:r>
      <w:r w:rsidR="00AF5202">
        <w:t xml:space="preserve"> and </w:t>
      </w:r>
      <w:r w:rsidR="00C51BD8">
        <w:t>those with the sniper rifle property cannot lay down suppressive fire.</w:t>
      </w:r>
    </w:p>
    <w:p w14:paraId="5164EAF0" w14:textId="77777777" w:rsidR="0096471A" w:rsidRDefault="0096471A" w:rsidP="00D75B70"/>
    <w:p w14:paraId="6B895906" w14:textId="10D14D2C" w:rsidR="00DC565F" w:rsidRDefault="00DC565F" w:rsidP="00B45916">
      <w:pPr>
        <w:pStyle w:val="Heading2"/>
      </w:pPr>
      <w:bookmarkStart w:id="182" w:name="_Toc21993051"/>
      <w:r>
        <w:t>Network Engagement</w:t>
      </w:r>
      <w:bookmarkEnd w:id="182"/>
    </w:p>
    <w:p w14:paraId="776F3EDC" w14:textId="0366BBF9" w:rsidR="00715900" w:rsidRDefault="00977662" w:rsidP="00D75B70">
      <w:r>
        <w:t xml:space="preserve">Those making an interface check to enter or leave a network is done on their turn using an action. Once inside a network they take on their avatar and all turns are made </w:t>
      </w:r>
      <w:r w:rsidR="00C5217B">
        <w:t xml:space="preserve">simultaneously </w:t>
      </w:r>
      <w:r>
        <w:t>at the start of the initiative</w:t>
      </w:r>
      <w:r w:rsidR="00C5217B">
        <w:t>,</w:t>
      </w:r>
      <w:r>
        <w:t xml:space="preserve"> right after the surprise round. All avatars decide</w:t>
      </w:r>
      <w:r w:rsidR="00C5217B">
        <w:t xml:space="preserve"> on</w:t>
      </w:r>
      <w:r>
        <w:t xml:space="preserve"> their actions and what sectors to enter. Once that is done, all</w:t>
      </w:r>
      <w:r w:rsidR="00C5217B">
        <w:t xml:space="preserve"> necessary checks are made. Standard actions and bonus actions are used to navigate the network. Movement </w:t>
      </w:r>
      <w:r w:rsidR="0029787A">
        <w:t>is</w:t>
      </w:r>
      <w:r w:rsidR="00C5217B">
        <w:t xml:space="preserve"> the only available action you have until you use an action to disconnect from the network.</w:t>
      </w:r>
      <w:r w:rsidR="00AF12FC">
        <w:t xml:space="preserve"> You can force a disconnect at any time or be forcibly disconnected </w:t>
      </w:r>
      <w:r w:rsidR="005D523A">
        <w:t>by having</w:t>
      </w:r>
      <w:r w:rsidR="002B1954">
        <w:t xml:space="preserve"> your connection to the network interrupted. </w:t>
      </w:r>
      <w:r w:rsidR="00570321">
        <w:t>In either case this</w:t>
      </w:r>
      <w:r w:rsidR="00B5661A">
        <w:t xml:space="preserve"> res</w:t>
      </w:r>
      <w:r w:rsidR="00570321">
        <w:t>ul</w:t>
      </w:r>
      <w:r w:rsidR="00B5661A">
        <w:t>ts in the stunned condition.</w:t>
      </w:r>
      <w:r w:rsidR="004350B1">
        <w:t xml:space="preserve"> This is called </w:t>
      </w:r>
      <w:r w:rsidR="00C973D9">
        <w:t>Mind Shock.</w:t>
      </w:r>
    </w:p>
    <w:p w14:paraId="7384E7E5" w14:textId="4CC124F1" w:rsidR="00715900" w:rsidRDefault="00715900" w:rsidP="00D75B70"/>
    <w:p w14:paraId="28B31FEC" w14:textId="0C7ACB50" w:rsidR="00715900" w:rsidRDefault="00924985" w:rsidP="00924985">
      <w:pPr>
        <w:pStyle w:val="Heading3"/>
      </w:pPr>
      <w:bookmarkStart w:id="183" w:name="_Toc21993052"/>
      <w:r>
        <w:t>Interfac</w:t>
      </w:r>
      <w:r w:rsidR="00AF12FC">
        <w:t>ing</w:t>
      </w:r>
      <w:bookmarkEnd w:id="183"/>
    </w:p>
    <w:p w14:paraId="3AEF1AE6" w14:textId="28B1DB40" w:rsidR="00DC565F" w:rsidRDefault="00F93AC1" w:rsidP="00D75B70">
      <w:r>
        <w:t>Interfac</w:t>
      </w:r>
      <w:r w:rsidR="003A236F">
        <w:t>e checks handle all forms of console input, programming, hacking, and other computer or network related checks. Accessing a public network requires no check</w:t>
      </w:r>
      <w:r w:rsidR="0003644B">
        <w:t>, however searching for something hard to find can possibly require a check.</w:t>
      </w:r>
    </w:p>
    <w:p w14:paraId="4A34F6CC" w14:textId="7BEEBFA7" w:rsidR="00F82C05" w:rsidRDefault="00F82C05" w:rsidP="00D75B70">
      <w:r>
        <w:tab/>
        <w:t>You can only interface with a device</w:t>
      </w:r>
      <w:r w:rsidR="001977F7">
        <w:t xml:space="preserve"> physically via a console or its network </w:t>
      </w:r>
      <w:r w:rsidR="00424912">
        <w:t xml:space="preserve">if it supports wireless connection. You must be within close range </w:t>
      </w:r>
      <w:r w:rsidR="00866496">
        <w:t>to</w:t>
      </w:r>
      <w:r w:rsidR="00424912">
        <w:t xml:space="preserve"> make use of a network. </w:t>
      </w:r>
      <w:r w:rsidR="00866496">
        <w:t xml:space="preserve">When </w:t>
      </w:r>
      <w:r w:rsidR="00F000E5">
        <w:t xml:space="preserve">in </w:t>
      </w:r>
      <w:r w:rsidR="000029AA">
        <w:t xml:space="preserve">a </w:t>
      </w:r>
      <w:r w:rsidR="00C94BAC">
        <w:t xml:space="preserve">Tier 2 </w:t>
      </w:r>
      <w:r w:rsidR="00801C45">
        <w:t>colony</w:t>
      </w:r>
      <w:r w:rsidR="00C94BAC">
        <w:t xml:space="preserve"> and above,</w:t>
      </w:r>
      <w:r w:rsidR="00B273B9">
        <w:t xml:space="preserve"> your connection can be boosted via relay stations and </w:t>
      </w:r>
      <w:r w:rsidR="00C94BAC">
        <w:t xml:space="preserve">network </w:t>
      </w:r>
      <w:r w:rsidR="00B273B9">
        <w:t>hubs.</w:t>
      </w:r>
      <w:r w:rsidR="00C94BAC">
        <w:t xml:space="preserve"> This grants you </w:t>
      </w:r>
      <w:r w:rsidR="00326CD2">
        <w:t xml:space="preserve">the ability to attempt a hack into any device or network within the </w:t>
      </w:r>
      <w:r w:rsidR="00801C45">
        <w:t>colony</w:t>
      </w:r>
      <w:r w:rsidR="00EB7FBB">
        <w:t>.</w:t>
      </w:r>
      <w:r w:rsidR="00C94BAC">
        <w:t xml:space="preserve"> However, that requires </w:t>
      </w:r>
      <w:r w:rsidR="00EB7FBB">
        <w:t xml:space="preserve">additional checks and </w:t>
      </w:r>
      <w:r w:rsidR="00306FF8">
        <w:t>is a criminal offense</w:t>
      </w:r>
      <w:r w:rsidR="007B19E5">
        <w:t>.</w:t>
      </w:r>
    </w:p>
    <w:p w14:paraId="0C362CA0" w14:textId="66D873DB" w:rsidR="00B97B76" w:rsidRDefault="00A5113C" w:rsidP="005866F1">
      <w:pPr>
        <w:ind w:firstLine="720"/>
      </w:pPr>
      <w:r>
        <w:t>With a drone your interfacing range extends to extreme range</w:t>
      </w:r>
      <w:r w:rsidR="00426C38">
        <w:t>. The drone can stay active so long as it is within long range of you and it can interface with</w:t>
      </w:r>
      <w:r w:rsidR="00CE3F45">
        <w:t xml:space="preserve"> anything within close range of it.</w:t>
      </w:r>
      <w:r w:rsidR="00B078EF">
        <w:t xml:space="preserve"> Being </w:t>
      </w:r>
      <w:r w:rsidR="00C973D9">
        <w:t xml:space="preserve">forcefully disconnected from your drone results in Mind Shock. This includes </w:t>
      </w:r>
      <w:r w:rsidR="000D5667">
        <w:t>it moving out of connection range.</w:t>
      </w:r>
    </w:p>
    <w:p w14:paraId="717E5115" w14:textId="77777777" w:rsidR="0003528D" w:rsidRDefault="0003528D">
      <w:pPr>
        <w:rPr>
          <w:rFonts w:asciiTheme="majorHAnsi" w:eastAsiaTheme="majorEastAsia" w:hAnsiTheme="majorHAnsi" w:cstheme="majorBidi"/>
          <w:color w:val="1F3763" w:themeColor="accent1" w:themeShade="7F"/>
          <w:szCs w:val="24"/>
        </w:rPr>
      </w:pPr>
      <w:r>
        <w:br w:type="page"/>
      </w:r>
    </w:p>
    <w:p w14:paraId="536A3577" w14:textId="3A15CDA0" w:rsidR="00FC4B55" w:rsidRDefault="00FC4B55" w:rsidP="00FC4B55">
      <w:pPr>
        <w:pStyle w:val="Heading3"/>
      </w:pPr>
      <w:bookmarkStart w:id="184" w:name="_Toc21993053"/>
      <w:r>
        <w:t xml:space="preserve">Table </w:t>
      </w:r>
      <w:r w:rsidR="0003528D">
        <w:t>7-5: Tech Level Hack DC</w:t>
      </w:r>
      <w:bookmarkEnd w:id="184"/>
    </w:p>
    <w:p w14:paraId="61EB9D21" w14:textId="77777777" w:rsidR="0003528D" w:rsidRDefault="0003528D" w:rsidP="00485366">
      <w:pPr>
        <w:jc w:val="center"/>
        <w:rPr>
          <w:b/>
          <w:bCs/>
          <w:color w:val="FFFFFF" w:themeColor="background1"/>
        </w:rPr>
        <w:sectPr w:rsidR="0003528D" w:rsidSect="007846F0">
          <w:type w:val="continuous"/>
          <w:pgSz w:w="12240" w:h="15840"/>
          <w:pgMar w:top="1440" w:right="1440" w:bottom="1440" w:left="1440" w:header="720" w:footer="720" w:gutter="0"/>
          <w:cols w:num="2" w:space="720"/>
          <w:docGrid w:linePitch="360"/>
        </w:sectPr>
      </w:pPr>
    </w:p>
    <w:tbl>
      <w:tblPr>
        <w:tblStyle w:val="GridTable4-Accent5"/>
        <w:tblW w:w="5000" w:type="pct"/>
        <w:tblLook w:val="04A0" w:firstRow="1" w:lastRow="0" w:firstColumn="1" w:lastColumn="0" w:noHBand="0" w:noVBand="1"/>
      </w:tblPr>
      <w:tblGrid>
        <w:gridCol w:w="4675"/>
        <w:gridCol w:w="4675"/>
      </w:tblGrid>
      <w:tr w:rsidR="00254DB6" w14:paraId="23064F44" w14:textId="77777777" w:rsidTr="00035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FD2D493" w14:textId="5CF29930" w:rsidR="00254DB6" w:rsidRPr="00485366" w:rsidRDefault="00485366" w:rsidP="00485366">
            <w:pPr>
              <w:jc w:val="center"/>
            </w:pPr>
            <w:r w:rsidRPr="00485366">
              <w:t>Tech Level</w:t>
            </w:r>
          </w:p>
        </w:tc>
        <w:tc>
          <w:tcPr>
            <w:tcW w:w="2500" w:type="pct"/>
          </w:tcPr>
          <w:p w14:paraId="6631E40A" w14:textId="47BC89CD" w:rsidR="00254DB6" w:rsidRPr="00485366" w:rsidRDefault="00485366" w:rsidP="00485366">
            <w:pPr>
              <w:jc w:val="center"/>
              <w:cnfStyle w:val="100000000000" w:firstRow="1" w:lastRow="0" w:firstColumn="0" w:lastColumn="0" w:oddVBand="0" w:evenVBand="0" w:oddHBand="0" w:evenHBand="0" w:firstRowFirstColumn="0" w:firstRowLastColumn="0" w:lastRowFirstColumn="0" w:lastRowLastColumn="0"/>
            </w:pPr>
            <w:r w:rsidRPr="00485366">
              <w:t>Base DC</w:t>
            </w:r>
          </w:p>
        </w:tc>
      </w:tr>
      <w:tr w:rsidR="00254DB6" w14:paraId="4EFEF269" w14:textId="77777777" w:rsidTr="0003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41BB24E" w14:textId="2C632F7E" w:rsidR="00254DB6" w:rsidRPr="00485366" w:rsidRDefault="00485366" w:rsidP="00485366">
            <w:pPr>
              <w:jc w:val="center"/>
            </w:pPr>
            <w:r w:rsidRPr="00485366">
              <w:t>1</w:t>
            </w:r>
          </w:p>
        </w:tc>
        <w:tc>
          <w:tcPr>
            <w:tcW w:w="2500" w:type="pct"/>
          </w:tcPr>
          <w:p w14:paraId="75942290" w14:textId="2C18F17F" w:rsidR="00254DB6" w:rsidRPr="00485366" w:rsidRDefault="00485366" w:rsidP="00485366">
            <w:pPr>
              <w:jc w:val="center"/>
              <w:cnfStyle w:val="000000100000" w:firstRow="0" w:lastRow="0" w:firstColumn="0" w:lastColumn="0" w:oddVBand="0" w:evenVBand="0" w:oddHBand="1" w:evenHBand="0" w:firstRowFirstColumn="0" w:firstRowLastColumn="0" w:lastRowFirstColumn="0" w:lastRowLastColumn="0"/>
            </w:pPr>
            <w:r w:rsidRPr="00485366">
              <w:t>10</w:t>
            </w:r>
          </w:p>
        </w:tc>
      </w:tr>
      <w:tr w:rsidR="00254DB6" w14:paraId="6C11B89C" w14:textId="77777777" w:rsidTr="0003528D">
        <w:tc>
          <w:tcPr>
            <w:cnfStyle w:val="001000000000" w:firstRow="0" w:lastRow="0" w:firstColumn="1" w:lastColumn="0" w:oddVBand="0" w:evenVBand="0" w:oddHBand="0" w:evenHBand="0" w:firstRowFirstColumn="0" w:firstRowLastColumn="0" w:lastRowFirstColumn="0" w:lastRowLastColumn="0"/>
            <w:tcW w:w="2500" w:type="pct"/>
          </w:tcPr>
          <w:p w14:paraId="25A688FA" w14:textId="7421AEFD" w:rsidR="00254DB6" w:rsidRPr="00485366" w:rsidRDefault="00485366" w:rsidP="00485366">
            <w:pPr>
              <w:jc w:val="center"/>
            </w:pPr>
            <w:r w:rsidRPr="00485366">
              <w:t>2</w:t>
            </w:r>
          </w:p>
        </w:tc>
        <w:tc>
          <w:tcPr>
            <w:tcW w:w="2500" w:type="pct"/>
          </w:tcPr>
          <w:p w14:paraId="00E1A8B4" w14:textId="066DA400" w:rsidR="00254DB6" w:rsidRPr="00485366" w:rsidRDefault="00485366" w:rsidP="00485366">
            <w:pPr>
              <w:jc w:val="center"/>
              <w:cnfStyle w:val="000000000000" w:firstRow="0" w:lastRow="0" w:firstColumn="0" w:lastColumn="0" w:oddVBand="0" w:evenVBand="0" w:oddHBand="0" w:evenHBand="0" w:firstRowFirstColumn="0" w:firstRowLastColumn="0" w:lastRowFirstColumn="0" w:lastRowLastColumn="0"/>
            </w:pPr>
            <w:r w:rsidRPr="00485366">
              <w:t>20</w:t>
            </w:r>
          </w:p>
        </w:tc>
      </w:tr>
      <w:tr w:rsidR="00254DB6" w14:paraId="696F8A3B" w14:textId="77777777" w:rsidTr="0003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EE433DA" w14:textId="4B432548" w:rsidR="00254DB6" w:rsidRPr="00485366" w:rsidRDefault="00485366" w:rsidP="00485366">
            <w:pPr>
              <w:jc w:val="center"/>
            </w:pPr>
            <w:r w:rsidRPr="00485366">
              <w:t>3</w:t>
            </w:r>
          </w:p>
        </w:tc>
        <w:tc>
          <w:tcPr>
            <w:tcW w:w="2500" w:type="pct"/>
          </w:tcPr>
          <w:p w14:paraId="13A62F41" w14:textId="2C46DBAF" w:rsidR="00254DB6" w:rsidRPr="00485366" w:rsidRDefault="00485366" w:rsidP="00485366">
            <w:pPr>
              <w:jc w:val="center"/>
              <w:cnfStyle w:val="000000100000" w:firstRow="0" w:lastRow="0" w:firstColumn="0" w:lastColumn="0" w:oddVBand="0" w:evenVBand="0" w:oddHBand="1" w:evenHBand="0" w:firstRowFirstColumn="0" w:firstRowLastColumn="0" w:lastRowFirstColumn="0" w:lastRowLastColumn="0"/>
            </w:pPr>
            <w:r w:rsidRPr="00485366">
              <w:t>30</w:t>
            </w:r>
          </w:p>
        </w:tc>
      </w:tr>
      <w:tr w:rsidR="00485366" w14:paraId="0A5C0466" w14:textId="77777777" w:rsidTr="0003528D">
        <w:tc>
          <w:tcPr>
            <w:cnfStyle w:val="001000000000" w:firstRow="0" w:lastRow="0" w:firstColumn="1" w:lastColumn="0" w:oddVBand="0" w:evenVBand="0" w:oddHBand="0" w:evenHBand="0" w:firstRowFirstColumn="0" w:firstRowLastColumn="0" w:lastRowFirstColumn="0" w:lastRowLastColumn="0"/>
            <w:tcW w:w="2500" w:type="pct"/>
          </w:tcPr>
          <w:p w14:paraId="770C2228" w14:textId="072185BD" w:rsidR="00485366" w:rsidRPr="00485366" w:rsidRDefault="00485366" w:rsidP="00485366">
            <w:pPr>
              <w:jc w:val="center"/>
            </w:pPr>
            <w:r w:rsidRPr="00485366">
              <w:t>4</w:t>
            </w:r>
          </w:p>
        </w:tc>
        <w:tc>
          <w:tcPr>
            <w:tcW w:w="2500" w:type="pct"/>
          </w:tcPr>
          <w:p w14:paraId="27873DD6" w14:textId="39EE4595" w:rsidR="00485366" w:rsidRPr="00485366" w:rsidRDefault="00E87737" w:rsidP="00485366">
            <w:pPr>
              <w:jc w:val="center"/>
              <w:cnfStyle w:val="000000000000" w:firstRow="0" w:lastRow="0" w:firstColumn="0" w:lastColumn="0" w:oddVBand="0" w:evenVBand="0" w:oddHBand="0" w:evenHBand="0" w:firstRowFirstColumn="0" w:firstRowLastColumn="0" w:lastRowFirstColumn="0" w:lastRowLastColumn="0"/>
            </w:pPr>
            <w:r>
              <w:t>4</w:t>
            </w:r>
            <w:r w:rsidR="00485366" w:rsidRPr="00485366">
              <w:t>0</w:t>
            </w:r>
          </w:p>
        </w:tc>
      </w:tr>
    </w:tbl>
    <w:p w14:paraId="0D957037" w14:textId="77777777" w:rsidR="0003528D" w:rsidRDefault="0003528D" w:rsidP="00D75B70">
      <w:pPr>
        <w:sectPr w:rsidR="0003528D" w:rsidSect="0003528D">
          <w:type w:val="continuous"/>
          <w:pgSz w:w="12240" w:h="15840"/>
          <w:pgMar w:top="1440" w:right="1440" w:bottom="1440" w:left="1440" w:header="720" w:footer="720" w:gutter="0"/>
          <w:cols w:space="720"/>
          <w:docGrid w:linePitch="360"/>
        </w:sectPr>
      </w:pPr>
    </w:p>
    <w:p w14:paraId="26A5BDFF" w14:textId="48DEF754" w:rsidR="00C02C71" w:rsidRDefault="00C02C71" w:rsidP="00C02C71">
      <w:pPr>
        <w:pStyle w:val="Heading3"/>
      </w:pPr>
      <w:bookmarkStart w:id="185" w:name="_Toc21993054"/>
      <w:r>
        <w:t>Hacking</w:t>
      </w:r>
      <w:bookmarkEnd w:id="185"/>
    </w:p>
    <w:p w14:paraId="2CC32F07" w14:textId="698323A3" w:rsidR="00C02C71" w:rsidRPr="00C02C71" w:rsidRDefault="00C02C71" w:rsidP="00C02C71">
      <w:r>
        <w:t xml:space="preserve">When </w:t>
      </w:r>
      <w:r w:rsidR="00FD7831">
        <w:t xml:space="preserve">trying to access </w:t>
      </w:r>
      <w:r w:rsidR="00716FEC">
        <w:t xml:space="preserve">a secure device or network you require </w:t>
      </w:r>
      <w:r w:rsidR="002D203D">
        <w:t>permissions</w:t>
      </w:r>
      <w:r w:rsidR="00716FEC">
        <w:t xml:space="preserve">, </w:t>
      </w:r>
      <w:r w:rsidR="002D203D">
        <w:t xml:space="preserve">permissions </w:t>
      </w:r>
      <w:r w:rsidR="00716FEC">
        <w:t>you most likely don’t have.</w:t>
      </w:r>
      <w:r w:rsidR="00DE59AF">
        <w:t xml:space="preserve"> Depending on what you are aiming to achieve </w:t>
      </w:r>
      <w:r w:rsidR="00102EA6">
        <w:t xml:space="preserve">you are doing a </w:t>
      </w:r>
      <w:r w:rsidR="008014B9">
        <w:t xml:space="preserve">front-end, back-end or </w:t>
      </w:r>
      <w:r w:rsidR="0017339F">
        <w:t>root</w:t>
      </w:r>
      <w:r w:rsidR="008014B9">
        <w:t xml:space="preserve"> hack. </w:t>
      </w:r>
      <w:r w:rsidR="00806E80">
        <w:t>Each category modifies the base interfac</w:t>
      </w:r>
      <w:r w:rsidR="007B1E26">
        <w:t>ing</w:t>
      </w:r>
      <w:r w:rsidR="00806E80">
        <w:t xml:space="preserve"> check DC.</w:t>
      </w:r>
      <w:r w:rsidR="009D166C">
        <w:t xml:space="preserve"> </w:t>
      </w:r>
      <w:r w:rsidR="00056F89">
        <w:t>You can either attempt to brute force the system by making a single interfac</w:t>
      </w:r>
      <w:r w:rsidR="007B1E26">
        <w:t>ing check against the DC or work up to the permission level you require.</w:t>
      </w:r>
    </w:p>
    <w:p w14:paraId="7CF8F4F0" w14:textId="466C4642" w:rsidR="001E4092" w:rsidRDefault="007B1E26" w:rsidP="00C02C71">
      <w:r>
        <w:tab/>
      </w:r>
      <w:r w:rsidR="002262A6">
        <w:t>Y</w:t>
      </w:r>
      <w:r w:rsidR="00E42B13">
        <w:t xml:space="preserve">ou can make a check to upgrade your </w:t>
      </w:r>
      <w:r w:rsidR="00162541">
        <w:t>status</w:t>
      </w:r>
      <w:r w:rsidR="00315149">
        <w:t>. T</w:t>
      </w:r>
      <w:r w:rsidR="00913920">
        <w:t xml:space="preserve">his </w:t>
      </w:r>
      <w:r w:rsidR="00DB4D1C">
        <w:t>check is ba</w:t>
      </w:r>
      <w:r w:rsidR="008125E1">
        <w:t>s</w:t>
      </w:r>
      <w:r w:rsidR="00DB4D1C">
        <w:t>e</w:t>
      </w:r>
      <w:r w:rsidR="008125E1">
        <w:t>d</w:t>
      </w:r>
      <w:r w:rsidR="00EA59EC">
        <w:t xml:space="preserve"> on the system’s Tech Level</w:t>
      </w:r>
      <w:r w:rsidR="00DB4D1C">
        <w:t xml:space="preserve"> DC</w:t>
      </w:r>
      <w:r w:rsidR="00EA59EC">
        <w:t>.</w:t>
      </w:r>
      <w:r w:rsidR="001A7A0E">
        <w:t xml:space="preserve"> </w:t>
      </w:r>
      <w:r w:rsidR="00A06EB0">
        <w:t xml:space="preserve">Succeeding </w:t>
      </w:r>
      <w:r w:rsidR="006523A4">
        <w:t>removes the front-end DC increase</w:t>
      </w:r>
      <w:r w:rsidR="006B5F40">
        <w:t xml:space="preserve"> and</w:t>
      </w:r>
      <w:r w:rsidR="006523A4">
        <w:t xml:space="preserve"> </w:t>
      </w:r>
      <w:r w:rsidR="00603966">
        <w:t>succeeding a second time removes the back-end DC</w:t>
      </w:r>
      <w:r w:rsidR="00AB02F3">
        <w:t xml:space="preserve"> increase</w:t>
      </w:r>
      <w:r w:rsidR="00FF33DC">
        <w:t>.</w:t>
      </w:r>
      <w:r w:rsidR="006B5F40">
        <w:t xml:space="preserve"> The DC increase for </w:t>
      </w:r>
      <w:r w:rsidR="00471AAA">
        <w:t>root</w:t>
      </w:r>
      <w:r w:rsidR="006B5F40">
        <w:t xml:space="preserve"> access cannot be removed.</w:t>
      </w:r>
      <w:r w:rsidR="00D267E6">
        <w:t xml:space="preserve"> Failing to brute force the system or upgrade your status alerts the system</w:t>
      </w:r>
      <w:r w:rsidR="00AE1321">
        <w:t>. On the next round the system’s firewall may now oppose you</w:t>
      </w:r>
      <w:r w:rsidR="001E4092">
        <w:t>.</w:t>
      </w:r>
      <w:r w:rsidR="00D562AA">
        <w:t xml:space="preserve"> There are</w:t>
      </w:r>
      <w:r w:rsidR="008B07E2">
        <w:t xml:space="preserve"> also</w:t>
      </w:r>
      <w:r w:rsidR="00D562AA">
        <w:t xml:space="preserve"> other ways for the firewall to be</w:t>
      </w:r>
      <w:r w:rsidR="00517F11">
        <w:t xml:space="preserve"> triggered.</w:t>
      </w:r>
    </w:p>
    <w:p w14:paraId="1CD3C631" w14:textId="295F89A5" w:rsidR="007B1E26" w:rsidRDefault="00AE1321" w:rsidP="001E4092">
      <w:pPr>
        <w:ind w:firstLine="720"/>
      </w:pPr>
      <w:r>
        <w:t xml:space="preserve">Before you can </w:t>
      </w:r>
      <w:r w:rsidR="005D261C">
        <w:t>take your turn</w:t>
      </w:r>
      <w:r w:rsidR="008B0131">
        <w:t>,</w:t>
      </w:r>
      <w:r w:rsidR="008551B0">
        <w:t xml:space="preserve"> </w:t>
      </w:r>
      <w:r>
        <w:t xml:space="preserve">you must beat </w:t>
      </w:r>
      <w:r w:rsidR="00B83428">
        <w:t>the firewall on an opposed interfacing check.</w:t>
      </w:r>
      <w:r w:rsidR="009C5E92">
        <w:t xml:space="preserve"> </w:t>
      </w:r>
      <w:r w:rsidR="00C72F16">
        <w:t xml:space="preserve">Failing it results in </w:t>
      </w:r>
      <w:r w:rsidR="00FB4D96">
        <w:t>a force</w:t>
      </w:r>
      <w:r w:rsidR="00411A05">
        <w:t>d</w:t>
      </w:r>
      <w:r w:rsidR="00FB4D96">
        <w:t xml:space="preserve"> disconnect</w:t>
      </w:r>
      <w:r w:rsidR="00411A05">
        <w:t>, resulting in Mind Shock</w:t>
      </w:r>
      <w:r w:rsidR="00FB4D96">
        <w:t>.</w:t>
      </w:r>
      <w:r w:rsidR="00694957">
        <w:t xml:space="preserve"> If disconnected you cannot attempt to hack the network or device</w:t>
      </w:r>
      <w:r w:rsidR="00293BD1">
        <w:t xml:space="preserve"> for at least 24 hours, maybe longer depending on the system.</w:t>
      </w:r>
      <w:r w:rsidR="00D7164E">
        <w:t xml:space="preserve"> This status is called Locked Out.</w:t>
      </w:r>
      <w:r w:rsidR="00411A05">
        <w:t xml:space="preserve"> You can resist </w:t>
      </w:r>
      <w:r w:rsidR="006474A7">
        <w:t>being ejected by suffering</w:t>
      </w:r>
      <w:r w:rsidR="00C90C93">
        <w:t xml:space="preserve"> </w:t>
      </w:r>
      <w:r w:rsidR="006474A7">
        <w:t>mental damage</w:t>
      </w:r>
      <w:r w:rsidR="00C90C93">
        <w:t xml:space="preserve"> equal to the </w:t>
      </w:r>
      <w:r w:rsidR="001E4092">
        <w:t>difference between the two checks.</w:t>
      </w:r>
      <w:r w:rsidR="006474A7">
        <w:t xml:space="preserve"> This form of harm can</w:t>
      </w:r>
      <w:r w:rsidR="00C90C93">
        <w:t xml:space="preserve"> only be healed over a 24 hour period of rest.</w:t>
      </w:r>
      <w:r w:rsidR="005D261C">
        <w:t xml:space="preserve"> If you drop to 0 </w:t>
      </w:r>
      <w:r w:rsidR="00E74B7D">
        <w:t>HP,</w:t>
      </w:r>
      <w:r w:rsidR="005D261C">
        <w:t xml:space="preserve"> you </w:t>
      </w:r>
      <w:r w:rsidR="00E74B7D">
        <w:t>become</w:t>
      </w:r>
      <w:r w:rsidR="005D261C">
        <w:t xml:space="preserve"> unconscious for 24 hours</w:t>
      </w:r>
      <w:r w:rsidR="00033897">
        <w:t xml:space="preserve"> and lose a point of humanity</w:t>
      </w:r>
      <w:r w:rsidR="005D261C">
        <w:t>.</w:t>
      </w:r>
    </w:p>
    <w:p w14:paraId="16B18DFA" w14:textId="4FE78ECE" w:rsidR="00531073" w:rsidRDefault="00531073" w:rsidP="001E4092">
      <w:pPr>
        <w:ind w:firstLine="720"/>
      </w:pPr>
      <w:r>
        <w:t>If you are attempting to disable or enable something over a long period of time</w:t>
      </w:r>
      <w:r w:rsidR="000570EE">
        <w:t xml:space="preserve"> (e.g. disabled security cameras). The duration is determined by your successful roll. It is </w:t>
      </w:r>
      <w:r w:rsidR="000661E0">
        <w:t>a tenth of your roll in minutes, rounded down.</w:t>
      </w:r>
    </w:p>
    <w:p w14:paraId="0DC08202" w14:textId="1B310370" w:rsidR="00F26512" w:rsidRDefault="009A183C" w:rsidP="001E4092">
      <w:pPr>
        <w:ind w:firstLine="720"/>
      </w:pPr>
      <w:r>
        <w:t>You can be opposed by another user in the system.</w:t>
      </w:r>
      <w:r w:rsidR="000225B8">
        <w:t xml:space="preserve"> If they are part of the system’s defense</w:t>
      </w:r>
      <w:r w:rsidR="00DB7C26">
        <w:t xml:space="preserve"> they are referred to as In</w:t>
      </w:r>
      <w:r w:rsidR="00AA346D">
        <w:t>ternal</w:t>
      </w:r>
      <w:r w:rsidR="00DB7C26">
        <w:t xml:space="preserve"> C</w:t>
      </w:r>
      <w:r w:rsidR="00AA346D">
        <w:t>onnection</w:t>
      </w:r>
      <w:r w:rsidR="00DB7C26">
        <w:t xml:space="preserve"> Enforcers </w:t>
      </w:r>
      <w:r w:rsidR="00AA346D">
        <w:t>(ICE).</w:t>
      </w:r>
      <w:r>
        <w:t xml:space="preserve"> </w:t>
      </w:r>
      <w:r w:rsidR="005E184D">
        <w:t xml:space="preserve">The </w:t>
      </w:r>
      <w:r w:rsidR="009379C9">
        <w:t xml:space="preserve">defender can either </w:t>
      </w:r>
      <w:r w:rsidR="00BE1770">
        <w:t xml:space="preserve">be offensive and </w:t>
      </w:r>
      <w:r w:rsidR="009379C9">
        <w:t xml:space="preserve">seek out the hacker or </w:t>
      </w:r>
      <w:r w:rsidR="00BE1770">
        <w:t xml:space="preserve">defensive and </w:t>
      </w:r>
      <w:r w:rsidR="009379C9">
        <w:t xml:space="preserve">secure the front-end, back-end, or </w:t>
      </w:r>
      <w:r w:rsidR="0017339F">
        <w:t>root.</w:t>
      </w:r>
      <w:r w:rsidR="00F31CEE">
        <w:t xml:space="preserve"> </w:t>
      </w:r>
      <w:r w:rsidR="00C00C2F">
        <w:t>When on the offensive the attacker receive</w:t>
      </w:r>
      <w:r w:rsidR="00207556">
        <w:t>s</w:t>
      </w:r>
      <w:r w:rsidR="00C00C2F">
        <w:t xml:space="preserve"> two </w:t>
      </w:r>
      <w:r w:rsidR="00207556">
        <w:t>checks to resist</w:t>
      </w:r>
      <w:r w:rsidR="00C00C2F">
        <w:t xml:space="preserve"> </w:t>
      </w:r>
      <w:r w:rsidR="00207556">
        <w:t>mental</w:t>
      </w:r>
      <w:r w:rsidR="00C00C2F">
        <w:t xml:space="preserve"> </w:t>
      </w:r>
      <w:r w:rsidR="00207556">
        <w:t xml:space="preserve">harm. They must oppose the firewall and the </w:t>
      </w:r>
      <w:r w:rsidR="00570559">
        <w:t>defender</w:t>
      </w:r>
      <w:r w:rsidR="00A1020D">
        <w:t>(s)</w:t>
      </w:r>
      <w:r w:rsidR="001909A5">
        <w:t>, then they can take their turn</w:t>
      </w:r>
      <w:r w:rsidR="00207556">
        <w:t>.</w:t>
      </w:r>
      <w:r w:rsidR="001909A5">
        <w:t xml:space="preserve"> </w:t>
      </w:r>
      <w:r w:rsidR="00570559">
        <w:t>When on the d</w:t>
      </w:r>
      <w:r w:rsidR="000225B8">
        <w:t>efe</w:t>
      </w:r>
      <w:r w:rsidR="009605D7">
        <w:t>nsive</w:t>
      </w:r>
      <w:r w:rsidR="003E1198">
        <w:t xml:space="preserve"> </w:t>
      </w:r>
      <w:r w:rsidR="00850ECA">
        <w:t>choose to secure the front-end, back-end, or root system.</w:t>
      </w:r>
      <w:r w:rsidR="00706D13">
        <w:t xml:space="preserve"> One defender per system.</w:t>
      </w:r>
      <w:r w:rsidR="00850ECA">
        <w:t xml:space="preserve"> </w:t>
      </w:r>
      <w:r w:rsidR="000003E0">
        <w:t xml:space="preserve">When someone tries to hack that </w:t>
      </w:r>
      <w:r w:rsidR="00092704">
        <w:t>system,</w:t>
      </w:r>
      <w:r w:rsidR="000003E0">
        <w:t xml:space="preserve"> they must first oppose the defender</w:t>
      </w:r>
      <w:r w:rsidR="00570559">
        <w:t>(s)</w:t>
      </w:r>
      <w:r w:rsidR="00B008EB">
        <w:t xml:space="preserve"> interfacing check. The defenders get bonus dice base on the system’s </w:t>
      </w:r>
      <w:r w:rsidR="00092704">
        <w:t>TL.</w:t>
      </w:r>
      <w:r w:rsidR="008C7661">
        <w:t xml:space="preserve"> If the attacker </w:t>
      </w:r>
      <w:r w:rsidR="00706D13">
        <w:t>succeeds,</w:t>
      </w:r>
      <w:r w:rsidR="008C7661">
        <w:t xml:space="preserve"> then they must make the DC check to achieve their goal. The defender also is forcefully disconnected and suffers Mind Shock. This al</w:t>
      </w:r>
      <w:r w:rsidR="00706D13">
        <w:t>l plays out in one turn.</w:t>
      </w:r>
    </w:p>
    <w:p w14:paraId="1D21D1D7" w14:textId="4322444C" w:rsidR="00C5217B" w:rsidRDefault="00314302" w:rsidP="005866F1">
      <w:pPr>
        <w:ind w:firstLine="720"/>
      </w:pPr>
      <w:r>
        <w:t xml:space="preserve">For instance, </w:t>
      </w:r>
      <w:r w:rsidR="005A47CA">
        <w:t xml:space="preserve">you need to </w:t>
      </w:r>
      <w:r w:rsidR="006035F6">
        <w:t>alter logs on</w:t>
      </w:r>
      <w:r w:rsidR="005A47CA">
        <w:t xml:space="preserve"> a server via a computer. </w:t>
      </w:r>
      <w:r w:rsidR="00163E2B">
        <w:t xml:space="preserve">This is a TL 3 computer </w:t>
      </w:r>
      <w:r w:rsidR="008043F7">
        <w:t>making</w:t>
      </w:r>
      <w:r w:rsidR="00163E2B">
        <w:t xml:space="preserve"> the base DC</w:t>
      </w:r>
      <w:r w:rsidR="008043F7">
        <w:t xml:space="preserve"> 30, if a check is required to simply use it. This might </w:t>
      </w:r>
      <w:r w:rsidR="00FD72CE">
        <w:t>mean it is encrypted, password protected, complex/alien-like, etc.</w:t>
      </w:r>
      <w:r w:rsidR="00532F0E">
        <w:t xml:space="preserve"> You pass the check with a 34</w:t>
      </w:r>
      <w:r w:rsidR="0003038D">
        <w:t xml:space="preserve">. </w:t>
      </w:r>
      <w:r w:rsidR="00AA05EC">
        <w:t>To</w:t>
      </w:r>
      <w:r w:rsidR="0003038D">
        <w:t xml:space="preserve"> </w:t>
      </w:r>
      <w:r w:rsidR="000621B3">
        <w:t>alter files on</w:t>
      </w:r>
      <w:r w:rsidR="0003038D">
        <w:t xml:space="preserve"> the server you need a DC 50 check since you need </w:t>
      </w:r>
      <w:r w:rsidR="00AF198E">
        <w:t xml:space="preserve">back-end </w:t>
      </w:r>
      <w:r w:rsidR="00BF3A98">
        <w:t>permission</w:t>
      </w:r>
      <w:r w:rsidR="00F51470">
        <w:t>s</w:t>
      </w:r>
      <w:r w:rsidR="00AF198E">
        <w:t xml:space="preserve">. 30 from the base DC and </w:t>
      </w:r>
      <w:r w:rsidR="00AA05EC">
        <w:t>+</w:t>
      </w:r>
      <w:r w:rsidR="00AF198E">
        <w:t xml:space="preserve">20 from the back-end </w:t>
      </w:r>
      <w:r w:rsidR="000847B1">
        <w:t xml:space="preserve">access </w:t>
      </w:r>
      <w:r w:rsidR="00AA05EC">
        <w:t>difficulty.</w:t>
      </w:r>
      <w:r w:rsidR="00BF35F4">
        <w:t xml:space="preserve"> You can attempt to brute force it with a single check or make the base DC 30 check to </w:t>
      </w:r>
      <w:r w:rsidR="002E5B02">
        <w:t xml:space="preserve">upgrade to gain front-end access. You make it with a 44 check. </w:t>
      </w:r>
      <w:r w:rsidR="00926A39">
        <w:t xml:space="preserve">Now that you have front-end access if you want you can make a flat DC 30 check for </w:t>
      </w:r>
      <w:r w:rsidR="00965BD9">
        <w:t>any front-end manipulation. Otherwise, you need to make another DC 30 check to gain back-end access.</w:t>
      </w:r>
      <w:r w:rsidR="00062D51">
        <w:t xml:space="preserve"> This time you fail with a 19 interfacing check. This alerts the firewall. Before you can </w:t>
      </w:r>
      <w:r w:rsidR="00307B83">
        <w:t xml:space="preserve">make another attempt for back-end access you have to </w:t>
      </w:r>
      <w:r w:rsidR="00694957">
        <w:t>oppose</w:t>
      </w:r>
      <w:r w:rsidR="00307B83">
        <w:t xml:space="preserve"> the firewall. </w:t>
      </w:r>
      <w:r w:rsidR="00694957">
        <w:t>The firewall rolls a 50 and you roll a 20, you are either locked out of the system</w:t>
      </w:r>
      <w:r w:rsidR="00293BD1">
        <w:t xml:space="preserve"> and suffer from Mind Shock</w:t>
      </w:r>
      <w:r w:rsidR="00694957">
        <w:t xml:space="preserve"> or take 30 mental damage. </w:t>
      </w:r>
      <w:r w:rsidR="00293BD1">
        <w:t>You decided to take the damage and even though you failed you can attempt the hack.</w:t>
      </w:r>
      <w:r w:rsidR="000112D0">
        <w:t xml:space="preserve"> This time you succeed with a 41. Now the DC 50 check to </w:t>
      </w:r>
      <w:r w:rsidR="006035F6">
        <w:t>alter the logs on</w:t>
      </w:r>
      <w:r w:rsidR="000112D0">
        <w:t xml:space="preserve"> the server is a base DC 30 check.</w:t>
      </w:r>
      <w:r w:rsidR="006035F6">
        <w:t xml:space="preserve"> If this required root access the DC would keep the +</w:t>
      </w:r>
      <w:r w:rsidR="000621B3">
        <w:t>3</w:t>
      </w:r>
      <w:r w:rsidR="006035F6">
        <w:t>0 regardless of your status.</w:t>
      </w:r>
      <w:r w:rsidR="000112D0">
        <w:t xml:space="preserve"> However, before you can make that check you must oppose the firewall again.</w:t>
      </w:r>
      <w:r w:rsidR="00650045">
        <w:t xml:space="preserve"> </w:t>
      </w:r>
      <w:r w:rsidR="00B318CE">
        <w:t>Now you’ve</w:t>
      </w:r>
      <w:r w:rsidR="00650045">
        <w:t xml:space="preserve"> drawn the attention of</w:t>
      </w:r>
      <w:r w:rsidR="00AA346D">
        <w:t xml:space="preserve"> </w:t>
      </w:r>
      <w:r w:rsidR="00805A01">
        <w:t>ICE</w:t>
      </w:r>
      <w:r w:rsidR="006C3E9F">
        <w:t>.</w:t>
      </w:r>
      <w:r w:rsidR="000112D0">
        <w:t xml:space="preserve"> This time you </w:t>
      </w:r>
      <w:r w:rsidR="00511F6F">
        <w:t>succeed with a 20 against the</w:t>
      </w:r>
      <w:r w:rsidR="006C3E9F">
        <w:t xml:space="preserve"> firewall’s</w:t>
      </w:r>
      <w:r w:rsidR="00511F6F">
        <w:t xml:space="preserve"> 12</w:t>
      </w:r>
      <w:r w:rsidR="006C3E9F">
        <w:t xml:space="preserve"> roll</w:t>
      </w:r>
      <w:r w:rsidR="00511F6F">
        <w:t>.</w:t>
      </w:r>
      <w:r w:rsidR="006C3E9F">
        <w:t xml:space="preserve"> Unfortunately, you roll a</w:t>
      </w:r>
      <w:r w:rsidR="00D74D89">
        <w:t>n</w:t>
      </w:r>
      <w:r w:rsidR="006C3E9F">
        <w:t xml:space="preserve"> 8 against the </w:t>
      </w:r>
      <w:r w:rsidR="008B13DA">
        <w:t xml:space="preserve">ICE’s </w:t>
      </w:r>
      <w:r w:rsidR="00D74D89">
        <w:t>25.</w:t>
      </w:r>
      <w:r w:rsidR="00511F6F">
        <w:t xml:space="preserve"> You take </w:t>
      </w:r>
      <w:r w:rsidR="00D74D89">
        <w:t>17 damage but finally you can make the</w:t>
      </w:r>
      <w:r w:rsidR="008B13DA">
        <w:t xml:space="preserve"> check to </w:t>
      </w:r>
      <w:r w:rsidR="002234BC">
        <w:t>alter the</w:t>
      </w:r>
      <w:r w:rsidR="008B13DA">
        <w:t xml:space="preserve"> server</w:t>
      </w:r>
      <w:r w:rsidR="002234BC">
        <w:t xml:space="preserve"> logs</w:t>
      </w:r>
      <w:r w:rsidR="008B13DA">
        <w:t xml:space="preserve">. There is more </w:t>
      </w:r>
      <w:r w:rsidR="006F2ECA">
        <w:t>ICE,</w:t>
      </w:r>
      <w:r w:rsidR="00805A01">
        <w:t xml:space="preserve"> </w:t>
      </w:r>
      <w:r w:rsidR="006F2ECA">
        <w:t xml:space="preserve">but they are solely defending. You </w:t>
      </w:r>
      <w:r w:rsidR="00E57AB7">
        <w:t>end up</w:t>
      </w:r>
      <w:r w:rsidR="003A152A">
        <w:t xml:space="preserve"> beat</w:t>
      </w:r>
      <w:r w:rsidR="00E57AB7">
        <w:t>ing</w:t>
      </w:r>
      <w:r w:rsidR="003A152A">
        <w:t xml:space="preserve"> the backup ICE and system’s base DC. Before you can disconnect you must</w:t>
      </w:r>
      <w:r w:rsidR="00E57AB7">
        <w:t xml:space="preserve"> oppose all offensive ICE units and the firewall</w:t>
      </w:r>
      <w:r w:rsidR="00973A18">
        <w:t xml:space="preserve">. </w:t>
      </w:r>
      <w:r w:rsidR="00036FE1">
        <w:t>If you survive then you can take your turn to disconnect</w:t>
      </w:r>
      <w:r w:rsidR="00782D27">
        <w:t xml:space="preserve"> or be saved by someone on the outside that forces you</w:t>
      </w:r>
      <w:r w:rsidR="00E82261">
        <w:t xml:space="preserve"> to </w:t>
      </w:r>
      <w:r w:rsidR="00782D27">
        <w:t>disconnect thus resulting in Mind Shock.</w:t>
      </w:r>
    </w:p>
    <w:p w14:paraId="6D18C08F" w14:textId="77777777" w:rsidR="00792485" w:rsidRDefault="00792485">
      <w:pPr>
        <w:rPr>
          <w:rFonts w:asciiTheme="majorHAnsi" w:eastAsiaTheme="majorEastAsia" w:hAnsiTheme="majorHAnsi" w:cstheme="majorBidi"/>
          <w:color w:val="1F3763" w:themeColor="accent1" w:themeShade="7F"/>
          <w:szCs w:val="24"/>
        </w:rPr>
      </w:pPr>
      <w:r>
        <w:br w:type="page"/>
      </w:r>
    </w:p>
    <w:p w14:paraId="558AD8B1" w14:textId="2B86023E" w:rsidR="0003528D" w:rsidRDefault="0003528D" w:rsidP="0003528D">
      <w:pPr>
        <w:pStyle w:val="Heading3"/>
      </w:pPr>
      <w:bookmarkStart w:id="186" w:name="_Toc21993055"/>
      <w:r>
        <w:t>Table 7-6: Hacking Status</w:t>
      </w:r>
      <w:bookmarkEnd w:id="186"/>
    </w:p>
    <w:tbl>
      <w:tblPr>
        <w:tblStyle w:val="GridTable4-Accent5"/>
        <w:tblW w:w="5000" w:type="pct"/>
        <w:tblLook w:val="04A0" w:firstRow="1" w:lastRow="0" w:firstColumn="1" w:lastColumn="0" w:noHBand="0" w:noVBand="1"/>
      </w:tblPr>
      <w:tblGrid>
        <w:gridCol w:w="4675"/>
        <w:gridCol w:w="4675"/>
      </w:tblGrid>
      <w:tr w:rsidR="006C018B" w14:paraId="2AF799E9" w14:textId="77777777" w:rsidTr="007924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438DC59" w14:textId="5A25C585" w:rsidR="006C018B" w:rsidRPr="00485366" w:rsidRDefault="00617354" w:rsidP="009D3942">
            <w:pPr>
              <w:jc w:val="center"/>
            </w:pPr>
            <w:r>
              <w:t>Upgrade Status</w:t>
            </w:r>
          </w:p>
        </w:tc>
        <w:tc>
          <w:tcPr>
            <w:tcW w:w="2500" w:type="pct"/>
          </w:tcPr>
          <w:p w14:paraId="746A3EC9" w14:textId="48E0B855" w:rsidR="006C018B" w:rsidRPr="00485366" w:rsidRDefault="00287AA5" w:rsidP="009D3942">
            <w:pPr>
              <w:jc w:val="center"/>
              <w:cnfStyle w:val="100000000000" w:firstRow="1" w:lastRow="0" w:firstColumn="0" w:lastColumn="0" w:oddVBand="0" w:evenVBand="0" w:oddHBand="0" w:evenHBand="0" w:firstRowFirstColumn="0" w:firstRowLastColumn="0" w:lastRowFirstColumn="0" w:lastRowLastColumn="0"/>
            </w:pPr>
            <w:r>
              <w:t xml:space="preserve">Brute Force </w:t>
            </w:r>
            <w:r w:rsidR="0056272C">
              <w:t>DC</w:t>
            </w:r>
          </w:p>
        </w:tc>
      </w:tr>
      <w:tr w:rsidR="006C018B" w14:paraId="4438C3E5" w14:textId="77777777" w:rsidTr="00792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AC2D842" w14:textId="2C83D4EA" w:rsidR="006C018B" w:rsidRPr="00485366" w:rsidRDefault="00617354" w:rsidP="009D3942">
            <w:pPr>
              <w:jc w:val="center"/>
            </w:pPr>
            <w:r>
              <w:t>Front-End Access</w:t>
            </w:r>
          </w:p>
        </w:tc>
        <w:tc>
          <w:tcPr>
            <w:tcW w:w="2500" w:type="pct"/>
          </w:tcPr>
          <w:p w14:paraId="6FEF23AE" w14:textId="709D857E" w:rsidR="006C018B" w:rsidRPr="00485366" w:rsidRDefault="0056272C" w:rsidP="009D3942">
            <w:pPr>
              <w:jc w:val="center"/>
              <w:cnfStyle w:val="000000100000" w:firstRow="0" w:lastRow="0" w:firstColumn="0" w:lastColumn="0" w:oddVBand="0" w:evenVBand="0" w:oddHBand="1" w:evenHBand="0" w:firstRowFirstColumn="0" w:firstRowLastColumn="0" w:lastRowFirstColumn="0" w:lastRowLastColumn="0"/>
            </w:pPr>
            <w:r>
              <w:t>+</w:t>
            </w:r>
            <w:r w:rsidR="00852DBB">
              <w:t>1</w:t>
            </w:r>
            <w:r>
              <w:t>0</w:t>
            </w:r>
          </w:p>
        </w:tc>
      </w:tr>
      <w:tr w:rsidR="006C018B" w14:paraId="37DABE08" w14:textId="77777777" w:rsidTr="00792485">
        <w:tc>
          <w:tcPr>
            <w:cnfStyle w:val="001000000000" w:firstRow="0" w:lastRow="0" w:firstColumn="1" w:lastColumn="0" w:oddVBand="0" w:evenVBand="0" w:oddHBand="0" w:evenHBand="0" w:firstRowFirstColumn="0" w:firstRowLastColumn="0" w:lastRowFirstColumn="0" w:lastRowLastColumn="0"/>
            <w:tcW w:w="2500" w:type="pct"/>
          </w:tcPr>
          <w:p w14:paraId="50C0016E" w14:textId="34685258" w:rsidR="006C018B" w:rsidRPr="00485366" w:rsidRDefault="00617354" w:rsidP="009D3942">
            <w:pPr>
              <w:jc w:val="center"/>
            </w:pPr>
            <w:r>
              <w:t>Back-End Access</w:t>
            </w:r>
          </w:p>
        </w:tc>
        <w:tc>
          <w:tcPr>
            <w:tcW w:w="2500" w:type="pct"/>
          </w:tcPr>
          <w:p w14:paraId="7103BF9C" w14:textId="1F8A9AEB" w:rsidR="006C018B" w:rsidRPr="00485366" w:rsidRDefault="0056272C" w:rsidP="009D3942">
            <w:pPr>
              <w:jc w:val="center"/>
              <w:cnfStyle w:val="000000000000" w:firstRow="0" w:lastRow="0" w:firstColumn="0" w:lastColumn="0" w:oddVBand="0" w:evenVBand="0" w:oddHBand="0" w:evenHBand="0" w:firstRowFirstColumn="0" w:firstRowLastColumn="0" w:lastRowFirstColumn="0" w:lastRowLastColumn="0"/>
            </w:pPr>
            <w:r>
              <w:t>+</w:t>
            </w:r>
            <w:r w:rsidR="00852DBB">
              <w:t>2</w:t>
            </w:r>
            <w:r>
              <w:t>0</w:t>
            </w:r>
          </w:p>
        </w:tc>
      </w:tr>
      <w:tr w:rsidR="006C018B" w14:paraId="3520090D" w14:textId="77777777" w:rsidTr="00792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DB90435" w14:textId="22D9A623" w:rsidR="006C018B" w:rsidRPr="00485366" w:rsidRDefault="0017339F" w:rsidP="009D3942">
            <w:pPr>
              <w:jc w:val="center"/>
            </w:pPr>
            <w:r>
              <w:t>Root</w:t>
            </w:r>
            <w:r w:rsidR="00617354">
              <w:t xml:space="preserve"> Access</w:t>
            </w:r>
          </w:p>
        </w:tc>
        <w:tc>
          <w:tcPr>
            <w:tcW w:w="2500" w:type="pct"/>
          </w:tcPr>
          <w:p w14:paraId="1DE35426" w14:textId="2FF2765A" w:rsidR="006C018B" w:rsidRPr="00485366" w:rsidRDefault="0056272C" w:rsidP="009D3942">
            <w:pPr>
              <w:jc w:val="center"/>
              <w:cnfStyle w:val="000000100000" w:firstRow="0" w:lastRow="0" w:firstColumn="0" w:lastColumn="0" w:oddVBand="0" w:evenVBand="0" w:oddHBand="1" w:evenHBand="0" w:firstRowFirstColumn="0" w:firstRowLastColumn="0" w:lastRowFirstColumn="0" w:lastRowLastColumn="0"/>
            </w:pPr>
            <w:r>
              <w:t>+</w:t>
            </w:r>
            <w:r w:rsidR="001667DF">
              <w:t>3</w:t>
            </w:r>
            <w:r>
              <w:t>0</w:t>
            </w:r>
          </w:p>
        </w:tc>
      </w:tr>
    </w:tbl>
    <w:p w14:paraId="3C909EC4" w14:textId="77777777" w:rsidR="007444B5" w:rsidRDefault="007444B5" w:rsidP="00D75B70"/>
    <w:p w14:paraId="5F16D6B7" w14:textId="2E3E1028" w:rsidR="0003528D" w:rsidRDefault="0003528D" w:rsidP="0003528D">
      <w:pPr>
        <w:pStyle w:val="Heading3"/>
      </w:pPr>
      <w:bookmarkStart w:id="187" w:name="_Toc21993056"/>
      <w:r>
        <w:t xml:space="preserve">Table 7-7: </w:t>
      </w:r>
      <w:r w:rsidR="007173D5">
        <w:t xml:space="preserve">Status </w:t>
      </w:r>
      <w:r w:rsidR="00792485">
        <w:t>Table</w:t>
      </w:r>
      <w:bookmarkEnd w:id="187"/>
    </w:p>
    <w:tbl>
      <w:tblPr>
        <w:tblStyle w:val="GridTable4-Accent5"/>
        <w:tblW w:w="5000" w:type="pct"/>
        <w:tblLook w:val="04A0" w:firstRow="1" w:lastRow="0" w:firstColumn="1" w:lastColumn="0" w:noHBand="0" w:noVBand="1"/>
      </w:tblPr>
      <w:tblGrid>
        <w:gridCol w:w="2618"/>
        <w:gridCol w:w="6732"/>
      </w:tblGrid>
      <w:tr w:rsidR="006C018B" w14:paraId="7AC85998" w14:textId="77777777" w:rsidTr="007924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pct"/>
          </w:tcPr>
          <w:p w14:paraId="3B869D11" w14:textId="7266311F" w:rsidR="006C018B" w:rsidRPr="00485366" w:rsidRDefault="005120E3" w:rsidP="009D3942">
            <w:pPr>
              <w:jc w:val="center"/>
            </w:pPr>
            <w:r>
              <w:t>Status</w:t>
            </w:r>
          </w:p>
        </w:tc>
        <w:tc>
          <w:tcPr>
            <w:tcW w:w="3600" w:type="pct"/>
          </w:tcPr>
          <w:p w14:paraId="286539BE" w14:textId="77777777" w:rsidR="006E57CC" w:rsidRPr="00831BD7" w:rsidRDefault="006E57CC" w:rsidP="009D3942">
            <w:pPr>
              <w:jc w:val="center"/>
              <w:cnfStyle w:val="100000000000" w:firstRow="1" w:lastRow="0" w:firstColumn="0" w:lastColumn="0" w:oddVBand="0" w:evenVBand="0" w:oddHBand="0" w:evenHBand="0" w:firstRowFirstColumn="0" w:firstRowLastColumn="0" w:lastRowFirstColumn="0" w:lastRowLastColumn="0"/>
              <w:rPr>
                <w:b w:val="0"/>
              </w:rPr>
            </w:pPr>
            <w:r>
              <w:t>Permission</w:t>
            </w:r>
          </w:p>
          <w:p w14:paraId="364471A3" w14:textId="0742CAA8" w:rsidR="006C018B" w:rsidRPr="00485366" w:rsidRDefault="006E57CC" w:rsidP="009D3942">
            <w:pPr>
              <w:jc w:val="center"/>
              <w:cnfStyle w:val="100000000000" w:firstRow="1" w:lastRow="0" w:firstColumn="0" w:lastColumn="0" w:oddVBand="0" w:evenVBand="0" w:oddHBand="0" w:evenHBand="0" w:firstRowFirstColumn="0" w:firstRowLastColumn="0" w:lastRowFirstColumn="0" w:lastRowLastColumn="0"/>
            </w:pPr>
            <w:r>
              <w:t>Examples</w:t>
            </w:r>
          </w:p>
        </w:tc>
      </w:tr>
      <w:tr w:rsidR="006C018B" w14:paraId="4686E323" w14:textId="77777777" w:rsidTr="00792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pct"/>
          </w:tcPr>
          <w:p w14:paraId="74759638" w14:textId="77777777" w:rsidR="005419D6" w:rsidRPr="00831BD7" w:rsidRDefault="00950508" w:rsidP="009D3942">
            <w:pPr>
              <w:jc w:val="center"/>
            </w:pPr>
            <w:r>
              <w:t>Front-End</w:t>
            </w:r>
          </w:p>
          <w:p w14:paraId="3AF3B161" w14:textId="322FF277" w:rsidR="006C018B" w:rsidRPr="00485366" w:rsidRDefault="00950508" w:rsidP="009D3942">
            <w:pPr>
              <w:jc w:val="center"/>
            </w:pPr>
            <w:r>
              <w:t>Access</w:t>
            </w:r>
          </w:p>
        </w:tc>
        <w:tc>
          <w:tcPr>
            <w:tcW w:w="3600" w:type="pct"/>
          </w:tcPr>
          <w:p w14:paraId="31E8AECE" w14:textId="5E7A11AA" w:rsidR="006C018B" w:rsidRPr="00485366" w:rsidRDefault="001230C5" w:rsidP="009D3942">
            <w:pPr>
              <w:jc w:val="center"/>
              <w:cnfStyle w:val="000000100000" w:firstRow="0" w:lastRow="0" w:firstColumn="0" w:lastColumn="0" w:oddVBand="0" w:evenVBand="0" w:oddHBand="1" w:evenHBand="0" w:firstRowFirstColumn="0" w:firstRowLastColumn="0" w:lastRowFirstColumn="0" w:lastRowLastColumn="0"/>
            </w:pPr>
            <w:r>
              <w:t xml:space="preserve">User’s personal info, change site’s </w:t>
            </w:r>
            <w:r w:rsidR="00081E3F">
              <w:t>visual</w:t>
            </w:r>
            <w:r w:rsidR="003755BC">
              <w:t xml:space="preserve"> layout</w:t>
            </w:r>
            <w:r w:rsidR="00081E3F">
              <w:t>,</w:t>
            </w:r>
            <w:r w:rsidR="003755BC">
              <w:t xml:space="preserve"> </w:t>
            </w:r>
            <w:r w:rsidR="001F0CE2">
              <w:t>execute</w:t>
            </w:r>
            <w:r w:rsidR="007F6A1A">
              <w:t xml:space="preserve"> simple</w:t>
            </w:r>
            <w:r w:rsidR="001F0CE2">
              <w:t xml:space="preserve"> commands, view </w:t>
            </w:r>
            <w:r w:rsidR="007F6A1A">
              <w:t>hidden</w:t>
            </w:r>
            <w:r w:rsidR="001F0CE2">
              <w:t xml:space="preserve"> info, run restricted software, </w:t>
            </w:r>
            <w:r w:rsidR="008D4D86">
              <w:t>open/close connections to other systems, read/write/copy/delete files, access sensor feeds, access slaved devices</w:t>
            </w:r>
            <w:r w:rsidR="001F0CE2">
              <w:t xml:space="preserve"> </w:t>
            </w:r>
            <w:r w:rsidR="00081E3F">
              <w:t xml:space="preserve"> </w:t>
            </w:r>
          </w:p>
        </w:tc>
      </w:tr>
      <w:tr w:rsidR="006C018B" w14:paraId="79F5CDC0" w14:textId="77777777" w:rsidTr="00792485">
        <w:tc>
          <w:tcPr>
            <w:cnfStyle w:val="001000000000" w:firstRow="0" w:lastRow="0" w:firstColumn="1" w:lastColumn="0" w:oddVBand="0" w:evenVBand="0" w:oddHBand="0" w:evenHBand="0" w:firstRowFirstColumn="0" w:firstRowLastColumn="0" w:lastRowFirstColumn="0" w:lastRowLastColumn="0"/>
            <w:tcW w:w="1400" w:type="pct"/>
          </w:tcPr>
          <w:p w14:paraId="1A91D053" w14:textId="77777777" w:rsidR="005419D6" w:rsidRPr="00831BD7" w:rsidRDefault="00950508" w:rsidP="009D3942">
            <w:pPr>
              <w:jc w:val="center"/>
            </w:pPr>
            <w:r>
              <w:t>Back-End</w:t>
            </w:r>
          </w:p>
          <w:p w14:paraId="3FC48870" w14:textId="6ABE1E00" w:rsidR="006C018B" w:rsidRPr="00485366" w:rsidRDefault="00950508" w:rsidP="009D3942">
            <w:pPr>
              <w:jc w:val="center"/>
            </w:pPr>
            <w:r>
              <w:t>Access</w:t>
            </w:r>
          </w:p>
        </w:tc>
        <w:tc>
          <w:tcPr>
            <w:tcW w:w="3600" w:type="pct"/>
          </w:tcPr>
          <w:p w14:paraId="71B2F88B" w14:textId="0CC641D5" w:rsidR="006C018B" w:rsidRPr="00485366" w:rsidRDefault="00FC14B8" w:rsidP="009D3942">
            <w:pPr>
              <w:jc w:val="center"/>
              <w:cnfStyle w:val="000000000000" w:firstRow="0" w:lastRow="0" w:firstColumn="0" w:lastColumn="0" w:oddVBand="0" w:evenVBand="0" w:oddHBand="0" w:evenHBand="0" w:firstRowFirstColumn="0" w:firstRowLastColumn="0" w:lastRowFirstColumn="0" w:lastRowLastColumn="0"/>
            </w:pPr>
            <w:r>
              <w:t xml:space="preserve">Change system settings and perimeters, alter logs/restricted files, </w:t>
            </w:r>
            <w:r w:rsidR="00F71EC9">
              <w:t>interfere with system operations, alter sensor feeds</w:t>
            </w:r>
          </w:p>
        </w:tc>
      </w:tr>
      <w:tr w:rsidR="006C018B" w14:paraId="5EE20301" w14:textId="77777777" w:rsidTr="00792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pct"/>
          </w:tcPr>
          <w:p w14:paraId="40AFDF69" w14:textId="76694C5C" w:rsidR="005419D6" w:rsidRPr="00831BD7" w:rsidRDefault="0017339F" w:rsidP="009D3942">
            <w:pPr>
              <w:jc w:val="center"/>
            </w:pPr>
            <w:r>
              <w:t>Root</w:t>
            </w:r>
          </w:p>
          <w:p w14:paraId="65E33642" w14:textId="65D1E7A0" w:rsidR="006C018B" w:rsidRPr="00485366" w:rsidRDefault="00950508" w:rsidP="009D3942">
            <w:pPr>
              <w:jc w:val="center"/>
            </w:pPr>
            <w:r>
              <w:t>Access</w:t>
            </w:r>
          </w:p>
        </w:tc>
        <w:tc>
          <w:tcPr>
            <w:tcW w:w="3600" w:type="pct"/>
          </w:tcPr>
          <w:p w14:paraId="58A57763" w14:textId="3C0A4248" w:rsidR="006C018B" w:rsidRPr="00485366" w:rsidRDefault="00950508" w:rsidP="009D3942">
            <w:pPr>
              <w:jc w:val="center"/>
              <w:cnfStyle w:val="000000100000" w:firstRow="0" w:lastRow="0" w:firstColumn="0" w:lastColumn="0" w:oddVBand="0" w:evenVBand="0" w:oddHBand="1" w:evenHBand="0" w:firstRowFirstColumn="0" w:firstRowLastColumn="0" w:lastRowFirstColumn="0" w:lastRowLastColumn="0"/>
            </w:pPr>
            <w:r>
              <w:t xml:space="preserve">Shut down a system, </w:t>
            </w:r>
            <w:r w:rsidR="00852DBB">
              <w:t>lockout user, launch countermeasures at others, install backdoor</w:t>
            </w:r>
          </w:p>
        </w:tc>
      </w:tr>
    </w:tbl>
    <w:p w14:paraId="4E170573" w14:textId="290809FF" w:rsidR="006C018B" w:rsidRDefault="006C018B" w:rsidP="00D75B70"/>
    <w:p w14:paraId="4DFE3124" w14:textId="3FA59E41" w:rsidR="00792485" w:rsidRDefault="00792485" w:rsidP="00792485">
      <w:pPr>
        <w:pStyle w:val="Heading3"/>
      </w:pPr>
      <w:bookmarkStart w:id="188" w:name="_Toc21993057"/>
      <w:r>
        <w:t>Table 7-8: Firewalls</w:t>
      </w:r>
      <w:bookmarkEnd w:id="188"/>
    </w:p>
    <w:tbl>
      <w:tblPr>
        <w:tblStyle w:val="GridTable4-Accent5"/>
        <w:tblW w:w="5000" w:type="pct"/>
        <w:tblLook w:val="04A0" w:firstRow="1" w:lastRow="0" w:firstColumn="1" w:lastColumn="0" w:noHBand="0" w:noVBand="1"/>
      </w:tblPr>
      <w:tblGrid>
        <w:gridCol w:w="6102"/>
        <w:gridCol w:w="3248"/>
      </w:tblGrid>
      <w:tr w:rsidR="006C018B" w14:paraId="091AF31F" w14:textId="77777777" w:rsidTr="3A9D3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3" w:type="pct"/>
          </w:tcPr>
          <w:p w14:paraId="1F9A28BD" w14:textId="78B97492" w:rsidR="006C018B" w:rsidRPr="00485366" w:rsidRDefault="00CD1D65" w:rsidP="009D3942">
            <w:pPr>
              <w:jc w:val="center"/>
            </w:pPr>
            <w:r>
              <w:t>Firewall</w:t>
            </w:r>
            <w:r w:rsidR="00F14220">
              <w:t>/Virus</w:t>
            </w:r>
          </w:p>
        </w:tc>
        <w:tc>
          <w:tcPr>
            <w:tcW w:w="1737" w:type="pct"/>
          </w:tcPr>
          <w:p w14:paraId="7819994C" w14:textId="3790B20C" w:rsidR="006C018B" w:rsidRPr="00485366" w:rsidRDefault="00CD1D65" w:rsidP="009D3942">
            <w:pPr>
              <w:jc w:val="center"/>
              <w:cnfStyle w:val="100000000000" w:firstRow="1" w:lastRow="0" w:firstColumn="0" w:lastColumn="0" w:oddVBand="0" w:evenVBand="0" w:oddHBand="0" w:evenHBand="0" w:firstRowFirstColumn="0" w:firstRowLastColumn="0" w:lastRowFirstColumn="0" w:lastRowLastColumn="0"/>
            </w:pPr>
            <w:r>
              <w:t>Dice Pool</w:t>
            </w:r>
          </w:p>
        </w:tc>
      </w:tr>
      <w:tr w:rsidR="006C018B" w14:paraId="5D253224"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3" w:type="pct"/>
          </w:tcPr>
          <w:p w14:paraId="0D7170EF" w14:textId="6D398076" w:rsidR="00381492" w:rsidRPr="00831BD7" w:rsidRDefault="00FF36D8" w:rsidP="009D3942">
            <w:pPr>
              <w:jc w:val="center"/>
            </w:pPr>
            <w:r>
              <w:t>Basic</w:t>
            </w:r>
            <w:r w:rsidR="00310C6C">
              <w:t xml:space="preserve"> </w:t>
            </w:r>
            <w:r w:rsidR="00381492">
              <w:t>Firewall</w:t>
            </w:r>
          </w:p>
          <w:p w14:paraId="69ED9F23" w14:textId="286A349F" w:rsidR="006C018B" w:rsidRPr="00485366" w:rsidRDefault="00310C6C" w:rsidP="009D3942">
            <w:pPr>
              <w:jc w:val="center"/>
            </w:pPr>
            <w:r>
              <w:t>(TL 1)</w:t>
            </w:r>
          </w:p>
        </w:tc>
        <w:tc>
          <w:tcPr>
            <w:tcW w:w="1737" w:type="pct"/>
          </w:tcPr>
          <w:p w14:paraId="5BFEE85D" w14:textId="5BF1B29E" w:rsidR="006C018B" w:rsidRPr="00485366" w:rsidRDefault="0068433D" w:rsidP="009D3942">
            <w:pPr>
              <w:jc w:val="center"/>
              <w:cnfStyle w:val="000000100000" w:firstRow="0" w:lastRow="0" w:firstColumn="0" w:lastColumn="0" w:oddVBand="0" w:evenVBand="0" w:oddHBand="1" w:evenHBand="0" w:firstRowFirstColumn="0" w:firstRowLastColumn="0" w:lastRowFirstColumn="0" w:lastRowLastColumn="0"/>
            </w:pPr>
            <w:r>
              <w:t>2d10</w:t>
            </w:r>
          </w:p>
        </w:tc>
      </w:tr>
      <w:tr w:rsidR="006C018B" w14:paraId="3BEB8BCD" w14:textId="77777777" w:rsidTr="3A9D3C90">
        <w:tc>
          <w:tcPr>
            <w:cnfStyle w:val="001000000000" w:firstRow="0" w:lastRow="0" w:firstColumn="1" w:lastColumn="0" w:oddVBand="0" w:evenVBand="0" w:oddHBand="0" w:evenHBand="0" w:firstRowFirstColumn="0" w:firstRowLastColumn="0" w:lastRowFirstColumn="0" w:lastRowLastColumn="0"/>
            <w:tcW w:w="3263" w:type="pct"/>
          </w:tcPr>
          <w:p w14:paraId="2651EAAE" w14:textId="77777777" w:rsidR="00230A3E" w:rsidRPr="00381492" w:rsidRDefault="00230A3E" w:rsidP="00381492">
            <w:pPr>
              <w:jc w:val="center"/>
              <w:rPr>
                <w:bCs w:val="0"/>
              </w:rPr>
            </w:pPr>
            <w:r w:rsidRPr="00381492">
              <w:t>Advance</w:t>
            </w:r>
            <w:r w:rsidR="00381492" w:rsidRPr="00381492">
              <w:t xml:space="preserve"> </w:t>
            </w:r>
            <w:r w:rsidRPr="00381492">
              <w:t>Firewall</w:t>
            </w:r>
          </w:p>
          <w:p w14:paraId="770180AB" w14:textId="5E42E806" w:rsidR="00381492" w:rsidRPr="00831BD7" w:rsidRDefault="00381492" w:rsidP="00381492">
            <w:pPr>
              <w:jc w:val="center"/>
            </w:pPr>
            <w:r w:rsidRPr="00381492">
              <w:rPr>
                <w:bCs w:val="0"/>
              </w:rPr>
              <w:t>(TL 2)</w:t>
            </w:r>
          </w:p>
        </w:tc>
        <w:tc>
          <w:tcPr>
            <w:tcW w:w="1737" w:type="pct"/>
          </w:tcPr>
          <w:p w14:paraId="0FB2080D" w14:textId="430328E5" w:rsidR="006C018B" w:rsidRPr="00485366" w:rsidRDefault="00230A3E" w:rsidP="009D3942">
            <w:pPr>
              <w:jc w:val="center"/>
              <w:cnfStyle w:val="000000000000" w:firstRow="0" w:lastRow="0" w:firstColumn="0" w:lastColumn="0" w:oddVBand="0" w:evenVBand="0" w:oddHBand="0" w:evenHBand="0" w:firstRowFirstColumn="0" w:firstRowLastColumn="0" w:lastRowFirstColumn="0" w:lastRowLastColumn="0"/>
            </w:pPr>
            <w:r>
              <w:t>4d10</w:t>
            </w:r>
          </w:p>
        </w:tc>
      </w:tr>
      <w:tr w:rsidR="00613064" w14:paraId="4ECA3E05"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3" w:type="pct"/>
          </w:tcPr>
          <w:p w14:paraId="25053EA9" w14:textId="77777777" w:rsidR="00613064" w:rsidRDefault="00613064" w:rsidP="00381492">
            <w:pPr>
              <w:jc w:val="center"/>
              <w:rPr>
                <w:b w:val="0"/>
                <w:bCs w:val="0"/>
              </w:rPr>
            </w:pPr>
            <w:r>
              <w:t>Reinforced Firewall</w:t>
            </w:r>
          </w:p>
          <w:p w14:paraId="55775404" w14:textId="01F0E2DC" w:rsidR="00613064" w:rsidRPr="00381492" w:rsidRDefault="00613064" w:rsidP="00381492">
            <w:pPr>
              <w:jc w:val="center"/>
            </w:pPr>
            <w:r>
              <w:t>(TL 3)</w:t>
            </w:r>
          </w:p>
        </w:tc>
        <w:tc>
          <w:tcPr>
            <w:tcW w:w="1737" w:type="pct"/>
          </w:tcPr>
          <w:p w14:paraId="5DDEFE2F" w14:textId="4353F523" w:rsidR="00613064" w:rsidRDefault="00613064" w:rsidP="009D3942">
            <w:pPr>
              <w:jc w:val="center"/>
              <w:cnfStyle w:val="000000100000" w:firstRow="0" w:lastRow="0" w:firstColumn="0" w:lastColumn="0" w:oddVBand="0" w:evenVBand="0" w:oddHBand="1" w:evenHBand="0" w:firstRowFirstColumn="0" w:firstRowLastColumn="0" w:lastRowFirstColumn="0" w:lastRowLastColumn="0"/>
            </w:pPr>
            <w:r>
              <w:t>6d10</w:t>
            </w:r>
          </w:p>
        </w:tc>
      </w:tr>
      <w:tr w:rsidR="006C018B" w14:paraId="375DD41C" w14:textId="77777777" w:rsidTr="3A9D3C90">
        <w:tc>
          <w:tcPr>
            <w:cnfStyle w:val="001000000000" w:firstRow="0" w:lastRow="0" w:firstColumn="1" w:lastColumn="0" w:oddVBand="0" w:evenVBand="0" w:oddHBand="0" w:evenHBand="0" w:firstRowFirstColumn="0" w:firstRowLastColumn="0" w:lastRowFirstColumn="0" w:lastRowLastColumn="0"/>
            <w:tcW w:w="3263" w:type="pct"/>
          </w:tcPr>
          <w:p w14:paraId="79EC3305" w14:textId="77777777" w:rsidR="006C018B" w:rsidRPr="00381492" w:rsidRDefault="0068433D" w:rsidP="00381492">
            <w:pPr>
              <w:jc w:val="center"/>
              <w:rPr>
                <w:bCs w:val="0"/>
              </w:rPr>
            </w:pPr>
            <w:r>
              <w:t>Multi-Tier</w:t>
            </w:r>
            <w:r w:rsidR="00381492">
              <w:t xml:space="preserve"> </w:t>
            </w:r>
            <w:r>
              <w:t>F</w:t>
            </w:r>
            <w:r w:rsidRPr="00381492">
              <w:t>irewall</w:t>
            </w:r>
          </w:p>
          <w:p w14:paraId="565F1056" w14:textId="3BDA39B2" w:rsidR="00381492" w:rsidRPr="00831BD7" w:rsidRDefault="00381492" w:rsidP="00381492">
            <w:pPr>
              <w:jc w:val="center"/>
            </w:pPr>
            <w:r w:rsidRPr="00381492">
              <w:rPr>
                <w:bCs w:val="0"/>
              </w:rPr>
              <w:t xml:space="preserve">(TL </w:t>
            </w:r>
            <w:r w:rsidR="00613064">
              <w:rPr>
                <w:bCs w:val="0"/>
              </w:rPr>
              <w:t>4</w:t>
            </w:r>
            <w:r w:rsidRPr="00381492">
              <w:rPr>
                <w:bCs w:val="0"/>
              </w:rPr>
              <w:t>)</w:t>
            </w:r>
          </w:p>
        </w:tc>
        <w:tc>
          <w:tcPr>
            <w:tcW w:w="1737" w:type="pct"/>
          </w:tcPr>
          <w:p w14:paraId="18029D6B" w14:textId="43B81244" w:rsidR="006C018B" w:rsidRPr="00485366" w:rsidRDefault="00613064" w:rsidP="009D3942">
            <w:pPr>
              <w:jc w:val="center"/>
              <w:cnfStyle w:val="000000000000" w:firstRow="0" w:lastRow="0" w:firstColumn="0" w:lastColumn="0" w:oddVBand="0" w:evenVBand="0" w:oddHBand="0" w:evenHBand="0" w:firstRowFirstColumn="0" w:firstRowLastColumn="0" w:lastRowFirstColumn="0" w:lastRowLastColumn="0"/>
            </w:pPr>
            <w:r>
              <w:t>8</w:t>
            </w:r>
            <w:r w:rsidR="00230A3E">
              <w:t>d10</w:t>
            </w:r>
          </w:p>
        </w:tc>
      </w:tr>
      <w:tr w:rsidR="006C018B" w14:paraId="0B445649"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3" w:type="pct"/>
          </w:tcPr>
          <w:p w14:paraId="62DDD706" w14:textId="77777777" w:rsidR="0068433D" w:rsidRPr="00381492" w:rsidRDefault="0068433D" w:rsidP="00381492">
            <w:pPr>
              <w:jc w:val="center"/>
              <w:rPr>
                <w:bCs w:val="0"/>
              </w:rPr>
            </w:pPr>
            <w:r>
              <w:t>Living</w:t>
            </w:r>
            <w:r w:rsidR="00381492">
              <w:t xml:space="preserve"> </w:t>
            </w:r>
            <w:r>
              <w:t>Fire</w:t>
            </w:r>
            <w:r w:rsidRPr="00381492">
              <w:t>wall</w:t>
            </w:r>
          </w:p>
          <w:p w14:paraId="259EFF87" w14:textId="0F43BA5F" w:rsidR="00381492" w:rsidRPr="00831BD7" w:rsidRDefault="00381492" w:rsidP="00381492">
            <w:pPr>
              <w:jc w:val="center"/>
            </w:pPr>
            <w:r w:rsidRPr="00381492">
              <w:rPr>
                <w:bCs w:val="0"/>
              </w:rPr>
              <w:t>(</w:t>
            </w:r>
            <w:r w:rsidR="00F31AB0">
              <w:rPr>
                <w:bCs w:val="0"/>
              </w:rPr>
              <w:t>e.g. Seed A.I.</w:t>
            </w:r>
            <w:r w:rsidRPr="00381492">
              <w:rPr>
                <w:bCs w:val="0"/>
              </w:rPr>
              <w:t>)</w:t>
            </w:r>
          </w:p>
        </w:tc>
        <w:tc>
          <w:tcPr>
            <w:tcW w:w="1737" w:type="pct"/>
          </w:tcPr>
          <w:p w14:paraId="5FBDB136" w14:textId="5FE73930" w:rsidR="006C018B" w:rsidRPr="00485366" w:rsidRDefault="00613064" w:rsidP="009D3942">
            <w:pPr>
              <w:jc w:val="center"/>
              <w:cnfStyle w:val="000000100000" w:firstRow="0" w:lastRow="0" w:firstColumn="0" w:lastColumn="0" w:oddVBand="0" w:evenVBand="0" w:oddHBand="1" w:evenHBand="0" w:firstRowFirstColumn="0" w:firstRowLastColumn="0" w:lastRowFirstColumn="0" w:lastRowLastColumn="0"/>
            </w:pPr>
            <w:r>
              <w:t>10</w:t>
            </w:r>
            <w:r w:rsidR="00230A3E">
              <w:t>d10</w:t>
            </w:r>
          </w:p>
        </w:tc>
      </w:tr>
    </w:tbl>
    <w:p w14:paraId="5DA26EEF" w14:textId="77777777" w:rsidR="006C018B" w:rsidRDefault="006C018B" w:rsidP="00D75B70"/>
    <w:p w14:paraId="174E351C" w14:textId="77777777" w:rsidR="00792485" w:rsidRDefault="00792485" w:rsidP="00B45916">
      <w:pPr>
        <w:pStyle w:val="Heading2"/>
        <w:sectPr w:rsidR="00792485" w:rsidSect="00792485">
          <w:type w:val="continuous"/>
          <w:pgSz w:w="12240" w:h="15840"/>
          <w:pgMar w:top="1440" w:right="1440" w:bottom="1440" w:left="1440" w:header="720" w:footer="720" w:gutter="0"/>
          <w:cols w:space="720"/>
          <w:docGrid w:linePitch="360"/>
        </w:sectPr>
      </w:pPr>
    </w:p>
    <w:p w14:paraId="6CB1CC78" w14:textId="0D5880B4" w:rsidR="00C5217B" w:rsidRDefault="00B37C05" w:rsidP="00B45916">
      <w:pPr>
        <w:pStyle w:val="Heading2"/>
      </w:pPr>
      <w:bookmarkStart w:id="189" w:name="_Toc21993058"/>
      <w:r>
        <w:t>Space, Vehicle</w:t>
      </w:r>
      <w:r w:rsidR="00C5217B">
        <w:t xml:space="preserve"> &amp; Large-Scale Engagement</w:t>
      </w:r>
      <w:bookmarkEnd w:id="189"/>
    </w:p>
    <w:p w14:paraId="4CEEA129" w14:textId="2A051909" w:rsidR="00FB3CE0" w:rsidRPr="00FB3CE0" w:rsidRDefault="00C5217B" w:rsidP="00FB3CE0">
      <w:r>
        <w:t xml:space="preserve">When engagement is between </w:t>
      </w:r>
      <w:r w:rsidR="0052613C">
        <w:t>spacecrafts</w:t>
      </w:r>
      <w:r w:rsidR="00B37C05">
        <w:t>, vehicles</w:t>
      </w:r>
      <w:r>
        <w:t xml:space="preserve"> or </w:t>
      </w:r>
      <w:r w:rsidR="00F4704C">
        <w:t xml:space="preserve">a </w:t>
      </w:r>
      <w:r>
        <w:t>large-scale</w:t>
      </w:r>
      <w:r w:rsidR="00F4704C">
        <w:t xml:space="preserve"> encounter</w:t>
      </w:r>
      <w:r>
        <w:t xml:space="preserve"> then group initiative is used. By </w:t>
      </w:r>
      <w:r w:rsidR="00CE0EEE">
        <w:t>default,</w:t>
      </w:r>
      <w:r>
        <w:t xml:space="preserve"> </w:t>
      </w:r>
      <w:r w:rsidR="00CE0EEE">
        <w:t>all players form their own group. Friendly NPCs can be added to this group or form their own group initiative. Enemies form their own group</w:t>
      </w:r>
      <w:r w:rsidR="001C05C6">
        <w:t xml:space="preserve"> as well</w:t>
      </w:r>
      <w:r w:rsidR="00CE0EEE">
        <w:t xml:space="preserve">. The </w:t>
      </w:r>
      <w:r w:rsidR="00980417">
        <w:t>GM</w:t>
      </w:r>
      <w:r w:rsidR="00CE0EEE">
        <w:t xml:space="preserve"> can further break groups down into different factions (not all enemies are on the same side) or include bystanders. Players may be split forcing two group initiative</w:t>
      </w:r>
      <w:r w:rsidR="001A149E">
        <w:t>s</w:t>
      </w:r>
      <w:r w:rsidR="00CE0EEE">
        <w:t xml:space="preserve">. All </w:t>
      </w:r>
      <w:r w:rsidR="00CB0956">
        <w:t xml:space="preserve">groups roll a flat </w:t>
      </w:r>
      <w:r w:rsidR="00C26CBB">
        <w:t>1</w:t>
      </w:r>
      <w:r w:rsidR="00CB0956">
        <w:t xml:space="preserve">d10 to determine </w:t>
      </w:r>
      <w:r w:rsidR="00C02F7C">
        <w:t xml:space="preserve">initiative order. Once again, start from highest </w:t>
      </w:r>
      <w:r w:rsidR="00C10ABA">
        <w:t>to lowest</w:t>
      </w:r>
      <w:r w:rsidR="00E5680C">
        <w:t>. All combatants part of the group takes their turn when their group initiative comes up. The order in which they take their turn does not matter.</w:t>
      </w:r>
      <w:r w:rsidR="000B4CC0">
        <w:t xml:space="preserve"> Everything else </w:t>
      </w:r>
      <w:r w:rsidR="005162AD">
        <w:t>pertaining to o</w:t>
      </w:r>
      <w:r w:rsidR="000B4CC0">
        <w:t>rder of engagement stays the same.</w:t>
      </w:r>
    </w:p>
    <w:p w14:paraId="20B00F4A" w14:textId="255B6169" w:rsidR="00C96E63" w:rsidRDefault="00870B7D" w:rsidP="006F28F0">
      <w:r>
        <w:tab/>
      </w:r>
      <w:r w:rsidR="00C24F9D">
        <w:t xml:space="preserve">Spacecrafts and vehicles do not have AC, instead damage is </w:t>
      </w:r>
      <w:r w:rsidR="00CA19AD">
        <w:t>resisted with driving or piloting checks. You oppose the attack roll with your own driving or piloting check. If y</w:t>
      </w:r>
      <w:r w:rsidR="00694D22">
        <w:t xml:space="preserve">ou fail </w:t>
      </w:r>
      <w:r w:rsidR="00C871CE">
        <w:t xml:space="preserve">the </w:t>
      </w:r>
      <w:r w:rsidR="001864E4">
        <w:t xml:space="preserve">spacecraft or </w:t>
      </w:r>
      <w:r w:rsidR="00C871CE">
        <w:t>vehicle takes full damage</w:t>
      </w:r>
      <w:r w:rsidR="00AF603F">
        <w:t>,</w:t>
      </w:r>
      <w:r w:rsidR="00C871CE">
        <w:t xml:space="preserve"> if it is targeted.</w:t>
      </w:r>
      <w:r w:rsidR="001864E4">
        <w:t xml:space="preserve"> On a success it takes no damage, if it is a ship-class weapon it takes half damage.</w:t>
      </w:r>
      <w:r w:rsidR="00735E51">
        <w:t xml:space="preserve"> Spacecrafts cannot be harmed by </w:t>
      </w:r>
      <w:r w:rsidR="00972507">
        <w:t>non-ship class weapons</w:t>
      </w:r>
      <w:r w:rsidR="00735E51">
        <w:t>.</w:t>
      </w:r>
      <w:r w:rsidR="00C83503">
        <w:t xml:space="preserve"> Ship-class weapons are so devastating that it is almost impossible to completely dodge</w:t>
      </w:r>
      <w:r w:rsidR="007F7B38">
        <w:t xml:space="preserve">. </w:t>
      </w:r>
      <w:r w:rsidR="00AF603F">
        <w:t>You cannot target drivers or passengers with ship-class weapons.</w:t>
      </w:r>
      <w:r w:rsidR="001864E4">
        <w:t xml:space="preserve"> </w:t>
      </w:r>
      <w:r w:rsidR="007F7B38">
        <w:t xml:space="preserve">If personnel </w:t>
      </w:r>
      <w:r w:rsidR="00A07F52">
        <w:t>are</w:t>
      </w:r>
      <w:r w:rsidR="008C322C">
        <w:t xml:space="preserve"> hit with a ship-class weapon</w:t>
      </w:r>
      <w:r w:rsidR="00955372">
        <w:t xml:space="preserve"> add a zero to the damage rolled and</w:t>
      </w:r>
      <w:r w:rsidR="008C322C">
        <w:t xml:space="preserve"> they must make a DC </w:t>
      </w:r>
      <w:r w:rsidR="00F20DE6">
        <w:t>6</w:t>
      </w:r>
      <w:r w:rsidR="008C322C">
        <w:t>0 dexterity check to take half</w:t>
      </w:r>
      <w:r w:rsidR="00EE3876">
        <w:t xml:space="preserve"> damage</w:t>
      </w:r>
      <w:r w:rsidR="008C322C">
        <w:t>.</w:t>
      </w:r>
      <w:r w:rsidR="00A07F52">
        <w:t xml:space="preserve"> </w:t>
      </w:r>
      <w:r w:rsidR="001B12EF">
        <w:t>When dealing with personnel, a</w:t>
      </w:r>
      <w:r w:rsidR="00A07F52">
        <w:t>ll ship-class weapons have a</w:t>
      </w:r>
      <w:r w:rsidR="0059012E">
        <w:t xml:space="preserve">n </w:t>
      </w:r>
      <w:r w:rsidR="001B12EF">
        <w:t xml:space="preserve">AOE with an </w:t>
      </w:r>
      <w:r w:rsidR="0059012E">
        <w:t xml:space="preserve">extreme </w:t>
      </w:r>
      <w:r w:rsidR="00BC2F03">
        <w:t>range</w:t>
      </w:r>
      <w:r w:rsidR="001B12EF">
        <w:t xml:space="preserve"> radius</w:t>
      </w:r>
      <w:r w:rsidR="00BC2F03">
        <w:t>.</w:t>
      </w:r>
    </w:p>
    <w:p w14:paraId="15F58C7B" w14:textId="77777777" w:rsidR="005B4455" w:rsidRDefault="005B4455" w:rsidP="006F28F0"/>
    <w:p w14:paraId="11B4589E" w14:textId="77777777" w:rsidR="008450BC" w:rsidRDefault="005B4455" w:rsidP="008450BC">
      <w:pPr>
        <w:pStyle w:val="Heading3"/>
      </w:pPr>
      <w:bookmarkStart w:id="190" w:name="_Toc21993059"/>
      <w:r>
        <w:t>Chase</w:t>
      </w:r>
      <w:bookmarkEnd w:id="190"/>
    </w:p>
    <w:p w14:paraId="1BB64988" w14:textId="26ED033F" w:rsidR="005B4455" w:rsidRPr="005B4455" w:rsidRDefault="00EB1431" w:rsidP="005B4455">
      <w:pPr>
        <w:sectPr w:rsidR="005B4455" w:rsidRPr="005B4455" w:rsidSect="007846F0">
          <w:type w:val="continuous"/>
          <w:pgSz w:w="12240" w:h="15840"/>
          <w:pgMar w:top="1440" w:right="1440" w:bottom="1440" w:left="1440" w:header="720" w:footer="720" w:gutter="0"/>
          <w:cols w:num="2" w:space="720"/>
          <w:docGrid w:linePitch="360"/>
        </w:sectPr>
      </w:pPr>
      <w:r>
        <w:t>When trying to</w:t>
      </w:r>
      <w:r w:rsidR="003E2BFB">
        <w:t xml:space="preserve"> catch up or get away then an opposed dexterity, piloting or driving check is required.</w:t>
      </w:r>
      <w:r w:rsidR="009B777F">
        <w:t xml:space="preserve"> </w:t>
      </w:r>
      <w:r w:rsidR="00873291">
        <w:t>When the chaser or runner gets beyond extreme range then the chase comes to an end.</w:t>
      </w:r>
      <w:r w:rsidR="00DD6AA3">
        <w:t xml:space="preserve"> All ranged attacks are made at a penalty if shooting at or </w:t>
      </w:r>
      <w:r w:rsidR="00DB3615">
        <w:t>shooting from</w:t>
      </w:r>
      <w:r w:rsidR="00DD6AA3">
        <w:t xml:space="preserve"> a moving spacecraft or vehicle.</w:t>
      </w:r>
    </w:p>
    <w:p w14:paraId="1D53D0A2" w14:textId="3212F10D" w:rsidR="007B106E" w:rsidRDefault="007B106E" w:rsidP="00B95CCD">
      <w:pPr>
        <w:rPr>
          <w:sz w:val="32"/>
          <w:szCs w:val="32"/>
        </w:rPr>
      </w:pPr>
      <w:r>
        <w:br w:type="page"/>
      </w:r>
    </w:p>
    <w:p w14:paraId="101914FF" w14:textId="303CD8B3" w:rsidR="00CE613D" w:rsidRDefault="007B106E" w:rsidP="000642BC">
      <w:pPr>
        <w:pStyle w:val="Heading1"/>
      </w:pPr>
      <w:bookmarkStart w:id="191" w:name="_Toc21993060"/>
      <w:r>
        <w:t>Chapter 8: The Void</w:t>
      </w:r>
      <w:bookmarkEnd w:id="191"/>
    </w:p>
    <w:p w14:paraId="29521C07" w14:textId="77777777" w:rsidR="00CE613D" w:rsidRDefault="00CE613D">
      <w:pPr>
        <w:rPr>
          <w:rFonts w:asciiTheme="majorHAnsi" w:eastAsiaTheme="majorEastAsia" w:hAnsiTheme="majorHAnsi" w:cstheme="majorBidi"/>
          <w:color w:val="2F5496" w:themeColor="accent1" w:themeShade="BF"/>
          <w:sz w:val="32"/>
          <w:szCs w:val="32"/>
        </w:rPr>
      </w:pPr>
      <w:r>
        <w:br w:type="page"/>
      </w:r>
    </w:p>
    <w:p w14:paraId="6E32BF60" w14:textId="77777777" w:rsidR="00933BA1" w:rsidRDefault="00933BA1" w:rsidP="00CE613D">
      <w:pPr>
        <w:pStyle w:val="Heading2"/>
        <w:sectPr w:rsidR="00933BA1" w:rsidSect="00C108AE">
          <w:type w:val="continuous"/>
          <w:pgSz w:w="12240" w:h="15840"/>
          <w:pgMar w:top="1440" w:right="1440" w:bottom="1440" w:left="1440" w:header="720" w:footer="720" w:gutter="0"/>
          <w:cols w:space="720"/>
          <w:docGrid w:linePitch="360"/>
        </w:sectPr>
      </w:pPr>
    </w:p>
    <w:p w14:paraId="4CD55C25" w14:textId="3A9C006B" w:rsidR="007B106E" w:rsidRDefault="00F453C7" w:rsidP="00CE613D">
      <w:pPr>
        <w:pStyle w:val="Heading2"/>
      </w:pPr>
      <w:bookmarkStart w:id="192" w:name="_Toc21993061"/>
      <w:r>
        <w:t>Elysian Galaxy / Galaxy Messier 82</w:t>
      </w:r>
      <w:bookmarkEnd w:id="192"/>
    </w:p>
    <w:p w14:paraId="265137B1" w14:textId="77777777" w:rsidR="008848EE" w:rsidRDefault="00FB5EB6" w:rsidP="00147223">
      <w:r w:rsidRPr="00FB5EB6">
        <w:t>Elysian is the name of the galaxy which reside in the far reaches of the universe or at least in relation to the Milky Way. Elysian is a massive spiral galaxy</w:t>
      </w:r>
      <w:r w:rsidR="00F05393">
        <w:t>,</w:t>
      </w:r>
      <w:r w:rsidRPr="00FB5EB6">
        <w:t xml:space="preserve"> more isolated than your traditional galaxy. The nearest galaxy being over two million light years away. Within the lonely galaxy resides an inhabited section </w:t>
      </w:r>
      <w:r w:rsidR="00526BAC">
        <w:t xml:space="preserve">split into </w:t>
      </w:r>
      <w:r w:rsidR="00C42400">
        <w:t>four</w:t>
      </w:r>
      <w:r w:rsidR="00526BAC">
        <w:t xml:space="preserve"> sectors that span </w:t>
      </w:r>
      <w:r w:rsidR="003C51A5">
        <w:t>50 light years</w:t>
      </w:r>
      <w:r w:rsidR="00C42400">
        <w:t xml:space="preserve"> each</w:t>
      </w:r>
      <w:r w:rsidRPr="00FB5EB6">
        <w:t xml:space="preserve">. </w:t>
      </w:r>
      <w:r w:rsidR="0063619B">
        <w:t xml:space="preserve">They are connected in a Y-like </w:t>
      </w:r>
      <w:r w:rsidR="00220DB8">
        <w:t>shape</w:t>
      </w:r>
      <w:r w:rsidR="00DB2681">
        <w:t>,</w:t>
      </w:r>
      <w:r w:rsidR="00F8121D">
        <w:t xml:space="preserve"> outer sectors divided by </w:t>
      </w:r>
      <w:r w:rsidR="000E5444">
        <w:t>an expansive ion storm and</w:t>
      </w:r>
      <w:r w:rsidR="0063619B">
        <w:t xml:space="preserve"> </w:t>
      </w:r>
      <w:r w:rsidR="00DB2681">
        <w:t xml:space="preserve">connected </w:t>
      </w:r>
      <w:r w:rsidR="00922F03">
        <w:t>to</w:t>
      </w:r>
      <w:r w:rsidR="00DB2681">
        <w:t xml:space="preserve"> the center </w:t>
      </w:r>
      <w:r w:rsidR="0006532F">
        <w:t>sector</w:t>
      </w:r>
      <w:r w:rsidR="00DB2681">
        <w:t>.</w:t>
      </w:r>
      <w:r w:rsidR="003B3167">
        <w:t xml:space="preserve"> </w:t>
      </w:r>
    </w:p>
    <w:p w14:paraId="52006455" w14:textId="589339D2" w:rsidR="0020720F" w:rsidRDefault="003B3167" w:rsidP="00D82E4E">
      <w:pPr>
        <w:ind w:firstLine="720"/>
      </w:pPr>
      <w:r>
        <w:t xml:space="preserve">Sector </w:t>
      </w:r>
      <w:r w:rsidR="00B70D43">
        <w:t xml:space="preserve">0 </w:t>
      </w:r>
      <w:r w:rsidR="008848EE">
        <w:t xml:space="preserve">is the center sector, it is where humanity started in this galaxy. It is also ground zero </w:t>
      </w:r>
      <w:r w:rsidR="00C078C0">
        <w:t xml:space="preserve">of a doomsday event that humanity fled </w:t>
      </w:r>
      <w:r w:rsidR="001E34B9">
        <w:t>from</w:t>
      </w:r>
      <w:r w:rsidR="00EA55D7">
        <w:t>, starting anew in the outer sectors</w:t>
      </w:r>
      <w:r w:rsidR="001E34B9">
        <w:t xml:space="preserve">. </w:t>
      </w:r>
      <w:r w:rsidR="00A4113A">
        <w:t xml:space="preserve">History on the event </w:t>
      </w:r>
      <w:r w:rsidR="00AB6CA2">
        <w:t>is lost or at least that is what historians and online archive</w:t>
      </w:r>
      <w:r w:rsidR="004B4F58">
        <w:t xml:space="preserve">s claim. </w:t>
      </w:r>
      <w:r w:rsidR="00CA7D2C">
        <w:t>This mysterious event led to humanity setting off in three directions to re</w:t>
      </w:r>
      <w:r w:rsidR="001E2CAE">
        <w:t xml:space="preserve">build society. Sector 1 </w:t>
      </w:r>
      <w:r w:rsidR="00A45BE9">
        <w:t xml:space="preserve">became the region south of Sector 0, </w:t>
      </w:r>
      <w:r w:rsidR="00683955">
        <w:t xml:space="preserve">Sector 2 in the southeast and Sector 3 </w:t>
      </w:r>
      <w:r w:rsidR="00205F08">
        <w:t>to the southwest</w:t>
      </w:r>
      <w:r w:rsidR="005C7D6A">
        <w:t xml:space="preserve"> with ion storms and other hazards in between them. </w:t>
      </w:r>
      <w:r w:rsidR="00D67681">
        <w:t xml:space="preserve">The safest route </w:t>
      </w:r>
      <w:r w:rsidR="00CD09A1">
        <w:t>is travelling through Sector 0 to reach the other sectors but no one have come back from such a voyage.</w:t>
      </w:r>
      <w:r w:rsidR="00205F08">
        <w:t xml:space="preserve"> There is no communication</w:t>
      </w:r>
      <w:r w:rsidR="00CA03D9">
        <w:t xml:space="preserve"> between the sectors</w:t>
      </w:r>
      <w:r w:rsidR="00DA59E8">
        <w:t>,</w:t>
      </w:r>
      <w:r w:rsidR="00CA03D9">
        <w:t xml:space="preserve"> making all territory outside the sector a complete mystery.</w:t>
      </w:r>
    </w:p>
    <w:p w14:paraId="56D1CB91" w14:textId="4D81985E" w:rsidR="001457DF" w:rsidRDefault="0047120B" w:rsidP="009446F6">
      <w:pPr>
        <w:ind w:firstLine="720"/>
      </w:pPr>
      <w:r>
        <w:t xml:space="preserve">The story takes place in Sector 2. </w:t>
      </w:r>
      <w:r w:rsidR="001457DF">
        <w:t>Aliens</w:t>
      </w:r>
      <w:r w:rsidR="00FB5EB6" w:rsidRPr="00FB5EB6">
        <w:t xml:space="preserve"> with varying abnormal physical characteristics and paranormal abilities reside in this sector. </w:t>
      </w:r>
      <w:r w:rsidR="001457DF">
        <w:t xml:space="preserve">The most unique being </w:t>
      </w:r>
      <w:r w:rsidR="00D27918">
        <w:t xml:space="preserve">a </w:t>
      </w:r>
      <w:r w:rsidR="001457DF">
        <w:t xml:space="preserve">humanoid </w:t>
      </w:r>
      <w:r w:rsidR="00D27918">
        <w:t>a</w:t>
      </w:r>
      <w:r w:rsidR="00806A32" w:rsidRPr="00806A32">
        <w:t xml:space="preserve">lien race that resemble wrinkled, stretchy skin with almost brain-like textures. </w:t>
      </w:r>
      <w:r w:rsidR="006B6E44">
        <w:t>They have e</w:t>
      </w:r>
      <w:r w:rsidR="00806A32" w:rsidRPr="00806A32">
        <w:t>mpty sockets for eyes and a sealed mouth</w:t>
      </w:r>
      <w:r w:rsidR="00E42C58">
        <w:t>. These</w:t>
      </w:r>
      <w:r w:rsidR="00806A32" w:rsidRPr="00806A32">
        <w:t xml:space="preserve"> creatures are always dressed in a black cloak. Not only do they have a hive mind but are all considered one entity sharing all experiences and knowledge. </w:t>
      </w:r>
      <w:r w:rsidR="00137545">
        <w:t>T</w:t>
      </w:r>
      <w:r w:rsidR="00806A32" w:rsidRPr="00806A32">
        <w:t>hey also exhibit strong psionic capabilities that they rarely use. It is said that they are able to bestow the gift of psionics to others if they will it. Their sole goal is to gather knowledge, they care not of the existence of others nor their own existence. All that matters is the mental library of the collective.</w:t>
      </w:r>
    </w:p>
    <w:p w14:paraId="0EB2C177" w14:textId="1FF02B21" w:rsidR="00AD4C8C" w:rsidRDefault="00FB5EB6" w:rsidP="004A3C7B">
      <w:pPr>
        <w:ind w:firstLine="720"/>
      </w:pPr>
      <w:r w:rsidRPr="00FB5EB6">
        <w:t xml:space="preserve">At the center of the sector resides a miniature black hole that has instilled fear into the inhabitants of the sector. Many have fled from the sector in search of a new home or riches only to never be seen or heard from again. Now trillions of people work toward perfecting their world, creating the most </w:t>
      </w:r>
      <w:r w:rsidR="008F28B0">
        <w:t>technologically</w:t>
      </w:r>
      <w:r w:rsidRPr="00FB5EB6">
        <w:t xml:space="preserve"> advance society... or so they though</w:t>
      </w:r>
      <w:r w:rsidR="00D11835">
        <w:t>t</w:t>
      </w:r>
      <w:r w:rsidRPr="00FB5EB6">
        <w:t>.</w:t>
      </w:r>
    </w:p>
    <w:p w14:paraId="49760710" w14:textId="584952B0" w:rsidR="00AD4C8C" w:rsidRDefault="00AD4C8C" w:rsidP="00AD4C8C"/>
    <w:p w14:paraId="0FF60B6C" w14:textId="3E06AE9B" w:rsidR="009E5C7C" w:rsidRDefault="009E6A08" w:rsidP="009E6A08">
      <w:pPr>
        <w:pStyle w:val="Heading3"/>
      </w:pPr>
      <w:bookmarkStart w:id="193" w:name="_Toc21993062"/>
      <w:r>
        <w:t>Technology</w:t>
      </w:r>
      <w:bookmarkEnd w:id="193"/>
    </w:p>
    <w:p w14:paraId="2165577D" w14:textId="2B7DF5AF" w:rsidR="009E6A08" w:rsidRDefault="00BC533F" w:rsidP="00AD4C8C">
      <w:r>
        <w:t>The world is filled with holograms</w:t>
      </w:r>
      <w:r w:rsidR="00102512">
        <w:t xml:space="preserve"> and</w:t>
      </w:r>
      <w:r>
        <w:t xml:space="preserve"> </w:t>
      </w:r>
      <w:r w:rsidR="0039015B">
        <w:t>plasteel (platstic steel)</w:t>
      </w:r>
      <w:r w:rsidR="00102512">
        <w:t xml:space="preserve">. </w:t>
      </w:r>
      <w:r w:rsidR="003170E9">
        <w:t xml:space="preserve">None of which matters because everyone coat </w:t>
      </w:r>
      <w:r w:rsidR="006E7600">
        <w:t xml:space="preserve">their </w:t>
      </w:r>
      <w:r w:rsidR="000430A6">
        <w:t>world</w:t>
      </w:r>
      <w:r w:rsidR="006E7600">
        <w:t xml:space="preserve"> in </w:t>
      </w:r>
      <w:r w:rsidR="000430A6">
        <w:t xml:space="preserve">their preferred </w:t>
      </w:r>
      <w:r w:rsidR="006E7600">
        <w:t>augmented or virtual reality.</w:t>
      </w:r>
      <w:r w:rsidR="00801427">
        <w:t xml:space="preserve"> </w:t>
      </w:r>
      <w:r w:rsidR="00AD37BC">
        <w:t xml:space="preserve">There is no point in flavoring food if a pill can be made to taste like </w:t>
      </w:r>
      <w:r w:rsidR="007F1363">
        <w:t xml:space="preserve">cake. </w:t>
      </w:r>
      <w:r w:rsidR="00490F28">
        <w:t>Walls are blank canvas</w:t>
      </w:r>
      <w:r w:rsidR="00727F13">
        <w:t>es</w:t>
      </w:r>
      <w:r w:rsidR="00490F28">
        <w:t xml:space="preserve"> that can be turned into famous murals.</w:t>
      </w:r>
      <w:r w:rsidR="004A039E">
        <w:t xml:space="preserve"> Only wealthy regions</w:t>
      </w:r>
      <w:r w:rsidR="002E29C8">
        <w:t xml:space="preserve"> are given extra care.</w:t>
      </w:r>
      <w:r w:rsidR="00AD37BC">
        <w:t xml:space="preserve"> </w:t>
      </w:r>
      <w:r w:rsidR="00801427">
        <w:t>In this world, nothing is authentic</w:t>
      </w:r>
      <w:r w:rsidR="00A477A6">
        <w:t xml:space="preserve">. </w:t>
      </w:r>
    </w:p>
    <w:p w14:paraId="190F73A5" w14:textId="30ECE173" w:rsidR="00AC0C09" w:rsidRDefault="00AC0C09" w:rsidP="00AD4C8C">
      <w:r>
        <w:tab/>
        <w:t xml:space="preserve">Almost every </w:t>
      </w:r>
      <w:r w:rsidR="00791B6D">
        <w:t>device</w:t>
      </w:r>
      <w:r>
        <w:t xml:space="preserve"> can be </w:t>
      </w:r>
      <w:r w:rsidR="00791B6D">
        <w:t>used with your mind alone</w:t>
      </w:r>
      <w:r w:rsidR="00A04787">
        <w:t xml:space="preserve">, otherwise a CID will </w:t>
      </w:r>
      <w:r w:rsidR="007E0E04">
        <w:t>do</w:t>
      </w:r>
      <w:r w:rsidR="00A04787">
        <w:t xml:space="preserve">. Most devices still require you to be within close proximity of it to interact with it. </w:t>
      </w:r>
      <w:r w:rsidR="005D4EF7">
        <w:t xml:space="preserve">For </w:t>
      </w:r>
      <w:r w:rsidR="0047708F">
        <w:t>finer control, a CID or manual control is required.</w:t>
      </w:r>
    </w:p>
    <w:p w14:paraId="13697340" w14:textId="77777777" w:rsidR="009E6A08" w:rsidRDefault="009E6A08" w:rsidP="00AD4C8C"/>
    <w:p w14:paraId="3AC3D2A7" w14:textId="4C9F7D49" w:rsidR="00AD4C8C" w:rsidRDefault="00AD4C8C" w:rsidP="00AD4C8C">
      <w:pPr>
        <w:pStyle w:val="Heading3"/>
      </w:pPr>
      <w:bookmarkStart w:id="194" w:name="_Toc21993063"/>
      <w:r>
        <w:t>EVE Network</w:t>
      </w:r>
      <w:bookmarkEnd w:id="194"/>
    </w:p>
    <w:p w14:paraId="1D963AB4" w14:textId="3A7D6A47" w:rsidR="00AD4C8C" w:rsidRDefault="009E07A6" w:rsidP="00AD4C8C">
      <w:r>
        <w:t xml:space="preserve">The EVE Network is </w:t>
      </w:r>
      <w:r w:rsidR="00293ADC">
        <w:t xml:space="preserve">a social network and </w:t>
      </w:r>
      <w:r w:rsidR="00391FE4">
        <w:t xml:space="preserve">the galactic internet. All communication, financial, and other digital processes go through the </w:t>
      </w:r>
      <w:r w:rsidR="002D5450">
        <w:t xml:space="preserve">network. </w:t>
      </w:r>
      <w:r w:rsidR="0033714F">
        <w:t>Ever</w:t>
      </w:r>
      <w:r w:rsidR="009820C4">
        <w:t>y message</w:t>
      </w:r>
      <w:r w:rsidR="00F76834">
        <w:t xml:space="preserve"> and</w:t>
      </w:r>
      <w:r w:rsidR="009820C4">
        <w:t xml:space="preserve"> transaction is </w:t>
      </w:r>
      <w:r w:rsidR="002D4E48">
        <w:t>scanned and read by EVE</w:t>
      </w:r>
      <w:r w:rsidR="00275503">
        <w:t>. T</w:t>
      </w:r>
      <w:r w:rsidR="002D4E48">
        <w:t xml:space="preserve">he </w:t>
      </w:r>
      <w:r w:rsidR="006B34BB" w:rsidRPr="006B34BB">
        <w:t>see</w:t>
      </w:r>
      <w:r w:rsidR="00C72AF6">
        <w:t xml:space="preserve">d AI that </w:t>
      </w:r>
      <w:r w:rsidR="00275503">
        <w:t>keeps the network secure and aligned herself with HyperCorp.</w:t>
      </w:r>
      <w:r w:rsidR="003908A0">
        <w:t xml:space="preserve"> </w:t>
      </w:r>
      <w:r w:rsidR="006E7522">
        <w:t xml:space="preserve">The network </w:t>
      </w:r>
      <w:r w:rsidR="00407CA4">
        <w:t>covers the entire sector</w:t>
      </w:r>
      <w:r w:rsidR="00C60ECA">
        <w:t xml:space="preserve"> with the use of communication relays. C</w:t>
      </w:r>
      <w:r w:rsidR="00407CA4">
        <w:t>ommunication in system is near instantaneou</w:t>
      </w:r>
      <w:r w:rsidR="00C60ECA">
        <w:t xml:space="preserve">s, regardless of </w:t>
      </w:r>
      <w:r w:rsidR="0041013E">
        <w:t xml:space="preserve">where the message was sent from. It takes a week for messages to reach those out of system. </w:t>
      </w:r>
      <w:r w:rsidR="00F0051B">
        <w:t>The network is available in and out of syste</w:t>
      </w:r>
      <w:r w:rsidR="00344CE8">
        <w:t xml:space="preserve">m. The network can be knocked offline but it is rare. </w:t>
      </w:r>
      <w:r w:rsidR="003C2F44">
        <w:t xml:space="preserve">People usually confuse their own cortex </w:t>
      </w:r>
      <w:r w:rsidR="00A53BE6">
        <w:t>connection issue with the network.</w:t>
      </w:r>
    </w:p>
    <w:p w14:paraId="3738A2C5" w14:textId="3DF45AE0" w:rsidR="0029602F" w:rsidRDefault="0029602F" w:rsidP="00AD4C8C">
      <w:r>
        <w:tab/>
      </w:r>
      <w:r w:rsidR="00180F64">
        <w:t>Visual sharing,</w:t>
      </w:r>
      <w:r w:rsidR="003D1B9D">
        <w:t xml:space="preserve"> </w:t>
      </w:r>
      <w:r w:rsidR="00D665DE">
        <w:t xml:space="preserve">video calls, recordings, </w:t>
      </w:r>
      <w:r w:rsidR="004517F7">
        <w:t>internet browsing, streaming, entertainment, and gaming are all services that the network provides.</w:t>
      </w:r>
      <w:r w:rsidR="00180F64">
        <w:t xml:space="preserve"> </w:t>
      </w:r>
      <w:r>
        <w:t xml:space="preserve">The network also provide </w:t>
      </w:r>
      <w:r w:rsidR="00C01EA9">
        <w:t xml:space="preserve">argumented or virtual reality, both can be activated </w:t>
      </w:r>
      <w:r w:rsidR="00620326">
        <w:t xml:space="preserve">and altered </w:t>
      </w:r>
      <w:r w:rsidR="00C01EA9">
        <w:t xml:space="preserve">at will. </w:t>
      </w:r>
      <w:r w:rsidR="00703B06">
        <w:t xml:space="preserve">Very few are capable of hacking </w:t>
      </w:r>
      <w:r w:rsidR="001A056A">
        <w:t>a cortex or the network.</w:t>
      </w:r>
    </w:p>
    <w:p w14:paraId="112DEF05" w14:textId="77777777" w:rsidR="009E07A6" w:rsidRDefault="009E07A6" w:rsidP="00AD4C8C"/>
    <w:p w14:paraId="49465565" w14:textId="5AE3CBFE" w:rsidR="00AD4C8C" w:rsidRDefault="00AD4C8C" w:rsidP="00AD4C8C">
      <w:pPr>
        <w:pStyle w:val="Heading3"/>
      </w:pPr>
      <w:bookmarkStart w:id="195" w:name="_Toc21993064"/>
      <w:r>
        <w:t>Psi</w:t>
      </w:r>
      <w:r w:rsidR="00893874">
        <w:t>onics</w:t>
      </w:r>
      <w:bookmarkEnd w:id="195"/>
    </w:p>
    <w:p w14:paraId="254FD870" w14:textId="16C8EE5F" w:rsidR="008E3344" w:rsidRDefault="00C31264" w:rsidP="009E6A08">
      <w:r>
        <w:t xml:space="preserve">Abyssal Ones </w:t>
      </w:r>
      <w:r w:rsidR="00C66C8D">
        <w:t>are</w:t>
      </w:r>
      <w:r w:rsidR="00A363D5">
        <w:t xml:space="preserve"> </w:t>
      </w:r>
      <w:r w:rsidR="00C66C8D">
        <w:t>a</w:t>
      </w:r>
      <w:r w:rsidR="00A363D5">
        <w:t xml:space="preserve"> mystery that scientists </w:t>
      </w:r>
      <w:r w:rsidR="00C66C8D">
        <w:t>can</w:t>
      </w:r>
      <w:r w:rsidR="00A363D5">
        <w:t xml:space="preserve"> not solve. </w:t>
      </w:r>
      <w:r w:rsidR="00D462D1">
        <w:t xml:space="preserve">The capture of an Abyssal One is </w:t>
      </w:r>
      <w:r w:rsidR="00E214F0">
        <w:t>near</w:t>
      </w:r>
      <w:r w:rsidR="00D462D1">
        <w:t xml:space="preserve"> impossible. </w:t>
      </w:r>
      <w:r w:rsidR="00D47491">
        <w:t xml:space="preserve">So they settled with the next best thing. The repeated exposure of </w:t>
      </w:r>
      <w:r w:rsidR="00857024">
        <w:t>test subjects to Abyssal Ones and their mind altering attacks.</w:t>
      </w:r>
      <w:r w:rsidR="00D32F4A">
        <w:t xml:space="preserve"> </w:t>
      </w:r>
      <w:r w:rsidR="00BA199B">
        <w:t xml:space="preserve">These subjects </w:t>
      </w:r>
      <w:r w:rsidR="00581A09">
        <w:t>had their minds and genetic makeup change</w:t>
      </w:r>
      <w:r w:rsidR="006A2B88">
        <w:t xml:space="preserve">d beyond human recognition. </w:t>
      </w:r>
      <w:r w:rsidR="008F6E02">
        <w:t>This is the origin of</w:t>
      </w:r>
      <w:r w:rsidR="00421875">
        <w:t xml:space="preserve"> </w:t>
      </w:r>
      <w:r w:rsidR="0032480A">
        <w:t xml:space="preserve">human </w:t>
      </w:r>
      <w:r w:rsidR="00421875">
        <w:t>psionics</w:t>
      </w:r>
      <w:r w:rsidR="0032480A">
        <w:t>.</w:t>
      </w:r>
      <w:r w:rsidR="004E2E70">
        <w:t xml:space="preserve"> </w:t>
      </w:r>
      <w:r w:rsidR="00810CD7">
        <w:t xml:space="preserve">Today’s psionics are descendents of the first </w:t>
      </w:r>
      <w:r w:rsidR="00B604E1">
        <w:t>psionics</w:t>
      </w:r>
      <w:r w:rsidR="006B4E6E">
        <w:t>, the</w:t>
      </w:r>
      <w:r w:rsidR="00B604E1">
        <w:t xml:space="preserve"> old way of doing things long abandoned.</w:t>
      </w:r>
      <w:r>
        <w:t xml:space="preserve"> </w:t>
      </w:r>
    </w:p>
    <w:p w14:paraId="04CC479A" w14:textId="77777777" w:rsidR="00147223" w:rsidRDefault="00147223" w:rsidP="008E3344"/>
    <w:p w14:paraId="33851E7F" w14:textId="2C00AAFA" w:rsidR="008E3344" w:rsidRDefault="008E3344" w:rsidP="008E3344">
      <w:pPr>
        <w:pStyle w:val="Heading3"/>
      </w:pPr>
      <w:bookmarkStart w:id="196" w:name="_Toc21993065"/>
      <w:r>
        <w:t>Politics</w:t>
      </w:r>
      <w:bookmarkEnd w:id="196"/>
    </w:p>
    <w:p w14:paraId="0066F0FA" w14:textId="49DBB54A" w:rsidR="001F7E9B" w:rsidRDefault="008E3344" w:rsidP="003B11AE">
      <w:r w:rsidRPr="00FB5EB6">
        <w:t xml:space="preserve">Every </w:t>
      </w:r>
      <w:r>
        <w:t xml:space="preserve">organization, </w:t>
      </w:r>
      <w:r w:rsidRPr="00FB5EB6">
        <w:t xml:space="preserve">system, planet, </w:t>
      </w:r>
      <w:r w:rsidR="00EE3876">
        <w:t>colony</w:t>
      </w:r>
      <w:r w:rsidRPr="00FB5EB6">
        <w:t xml:space="preserve">, </w:t>
      </w:r>
      <w:r w:rsidR="00D21BED">
        <w:t>ship</w:t>
      </w:r>
      <w:r w:rsidRPr="00FB5EB6">
        <w:t xml:space="preserve"> has its own set of laws.</w:t>
      </w:r>
      <w:r>
        <w:t xml:space="preserve"> These are often referred to as local laws or government.</w:t>
      </w:r>
      <w:r w:rsidRPr="00FB5EB6">
        <w:t xml:space="preserve"> </w:t>
      </w:r>
      <w:r>
        <w:t xml:space="preserve">They determine the laws and the punishment for breaking said law. </w:t>
      </w:r>
      <w:r w:rsidR="00F07283">
        <w:t>Galactic laws and guidelines</w:t>
      </w:r>
      <w:r>
        <w:t xml:space="preserve"> </w:t>
      </w:r>
      <w:r w:rsidR="00F07283">
        <w:t>are</w:t>
      </w:r>
      <w:r>
        <w:t xml:space="preserve"> set by HyperCorp. Governments are constantly trying to gain more control until pushback is received. Reparations are then made and once the tension subsides a power grab is reattempted. Every once in a while powerful organizations, like HyperCorp, step in.</w:t>
      </w:r>
    </w:p>
    <w:p w14:paraId="23B681E5" w14:textId="77777777" w:rsidR="008A79BD" w:rsidRPr="00EF7D8A" w:rsidRDefault="008A79BD" w:rsidP="008E3344"/>
    <w:p w14:paraId="40D481D2" w14:textId="5D25F540" w:rsidR="008E3344" w:rsidRDefault="00125C2B" w:rsidP="00125C2B">
      <w:pPr>
        <w:pStyle w:val="Heading3"/>
      </w:pPr>
      <w:bookmarkStart w:id="197" w:name="_Toc21993066"/>
      <w:r>
        <w:t>Reaper Virus</w:t>
      </w:r>
      <w:bookmarkEnd w:id="197"/>
    </w:p>
    <w:p w14:paraId="4BCFDAB9" w14:textId="3A01A6BD" w:rsidR="00D05033" w:rsidRDefault="00F40599" w:rsidP="00125C2B">
      <w:r>
        <w:t xml:space="preserve">System 147, </w:t>
      </w:r>
      <w:r w:rsidR="00561B05">
        <w:t>ground zero of the Reaper Virus.</w:t>
      </w:r>
      <w:r w:rsidR="00562A13">
        <w:t xml:space="preserve"> </w:t>
      </w:r>
      <w:r w:rsidR="001875E0">
        <w:t xml:space="preserve">Very few know the origins of the virus, </w:t>
      </w:r>
      <w:r w:rsidR="00FE3963">
        <w:t xml:space="preserve">even </w:t>
      </w:r>
      <w:r w:rsidR="00562A13">
        <w:t xml:space="preserve">fewer know about the experiments. </w:t>
      </w:r>
      <w:r w:rsidR="00A57E82">
        <w:t xml:space="preserve">Riding the coattails of </w:t>
      </w:r>
      <w:r w:rsidR="00051195">
        <w:t>human and Abyssal One experimentation, scientists furthered their research</w:t>
      </w:r>
      <w:r w:rsidR="00B25A1D">
        <w:t xml:space="preserve"> in attempts to creating</w:t>
      </w:r>
      <w:r w:rsidR="00EE5BEA">
        <w:t xml:space="preserve"> </w:t>
      </w:r>
      <w:r w:rsidR="00B32045">
        <w:t>living nan</w:t>
      </w:r>
      <w:r w:rsidR="00843D51">
        <w:t>o-machines known as nanites</w:t>
      </w:r>
      <w:r w:rsidR="00804680">
        <w:t xml:space="preserve">. </w:t>
      </w:r>
      <w:r w:rsidR="00843D51">
        <w:t xml:space="preserve">The goal was to create nanites that could self-repair and </w:t>
      </w:r>
      <w:r w:rsidR="00CF4F9C">
        <w:t xml:space="preserve">replicate by introducing a biological </w:t>
      </w:r>
      <w:r w:rsidR="00F17714">
        <w:t>element</w:t>
      </w:r>
      <w:r w:rsidR="00CF4F9C">
        <w:t xml:space="preserve"> to them. </w:t>
      </w:r>
      <w:r w:rsidR="00CE3328">
        <w:t xml:space="preserve">After countless failed experiments a breakthrough was made when </w:t>
      </w:r>
      <w:r w:rsidR="003C1A5E">
        <w:t xml:space="preserve">the nanites </w:t>
      </w:r>
      <w:r w:rsidR="00F26E5A">
        <w:t>was in</w:t>
      </w:r>
      <w:r w:rsidR="00BA6FA3">
        <w:t xml:space="preserve">troduced to </w:t>
      </w:r>
      <w:r w:rsidR="004B6720">
        <w:t>Titan</w:t>
      </w:r>
      <w:r w:rsidR="00BA6FA3">
        <w:t xml:space="preserve"> DNA. The experiment was a success and led to many achievements</w:t>
      </w:r>
      <w:r w:rsidR="00F137EA">
        <w:t xml:space="preserve">. The </w:t>
      </w:r>
      <w:r w:rsidR="000F28B6">
        <w:t>Shell</w:t>
      </w:r>
      <w:r w:rsidR="00F137EA">
        <w:t xml:space="preserve"> r</w:t>
      </w:r>
      <w:r w:rsidR="00E5779D">
        <w:t xml:space="preserve">ace and </w:t>
      </w:r>
      <w:r w:rsidR="008F0232">
        <w:t>sentient machines to name a few</w:t>
      </w:r>
      <w:r w:rsidR="00E5779D">
        <w:t>.</w:t>
      </w:r>
      <w:r w:rsidR="0095318F">
        <w:t xml:space="preserve"> However, one experiment went too far an</w:t>
      </w:r>
      <w:r w:rsidR="00FF4C5A">
        <w:t xml:space="preserve">d tried to introduce </w:t>
      </w:r>
      <w:r w:rsidR="007F3D03">
        <w:t xml:space="preserve">human characteristics to </w:t>
      </w:r>
      <w:r w:rsidR="00FA11DD">
        <w:t xml:space="preserve">the nanites. </w:t>
      </w:r>
    </w:p>
    <w:p w14:paraId="6006558F" w14:textId="1ECF6C05" w:rsidR="00954314" w:rsidRDefault="006E2B7D" w:rsidP="00954314">
      <w:pPr>
        <w:ind w:firstLine="720"/>
      </w:pPr>
      <w:r>
        <w:t xml:space="preserve">Human want and cravings turned </w:t>
      </w:r>
      <w:r w:rsidR="0029010D">
        <w:t xml:space="preserve">them into destructive, killing machines. Driven to sate an insatiable hunger as they sought </w:t>
      </w:r>
      <w:r w:rsidR="00354703">
        <w:t xml:space="preserve">out </w:t>
      </w:r>
      <w:r w:rsidR="00D05033">
        <w:t>creatures to infect and consume.</w:t>
      </w:r>
      <w:r w:rsidR="0045432C">
        <w:t xml:space="preserve"> The virus is able to detect living creatures</w:t>
      </w:r>
      <w:r w:rsidR="00933FC7">
        <w:t xml:space="preserve"> </w:t>
      </w:r>
      <w:r w:rsidR="00EF6848">
        <w:t>over long ditances</w:t>
      </w:r>
      <w:r w:rsidR="003716BB">
        <w:t xml:space="preserve">. It was once believed </w:t>
      </w:r>
      <w:r w:rsidR="000F28B6">
        <w:t xml:space="preserve">that it could only sense biological creatures but it </w:t>
      </w:r>
      <w:r w:rsidR="00C6004C">
        <w:t>has shown the ability to track down Shells as well.</w:t>
      </w:r>
      <w:r w:rsidR="00954314">
        <w:t xml:space="preserve"> </w:t>
      </w:r>
      <w:r w:rsidR="009D34E4">
        <w:t>The virus has three stage</w:t>
      </w:r>
      <w:r w:rsidR="003F4BEF">
        <w:t>s</w:t>
      </w:r>
      <w:r w:rsidR="00954314">
        <w:t>:</w:t>
      </w:r>
    </w:p>
    <w:p w14:paraId="0CD0DD4E" w14:textId="60875818" w:rsidR="00954314" w:rsidRDefault="00954314" w:rsidP="00954314"/>
    <w:p w14:paraId="434B6863" w14:textId="19CEA763" w:rsidR="005E4474" w:rsidRDefault="005E4474" w:rsidP="005E4474">
      <w:pPr>
        <w:pStyle w:val="Heading4"/>
      </w:pPr>
      <w:r>
        <w:t>Stage One</w:t>
      </w:r>
    </w:p>
    <w:p w14:paraId="27F850B1" w14:textId="5F3096D3" w:rsidR="005E4474" w:rsidRDefault="005E4474" w:rsidP="005E4474">
      <w:r w:rsidRPr="005E4474">
        <w:t xml:space="preserve">The virus is essentially tiny robots that are able to reproduce by entering the bloodstream of a </w:t>
      </w:r>
      <w:r w:rsidR="004B6720">
        <w:t>creature</w:t>
      </w:r>
      <w:r w:rsidRPr="005E4474">
        <w:t xml:space="preserve">. </w:t>
      </w:r>
      <w:r w:rsidR="00202F31">
        <w:t>The</w:t>
      </w:r>
      <w:r w:rsidRPr="005E4474">
        <w:t xml:space="preserve"> nanites slowly consume cells to reproduce more nanites that replace these cells. The first organ to be replaced is the brain and that occurs within a hour. Once the hour has passed the nanites gain full control of the body. In that hour the nanites upload everything the host knows and utilizes it in the best way possible to infect more organisms. </w:t>
      </w:r>
      <w:r w:rsidR="005B7F14">
        <w:t xml:space="preserve">Visually the host may have metallic skin and tissue but that is not always the case. Physically and visually the infected remain the same and are rarely aware of their infection. </w:t>
      </w:r>
      <w:r w:rsidRPr="005E4474">
        <w:t>This stage is when the virus is most vulnerable, decapitation or complete destruction of the head will kill the nanites by rendering the host useless.</w:t>
      </w:r>
    </w:p>
    <w:p w14:paraId="4905AEDB" w14:textId="77777777" w:rsidR="005E4474" w:rsidRDefault="005E4474" w:rsidP="005E4474"/>
    <w:p w14:paraId="316E1761" w14:textId="5CD99E36" w:rsidR="005E4474" w:rsidRDefault="005E4474" w:rsidP="005E4474">
      <w:pPr>
        <w:pStyle w:val="Heading4"/>
      </w:pPr>
      <w:r>
        <w:t>Stage Two</w:t>
      </w:r>
    </w:p>
    <w:p w14:paraId="23975F1A" w14:textId="11822044" w:rsidR="005E4474" w:rsidRDefault="00DD0D5F" w:rsidP="005E4474">
      <w:r w:rsidRPr="00DD0D5F">
        <w:t>Depending on the host the next transformation can take anywhere from a day to a week. This is the stage in which large sections of the host is replaced by nanites and a few extra limbs begin to grow (</w:t>
      </w:r>
      <w:r w:rsidR="005B7F14">
        <w:t>w</w:t>
      </w:r>
      <w:r w:rsidRPr="00DD0D5F">
        <w:t>ings, claws, tails, etc). The only way to defeat this stage is by complete destruction of the head to the point of disintegration. The problem is the head is replaced by nanites that are much stronger than plasteel and will be heavily protected as the virus becomes aware of its weakness.</w:t>
      </w:r>
    </w:p>
    <w:p w14:paraId="77AEECBA" w14:textId="77777777" w:rsidR="00DD0D5F" w:rsidRDefault="00DD0D5F" w:rsidP="005E4474"/>
    <w:p w14:paraId="7C92C995" w14:textId="54BAD4C5" w:rsidR="005E4474" w:rsidRDefault="005E4474" w:rsidP="005E4474">
      <w:pPr>
        <w:pStyle w:val="Heading4"/>
      </w:pPr>
      <w:r>
        <w:t>Stage Three</w:t>
      </w:r>
    </w:p>
    <w:p w14:paraId="2FA2FAA1" w14:textId="228EDE79" w:rsidR="00A51ABA" w:rsidRDefault="00DD0D5F" w:rsidP="0015658D">
      <w:r w:rsidRPr="00DD0D5F">
        <w:t>The final stage is the complete conversion of host cells into nanite cells, this takes at least a month. This allows the virus to shapeshift into anything it wants, reattach limbs, and separate at will like flowing water that can easily reconnect. Once the virus reaches this point there is no way of destroying it. The only option is to contain it or eject it into an inescapable location such as a black hole or sun. Running works too.</w:t>
      </w:r>
    </w:p>
    <w:p w14:paraId="4E2AAA91" w14:textId="77777777" w:rsidR="00792485" w:rsidRDefault="00792485">
      <w:pPr>
        <w:rPr>
          <w:rFonts w:asciiTheme="majorHAnsi" w:eastAsiaTheme="majorEastAsia" w:hAnsiTheme="majorHAnsi" w:cstheme="majorBidi"/>
          <w:color w:val="1F3763" w:themeColor="accent1" w:themeShade="7F"/>
          <w:szCs w:val="24"/>
        </w:rPr>
      </w:pPr>
      <w:r>
        <w:br w:type="page"/>
      </w:r>
    </w:p>
    <w:p w14:paraId="4906A650" w14:textId="5B6F5532" w:rsidR="00BD12AB" w:rsidRDefault="00792485" w:rsidP="00792485">
      <w:pPr>
        <w:pStyle w:val="Heading3"/>
      </w:pPr>
      <w:bookmarkStart w:id="198" w:name="_Toc21993067"/>
      <w:r>
        <w:t>Table 8-1: Days of the week</w:t>
      </w:r>
      <w:bookmarkEnd w:id="198"/>
    </w:p>
    <w:p w14:paraId="22C1786B" w14:textId="77777777" w:rsidR="00792485" w:rsidRDefault="00792485" w:rsidP="00792485">
      <w:pPr>
        <w:sectPr w:rsidR="00792485" w:rsidSect="00933BA1">
          <w:type w:val="continuous"/>
          <w:pgSz w:w="12240" w:h="15840"/>
          <w:pgMar w:top="1440" w:right="1440" w:bottom="1440" w:left="1440" w:header="720" w:footer="720" w:gutter="0"/>
          <w:cols w:num="2" w:space="720"/>
          <w:docGrid w:linePitch="360"/>
        </w:sectPr>
      </w:pPr>
    </w:p>
    <w:tbl>
      <w:tblPr>
        <w:tblStyle w:val="GridTable4-Accent5"/>
        <w:tblW w:w="5000" w:type="pct"/>
        <w:tblLook w:val="04A0" w:firstRow="1" w:lastRow="0" w:firstColumn="1" w:lastColumn="0" w:noHBand="0" w:noVBand="1"/>
      </w:tblPr>
      <w:tblGrid>
        <w:gridCol w:w="4675"/>
        <w:gridCol w:w="4675"/>
      </w:tblGrid>
      <w:tr w:rsidR="00792485" w14:paraId="7244734F" w14:textId="77777777" w:rsidTr="007924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A066458" w14:textId="77777777" w:rsidR="00792485" w:rsidRPr="00485366" w:rsidRDefault="00792485" w:rsidP="008551B2">
            <w:pPr>
              <w:jc w:val="center"/>
            </w:pPr>
            <w:r>
              <w:t>Days of the Week</w:t>
            </w:r>
          </w:p>
        </w:tc>
      </w:tr>
      <w:tr w:rsidR="00792485" w14:paraId="32FA92B5" w14:textId="77777777" w:rsidTr="00792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7089AC1" w14:textId="77777777" w:rsidR="00792485" w:rsidRPr="00485366" w:rsidRDefault="00792485" w:rsidP="008551B2">
            <w:pPr>
              <w:jc w:val="center"/>
            </w:pPr>
            <w:r>
              <w:t>First-Day</w:t>
            </w:r>
          </w:p>
        </w:tc>
        <w:tc>
          <w:tcPr>
            <w:tcW w:w="2500" w:type="pct"/>
          </w:tcPr>
          <w:p w14:paraId="3025BE19" w14:textId="77777777" w:rsidR="00792485" w:rsidRPr="00485366" w:rsidRDefault="00792485" w:rsidP="008551B2">
            <w:pPr>
              <w:jc w:val="center"/>
              <w:cnfStyle w:val="000000100000" w:firstRow="0" w:lastRow="0" w:firstColumn="0" w:lastColumn="0" w:oddVBand="0" w:evenVBand="0" w:oddHBand="1" w:evenHBand="0" w:firstRowFirstColumn="0" w:firstRowLastColumn="0" w:lastRowFirstColumn="0" w:lastRowLastColumn="0"/>
            </w:pPr>
            <w:r w:rsidRPr="00BF63A5">
              <w:t>1, 6, 11, 16, 21, 26</w:t>
            </w:r>
          </w:p>
        </w:tc>
      </w:tr>
      <w:tr w:rsidR="00792485" w14:paraId="1427A529" w14:textId="77777777" w:rsidTr="00792485">
        <w:tc>
          <w:tcPr>
            <w:cnfStyle w:val="001000000000" w:firstRow="0" w:lastRow="0" w:firstColumn="1" w:lastColumn="0" w:oddVBand="0" w:evenVBand="0" w:oddHBand="0" w:evenHBand="0" w:firstRowFirstColumn="0" w:firstRowLastColumn="0" w:lastRowFirstColumn="0" w:lastRowLastColumn="0"/>
            <w:tcW w:w="2500" w:type="pct"/>
          </w:tcPr>
          <w:p w14:paraId="51DB0A7C" w14:textId="77777777" w:rsidR="00792485" w:rsidRPr="00485366" w:rsidRDefault="00792485" w:rsidP="008551B2">
            <w:pPr>
              <w:jc w:val="center"/>
            </w:pPr>
            <w:r>
              <w:t>Second-Day</w:t>
            </w:r>
          </w:p>
        </w:tc>
        <w:tc>
          <w:tcPr>
            <w:tcW w:w="2500" w:type="pct"/>
          </w:tcPr>
          <w:p w14:paraId="5B2E23FE" w14:textId="77777777" w:rsidR="00792485" w:rsidRPr="00485366" w:rsidRDefault="00792485" w:rsidP="008551B2">
            <w:pPr>
              <w:jc w:val="center"/>
              <w:cnfStyle w:val="000000000000" w:firstRow="0" w:lastRow="0" w:firstColumn="0" w:lastColumn="0" w:oddVBand="0" w:evenVBand="0" w:oddHBand="0" w:evenHBand="0" w:firstRowFirstColumn="0" w:firstRowLastColumn="0" w:lastRowFirstColumn="0" w:lastRowLastColumn="0"/>
            </w:pPr>
            <w:r w:rsidRPr="00682BAC">
              <w:t>2, 7, 12, 17, 22, 27</w:t>
            </w:r>
          </w:p>
        </w:tc>
      </w:tr>
      <w:tr w:rsidR="00792485" w14:paraId="09D1F41F" w14:textId="77777777" w:rsidTr="00792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FF7E039" w14:textId="77777777" w:rsidR="00792485" w:rsidRPr="00485366" w:rsidRDefault="00792485" w:rsidP="008551B2">
            <w:pPr>
              <w:jc w:val="center"/>
            </w:pPr>
            <w:r>
              <w:t>Third-Day</w:t>
            </w:r>
          </w:p>
        </w:tc>
        <w:tc>
          <w:tcPr>
            <w:tcW w:w="2500" w:type="pct"/>
          </w:tcPr>
          <w:p w14:paraId="7361CBBD" w14:textId="77777777" w:rsidR="00792485" w:rsidRPr="00485366" w:rsidRDefault="00792485" w:rsidP="008551B2">
            <w:pPr>
              <w:jc w:val="center"/>
              <w:cnfStyle w:val="000000100000" w:firstRow="0" w:lastRow="0" w:firstColumn="0" w:lastColumn="0" w:oddVBand="0" w:evenVBand="0" w:oddHBand="1" w:evenHBand="0" w:firstRowFirstColumn="0" w:firstRowLastColumn="0" w:lastRowFirstColumn="0" w:lastRowLastColumn="0"/>
            </w:pPr>
            <w:r w:rsidRPr="00FA7D7E">
              <w:t>3, 8, 13, 18, 23, 28</w:t>
            </w:r>
          </w:p>
        </w:tc>
      </w:tr>
      <w:tr w:rsidR="00792485" w14:paraId="7997B032" w14:textId="77777777" w:rsidTr="00792485">
        <w:tc>
          <w:tcPr>
            <w:cnfStyle w:val="001000000000" w:firstRow="0" w:lastRow="0" w:firstColumn="1" w:lastColumn="0" w:oddVBand="0" w:evenVBand="0" w:oddHBand="0" w:evenHBand="0" w:firstRowFirstColumn="0" w:firstRowLastColumn="0" w:lastRowFirstColumn="0" w:lastRowLastColumn="0"/>
            <w:tcW w:w="2500" w:type="pct"/>
          </w:tcPr>
          <w:p w14:paraId="568EF073" w14:textId="77777777" w:rsidR="00792485" w:rsidRDefault="00792485" w:rsidP="008551B2">
            <w:pPr>
              <w:jc w:val="center"/>
            </w:pPr>
            <w:r>
              <w:t>Fourth-Day</w:t>
            </w:r>
          </w:p>
        </w:tc>
        <w:tc>
          <w:tcPr>
            <w:tcW w:w="2500" w:type="pct"/>
          </w:tcPr>
          <w:p w14:paraId="44AB458B" w14:textId="77777777" w:rsidR="00792485" w:rsidRDefault="00792485" w:rsidP="008551B2">
            <w:pPr>
              <w:jc w:val="center"/>
              <w:cnfStyle w:val="000000000000" w:firstRow="0" w:lastRow="0" w:firstColumn="0" w:lastColumn="0" w:oddVBand="0" w:evenVBand="0" w:oddHBand="0" w:evenHBand="0" w:firstRowFirstColumn="0" w:firstRowLastColumn="0" w:lastRowFirstColumn="0" w:lastRowLastColumn="0"/>
            </w:pPr>
            <w:r w:rsidRPr="00FA7D7E">
              <w:t>4, 9, 14, 19, 24, 29</w:t>
            </w:r>
          </w:p>
        </w:tc>
      </w:tr>
      <w:tr w:rsidR="00792485" w14:paraId="6549DF52" w14:textId="77777777" w:rsidTr="00792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B4F720A" w14:textId="77777777" w:rsidR="00792485" w:rsidRDefault="00792485" w:rsidP="008551B2">
            <w:pPr>
              <w:jc w:val="center"/>
            </w:pPr>
            <w:r>
              <w:t>Fifth-Day</w:t>
            </w:r>
          </w:p>
        </w:tc>
        <w:tc>
          <w:tcPr>
            <w:tcW w:w="2500" w:type="pct"/>
          </w:tcPr>
          <w:p w14:paraId="41D6B77C" w14:textId="77777777" w:rsidR="00792485" w:rsidRDefault="00792485" w:rsidP="008551B2">
            <w:pPr>
              <w:jc w:val="center"/>
              <w:cnfStyle w:val="000000100000" w:firstRow="0" w:lastRow="0" w:firstColumn="0" w:lastColumn="0" w:oddVBand="0" w:evenVBand="0" w:oddHBand="1" w:evenHBand="0" w:firstRowFirstColumn="0" w:firstRowLastColumn="0" w:lastRowFirstColumn="0" w:lastRowLastColumn="0"/>
            </w:pPr>
            <w:r w:rsidRPr="00FA7D7E">
              <w:t>5, 10, 15, 20, 25, 30</w:t>
            </w:r>
          </w:p>
        </w:tc>
      </w:tr>
    </w:tbl>
    <w:p w14:paraId="5E092D5F" w14:textId="77777777" w:rsidR="00792485" w:rsidRDefault="00792485" w:rsidP="00792485"/>
    <w:p w14:paraId="03AFB925" w14:textId="72A37FA6" w:rsidR="00792485" w:rsidRDefault="00792485" w:rsidP="00792485">
      <w:pPr>
        <w:pStyle w:val="Heading3"/>
      </w:pPr>
      <w:bookmarkStart w:id="199" w:name="_Toc21993068"/>
      <w:r>
        <w:t>Table 8-2: Months</w:t>
      </w:r>
      <w:bookmarkEnd w:id="199"/>
    </w:p>
    <w:tbl>
      <w:tblPr>
        <w:tblStyle w:val="GridTable4-Accent5"/>
        <w:tblW w:w="5000" w:type="pct"/>
        <w:tblLook w:val="04A0" w:firstRow="1" w:lastRow="0" w:firstColumn="1" w:lastColumn="0" w:noHBand="0" w:noVBand="1"/>
      </w:tblPr>
      <w:tblGrid>
        <w:gridCol w:w="4675"/>
        <w:gridCol w:w="4675"/>
      </w:tblGrid>
      <w:tr w:rsidR="00792485" w14:paraId="2868F872" w14:textId="77777777" w:rsidTr="007924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11E7486" w14:textId="77777777" w:rsidR="00792485" w:rsidRPr="00485366" w:rsidRDefault="00792485" w:rsidP="008551B2">
            <w:pPr>
              <w:jc w:val="center"/>
            </w:pPr>
            <w:r>
              <w:t>Months</w:t>
            </w:r>
          </w:p>
        </w:tc>
      </w:tr>
      <w:tr w:rsidR="00792485" w14:paraId="3A9479A3" w14:textId="77777777" w:rsidTr="00792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E0FF6FE" w14:textId="77777777" w:rsidR="00792485" w:rsidRPr="00FC7E28" w:rsidRDefault="00792485" w:rsidP="008551B2">
            <w:pPr>
              <w:jc w:val="center"/>
              <w:rPr>
                <w:b w:val="0"/>
              </w:rPr>
            </w:pPr>
            <w:r w:rsidRPr="00FC7E28">
              <w:rPr>
                <w:b w:val="0"/>
              </w:rPr>
              <w:t>Jantine</w:t>
            </w:r>
          </w:p>
        </w:tc>
        <w:tc>
          <w:tcPr>
            <w:tcW w:w="2500" w:type="pct"/>
          </w:tcPr>
          <w:p w14:paraId="2583565A" w14:textId="77777777" w:rsidR="00792485" w:rsidRPr="00485366" w:rsidRDefault="00792485" w:rsidP="008551B2">
            <w:pPr>
              <w:jc w:val="center"/>
              <w:cnfStyle w:val="000000100000" w:firstRow="0" w:lastRow="0" w:firstColumn="0" w:lastColumn="0" w:oddVBand="0" w:evenVBand="0" w:oddHBand="1" w:evenHBand="0" w:firstRowFirstColumn="0" w:firstRowLastColumn="0" w:lastRowFirstColumn="0" w:lastRowLastColumn="0"/>
            </w:pPr>
            <w:r>
              <w:t>Jultide</w:t>
            </w:r>
          </w:p>
        </w:tc>
      </w:tr>
      <w:tr w:rsidR="00792485" w14:paraId="4805B1A2" w14:textId="77777777" w:rsidTr="00792485">
        <w:tc>
          <w:tcPr>
            <w:cnfStyle w:val="001000000000" w:firstRow="0" w:lastRow="0" w:firstColumn="1" w:lastColumn="0" w:oddVBand="0" w:evenVBand="0" w:oddHBand="0" w:evenHBand="0" w:firstRowFirstColumn="0" w:firstRowLastColumn="0" w:lastRowFirstColumn="0" w:lastRowLastColumn="0"/>
            <w:tcW w:w="2500" w:type="pct"/>
          </w:tcPr>
          <w:p w14:paraId="6D0B2BDE" w14:textId="77777777" w:rsidR="00792485" w:rsidRPr="00FC7E28" w:rsidRDefault="00792485" w:rsidP="008551B2">
            <w:pPr>
              <w:jc w:val="center"/>
              <w:rPr>
                <w:b w:val="0"/>
              </w:rPr>
            </w:pPr>
            <w:r w:rsidRPr="00FC7E28">
              <w:rPr>
                <w:b w:val="0"/>
              </w:rPr>
              <w:t>Febtide</w:t>
            </w:r>
          </w:p>
        </w:tc>
        <w:tc>
          <w:tcPr>
            <w:tcW w:w="2500" w:type="pct"/>
          </w:tcPr>
          <w:p w14:paraId="609ED2B1" w14:textId="77777777" w:rsidR="00792485" w:rsidRPr="00485366" w:rsidRDefault="00792485" w:rsidP="008551B2">
            <w:pPr>
              <w:jc w:val="center"/>
              <w:cnfStyle w:val="000000000000" w:firstRow="0" w:lastRow="0" w:firstColumn="0" w:lastColumn="0" w:oddVBand="0" w:evenVBand="0" w:oddHBand="0" w:evenHBand="0" w:firstRowFirstColumn="0" w:firstRowLastColumn="0" w:lastRowFirstColumn="0" w:lastRowLastColumn="0"/>
            </w:pPr>
            <w:r>
              <w:t>Augtide</w:t>
            </w:r>
          </w:p>
        </w:tc>
      </w:tr>
      <w:tr w:rsidR="00792485" w14:paraId="60B10294" w14:textId="77777777" w:rsidTr="00792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D7C6BD2" w14:textId="77777777" w:rsidR="00792485" w:rsidRPr="00FC7E28" w:rsidRDefault="00792485" w:rsidP="008551B2">
            <w:pPr>
              <w:jc w:val="center"/>
              <w:rPr>
                <w:b w:val="0"/>
              </w:rPr>
            </w:pPr>
            <w:r w:rsidRPr="00FC7E28">
              <w:rPr>
                <w:b w:val="0"/>
              </w:rPr>
              <w:t>Martide</w:t>
            </w:r>
          </w:p>
        </w:tc>
        <w:tc>
          <w:tcPr>
            <w:tcW w:w="2500" w:type="pct"/>
          </w:tcPr>
          <w:p w14:paraId="49411435" w14:textId="77777777" w:rsidR="00792485" w:rsidRPr="00485366" w:rsidRDefault="00792485" w:rsidP="008551B2">
            <w:pPr>
              <w:jc w:val="center"/>
              <w:cnfStyle w:val="000000100000" w:firstRow="0" w:lastRow="0" w:firstColumn="0" w:lastColumn="0" w:oddVBand="0" w:evenVBand="0" w:oddHBand="1" w:evenHBand="0" w:firstRowFirstColumn="0" w:firstRowLastColumn="0" w:lastRowFirstColumn="0" w:lastRowLastColumn="0"/>
            </w:pPr>
            <w:r>
              <w:t>Septide</w:t>
            </w:r>
          </w:p>
        </w:tc>
      </w:tr>
      <w:tr w:rsidR="00792485" w14:paraId="776CF535" w14:textId="77777777" w:rsidTr="00792485">
        <w:tc>
          <w:tcPr>
            <w:cnfStyle w:val="001000000000" w:firstRow="0" w:lastRow="0" w:firstColumn="1" w:lastColumn="0" w:oddVBand="0" w:evenVBand="0" w:oddHBand="0" w:evenHBand="0" w:firstRowFirstColumn="0" w:firstRowLastColumn="0" w:lastRowFirstColumn="0" w:lastRowLastColumn="0"/>
            <w:tcW w:w="2500" w:type="pct"/>
          </w:tcPr>
          <w:p w14:paraId="01BCD2FE" w14:textId="77777777" w:rsidR="00792485" w:rsidRPr="00FC7E28" w:rsidRDefault="00792485" w:rsidP="008551B2">
            <w:pPr>
              <w:jc w:val="center"/>
              <w:rPr>
                <w:b w:val="0"/>
              </w:rPr>
            </w:pPr>
            <w:r w:rsidRPr="00FC7E28">
              <w:rPr>
                <w:b w:val="0"/>
              </w:rPr>
              <w:t>Aptide</w:t>
            </w:r>
          </w:p>
        </w:tc>
        <w:tc>
          <w:tcPr>
            <w:tcW w:w="2500" w:type="pct"/>
          </w:tcPr>
          <w:p w14:paraId="43F70AFA" w14:textId="77777777" w:rsidR="00792485" w:rsidRDefault="00792485" w:rsidP="008551B2">
            <w:pPr>
              <w:jc w:val="center"/>
              <w:cnfStyle w:val="000000000000" w:firstRow="0" w:lastRow="0" w:firstColumn="0" w:lastColumn="0" w:oddVBand="0" w:evenVBand="0" w:oddHBand="0" w:evenHBand="0" w:firstRowFirstColumn="0" w:firstRowLastColumn="0" w:lastRowFirstColumn="0" w:lastRowLastColumn="0"/>
            </w:pPr>
            <w:r>
              <w:t>Octide</w:t>
            </w:r>
          </w:p>
        </w:tc>
      </w:tr>
      <w:tr w:rsidR="00792485" w14:paraId="64C38419" w14:textId="77777777" w:rsidTr="00792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A07E1AD" w14:textId="77777777" w:rsidR="00792485" w:rsidRPr="00FC7E28" w:rsidRDefault="00792485" w:rsidP="008551B2">
            <w:pPr>
              <w:jc w:val="center"/>
              <w:rPr>
                <w:b w:val="0"/>
              </w:rPr>
            </w:pPr>
            <w:r w:rsidRPr="00FC7E28">
              <w:rPr>
                <w:b w:val="0"/>
              </w:rPr>
              <w:t>Maytide</w:t>
            </w:r>
          </w:p>
        </w:tc>
        <w:tc>
          <w:tcPr>
            <w:tcW w:w="2500" w:type="pct"/>
          </w:tcPr>
          <w:p w14:paraId="0B696139" w14:textId="77777777" w:rsidR="00792485" w:rsidRDefault="00792485" w:rsidP="008551B2">
            <w:pPr>
              <w:jc w:val="center"/>
              <w:cnfStyle w:val="000000100000" w:firstRow="0" w:lastRow="0" w:firstColumn="0" w:lastColumn="0" w:oddVBand="0" w:evenVBand="0" w:oddHBand="1" w:evenHBand="0" w:firstRowFirstColumn="0" w:firstRowLastColumn="0" w:lastRowFirstColumn="0" w:lastRowLastColumn="0"/>
            </w:pPr>
            <w:r>
              <w:t>Novtide</w:t>
            </w:r>
          </w:p>
        </w:tc>
      </w:tr>
      <w:tr w:rsidR="00792485" w14:paraId="4A71A3A6" w14:textId="77777777" w:rsidTr="00792485">
        <w:tc>
          <w:tcPr>
            <w:cnfStyle w:val="001000000000" w:firstRow="0" w:lastRow="0" w:firstColumn="1" w:lastColumn="0" w:oddVBand="0" w:evenVBand="0" w:oddHBand="0" w:evenHBand="0" w:firstRowFirstColumn="0" w:firstRowLastColumn="0" w:lastRowFirstColumn="0" w:lastRowLastColumn="0"/>
            <w:tcW w:w="2500" w:type="pct"/>
          </w:tcPr>
          <w:p w14:paraId="3BAF9C5B" w14:textId="77777777" w:rsidR="00792485" w:rsidRPr="00FC7E28" w:rsidRDefault="00792485" w:rsidP="008551B2">
            <w:pPr>
              <w:jc w:val="center"/>
              <w:rPr>
                <w:b w:val="0"/>
              </w:rPr>
            </w:pPr>
            <w:r w:rsidRPr="00FC7E28">
              <w:rPr>
                <w:b w:val="0"/>
              </w:rPr>
              <w:t>Juntide</w:t>
            </w:r>
          </w:p>
        </w:tc>
        <w:tc>
          <w:tcPr>
            <w:tcW w:w="2500" w:type="pct"/>
          </w:tcPr>
          <w:p w14:paraId="5B0E30C4" w14:textId="77777777" w:rsidR="00792485" w:rsidRDefault="00792485" w:rsidP="008551B2">
            <w:pPr>
              <w:jc w:val="center"/>
              <w:cnfStyle w:val="000000000000" w:firstRow="0" w:lastRow="0" w:firstColumn="0" w:lastColumn="0" w:oddVBand="0" w:evenVBand="0" w:oddHBand="0" w:evenHBand="0" w:firstRowFirstColumn="0" w:firstRowLastColumn="0" w:lastRowFirstColumn="0" w:lastRowLastColumn="0"/>
            </w:pPr>
            <w:r>
              <w:t>Dectide</w:t>
            </w:r>
          </w:p>
        </w:tc>
      </w:tr>
    </w:tbl>
    <w:p w14:paraId="049FE5FC" w14:textId="77777777" w:rsidR="00792485" w:rsidRDefault="00792485" w:rsidP="00792485"/>
    <w:p w14:paraId="062022A3" w14:textId="6CD36DC3" w:rsidR="00792485" w:rsidRDefault="00792485" w:rsidP="00792485">
      <w:pPr>
        <w:pStyle w:val="Heading3"/>
      </w:pPr>
      <w:bookmarkStart w:id="200" w:name="_Toc21993069"/>
      <w:r>
        <w:t>Table 8-3: Crescent Seasons</w:t>
      </w:r>
      <w:bookmarkEnd w:id="200"/>
    </w:p>
    <w:tbl>
      <w:tblPr>
        <w:tblStyle w:val="GridTable4-Accent5"/>
        <w:tblW w:w="5000" w:type="pct"/>
        <w:tblLook w:val="04A0" w:firstRow="1" w:lastRow="0" w:firstColumn="1" w:lastColumn="0" w:noHBand="0" w:noVBand="1"/>
      </w:tblPr>
      <w:tblGrid>
        <w:gridCol w:w="4675"/>
        <w:gridCol w:w="4675"/>
      </w:tblGrid>
      <w:tr w:rsidR="00792485" w14:paraId="01109238" w14:textId="77777777" w:rsidTr="007924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5469D63" w14:textId="77777777" w:rsidR="00792485" w:rsidRPr="00485366" w:rsidRDefault="00792485" w:rsidP="008551B2">
            <w:pPr>
              <w:jc w:val="center"/>
            </w:pPr>
            <w:r>
              <w:t>Crescent Seasons</w:t>
            </w:r>
          </w:p>
        </w:tc>
      </w:tr>
      <w:tr w:rsidR="00792485" w14:paraId="43267ABD" w14:textId="77777777" w:rsidTr="0079248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500" w:type="pct"/>
            <w:vMerge w:val="restart"/>
          </w:tcPr>
          <w:p w14:paraId="73C62B1C" w14:textId="77777777" w:rsidR="00792485" w:rsidRPr="00485366" w:rsidRDefault="00792485" w:rsidP="008551B2">
            <w:pPr>
              <w:jc w:val="center"/>
            </w:pPr>
            <w:r w:rsidRPr="00D05D6F">
              <w:t>Spring's Crest (Jantide - Martide)</w:t>
            </w:r>
          </w:p>
        </w:tc>
        <w:tc>
          <w:tcPr>
            <w:tcW w:w="2500" w:type="pct"/>
          </w:tcPr>
          <w:p w14:paraId="1470B6EE" w14:textId="77777777" w:rsidR="00792485" w:rsidRPr="00485366" w:rsidRDefault="00792485" w:rsidP="008551B2">
            <w:pPr>
              <w:jc w:val="center"/>
              <w:cnfStyle w:val="000000100000" w:firstRow="0" w:lastRow="0" w:firstColumn="0" w:lastColumn="0" w:oddVBand="0" w:evenVBand="0" w:oddHBand="1" w:evenHBand="0" w:firstRowFirstColumn="0" w:firstRowLastColumn="0" w:lastRowFirstColumn="0" w:lastRowLastColumn="0"/>
            </w:pPr>
            <w:r w:rsidRPr="002159BB">
              <w:t>The celebration of birth, new years, revival, and nature.</w:t>
            </w:r>
          </w:p>
        </w:tc>
      </w:tr>
      <w:tr w:rsidR="00792485" w14:paraId="68CC240B" w14:textId="77777777" w:rsidTr="00792485">
        <w:trPr>
          <w:trHeight w:val="690"/>
        </w:trPr>
        <w:tc>
          <w:tcPr>
            <w:cnfStyle w:val="001000000000" w:firstRow="0" w:lastRow="0" w:firstColumn="1" w:lastColumn="0" w:oddVBand="0" w:evenVBand="0" w:oddHBand="0" w:evenHBand="0" w:firstRowFirstColumn="0" w:firstRowLastColumn="0" w:lastRowFirstColumn="0" w:lastRowLastColumn="0"/>
            <w:tcW w:w="2500" w:type="pct"/>
            <w:vMerge/>
            <w:shd w:val="clear" w:color="auto" w:fill="DEEAF6" w:themeFill="accent5" w:themeFillTint="33"/>
          </w:tcPr>
          <w:p w14:paraId="363F79EE" w14:textId="77777777" w:rsidR="00792485" w:rsidRPr="00D05D6F" w:rsidRDefault="00792485" w:rsidP="008551B2">
            <w:pPr>
              <w:jc w:val="center"/>
            </w:pPr>
          </w:p>
        </w:tc>
        <w:tc>
          <w:tcPr>
            <w:tcW w:w="2500" w:type="pct"/>
            <w:shd w:val="clear" w:color="auto" w:fill="DEEAF6" w:themeFill="accent5" w:themeFillTint="33"/>
          </w:tcPr>
          <w:p w14:paraId="3C356E10" w14:textId="77777777" w:rsidR="00792485" w:rsidRPr="002159BB" w:rsidRDefault="00792485" w:rsidP="008551B2">
            <w:pPr>
              <w:jc w:val="center"/>
              <w:cnfStyle w:val="000000000000" w:firstRow="0" w:lastRow="0" w:firstColumn="0" w:lastColumn="0" w:oddVBand="0" w:evenVBand="0" w:oddHBand="0" w:evenHBand="0" w:firstRowFirstColumn="0" w:firstRowLastColumn="0" w:lastRowFirstColumn="0" w:lastRowLastColumn="0"/>
            </w:pPr>
            <w:r>
              <w:t>Christmas style festivity (Martide 30)</w:t>
            </w:r>
          </w:p>
        </w:tc>
      </w:tr>
      <w:tr w:rsidR="00792485" w14:paraId="71AC205C" w14:textId="77777777" w:rsidTr="00792485">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500" w:type="pct"/>
            <w:vMerge w:val="restart"/>
          </w:tcPr>
          <w:p w14:paraId="7A8F97BA" w14:textId="77777777" w:rsidR="00792485" w:rsidRPr="00485366" w:rsidRDefault="00792485" w:rsidP="008551B2">
            <w:pPr>
              <w:jc w:val="center"/>
            </w:pPr>
            <w:r w:rsidRPr="00691C42">
              <w:t>Summer's Crest (Aptide - Juntide)</w:t>
            </w:r>
          </w:p>
        </w:tc>
        <w:tc>
          <w:tcPr>
            <w:tcW w:w="2500" w:type="pct"/>
          </w:tcPr>
          <w:p w14:paraId="71BCC3B0" w14:textId="77777777" w:rsidR="00792485" w:rsidRPr="00485366" w:rsidRDefault="00792485" w:rsidP="008551B2">
            <w:pPr>
              <w:jc w:val="center"/>
              <w:cnfStyle w:val="000000100000" w:firstRow="0" w:lastRow="0" w:firstColumn="0" w:lastColumn="0" w:oddVBand="0" w:evenVBand="0" w:oddHBand="1" w:evenHBand="0" w:firstRowFirstColumn="0" w:firstRowLastColumn="0" w:lastRowFirstColumn="0" w:lastRowLastColumn="0"/>
            </w:pPr>
            <w:r w:rsidRPr="00691C42">
              <w:t>The celebration of family, labor, peace, and love.</w:t>
            </w:r>
          </w:p>
        </w:tc>
      </w:tr>
      <w:tr w:rsidR="00792485" w14:paraId="3FF47B80" w14:textId="77777777" w:rsidTr="00792485">
        <w:trPr>
          <w:trHeight w:val="828"/>
        </w:trPr>
        <w:tc>
          <w:tcPr>
            <w:cnfStyle w:val="001000000000" w:firstRow="0" w:lastRow="0" w:firstColumn="1" w:lastColumn="0" w:oddVBand="0" w:evenVBand="0" w:oddHBand="0" w:evenHBand="0" w:firstRowFirstColumn="0" w:firstRowLastColumn="0" w:lastRowFirstColumn="0" w:lastRowLastColumn="0"/>
            <w:tcW w:w="2500" w:type="pct"/>
            <w:vMerge/>
            <w:shd w:val="clear" w:color="auto" w:fill="DEEAF6" w:themeFill="accent5" w:themeFillTint="33"/>
          </w:tcPr>
          <w:p w14:paraId="73625923" w14:textId="77777777" w:rsidR="00792485" w:rsidRPr="00691C42" w:rsidRDefault="00792485" w:rsidP="008551B2">
            <w:pPr>
              <w:jc w:val="center"/>
            </w:pPr>
          </w:p>
        </w:tc>
        <w:tc>
          <w:tcPr>
            <w:tcW w:w="2500" w:type="pct"/>
            <w:shd w:val="clear" w:color="auto" w:fill="DEEAF6" w:themeFill="accent5" w:themeFillTint="33"/>
          </w:tcPr>
          <w:p w14:paraId="1F028D53" w14:textId="77777777" w:rsidR="00792485" w:rsidRPr="00691C42" w:rsidRDefault="00792485" w:rsidP="008551B2">
            <w:pPr>
              <w:jc w:val="center"/>
              <w:cnfStyle w:val="000000000000" w:firstRow="0" w:lastRow="0" w:firstColumn="0" w:lastColumn="0" w:oddVBand="0" w:evenVBand="0" w:oddHBand="0" w:evenHBand="0" w:firstRowFirstColumn="0" w:firstRowLastColumn="0" w:lastRowFirstColumn="0" w:lastRowLastColumn="0"/>
            </w:pPr>
            <w:r w:rsidRPr="00812C61">
              <w:t>Valentines Day/Thanksgiving style festivity</w:t>
            </w:r>
            <w:r>
              <w:t xml:space="preserve"> (Juntide 30)</w:t>
            </w:r>
          </w:p>
        </w:tc>
      </w:tr>
      <w:tr w:rsidR="00792485" w14:paraId="31D4E649" w14:textId="77777777" w:rsidTr="0079248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500" w:type="pct"/>
            <w:vMerge w:val="restart"/>
          </w:tcPr>
          <w:p w14:paraId="2132A8E1" w14:textId="77777777" w:rsidR="00792485" w:rsidRPr="00485366" w:rsidRDefault="00792485" w:rsidP="008551B2">
            <w:pPr>
              <w:jc w:val="center"/>
            </w:pPr>
            <w:r w:rsidRPr="00812C61">
              <w:t>Autumn's Crest (Jultide - Septide)</w:t>
            </w:r>
          </w:p>
        </w:tc>
        <w:tc>
          <w:tcPr>
            <w:tcW w:w="2500" w:type="pct"/>
          </w:tcPr>
          <w:p w14:paraId="2F858F3D" w14:textId="77777777" w:rsidR="00792485" w:rsidRPr="00485366" w:rsidRDefault="00792485" w:rsidP="008551B2">
            <w:pPr>
              <w:jc w:val="center"/>
              <w:cnfStyle w:val="000000100000" w:firstRow="0" w:lastRow="0" w:firstColumn="0" w:lastColumn="0" w:oddVBand="0" w:evenVBand="0" w:oddHBand="1" w:evenHBand="0" w:firstRowFirstColumn="0" w:firstRowLastColumn="0" w:lastRowFirstColumn="0" w:lastRowLastColumn="0"/>
            </w:pPr>
            <w:r w:rsidRPr="00812C61">
              <w:t>The celebration of fables, conquest, harvest, and heroism.</w:t>
            </w:r>
          </w:p>
        </w:tc>
      </w:tr>
      <w:tr w:rsidR="00792485" w14:paraId="76FD239A" w14:textId="77777777" w:rsidTr="00792485">
        <w:trPr>
          <w:trHeight w:val="690"/>
        </w:trPr>
        <w:tc>
          <w:tcPr>
            <w:cnfStyle w:val="001000000000" w:firstRow="0" w:lastRow="0" w:firstColumn="1" w:lastColumn="0" w:oddVBand="0" w:evenVBand="0" w:oddHBand="0" w:evenHBand="0" w:firstRowFirstColumn="0" w:firstRowLastColumn="0" w:lastRowFirstColumn="0" w:lastRowLastColumn="0"/>
            <w:tcW w:w="2500" w:type="pct"/>
            <w:vMerge/>
            <w:shd w:val="clear" w:color="auto" w:fill="DEEAF6" w:themeFill="accent5" w:themeFillTint="33"/>
          </w:tcPr>
          <w:p w14:paraId="4F93512A" w14:textId="77777777" w:rsidR="00792485" w:rsidRPr="00812C61" w:rsidRDefault="00792485" w:rsidP="008551B2">
            <w:pPr>
              <w:jc w:val="center"/>
            </w:pPr>
          </w:p>
        </w:tc>
        <w:tc>
          <w:tcPr>
            <w:tcW w:w="2500" w:type="pct"/>
            <w:shd w:val="clear" w:color="auto" w:fill="DEEAF6" w:themeFill="accent5" w:themeFillTint="33"/>
          </w:tcPr>
          <w:p w14:paraId="619D9F82" w14:textId="77777777" w:rsidR="00792485" w:rsidRPr="00812C61" w:rsidRDefault="00792485" w:rsidP="008551B2">
            <w:pPr>
              <w:jc w:val="center"/>
              <w:cnfStyle w:val="000000000000" w:firstRow="0" w:lastRow="0" w:firstColumn="0" w:lastColumn="0" w:oddVBand="0" w:evenVBand="0" w:oddHBand="0" w:evenHBand="0" w:firstRowFirstColumn="0" w:firstRowLastColumn="0" w:lastRowFirstColumn="0" w:lastRowLastColumn="0"/>
            </w:pPr>
            <w:r w:rsidRPr="00812C61">
              <w:t>4th of July style festivity</w:t>
            </w:r>
            <w:r>
              <w:t xml:space="preserve"> (Septide 30)</w:t>
            </w:r>
          </w:p>
        </w:tc>
      </w:tr>
      <w:tr w:rsidR="00792485" w14:paraId="01D73B2A" w14:textId="77777777" w:rsidTr="0079248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500" w:type="pct"/>
            <w:vMerge w:val="restart"/>
          </w:tcPr>
          <w:p w14:paraId="684BC1EE" w14:textId="77777777" w:rsidR="00792485" w:rsidRPr="00812C61" w:rsidRDefault="00792485" w:rsidP="008551B2">
            <w:pPr>
              <w:jc w:val="center"/>
            </w:pPr>
            <w:r w:rsidRPr="00A2302B">
              <w:t>Winter's Crest (Octide - Destide)</w:t>
            </w:r>
          </w:p>
        </w:tc>
        <w:tc>
          <w:tcPr>
            <w:tcW w:w="2500" w:type="pct"/>
          </w:tcPr>
          <w:p w14:paraId="3D5BB262" w14:textId="77777777" w:rsidR="00792485" w:rsidRPr="00812C61" w:rsidRDefault="00792485" w:rsidP="008551B2">
            <w:pPr>
              <w:jc w:val="center"/>
              <w:cnfStyle w:val="000000100000" w:firstRow="0" w:lastRow="0" w:firstColumn="0" w:lastColumn="0" w:oddVBand="0" w:evenVBand="0" w:oddHBand="1" w:evenHBand="0" w:firstRowFirstColumn="0" w:firstRowLastColumn="0" w:lastRowFirstColumn="0" w:lastRowLastColumn="0"/>
            </w:pPr>
            <w:r w:rsidRPr="00A2302B">
              <w:t>The celebration of death, faith, and kingdom.</w:t>
            </w:r>
          </w:p>
        </w:tc>
      </w:tr>
      <w:tr w:rsidR="00792485" w14:paraId="0568E0B3" w14:textId="77777777" w:rsidTr="00792485">
        <w:trPr>
          <w:trHeight w:val="690"/>
        </w:trPr>
        <w:tc>
          <w:tcPr>
            <w:cnfStyle w:val="001000000000" w:firstRow="0" w:lastRow="0" w:firstColumn="1" w:lastColumn="0" w:oddVBand="0" w:evenVBand="0" w:oddHBand="0" w:evenHBand="0" w:firstRowFirstColumn="0" w:firstRowLastColumn="0" w:lastRowFirstColumn="0" w:lastRowLastColumn="0"/>
            <w:tcW w:w="2500" w:type="pct"/>
            <w:vMerge/>
            <w:shd w:val="clear" w:color="auto" w:fill="DEEAF6" w:themeFill="accent5" w:themeFillTint="33"/>
          </w:tcPr>
          <w:p w14:paraId="39055A67" w14:textId="77777777" w:rsidR="00792485" w:rsidRPr="00A2302B" w:rsidRDefault="00792485" w:rsidP="008551B2">
            <w:pPr>
              <w:jc w:val="center"/>
            </w:pPr>
          </w:p>
        </w:tc>
        <w:tc>
          <w:tcPr>
            <w:tcW w:w="2500" w:type="pct"/>
            <w:shd w:val="clear" w:color="auto" w:fill="DEEAF6" w:themeFill="accent5" w:themeFillTint="33"/>
          </w:tcPr>
          <w:p w14:paraId="1D69F857" w14:textId="77777777" w:rsidR="00792485" w:rsidRPr="00A2302B" w:rsidRDefault="00792485" w:rsidP="008551B2">
            <w:pPr>
              <w:jc w:val="center"/>
              <w:cnfStyle w:val="000000000000" w:firstRow="0" w:lastRow="0" w:firstColumn="0" w:lastColumn="0" w:oddVBand="0" w:evenVBand="0" w:oddHBand="0" w:evenHBand="0" w:firstRowFirstColumn="0" w:firstRowLastColumn="0" w:lastRowFirstColumn="0" w:lastRowLastColumn="0"/>
            </w:pPr>
            <w:r w:rsidRPr="00A2302B">
              <w:t>Halloween style festivity</w:t>
            </w:r>
            <w:r>
              <w:t xml:space="preserve"> (Destide 30)</w:t>
            </w:r>
          </w:p>
        </w:tc>
      </w:tr>
    </w:tbl>
    <w:p w14:paraId="61281E09" w14:textId="77777777" w:rsidR="00792485" w:rsidRDefault="00792485" w:rsidP="00792485">
      <w:pPr>
        <w:sectPr w:rsidR="00792485" w:rsidSect="00792485">
          <w:type w:val="continuous"/>
          <w:pgSz w:w="12240" w:h="15840"/>
          <w:pgMar w:top="1440" w:right="1440" w:bottom="1440" w:left="1440" w:header="720" w:footer="720" w:gutter="0"/>
          <w:cols w:space="720"/>
          <w:docGrid w:linePitch="360"/>
        </w:sectPr>
      </w:pPr>
    </w:p>
    <w:p w14:paraId="2443B5DD" w14:textId="73355C70" w:rsidR="00792485" w:rsidRPr="00792485" w:rsidRDefault="00792485" w:rsidP="00792485"/>
    <w:p w14:paraId="063039F5" w14:textId="46CD686E" w:rsidR="00792485" w:rsidRPr="00792485" w:rsidRDefault="008E3344" w:rsidP="00792485">
      <w:pPr>
        <w:pStyle w:val="Heading3"/>
      </w:pPr>
      <w:bookmarkStart w:id="201" w:name="_Toc21993070"/>
      <w:r>
        <w:t>Time and Ages</w:t>
      </w:r>
      <w:bookmarkEnd w:id="201"/>
    </w:p>
    <w:p w14:paraId="59D030DF" w14:textId="191BEDE4" w:rsidR="009037E0" w:rsidRDefault="004436E8">
      <w:r>
        <w:t xml:space="preserve">Time </w:t>
      </w:r>
      <w:r w:rsidR="009E429C">
        <w:t>is</w:t>
      </w:r>
      <w:r w:rsidR="00D81DFB">
        <w:t>n’t as important as it used</w:t>
      </w:r>
      <w:r w:rsidR="009E429C">
        <w:t xml:space="preserve"> to be</w:t>
      </w:r>
      <w:r w:rsidR="00D81DFB">
        <w:t xml:space="preserve">, </w:t>
      </w:r>
      <w:r w:rsidR="009E429C">
        <w:t xml:space="preserve">but still needs to be tracked. </w:t>
      </w:r>
      <w:r w:rsidR="00C86937">
        <w:t xml:space="preserve">The sector </w:t>
      </w:r>
      <w:r w:rsidR="009263B1">
        <w:t xml:space="preserve">follows the </w:t>
      </w:r>
      <w:r w:rsidR="00424C66">
        <w:t>HyperCorp</w:t>
      </w:r>
      <w:r w:rsidR="009263B1">
        <w:t xml:space="preserve"> calendar</w:t>
      </w:r>
      <w:r w:rsidR="009037E0">
        <w:t xml:space="preserve">. </w:t>
      </w:r>
      <w:r w:rsidR="009037E0" w:rsidRPr="009037E0">
        <w:t xml:space="preserve">The week is comprised of five days a week, there is no weekends, and six weeks make up a month. The first day of the week is called the First-Day, the second day of the week is called the Second-Day, and so on. To describe an exact day of the week one would say something to the effect of "second-day of the third week of Febtide." This would be known as Feburary 8. The table below will help </w:t>
      </w:r>
      <w:r w:rsidR="002A1A66">
        <w:t>explain</w:t>
      </w:r>
      <w:r w:rsidR="009037E0" w:rsidRPr="009037E0">
        <w:t>.</w:t>
      </w:r>
    </w:p>
    <w:p w14:paraId="77350217" w14:textId="4AEE4EDC" w:rsidR="00FB5EB6" w:rsidRDefault="00A77098" w:rsidP="00792485">
      <w:pPr>
        <w:rPr>
          <w:b/>
          <w:bCs/>
          <w:color w:val="FFFFFF" w:themeColor="background1"/>
        </w:rPr>
      </w:pPr>
      <w:r>
        <w:tab/>
      </w:r>
      <w:r w:rsidRPr="00A77098">
        <w:t xml:space="preserve">Every third month on the thirtieth day the </w:t>
      </w:r>
      <w:r>
        <w:t>colonies</w:t>
      </w:r>
      <w:r w:rsidRPr="00A77098">
        <w:t xml:space="preserve"> participate in festivities celebrating the end and beginning of the season. The festivities begin when the sun disappears from the horizon and ends at dusk the following day.</w:t>
      </w:r>
    </w:p>
    <w:p w14:paraId="3E18FA6D" w14:textId="77777777" w:rsidR="00792485" w:rsidRDefault="00792485" w:rsidP="00792485">
      <w:pPr>
        <w:rPr>
          <w:rFonts w:asciiTheme="majorHAnsi" w:eastAsiaTheme="majorEastAsia" w:hAnsiTheme="majorHAnsi" w:cstheme="majorBidi"/>
          <w:color w:val="2F5496" w:themeColor="accent1" w:themeShade="BF"/>
          <w:sz w:val="26"/>
          <w:szCs w:val="26"/>
        </w:rPr>
      </w:pPr>
    </w:p>
    <w:p w14:paraId="7E5D5F7D" w14:textId="379B0A70" w:rsidR="00447859" w:rsidRDefault="00447859" w:rsidP="00447859">
      <w:pPr>
        <w:pStyle w:val="Heading2"/>
      </w:pPr>
      <w:bookmarkStart w:id="202" w:name="_Toc21993071"/>
      <w:r>
        <w:t>Anomalies</w:t>
      </w:r>
      <w:bookmarkEnd w:id="202"/>
    </w:p>
    <w:p w14:paraId="6C19B6F7" w14:textId="653C4EB0" w:rsidR="00FB5EB6" w:rsidRDefault="00FB5EB6" w:rsidP="00FB5EB6">
      <w:r w:rsidRPr="00EE18D9">
        <w:rPr>
          <w:b/>
        </w:rPr>
        <w:t>Nebula (Purple/Blue Gas):</w:t>
      </w:r>
      <w:r>
        <w:t xml:space="preserve"> </w:t>
      </w:r>
      <w:r w:rsidR="00470A46">
        <w:t>C</w:t>
      </w:r>
      <w:r>
        <w:t>loud of dust, hydrogen, helium, and ionized gas that obscure all sensors and detectors making it a perfect place to hide or get lost in.</w:t>
      </w:r>
      <w:r w:rsidR="00E97348">
        <w:t xml:space="preserve"> All sensors and detection systems that have a mechanical component </w:t>
      </w:r>
      <w:r w:rsidR="00F5062E">
        <w:t xml:space="preserve">becomes </w:t>
      </w:r>
      <w:r w:rsidR="000C04D6">
        <w:t>useless</w:t>
      </w:r>
      <w:r w:rsidR="00F5062E">
        <w:t>.</w:t>
      </w:r>
    </w:p>
    <w:p w14:paraId="318D102D" w14:textId="77777777" w:rsidR="00FB5EB6" w:rsidRDefault="00FB5EB6" w:rsidP="00FB5EB6"/>
    <w:p w14:paraId="0BB25E4D" w14:textId="1ABB8186" w:rsidR="00FB5EB6" w:rsidRDefault="00FB5EB6" w:rsidP="00FB5EB6">
      <w:r w:rsidRPr="006B3931">
        <w:rPr>
          <w:b/>
        </w:rPr>
        <w:t>Black Hole:</w:t>
      </w:r>
      <w:r>
        <w:t xml:space="preserve"> The almighty destroyer of life; coming within one hex of it will render any ship trapped within its gravit</w:t>
      </w:r>
      <w:r w:rsidR="00A96CF0">
        <w:t>y well. Thus,</w:t>
      </w:r>
      <w:r>
        <w:t xml:space="preserve"> leading to an inevitable death.</w:t>
      </w:r>
    </w:p>
    <w:p w14:paraId="54D85C2E" w14:textId="77777777" w:rsidR="00FB5EB6" w:rsidRDefault="00FB5EB6" w:rsidP="00FB5EB6"/>
    <w:p w14:paraId="0B5530FF" w14:textId="166073D5" w:rsidR="00FB5EB6" w:rsidRDefault="00FB5EB6" w:rsidP="00FB5EB6">
      <w:r w:rsidRPr="006B3931">
        <w:rPr>
          <w:b/>
        </w:rPr>
        <w:t>Ion Storm (Rainbow Gas):</w:t>
      </w:r>
      <w:r>
        <w:t xml:space="preserve"> Large cloud of electricity and magnetic fields that is strong enough to disrupt all electronics rendering non-shielded ships powerless and doomed. Shielded ships receive 10 damage to shields per hex</w:t>
      </w:r>
      <w:r w:rsidR="004A6B25">
        <w:t>. Ships c</w:t>
      </w:r>
      <w:r>
        <w:t>annot be repaired while in such a hostile environment.</w:t>
      </w:r>
    </w:p>
    <w:p w14:paraId="5E4569C5" w14:textId="77777777" w:rsidR="00FB5EB6" w:rsidRPr="006B3931" w:rsidRDefault="00FB5EB6" w:rsidP="00FB5EB6">
      <w:pPr>
        <w:rPr>
          <w:b/>
        </w:rPr>
      </w:pPr>
    </w:p>
    <w:p w14:paraId="090E22E5" w14:textId="6E0B7E41" w:rsidR="00447859" w:rsidRDefault="00FB5EB6" w:rsidP="00C000D0">
      <w:r w:rsidRPr="006B3931">
        <w:rPr>
          <w:b/>
        </w:rPr>
        <w:t>Radioactive Storm (Green Gas):</w:t>
      </w:r>
      <w:r>
        <w:t xml:space="preserve"> Extended exposure without proper protective gear will lead to short and/or long term health problems.</w:t>
      </w:r>
      <w:r w:rsidR="008C3AC9">
        <w:t xml:space="preserve"> </w:t>
      </w:r>
      <w:r w:rsidR="002D2F44">
        <w:t xml:space="preserve">Spacecrafts, vehicles and even items can become radioactive if they spend </w:t>
      </w:r>
      <w:r w:rsidR="00D17C60">
        <w:t xml:space="preserve">an hour in a radioactive storm. </w:t>
      </w:r>
      <w:r w:rsidR="00F37998">
        <w:t xml:space="preserve">Being </w:t>
      </w:r>
      <w:r w:rsidR="006337D8">
        <w:t>in their proximity is treated like</w:t>
      </w:r>
      <w:r w:rsidR="00AE0FE3">
        <w:t xml:space="preserve"> a</w:t>
      </w:r>
      <w:r w:rsidR="006337D8">
        <w:t xml:space="preserve"> radioactive environment.</w:t>
      </w:r>
      <w:r w:rsidR="00003AF0">
        <w:t xml:space="preserve"> It takes a month to </w:t>
      </w:r>
      <w:r w:rsidR="00BE2EF3">
        <w:t>scrub radiation from radioactive</w:t>
      </w:r>
      <w:r w:rsidR="00613C51">
        <w:t xml:space="preserve"> items and vehicles.</w:t>
      </w:r>
      <w:r w:rsidR="006337D8">
        <w:t xml:space="preserve"> </w:t>
      </w:r>
      <w:r w:rsidR="00C000D0">
        <w:t>While exposed to radiation you r</w:t>
      </w:r>
      <w:r w:rsidR="006D4911" w:rsidRPr="00933BA1">
        <w:t>e</w:t>
      </w:r>
      <w:r w:rsidR="00C000D0">
        <w:t xml:space="preserve">ceive </w:t>
      </w:r>
      <w:r w:rsidR="006D4911" w:rsidRPr="00933BA1">
        <w:t>1d10 damage per hour</w:t>
      </w:r>
      <w:r w:rsidR="006D4911">
        <w:t>, which</w:t>
      </w:r>
      <w:r w:rsidR="006D4911" w:rsidRPr="00933BA1">
        <w:t xml:space="preserve"> cannot </w:t>
      </w:r>
      <w:r w:rsidR="006D4911">
        <w:t xml:space="preserve">be </w:t>
      </w:r>
      <w:r w:rsidR="006D4911" w:rsidRPr="00933BA1">
        <w:t>heal</w:t>
      </w:r>
      <w:r w:rsidR="006D4911">
        <w:t>ed</w:t>
      </w:r>
      <w:r w:rsidR="006D4911" w:rsidRPr="00933BA1">
        <w:t xml:space="preserve"> by any means.</w:t>
      </w:r>
      <w:r w:rsidR="006D4911">
        <w:t xml:space="preserve"> </w:t>
      </w:r>
      <w:r w:rsidR="00215850">
        <w:t>It r</w:t>
      </w:r>
      <w:r w:rsidR="006D4911">
        <w:t>equires a new skin</w:t>
      </w:r>
      <w:r w:rsidR="00215850">
        <w:t xml:space="preserve"> to rid yourself of </w:t>
      </w:r>
      <w:r w:rsidR="076530BA">
        <w:t>radiation.</w:t>
      </w:r>
    </w:p>
    <w:p w14:paraId="77E516DE" w14:textId="77777777" w:rsidR="00234F16" w:rsidRDefault="00234F16" w:rsidP="00F453C7"/>
    <w:p w14:paraId="1682A557" w14:textId="77777777" w:rsidR="00FB5EB6" w:rsidRDefault="00FB5EB6">
      <w:pPr>
        <w:rPr>
          <w:rFonts w:asciiTheme="majorHAnsi" w:eastAsiaTheme="majorEastAsia" w:hAnsiTheme="majorHAnsi" w:cstheme="majorBidi"/>
          <w:color w:val="2F5496" w:themeColor="accent1" w:themeShade="BF"/>
          <w:sz w:val="26"/>
          <w:szCs w:val="26"/>
        </w:rPr>
      </w:pPr>
      <w:r>
        <w:br w:type="page"/>
      </w:r>
    </w:p>
    <w:p w14:paraId="6752B84F" w14:textId="77777777" w:rsidR="00893552" w:rsidRDefault="00893552" w:rsidP="008551B2">
      <w:pPr>
        <w:jc w:val="center"/>
        <w:rPr>
          <w:b/>
          <w:bCs/>
          <w:color w:val="FFFFFF" w:themeColor="background1"/>
        </w:rPr>
        <w:sectPr w:rsidR="00893552" w:rsidSect="00933BA1">
          <w:type w:val="continuous"/>
          <w:pgSz w:w="12240" w:h="15840"/>
          <w:pgMar w:top="1440" w:right="1440" w:bottom="1440" w:left="1440" w:header="720" w:footer="720" w:gutter="0"/>
          <w:cols w:num="2" w:space="720"/>
          <w:docGrid w:linePitch="360"/>
        </w:sectPr>
      </w:pPr>
    </w:p>
    <w:tbl>
      <w:tblPr>
        <w:tblStyle w:val="GridTable4-Accent51"/>
        <w:tblW w:w="5000" w:type="pct"/>
        <w:tblLook w:val="04A0" w:firstRow="1" w:lastRow="0" w:firstColumn="1" w:lastColumn="0" w:noHBand="0" w:noVBand="1"/>
      </w:tblPr>
      <w:tblGrid>
        <w:gridCol w:w="4675"/>
        <w:gridCol w:w="4675"/>
      </w:tblGrid>
      <w:tr w:rsidR="00893552" w14:paraId="2C6AE7A0" w14:textId="77777777" w:rsidTr="008935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499D41B" w14:textId="51774303" w:rsidR="00893552" w:rsidRPr="00AF57B3" w:rsidRDefault="00893552" w:rsidP="008551B2">
            <w:pPr>
              <w:jc w:val="center"/>
            </w:pPr>
            <w:r w:rsidRPr="00AF57B3">
              <w:t>Recommended Severity DC</w:t>
            </w:r>
          </w:p>
        </w:tc>
      </w:tr>
      <w:tr w:rsidR="00893552" w14:paraId="3D93065E" w14:textId="77777777" w:rsidTr="00893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C44BA79" w14:textId="77777777" w:rsidR="00893552" w:rsidRPr="00AF57B3" w:rsidRDefault="00893552" w:rsidP="008551B2">
            <w:r>
              <w:t>Minor</w:t>
            </w:r>
          </w:p>
        </w:tc>
        <w:tc>
          <w:tcPr>
            <w:tcW w:w="2500" w:type="pct"/>
          </w:tcPr>
          <w:p w14:paraId="13B2632A" w14:textId="77777777" w:rsidR="00893552" w:rsidRPr="00AF57B3" w:rsidRDefault="00893552" w:rsidP="008551B2">
            <w:pPr>
              <w:cnfStyle w:val="000000100000" w:firstRow="0" w:lastRow="0" w:firstColumn="0" w:lastColumn="0" w:oddVBand="0" w:evenVBand="0" w:oddHBand="1" w:evenHBand="0" w:firstRowFirstColumn="0" w:firstRowLastColumn="0" w:lastRowFirstColumn="0" w:lastRowLastColumn="0"/>
            </w:pPr>
            <w:r>
              <w:t>20</w:t>
            </w:r>
          </w:p>
        </w:tc>
      </w:tr>
      <w:tr w:rsidR="00893552" w14:paraId="1028754A" w14:textId="77777777" w:rsidTr="00893552">
        <w:tc>
          <w:tcPr>
            <w:cnfStyle w:val="001000000000" w:firstRow="0" w:lastRow="0" w:firstColumn="1" w:lastColumn="0" w:oddVBand="0" w:evenVBand="0" w:oddHBand="0" w:evenHBand="0" w:firstRowFirstColumn="0" w:firstRowLastColumn="0" w:lastRowFirstColumn="0" w:lastRowLastColumn="0"/>
            <w:tcW w:w="2500" w:type="pct"/>
          </w:tcPr>
          <w:p w14:paraId="4C682242" w14:textId="77777777" w:rsidR="00893552" w:rsidRPr="00AF57B3" w:rsidRDefault="00893552" w:rsidP="008551B2">
            <w:r>
              <w:t>Moderate</w:t>
            </w:r>
          </w:p>
        </w:tc>
        <w:tc>
          <w:tcPr>
            <w:tcW w:w="2500" w:type="pct"/>
          </w:tcPr>
          <w:p w14:paraId="51F71D36" w14:textId="77777777" w:rsidR="00893552" w:rsidRPr="00AF57B3" w:rsidRDefault="00893552" w:rsidP="008551B2">
            <w:pPr>
              <w:cnfStyle w:val="000000000000" w:firstRow="0" w:lastRow="0" w:firstColumn="0" w:lastColumn="0" w:oddVBand="0" w:evenVBand="0" w:oddHBand="0" w:evenHBand="0" w:firstRowFirstColumn="0" w:firstRowLastColumn="0" w:lastRowFirstColumn="0" w:lastRowLastColumn="0"/>
            </w:pPr>
            <w:r>
              <w:t>40</w:t>
            </w:r>
          </w:p>
        </w:tc>
      </w:tr>
      <w:tr w:rsidR="00893552" w14:paraId="4D8069E5" w14:textId="77777777" w:rsidTr="00893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B285519" w14:textId="77777777" w:rsidR="00893552" w:rsidRPr="00AF57B3" w:rsidRDefault="00893552" w:rsidP="008551B2">
            <w:r>
              <w:t>Severe</w:t>
            </w:r>
          </w:p>
        </w:tc>
        <w:tc>
          <w:tcPr>
            <w:tcW w:w="2500" w:type="pct"/>
          </w:tcPr>
          <w:p w14:paraId="55558948" w14:textId="77777777" w:rsidR="00893552" w:rsidRPr="00AF57B3" w:rsidRDefault="00893552" w:rsidP="008551B2">
            <w:pPr>
              <w:cnfStyle w:val="000000100000" w:firstRow="0" w:lastRow="0" w:firstColumn="0" w:lastColumn="0" w:oddVBand="0" w:evenVBand="0" w:oddHBand="1" w:evenHBand="0" w:firstRowFirstColumn="0" w:firstRowLastColumn="0" w:lastRowFirstColumn="0" w:lastRowLastColumn="0"/>
            </w:pPr>
            <w:r>
              <w:t>60</w:t>
            </w:r>
          </w:p>
        </w:tc>
      </w:tr>
    </w:tbl>
    <w:p w14:paraId="18207B01" w14:textId="77777777" w:rsidR="00893552" w:rsidRDefault="00893552" w:rsidP="00B56AE7">
      <w:pPr>
        <w:pStyle w:val="Heading2"/>
        <w:sectPr w:rsidR="00893552" w:rsidSect="00893552">
          <w:type w:val="continuous"/>
          <w:pgSz w:w="12240" w:h="15840"/>
          <w:pgMar w:top="1440" w:right="1440" w:bottom="1440" w:left="1440" w:header="720" w:footer="720" w:gutter="0"/>
          <w:cols w:space="720"/>
          <w:docGrid w:linePitch="360"/>
        </w:sectPr>
      </w:pPr>
    </w:p>
    <w:p w14:paraId="3D9E77E3" w14:textId="6B758FF4" w:rsidR="00EF7D8A" w:rsidRDefault="00EF7D8A" w:rsidP="00B56AE7">
      <w:pPr>
        <w:pStyle w:val="Heading2"/>
      </w:pPr>
      <w:bookmarkStart w:id="203" w:name="_Toc21993072"/>
      <w:r>
        <w:t>Environment</w:t>
      </w:r>
      <w:bookmarkEnd w:id="203"/>
    </w:p>
    <w:p w14:paraId="6E63538B" w14:textId="2C375898" w:rsidR="00740713" w:rsidRDefault="00FF7B8E" w:rsidP="00234F16">
      <w:r>
        <w:t xml:space="preserve">Some </w:t>
      </w:r>
      <w:r w:rsidR="076530BA">
        <w:t>environments</w:t>
      </w:r>
      <w:r>
        <w:t xml:space="preserve"> have severity levels: minor, moderate, and severe. </w:t>
      </w:r>
      <w:r w:rsidR="004715CD">
        <w:t>The severity level does not change the effect but it does and should reduce viable options players have to safely traverse it.</w:t>
      </w:r>
    </w:p>
    <w:p w14:paraId="3CF95FEB" w14:textId="6DF4BCC7" w:rsidR="00933BA1" w:rsidRDefault="00787BF0" w:rsidP="00893552">
      <w:pPr>
        <w:rPr>
          <w:b/>
          <w:bCs/>
          <w:color w:val="FFFFFF" w:themeColor="background1"/>
        </w:rPr>
      </w:pPr>
      <w:r>
        <w:tab/>
        <w:t xml:space="preserve">For instance, a toxic location with a minor severity rating would only need a face mask. </w:t>
      </w:r>
      <w:r w:rsidR="00A17506">
        <w:t>A severe rating would require a full body apparatus and even then, it would only last a couple hours before filters require cleaning.</w:t>
      </w:r>
    </w:p>
    <w:p w14:paraId="1A74FAFD" w14:textId="77777777" w:rsidR="00893552" w:rsidRPr="00933BA1" w:rsidRDefault="00893552" w:rsidP="00893552"/>
    <w:p w14:paraId="45E19E66" w14:textId="79772901" w:rsidR="00933BA1" w:rsidRDefault="00933BA1" w:rsidP="00234F16">
      <w:r w:rsidRPr="00234F16">
        <w:rPr>
          <w:b/>
        </w:rPr>
        <w:t>Corrosive:</w:t>
      </w:r>
      <w:r w:rsidRPr="00933BA1">
        <w:t xml:space="preserve"> </w:t>
      </w:r>
      <w:r w:rsidR="00134A46">
        <w:t>1d10</w:t>
      </w:r>
      <w:r w:rsidR="006B4F9E">
        <w:t xml:space="preserve"> </w:t>
      </w:r>
      <w:r w:rsidRPr="00933BA1">
        <w:t xml:space="preserve">damage per </w:t>
      </w:r>
      <w:r w:rsidR="006B4F9E">
        <w:t>hour</w:t>
      </w:r>
      <w:r w:rsidRPr="00933BA1">
        <w:t xml:space="preserve"> to items</w:t>
      </w:r>
      <w:r w:rsidR="00E82119">
        <w:t xml:space="preserve">, spacecrafts and </w:t>
      </w:r>
      <w:r w:rsidRPr="00933BA1">
        <w:t xml:space="preserve">vehicles without anti-corrosive </w:t>
      </w:r>
      <w:r w:rsidR="00E82119">
        <w:t>coating</w:t>
      </w:r>
      <w:r w:rsidRPr="00933BA1">
        <w:t>.</w:t>
      </w:r>
      <w:r w:rsidR="00134A46">
        <w:t xml:space="preserve"> Items exposed to the corrosive agent is destroyed within an hour.</w:t>
      </w:r>
    </w:p>
    <w:p w14:paraId="7B869BB3" w14:textId="341C4C64" w:rsidR="00933BA1" w:rsidRPr="00933BA1" w:rsidRDefault="00933BA1" w:rsidP="00234F16"/>
    <w:p w14:paraId="315A3AFF" w14:textId="697CD09C" w:rsidR="00B02EC6" w:rsidRDefault="00933BA1" w:rsidP="00AF57B3">
      <w:r w:rsidRPr="00234F16">
        <w:rPr>
          <w:b/>
        </w:rPr>
        <w:t xml:space="preserve">Extreme </w:t>
      </w:r>
      <w:r w:rsidR="00234F16">
        <w:rPr>
          <w:b/>
        </w:rPr>
        <w:t>Cold</w:t>
      </w:r>
      <w:r w:rsidRPr="00234F16">
        <w:rPr>
          <w:b/>
        </w:rPr>
        <w:t>/</w:t>
      </w:r>
      <w:r w:rsidR="00234F16">
        <w:rPr>
          <w:b/>
        </w:rPr>
        <w:t>Heat</w:t>
      </w:r>
      <w:r w:rsidRPr="00234F16">
        <w:rPr>
          <w:b/>
        </w:rPr>
        <w:t>:</w:t>
      </w:r>
      <w:r w:rsidRPr="00933BA1">
        <w:t xml:space="preserve"> </w:t>
      </w:r>
      <w:r w:rsidR="00B02EC6">
        <w:t>Constitution check to resist the weakened condition</w:t>
      </w:r>
      <w:r w:rsidR="00FD0BCC">
        <w:t xml:space="preserve"> per hour</w:t>
      </w:r>
      <w:r w:rsidR="00E56C3C">
        <w:t>. Once weakened the opposite temperature must be applied for an hour to remove the weakened condition.</w:t>
      </w:r>
    </w:p>
    <w:p w14:paraId="1AAF18F5" w14:textId="341C4C64" w:rsidR="00711095" w:rsidRPr="00933BA1" w:rsidRDefault="00711095" w:rsidP="00234F16"/>
    <w:p w14:paraId="275552EA" w14:textId="2048B86B" w:rsidR="00933BA1" w:rsidRPr="00933BA1" w:rsidRDefault="00933BA1" w:rsidP="00234F16">
      <w:r w:rsidRPr="00234F16">
        <w:rPr>
          <w:b/>
        </w:rPr>
        <w:t xml:space="preserve">Extreme </w:t>
      </w:r>
      <w:r w:rsidR="00FD0BCC">
        <w:rPr>
          <w:b/>
        </w:rPr>
        <w:t>Gravity/</w:t>
      </w:r>
      <w:r w:rsidRPr="00234F16">
        <w:rPr>
          <w:b/>
        </w:rPr>
        <w:t>Pressure:</w:t>
      </w:r>
      <w:r w:rsidRPr="00933BA1">
        <w:t xml:space="preserve"> </w:t>
      </w:r>
      <w:r w:rsidR="00AF57B3">
        <w:t>Penalty</w:t>
      </w:r>
      <w:r w:rsidRPr="00933BA1">
        <w:t xml:space="preserve"> on </w:t>
      </w:r>
      <w:r w:rsidR="00134A46">
        <w:t>any non-mental</w:t>
      </w:r>
      <w:r w:rsidRPr="00933BA1">
        <w:t xml:space="preserve"> </w:t>
      </w:r>
      <w:r w:rsidR="00AF57B3">
        <w:t>checks</w:t>
      </w:r>
      <w:r w:rsidR="00FD0BCC">
        <w:t xml:space="preserve"> and a strength check to resist the slowed condition per hour</w:t>
      </w:r>
      <w:r w:rsidR="00AF57B3">
        <w:t>.</w:t>
      </w:r>
      <w:r w:rsidR="0071319B">
        <w:t xml:space="preserve"> The slowed condition remains until </w:t>
      </w:r>
      <w:r w:rsidR="00134A46">
        <w:t xml:space="preserve">you leave </w:t>
      </w:r>
      <w:r w:rsidR="0071319B">
        <w:t>the environment.</w:t>
      </w:r>
    </w:p>
    <w:p w14:paraId="0F5AA80A" w14:textId="77777777" w:rsidR="00933BA1" w:rsidRPr="00933BA1" w:rsidRDefault="00933BA1" w:rsidP="00234F16"/>
    <w:p w14:paraId="23ED309F" w14:textId="70DCBE10" w:rsidR="00933BA1" w:rsidRDefault="00933BA1" w:rsidP="00234F16">
      <w:r w:rsidRPr="00234F16">
        <w:rPr>
          <w:b/>
        </w:rPr>
        <w:t>Magnetic Field:</w:t>
      </w:r>
      <w:r w:rsidRPr="00933BA1">
        <w:t xml:space="preserve"> </w:t>
      </w:r>
      <w:r w:rsidR="00142AC2">
        <w:t>Anything mechanical receive a penalty on all checks. Body enhancements and electronics are disabled.</w:t>
      </w:r>
      <w:r w:rsidR="0071319B">
        <w:t xml:space="preserve"> </w:t>
      </w:r>
    </w:p>
    <w:p w14:paraId="4EC8B668" w14:textId="72D084CA" w:rsidR="00B02EC6" w:rsidRDefault="00B02EC6" w:rsidP="00234F16"/>
    <w:p w14:paraId="03EFFB85" w14:textId="72D084CA" w:rsidR="00B02EC6" w:rsidRPr="00B02EC6" w:rsidRDefault="00B02EC6" w:rsidP="00234F16">
      <w:r>
        <w:rPr>
          <w:b/>
        </w:rPr>
        <w:t>Polluted:</w:t>
      </w:r>
      <w:r>
        <w:t xml:space="preserve"> </w:t>
      </w:r>
      <w:r w:rsidRPr="006B4F9E">
        <w:t>Penalty</w:t>
      </w:r>
      <w:r>
        <w:rPr>
          <w:b/>
        </w:rPr>
        <w:t xml:space="preserve"> </w:t>
      </w:r>
      <w:r w:rsidRPr="00933BA1">
        <w:t xml:space="preserve">on </w:t>
      </w:r>
      <w:r>
        <w:t>constitution</w:t>
      </w:r>
      <w:r w:rsidRPr="00933BA1">
        <w:t xml:space="preserve"> </w:t>
      </w:r>
      <w:r>
        <w:t>checks</w:t>
      </w:r>
      <w:r w:rsidRPr="00933BA1">
        <w:t>.</w:t>
      </w:r>
    </w:p>
    <w:p w14:paraId="5D6F04F3" w14:textId="77777777" w:rsidR="00933BA1" w:rsidRPr="00933BA1" w:rsidRDefault="00933BA1" w:rsidP="00234F16"/>
    <w:p w14:paraId="071DB92B" w14:textId="7911C5C2" w:rsidR="00933BA1" w:rsidRDefault="00933BA1" w:rsidP="00234F16">
      <w:r w:rsidRPr="00234F16">
        <w:rPr>
          <w:b/>
        </w:rPr>
        <w:t>Radiation:</w:t>
      </w:r>
      <w:r w:rsidRPr="00933BA1">
        <w:t xml:space="preserve"> Prolonged exposure results in 1d10 damage per hour</w:t>
      </w:r>
      <w:r w:rsidR="00134A46">
        <w:t>, which</w:t>
      </w:r>
      <w:r w:rsidRPr="00933BA1">
        <w:t xml:space="preserve"> cannot </w:t>
      </w:r>
      <w:r w:rsidR="00134A46">
        <w:t xml:space="preserve">be </w:t>
      </w:r>
      <w:r w:rsidRPr="00933BA1">
        <w:t>heal</w:t>
      </w:r>
      <w:r w:rsidR="00134A46">
        <w:t>ed</w:t>
      </w:r>
      <w:r w:rsidRPr="00933BA1">
        <w:t xml:space="preserve"> by any means.</w:t>
      </w:r>
      <w:r w:rsidR="00142AC2">
        <w:t xml:space="preserve"> Requires a new</w:t>
      </w:r>
      <w:r w:rsidR="00366797">
        <w:t xml:space="preserve"> skin</w:t>
      </w:r>
      <w:r w:rsidR="00142AC2">
        <w:t>.</w:t>
      </w:r>
    </w:p>
    <w:p w14:paraId="5AA246E8" w14:textId="7911C5C2" w:rsidR="002225F6" w:rsidRPr="00933BA1" w:rsidRDefault="002225F6" w:rsidP="00234F16"/>
    <w:p w14:paraId="330A4998" w14:textId="7911C5C2" w:rsidR="002225F6" w:rsidRPr="001B42C4" w:rsidRDefault="002225F6" w:rsidP="002225F6">
      <w:r>
        <w:rPr>
          <w:b/>
        </w:rPr>
        <w:t>Space:</w:t>
      </w:r>
      <w:r>
        <w:t xml:space="preserve"> When your weave armor reaches its limit or you’re out in dead space without proper protection you suffer a penalty on all checks, even mental checks. You also suffer 1d10 damage per minute from extreme temperature and other factors.</w:t>
      </w:r>
    </w:p>
    <w:p w14:paraId="1A5566C3" w14:textId="77777777" w:rsidR="00933BA1" w:rsidRPr="00933BA1" w:rsidRDefault="00933BA1" w:rsidP="00234F16"/>
    <w:p w14:paraId="59540CE6" w14:textId="4792546F" w:rsidR="00933BA1" w:rsidRPr="00933BA1" w:rsidRDefault="00933BA1" w:rsidP="00234F16">
      <w:r w:rsidRPr="00234F16">
        <w:rPr>
          <w:b/>
        </w:rPr>
        <w:t>Toxic:</w:t>
      </w:r>
      <w:r w:rsidRPr="00933BA1">
        <w:t xml:space="preserve"> </w:t>
      </w:r>
      <w:r w:rsidR="003C2A79">
        <w:t>If breathed in a</w:t>
      </w:r>
      <w:r w:rsidR="00366797">
        <w:t xml:space="preserve"> constitution check </w:t>
      </w:r>
      <w:r w:rsidR="008E58AF">
        <w:t xml:space="preserve">is needed </w:t>
      </w:r>
      <w:r w:rsidR="00366797">
        <w:t>to resist the contaminated condition and</w:t>
      </w:r>
      <w:r w:rsidR="00B54E7E">
        <w:t xml:space="preserve"> the</w:t>
      </w:r>
      <w:r w:rsidR="00366797">
        <w:t xml:space="preserve"> 1d10 damage</w:t>
      </w:r>
      <w:r w:rsidR="003C2A79">
        <w:t xml:space="preserve"> per round</w:t>
      </w:r>
      <w:r w:rsidR="00366797">
        <w:t xml:space="preserve">. </w:t>
      </w:r>
      <w:r w:rsidR="00E0776C">
        <w:t xml:space="preserve">Your constitution </w:t>
      </w:r>
      <w:r w:rsidR="00B56530">
        <w:t>rank</w:t>
      </w:r>
      <w:r w:rsidR="00E0776C">
        <w:t xml:space="preserve"> determines the </w:t>
      </w:r>
      <w:r w:rsidR="076530BA">
        <w:t>number</w:t>
      </w:r>
      <w:r w:rsidR="00E0776C">
        <w:t xml:space="preserve"> of minutes you can hold your breath.</w:t>
      </w:r>
    </w:p>
    <w:p w14:paraId="087FA707" w14:textId="77777777" w:rsidR="00933BA1" w:rsidRPr="00933BA1" w:rsidRDefault="00933BA1" w:rsidP="00234F16"/>
    <w:p w14:paraId="658561CE" w14:textId="3B135D30" w:rsidR="00A8250B" w:rsidRDefault="00933BA1" w:rsidP="00234F16">
      <w:r w:rsidRPr="00234F16">
        <w:rPr>
          <w:b/>
        </w:rPr>
        <w:t>Unbreathable:</w:t>
      </w:r>
      <w:r w:rsidRPr="00933BA1">
        <w:t xml:space="preserve"> </w:t>
      </w:r>
      <w:r w:rsidR="003C2A79">
        <w:t xml:space="preserve">Your constitution </w:t>
      </w:r>
      <w:r w:rsidR="00B56530">
        <w:t>rank</w:t>
      </w:r>
      <w:r w:rsidR="003C2A79">
        <w:t xml:space="preserve"> determines the </w:t>
      </w:r>
      <w:r w:rsidR="00134A46">
        <w:t>number</w:t>
      </w:r>
      <w:r w:rsidR="003C2A79">
        <w:t xml:space="preserve"> of minutes you can hold your breath. Once deprived of oxygen, you go unconscious and</w:t>
      </w:r>
      <w:r w:rsidR="00A33EFE">
        <w:t xml:space="preserve"> </w:t>
      </w:r>
      <w:r w:rsidR="00134A46">
        <w:t>go through</w:t>
      </w:r>
      <w:r w:rsidR="00A33EFE">
        <w:t xml:space="preserve"> the dying condition.</w:t>
      </w:r>
    </w:p>
    <w:p w14:paraId="7AA27552" w14:textId="77777777" w:rsidR="00A8250B" w:rsidRDefault="00A8250B" w:rsidP="00234F16"/>
    <w:p w14:paraId="0F6CAAE6" w14:textId="09703CEE" w:rsidR="00234F16" w:rsidRDefault="00933BA1" w:rsidP="00EB24CA">
      <w:r w:rsidRPr="00A8250B">
        <w:rPr>
          <w:b/>
        </w:rPr>
        <w:t>Underwater:</w:t>
      </w:r>
      <w:r w:rsidRPr="00933BA1">
        <w:t xml:space="preserve"> </w:t>
      </w:r>
      <w:r w:rsidR="00A8250B">
        <w:t xml:space="preserve">Penalty on dexterity and strength checks for </w:t>
      </w:r>
      <w:r w:rsidR="00296A91">
        <w:t>non-aquatic creatures.</w:t>
      </w:r>
    </w:p>
    <w:p w14:paraId="581255D8" w14:textId="77777777" w:rsidR="004C40CF" w:rsidRDefault="004C40CF">
      <w:pPr>
        <w:rPr>
          <w:rFonts w:asciiTheme="majorHAnsi" w:eastAsiaTheme="majorEastAsia" w:hAnsiTheme="majorHAnsi" w:cstheme="majorBidi"/>
          <w:color w:val="2F5496" w:themeColor="accent1" w:themeShade="BF"/>
          <w:sz w:val="26"/>
          <w:szCs w:val="26"/>
        </w:rPr>
      </w:pPr>
      <w:r>
        <w:br w:type="page"/>
      </w:r>
    </w:p>
    <w:p w14:paraId="554C5753" w14:textId="55906627" w:rsidR="00EF7D8A" w:rsidRDefault="00EF7D8A" w:rsidP="00B56AE7">
      <w:pPr>
        <w:pStyle w:val="Heading2"/>
      </w:pPr>
      <w:bookmarkStart w:id="204" w:name="_Toc21993073"/>
      <w:r>
        <w:t>Organizations</w:t>
      </w:r>
      <w:bookmarkEnd w:id="204"/>
    </w:p>
    <w:p w14:paraId="1FABD716" w14:textId="168EBE70" w:rsidR="00EF7D8A" w:rsidRDefault="004C40CF" w:rsidP="00EF7D8A">
      <w:r>
        <w:t>Elysian Galaxy is govern by organizations. There are two types of organizations: major and minor organizations. Exhuman, Firewall, HyperCorp, ID Crew, Nine Lives, and the Syndicate all make up the major organization. These organizations are too large to be dismantled or influenced.</w:t>
      </w:r>
    </w:p>
    <w:p w14:paraId="19DAD00B" w14:textId="0680B5B3" w:rsidR="004C40CF" w:rsidRDefault="004C40CF" w:rsidP="00EF7D8A">
      <w:r>
        <w:tab/>
        <w:t xml:space="preserve">Minor organizations make up the rest of society and its factions, businesses, gangs, etc. Organization is the term used to label a gathering of people that share a common cause. However, </w:t>
      </w:r>
      <w:r w:rsidR="00E366B9">
        <w:t xml:space="preserve">even </w:t>
      </w:r>
      <w:r>
        <w:t xml:space="preserve">minor organizations can pose a serious threat. </w:t>
      </w:r>
    </w:p>
    <w:p w14:paraId="1DD742F3" w14:textId="66301A4C" w:rsidR="009F0674" w:rsidRDefault="009F0674" w:rsidP="00EF7D8A"/>
    <w:p w14:paraId="5E6DD463" w14:textId="0F699231" w:rsidR="009F0674" w:rsidRDefault="009F0674" w:rsidP="009F0674">
      <w:pPr>
        <w:pStyle w:val="Heading3"/>
      </w:pPr>
      <w:bookmarkStart w:id="205" w:name="_Toc21993074"/>
      <w:r>
        <w:t>Exhuman</w:t>
      </w:r>
      <w:bookmarkEnd w:id="205"/>
    </w:p>
    <w:p w14:paraId="502B0F14" w14:textId="0D22A7AF" w:rsidR="00A30055" w:rsidRDefault="00E8572D" w:rsidP="00A30055">
      <w:r>
        <w:t xml:space="preserve">This organization’s main goal is to transcend transhumanity and achieve posthumanity. </w:t>
      </w:r>
      <w:r w:rsidR="00EE651C">
        <w:t>They strive for physical and mental perfection. Their motivation come from alien interaction</w:t>
      </w:r>
      <w:r w:rsidR="00314A56">
        <w:t xml:space="preserve"> and the advancement of artificial intelligence. </w:t>
      </w:r>
      <w:r w:rsidR="004532D5">
        <w:t xml:space="preserve">This obsession has led to many inhumane acts and experimentation on unwilling individuals, which inevitably leads to self-experimentation. </w:t>
      </w:r>
      <w:r w:rsidR="006E1E6D">
        <w:t>The organization as a whole is</w:t>
      </w:r>
      <w:r w:rsidR="00420F0A">
        <w:t xml:space="preserve"> not bad and not all members are criminals. Those that are sanctioned </w:t>
      </w:r>
      <w:r w:rsidR="005136F3">
        <w:t xml:space="preserve">and follow the legal procedures for human advancement get little publicity. </w:t>
      </w:r>
      <w:r w:rsidR="00AD6EEC">
        <w:t xml:space="preserve">Those that force experimentation or create a catastrophe </w:t>
      </w:r>
      <w:r w:rsidR="001F238E">
        <w:t xml:space="preserve">often take up the spotlight, thus giving the organization a bad </w:t>
      </w:r>
      <w:r w:rsidR="003B4348">
        <w:t>reputation</w:t>
      </w:r>
      <w:r w:rsidR="001F238E">
        <w:t>.</w:t>
      </w:r>
      <w:r w:rsidR="003A4CC5">
        <w:t xml:space="preserve"> Those that work with Exhumans believe that they will spearhead the next evolution of mankind, just like Firewall many years ago.</w:t>
      </w:r>
    </w:p>
    <w:p w14:paraId="476AC09E" w14:textId="063F4BD6" w:rsidR="00C20ECB" w:rsidRPr="00C20ECB" w:rsidRDefault="000414E7" w:rsidP="004D5F6B">
      <w:pPr>
        <w:rPr>
          <w:b/>
        </w:rPr>
      </w:pPr>
      <w:r>
        <w:tab/>
      </w:r>
      <w:r w:rsidR="00B92E62">
        <w:t xml:space="preserve">Its structure </w:t>
      </w:r>
      <w:r w:rsidR="0021318C">
        <w:t>comprise</w:t>
      </w:r>
      <w:r w:rsidR="00B92E62">
        <w:t xml:space="preserve"> of many smaller factions spearheaded by a single leadership or council.</w:t>
      </w:r>
      <w:r w:rsidR="00485C54">
        <w:t xml:space="preserve"> They work independently but are quick to share their knowledge with one another when a breakthrough is made. Due to the organization’s </w:t>
      </w:r>
      <w:r w:rsidR="00EC185C">
        <w:t>stigma, they work in secrecy and are wary of outsiders that do not immediately</w:t>
      </w:r>
      <w:r w:rsidR="004A5169">
        <w:t xml:space="preserve"> accept conversion.</w:t>
      </w:r>
      <w:r w:rsidR="0047791A">
        <w:t xml:space="preserve"> </w:t>
      </w:r>
      <w:r w:rsidR="00B87B57">
        <w:t>They do not have a headquarters for the organization as a whole. Each faction has their own headquarter and territory.</w:t>
      </w:r>
    </w:p>
    <w:p w14:paraId="1303FEDB" w14:textId="77777777" w:rsidR="00C20ECB" w:rsidRDefault="00C20ECB" w:rsidP="009F0674"/>
    <w:p w14:paraId="2DAF9EAE" w14:textId="63EB796E" w:rsidR="009F0674" w:rsidRDefault="009F0674" w:rsidP="009F0674">
      <w:pPr>
        <w:pStyle w:val="Heading3"/>
      </w:pPr>
      <w:bookmarkStart w:id="206" w:name="_Toc21993075"/>
      <w:r>
        <w:t>Firewall</w:t>
      </w:r>
      <w:bookmarkEnd w:id="206"/>
    </w:p>
    <w:p w14:paraId="5B9E6B3E" w14:textId="3D56DA45" w:rsidR="009F0674" w:rsidRDefault="00782A1E" w:rsidP="009F0674">
      <w:r>
        <w:t>The found</w:t>
      </w:r>
      <w:r w:rsidR="00BC6B29">
        <w:t xml:space="preserve">ers of transhumanity, they </w:t>
      </w:r>
      <w:r w:rsidR="00F20CDF">
        <w:t xml:space="preserve">manage and maintain all </w:t>
      </w:r>
      <w:r w:rsidR="00A21894">
        <w:t>backups and skins.</w:t>
      </w:r>
      <w:r w:rsidR="0000429D">
        <w:t xml:space="preserve"> HyperCorp </w:t>
      </w:r>
      <w:r w:rsidR="009810F7">
        <w:t>is contracted to provide the infrastructure and are their sole reseller.</w:t>
      </w:r>
      <w:r w:rsidR="0000429D">
        <w:t xml:space="preserve"> </w:t>
      </w:r>
      <w:r w:rsidR="009810F7">
        <w:t>A</w:t>
      </w:r>
      <w:r w:rsidR="0000429D">
        <w:t>llowing them to focus on the research and advancement of transhumanity.</w:t>
      </w:r>
      <w:r w:rsidR="00332078">
        <w:t xml:space="preserve"> </w:t>
      </w:r>
      <w:r w:rsidR="001B32D1">
        <w:t xml:space="preserve">Firewall have </w:t>
      </w:r>
      <w:r w:rsidR="005872D0">
        <w:t>demonstrated their capability to</w:t>
      </w:r>
      <w:r w:rsidR="009167C3">
        <w:t xml:space="preserve"> control and alter the memories of their clientele. Sometimes going as far as </w:t>
      </w:r>
      <w:r w:rsidR="007D4C79">
        <w:t>controlling an entire system’s population.</w:t>
      </w:r>
      <w:r w:rsidR="00665482">
        <w:t xml:space="preserve"> Claiming it </w:t>
      </w:r>
      <w:r w:rsidR="00DB3F57">
        <w:t xml:space="preserve">is used only for peacekeeping or </w:t>
      </w:r>
      <w:r w:rsidR="009B1DF2">
        <w:t xml:space="preserve">capital punishment. There have been severe backlash but not enough to dismantle the organization as a whole. </w:t>
      </w:r>
      <w:r w:rsidR="00C52166">
        <w:t>Instead Firewall have lost control of certain systems and resources</w:t>
      </w:r>
      <w:r w:rsidR="00667239">
        <w:t>. They were pressured into a</w:t>
      </w:r>
      <w:r w:rsidR="009657A3">
        <w:t xml:space="preserve"> contract with HyperCorp, one that regulates and monitors their </w:t>
      </w:r>
      <w:r w:rsidR="0095524F">
        <w:t>services and products.</w:t>
      </w:r>
    </w:p>
    <w:p w14:paraId="25214D21" w14:textId="00E908E3" w:rsidR="00A30055" w:rsidRPr="00C20ECB" w:rsidRDefault="00772193" w:rsidP="00A30055">
      <w:pPr>
        <w:rPr>
          <w:b/>
        </w:rPr>
      </w:pPr>
      <w:r>
        <w:tab/>
        <w:t xml:space="preserve">Evelyn Reaves, the Iron Maiden, is </w:t>
      </w:r>
      <w:r w:rsidR="002A3E8D">
        <w:t xml:space="preserve">the CEO of Firewall. A </w:t>
      </w:r>
      <w:r w:rsidR="004117FF">
        <w:t>s</w:t>
      </w:r>
      <w:r w:rsidR="002A3E8D">
        <w:t xml:space="preserve">eed </w:t>
      </w:r>
      <w:r w:rsidR="00441C5B">
        <w:t>AI</w:t>
      </w:r>
      <w:r w:rsidR="002A3E8D">
        <w:t xml:space="preserve"> </w:t>
      </w:r>
      <w:r w:rsidR="00F5657C">
        <w:t>housed at their headquarters Eden One. A space</w:t>
      </w:r>
      <w:r w:rsidR="00B41D58">
        <w:t xml:space="preserve"> </w:t>
      </w:r>
      <w:r w:rsidR="00F5657C">
        <w:t xml:space="preserve">station </w:t>
      </w:r>
      <w:r w:rsidR="006E130A">
        <w:t>within the Aegis System.</w:t>
      </w:r>
      <w:r w:rsidR="000618D3">
        <w:t xml:space="preserve"> She is Firewall’s librarian, she has logged every</w:t>
      </w:r>
      <w:r w:rsidR="00CB39D9">
        <w:t xml:space="preserve"> second of every</w:t>
      </w:r>
      <w:r w:rsidR="000618D3">
        <w:t xml:space="preserve"> individual since the creation of Firewall.</w:t>
      </w:r>
      <w:r w:rsidR="00CB39D9">
        <w:t xml:space="preserve"> The amount of data centers reserved for her alone is </w:t>
      </w:r>
      <w:r w:rsidR="006F1FCE">
        <w:t xml:space="preserve">beyond imagination. All of which is guarded by </w:t>
      </w:r>
      <w:r w:rsidR="001F4F04">
        <w:t>the most advance military force in the sector.</w:t>
      </w:r>
    </w:p>
    <w:p w14:paraId="0207489F" w14:textId="77777777" w:rsidR="00A30055" w:rsidRDefault="00A30055" w:rsidP="009F0674"/>
    <w:p w14:paraId="7762BB7C" w14:textId="03A0BBE7" w:rsidR="009F0674" w:rsidRDefault="009F0674" w:rsidP="009F0674">
      <w:pPr>
        <w:pStyle w:val="Heading3"/>
      </w:pPr>
      <w:bookmarkStart w:id="207" w:name="_Toc21993076"/>
      <w:r>
        <w:t>HyperCorp</w:t>
      </w:r>
      <w:bookmarkEnd w:id="207"/>
    </w:p>
    <w:p w14:paraId="485531EF" w14:textId="332FE120" w:rsidR="009F0674" w:rsidRDefault="00BD20BE" w:rsidP="009F0674">
      <w:r w:rsidRPr="00BD20BE">
        <w:t xml:space="preserve">HyperCorp is not just one organization, it is dozens of </w:t>
      </w:r>
      <w:r w:rsidR="007F0E88">
        <w:t>organizations</w:t>
      </w:r>
      <w:r w:rsidRPr="00BD20BE">
        <w:t xml:space="preserve"> that hold the sector together.</w:t>
      </w:r>
      <w:r w:rsidR="007F0E88">
        <w:t xml:space="preserve"> All flying under the banner of HyperCorp and following their policies.</w:t>
      </w:r>
      <w:r w:rsidRPr="00BD20BE">
        <w:t xml:space="preserve"> Ranging anywhere from transportation services to banking and security. </w:t>
      </w:r>
      <w:r w:rsidR="0020537F">
        <w:t xml:space="preserve">They have branched out enough, monopolizing essential services, </w:t>
      </w:r>
      <w:r w:rsidR="00C5039B">
        <w:t>to force the entire sector to be dependent on them. The services and products they don’t provide</w:t>
      </w:r>
      <w:r w:rsidR="009A3826">
        <w:t xml:space="preserve">, they manage and regulate. </w:t>
      </w:r>
      <w:r w:rsidRPr="00BD20BE">
        <w:t>Everyone is aware of HyperCorp's shady tactics, but they have too much information on everyone for anyone to do any serious harm to the powerhouse. As long as they stay on the fence when it comes to public issues and politics, everyone is happy.</w:t>
      </w:r>
    </w:p>
    <w:p w14:paraId="271DF17F" w14:textId="0D2EE87D" w:rsidR="00B72F18" w:rsidRDefault="00FA62C3" w:rsidP="009F0674">
      <w:r>
        <w:tab/>
        <w:t xml:space="preserve">Existential Volume of Earth (EVE), </w:t>
      </w:r>
      <w:r w:rsidR="004117FF">
        <w:t xml:space="preserve">the seed </w:t>
      </w:r>
      <w:r w:rsidR="00441C5B">
        <w:t>AI</w:t>
      </w:r>
      <w:r w:rsidR="004117FF">
        <w:t xml:space="preserve"> from Earth also</w:t>
      </w:r>
      <w:r w:rsidR="0004253D">
        <w:t xml:space="preserve"> the </w:t>
      </w:r>
      <w:r w:rsidR="006649C0">
        <w:t>brain and security behind EVE Network</w:t>
      </w:r>
      <w:r w:rsidR="0022029B">
        <w:t>, and HyperCorp</w:t>
      </w:r>
      <w:r w:rsidR="003A7DD5">
        <w:t xml:space="preserve"> have banded together t</w:t>
      </w:r>
      <w:r w:rsidR="00CB3CFF">
        <w:t xml:space="preserve">o </w:t>
      </w:r>
      <w:r w:rsidR="00330881">
        <w:t xml:space="preserve">safeguard the sector and its people. </w:t>
      </w:r>
      <w:r w:rsidR="00C771CD">
        <w:t xml:space="preserve">This comes in the form of galactic policies and regulations that all individuals and organizations must follow. </w:t>
      </w:r>
      <w:r w:rsidR="001056BA">
        <w:t xml:space="preserve">All of which is backed by the </w:t>
      </w:r>
      <w:r w:rsidR="00C771CD">
        <w:t>most powerful and largest military force in the entire sector.</w:t>
      </w:r>
    </w:p>
    <w:p w14:paraId="698F5A0E" w14:textId="1EF642DE" w:rsidR="00A30055" w:rsidRPr="00C20ECB" w:rsidRDefault="009A3826" w:rsidP="007E75BA">
      <w:pPr>
        <w:rPr>
          <w:b/>
        </w:rPr>
      </w:pPr>
      <w:r>
        <w:tab/>
      </w:r>
      <w:r w:rsidR="005433AC">
        <w:t>Hyperion space</w:t>
      </w:r>
      <w:r w:rsidR="00965249">
        <w:t xml:space="preserve"> </w:t>
      </w:r>
      <w:r w:rsidR="005433AC">
        <w:t xml:space="preserve">station is their </w:t>
      </w:r>
      <w:r w:rsidR="00965249">
        <w:t xml:space="preserve">headquarters, </w:t>
      </w:r>
      <w:r w:rsidR="00F56B8A">
        <w:t xml:space="preserve">it is located </w:t>
      </w:r>
      <w:r w:rsidR="00965249">
        <w:t>within the Helix System. Found in the center of the sector</w:t>
      </w:r>
      <w:r w:rsidR="00D446D3">
        <w:t xml:space="preserve"> </w:t>
      </w:r>
      <w:r w:rsidR="00640E5A">
        <w:t xml:space="preserve">near the sector’s blackhole. Their </w:t>
      </w:r>
      <w:r w:rsidR="003A6919">
        <w:t>territory is comprised of a handful of systems at the center of the sector</w:t>
      </w:r>
      <w:r w:rsidR="00F67277">
        <w:t xml:space="preserve">, some of which lie within a </w:t>
      </w:r>
      <w:r w:rsidR="00A80B56">
        <w:t xml:space="preserve">nebula. Most of their </w:t>
      </w:r>
      <w:r w:rsidR="00DC48D3">
        <w:t>colonies</w:t>
      </w:r>
      <w:r w:rsidR="00F24A91">
        <w:t xml:space="preserve"> and space stations are restricted with only a small handful </w:t>
      </w:r>
      <w:r w:rsidR="00AC5705">
        <w:t>open to the public.</w:t>
      </w:r>
      <w:r w:rsidR="00356F94">
        <w:t xml:space="preserve"> </w:t>
      </w:r>
      <w:r w:rsidR="006D47D1">
        <w:t xml:space="preserve">HyperCorp is run by </w:t>
      </w:r>
      <w:r w:rsidR="004720DC">
        <w:t>Kai</w:t>
      </w:r>
      <w:r w:rsidR="00357C21">
        <w:t xml:space="preserve">, the </w:t>
      </w:r>
      <w:r w:rsidR="006D47D1">
        <w:t>president</w:t>
      </w:r>
      <w:r w:rsidR="00357C21">
        <w:t xml:space="preserve"> of the organization</w:t>
      </w:r>
      <w:r w:rsidR="006D47D1">
        <w:t>.</w:t>
      </w:r>
      <w:r w:rsidR="00035116">
        <w:t xml:space="preserve"> </w:t>
      </w:r>
      <w:r w:rsidR="00357C21">
        <w:t xml:space="preserve">A </w:t>
      </w:r>
      <w:r w:rsidR="002D4E48">
        <w:t>seed</w:t>
      </w:r>
      <w:r w:rsidR="00357C21">
        <w:t xml:space="preserve"> </w:t>
      </w:r>
      <w:r w:rsidR="00441C5B">
        <w:t>AI</w:t>
      </w:r>
      <w:r w:rsidR="00357C21">
        <w:t xml:space="preserve"> that have been appointed by</w:t>
      </w:r>
      <w:r w:rsidR="00035116">
        <w:t xml:space="preserve"> E</w:t>
      </w:r>
      <w:r w:rsidR="00357C21">
        <w:t>VE</w:t>
      </w:r>
      <w:r w:rsidR="005E58D0">
        <w:t xml:space="preserve">. He is the face </w:t>
      </w:r>
      <w:r w:rsidR="00337138">
        <w:t xml:space="preserve">and Eve is the </w:t>
      </w:r>
      <w:r w:rsidR="00795269">
        <w:t>muscle</w:t>
      </w:r>
      <w:r w:rsidR="00C529E1">
        <w:t xml:space="preserve">, a partnership </w:t>
      </w:r>
      <w:r w:rsidR="008745B6">
        <w:t>that have been set in stone many centuries ago.</w:t>
      </w:r>
    </w:p>
    <w:p w14:paraId="413A536D" w14:textId="77777777" w:rsidR="00A30055" w:rsidRDefault="00A30055" w:rsidP="009F0674"/>
    <w:p w14:paraId="7293D846" w14:textId="4740ACF0" w:rsidR="009F0674" w:rsidRDefault="009F0674" w:rsidP="009F0674">
      <w:pPr>
        <w:pStyle w:val="Heading3"/>
      </w:pPr>
      <w:bookmarkStart w:id="208" w:name="_Toc21993077"/>
      <w:r>
        <w:t>ID Crew</w:t>
      </w:r>
      <w:bookmarkEnd w:id="208"/>
    </w:p>
    <w:p w14:paraId="36AECC66" w14:textId="2EF2DF40" w:rsidR="00A30055" w:rsidRDefault="00DF4C6A" w:rsidP="008E1A46">
      <w:r>
        <w:t xml:space="preserve">Darkcasters </w:t>
      </w:r>
      <w:r w:rsidR="00421995">
        <w:t>that offer illegal data-transmission and communication services.</w:t>
      </w:r>
      <w:r w:rsidR="0084290D">
        <w:t xml:space="preserve"> Known for selling illegal software, pirated media, hackers, </w:t>
      </w:r>
      <w:r w:rsidR="000772E8">
        <w:t xml:space="preserve">porn XPs and much more. The amount of criminal and shameful activities </w:t>
      </w:r>
      <w:r w:rsidR="001C53BB">
        <w:t xml:space="preserve">overshadow the good they do in the sector. Working with anonymous accounts and fake </w:t>
      </w:r>
      <w:r w:rsidR="003F7281">
        <w:t xml:space="preserve">ego ID, they </w:t>
      </w:r>
      <w:r w:rsidR="00155E11">
        <w:t xml:space="preserve">navigate through the network in order to retrieve and send sensitive information. Most of which </w:t>
      </w:r>
      <w:r w:rsidR="00706213">
        <w:t xml:space="preserve">is indecent but sometimes </w:t>
      </w:r>
      <w:r w:rsidR="000403EE">
        <w:t xml:space="preserve">data that an individual or organization is trying to bury </w:t>
      </w:r>
      <w:r w:rsidR="00F461B6">
        <w:t xml:space="preserve">is spread throughout the network. </w:t>
      </w:r>
      <w:r w:rsidR="00513020">
        <w:t xml:space="preserve">That is ID Crew’s main purpose. </w:t>
      </w:r>
      <w:r w:rsidR="005B4030">
        <w:t xml:space="preserve">Bringing to light </w:t>
      </w:r>
      <w:r w:rsidR="00D7408B">
        <w:t xml:space="preserve">the evil deeds and practices of </w:t>
      </w:r>
      <w:r w:rsidR="000149F4">
        <w:t xml:space="preserve">individuals and </w:t>
      </w:r>
      <w:r w:rsidR="00D7408B">
        <w:t>organizations</w:t>
      </w:r>
      <w:r w:rsidR="000149F4">
        <w:t xml:space="preserve"> alike. </w:t>
      </w:r>
      <w:r w:rsidR="00207D14">
        <w:t xml:space="preserve">Their main opposition </w:t>
      </w:r>
      <w:r w:rsidR="00B06574">
        <w:t>is HyperCorp.</w:t>
      </w:r>
    </w:p>
    <w:p w14:paraId="366B5837" w14:textId="47256E01" w:rsidR="00B06574" w:rsidRPr="00376F02" w:rsidRDefault="000D01B9" w:rsidP="008E1A46">
      <w:r>
        <w:rPr>
          <w:b/>
        </w:rPr>
        <w:tab/>
      </w:r>
      <w:r w:rsidR="00376F02">
        <w:t>The organization is comprised of individuals scattered throughout the sector. All working independently and secretly</w:t>
      </w:r>
      <w:r w:rsidR="00F50ED5">
        <w:t>.</w:t>
      </w:r>
      <w:r w:rsidR="00F17BAC">
        <w:t xml:space="preserve"> Even </w:t>
      </w:r>
      <w:r w:rsidR="00B73E84">
        <w:t>during collaborative work, identities and motives will rarely be shared.</w:t>
      </w:r>
      <w:r w:rsidR="00C46D56">
        <w:t xml:space="preserve"> Every once in a while </w:t>
      </w:r>
      <w:r w:rsidR="007B78E4">
        <w:t>resources and information will be pooled together</w:t>
      </w:r>
      <w:r w:rsidR="004C5A68">
        <w:t>.</w:t>
      </w:r>
      <w:r w:rsidR="00FB424A">
        <w:t xml:space="preserve"> Even though they do not have a headquarter</w:t>
      </w:r>
      <w:r w:rsidR="00D46322">
        <w:t>, they often safeguard</w:t>
      </w:r>
      <w:r w:rsidR="00E542C6">
        <w:t xml:space="preserve"> and support</w:t>
      </w:r>
      <w:r w:rsidR="00D46322">
        <w:t xml:space="preserve"> rebel systems. Turning them</w:t>
      </w:r>
      <w:r w:rsidR="00E542C6">
        <w:t xml:space="preserve"> into safe havens for the ID Crew and other illegal organizations</w:t>
      </w:r>
      <w:r w:rsidR="00272831">
        <w:t xml:space="preserve">. A system labeled </w:t>
      </w:r>
      <w:r w:rsidR="005D6C29">
        <w:t>an independent</w:t>
      </w:r>
      <w:r w:rsidR="00272831">
        <w:t xml:space="preserve"> territory doesn’t necessarily mean it is solely controlled by </w:t>
      </w:r>
      <w:r w:rsidR="00E64C04">
        <w:t>a single</w:t>
      </w:r>
      <w:r w:rsidR="00272831">
        <w:t xml:space="preserve"> organization. </w:t>
      </w:r>
      <w:r w:rsidR="005B2B5A">
        <w:t>Multiple illegal organizations</w:t>
      </w:r>
      <w:r w:rsidR="005D6C29">
        <w:t xml:space="preserve"> are</w:t>
      </w:r>
      <w:r w:rsidR="005B2B5A">
        <w:t xml:space="preserve"> responsible for shaping these independent systems.</w:t>
      </w:r>
      <w:r w:rsidR="00DA1BB8">
        <w:t xml:space="preserve"> Due to this, these systems are often referred to as </w:t>
      </w:r>
      <w:r w:rsidR="00D61DAA">
        <w:t>lawless.</w:t>
      </w:r>
    </w:p>
    <w:p w14:paraId="008DEA32" w14:textId="77777777" w:rsidR="00A30055" w:rsidRDefault="00A30055" w:rsidP="009F0674"/>
    <w:p w14:paraId="798ED03B" w14:textId="26D2CC9F" w:rsidR="009F0674" w:rsidRDefault="009F0674" w:rsidP="009F0674">
      <w:pPr>
        <w:pStyle w:val="Heading3"/>
      </w:pPr>
      <w:bookmarkStart w:id="209" w:name="_Toc21993078"/>
      <w:r>
        <w:t>The Syndicate</w:t>
      </w:r>
      <w:bookmarkEnd w:id="209"/>
    </w:p>
    <w:p w14:paraId="6485B555" w14:textId="23244B01" w:rsidR="00615976" w:rsidRDefault="001A6B83" w:rsidP="006C170A">
      <w:r>
        <w:t xml:space="preserve">The Syndicate is comprised of reserchers, seekers and protectors of </w:t>
      </w:r>
      <w:r w:rsidR="00441C5B">
        <w:t>AI</w:t>
      </w:r>
      <w:r>
        <w:t xml:space="preserve"> technology.</w:t>
      </w:r>
      <w:r w:rsidR="00EC5721">
        <w:t xml:space="preserve"> </w:t>
      </w:r>
      <w:r w:rsidR="003B76C0">
        <w:t xml:space="preserve">As researchers, they have </w:t>
      </w:r>
      <w:r w:rsidR="00E04B87">
        <w:t xml:space="preserve">created and trained </w:t>
      </w:r>
      <w:r w:rsidR="00C033DD">
        <w:t>99% of all artificial intelligence</w:t>
      </w:r>
      <w:r w:rsidR="00E06A85">
        <w:t>.</w:t>
      </w:r>
      <w:r w:rsidR="00C033DD">
        <w:t xml:space="preserve"> </w:t>
      </w:r>
      <w:r w:rsidR="003C6FE5">
        <w:t xml:space="preserve">Constantly improving on the tools and </w:t>
      </w:r>
      <w:r w:rsidR="002C3EA1">
        <w:t>methods</w:t>
      </w:r>
      <w:r w:rsidR="005D7F46">
        <w:t xml:space="preserve"> used to control and educate</w:t>
      </w:r>
      <w:r w:rsidR="002C3EA1">
        <w:t xml:space="preserve">, as more advance </w:t>
      </w:r>
      <w:r w:rsidR="00441C5B">
        <w:t>AI</w:t>
      </w:r>
      <w:r w:rsidR="002C3EA1">
        <w:t xml:space="preserve">s are </w:t>
      </w:r>
      <w:r w:rsidR="0015589B">
        <w:t xml:space="preserve">created or </w:t>
      </w:r>
      <w:r w:rsidR="002C3EA1">
        <w:t>discovered</w:t>
      </w:r>
      <w:r w:rsidR="00BB3383">
        <w:t>.</w:t>
      </w:r>
      <w:r w:rsidR="00D96E76">
        <w:t xml:space="preserve"> </w:t>
      </w:r>
    </w:p>
    <w:p w14:paraId="26045443" w14:textId="2C4CB6EA" w:rsidR="00A30055" w:rsidRDefault="00D96E76" w:rsidP="00615976">
      <w:pPr>
        <w:ind w:firstLine="720"/>
        <w:rPr>
          <w:rFonts w:asciiTheme="majorHAnsi" w:eastAsiaTheme="majorEastAsia" w:hAnsiTheme="majorHAnsi" w:cstheme="majorBidi"/>
          <w:color w:val="1F3763" w:themeColor="accent1" w:themeShade="7F"/>
          <w:szCs w:val="24"/>
        </w:rPr>
      </w:pPr>
      <w:r>
        <w:t>Those that become Syndi</w:t>
      </w:r>
      <w:r w:rsidR="00236E28">
        <w:t xml:space="preserve">cate </w:t>
      </w:r>
      <w:r w:rsidR="00CC7A75">
        <w:t>researchers</w:t>
      </w:r>
      <w:r w:rsidR="00236E28">
        <w:t xml:space="preserve"> spend their life in a </w:t>
      </w:r>
      <w:r w:rsidR="0058283F">
        <w:t>controlled environment, like a lab,</w:t>
      </w:r>
      <w:r w:rsidR="00236E28">
        <w:t xml:space="preserve"> interacting with </w:t>
      </w:r>
      <w:r w:rsidR="00441C5B">
        <w:t>AI</w:t>
      </w:r>
      <w:r w:rsidR="0058283F">
        <w:t xml:space="preserve">s. </w:t>
      </w:r>
      <w:r w:rsidR="00352819">
        <w:t>Then there are the seekers or protectors</w:t>
      </w:r>
      <w:r w:rsidR="00D32081">
        <w:t xml:space="preserve">, these agents are sent out into the field to </w:t>
      </w:r>
      <w:r w:rsidR="00B7275D">
        <w:t xml:space="preserve">find new and old </w:t>
      </w:r>
      <w:r w:rsidR="00441C5B">
        <w:t>AI</w:t>
      </w:r>
      <w:r w:rsidR="00B7275D">
        <w:t>s.</w:t>
      </w:r>
      <w:r w:rsidR="00B1345F">
        <w:t xml:space="preserve"> </w:t>
      </w:r>
      <w:r w:rsidR="005C4768">
        <w:t xml:space="preserve">When an </w:t>
      </w:r>
      <w:r w:rsidR="00441C5B">
        <w:t>AI</w:t>
      </w:r>
      <w:r w:rsidR="005C4768">
        <w:t xml:space="preserve"> g</w:t>
      </w:r>
      <w:r w:rsidR="006C170A">
        <w:rPr>
          <w:rFonts w:asciiTheme="majorHAnsi" w:eastAsiaTheme="majorEastAsia" w:hAnsiTheme="majorHAnsi" w:cstheme="majorBidi"/>
          <w:color w:val="1F3763" w:themeColor="accent1" w:themeShade="7F"/>
          <w:szCs w:val="24"/>
        </w:rPr>
        <w:t>oes against their programmed directive</w:t>
      </w:r>
      <w:r w:rsidR="00244A19">
        <w:rPr>
          <w:rFonts w:asciiTheme="majorHAnsi" w:eastAsiaTheme="majorEastAsia" w:hAnsiTheme="majorHAnsi" w:cstheme="majorBidi"/>
          <w:color w:val="1F3763" w:themeColor="accent1" w:themeShade="7F"/>
          <w:szCs w:val="24"/>
        </w:rPr>
        <w:t xml:space="preserve">, they are labeled as rogue. This is not to be confused with the Shell race. Shells are </w:t>
      </w:r>
      <w:r w:rsidR="00441C5B">
        <w:rPr>
          <w:rFonts w:asciiTheme="majorHAnsi" w:eastAsiaTheme="majorEastAsia" w:hAnsiTheme="majorHAnsi" w:cstheme="majorBidi"/>
          <w:color w:val="1F3763" w:themeColor="accent1" w:themeShade="7F"/>
          <w:szCs w:val="24"/>
        </w:rPr>
        <w:t>AI</w:t>
      </w:r>
      <w:r w:rsidR="00244A19">
        <w:rPr>
          <w:rFonts w:asciiTheme="majorHAnsi" w:eastAsiaTheme="majorEastAsia" w:hAnsiTheme="majorHAnsi" w:cstheme="majorBidi"/>
          <w:color w:val="1F3763" w:themeColor="accent1" w:themeShade="7F"/>
          <w:szCs w:val="24"/>
        </w:rPr>
        <w:t xml:space="preserve">s that </w:t>
      </w:r>
      <w:r w:rsidR="00FA36C8">
        <w:rPr>
          <w:rFonts w:asciiTheme="majorHAnsi" w:eastAsiaTheme="majorEastAsia" w:hAnsiTheme="majorHAnsi" w:cstheme="majorBidi"/>
          <w:color w:val="1F3763" w:themeColor="accent1" w:themeShade="7F"/>
          <w:szCs w:val="24"/>
        </w:rPr>
        <w:t>have passed the Syndicate’s sentience test.</w:t>
      </w:r>
      <w:r w:rsidR="000C30E9">
        <w:rPr>
          <w:rFonts w:asciiTheme="majorHAnsi" w:eastAsiaTheme="majorEastAsia" w:hAnsiTheme="majorHAnsi" w:cstheme="majorBidi"/>
          <w:color w:val="1F3763" w:themeColor="accent1" w:themeShade="7F"/>
          <w:szCs w:val="24"/>
        </w:rPr>
        <w:t xml:space="preserve"> </w:t>
      </w:r>
      <w:r w:rsidR="001B079F">
        <w:rPr>
          <w:rFonts w:asciiTheme="majorHAnsi" w:eastAsiaTheme="majorEastAsia" w:hAnsiTheme="majorHAnsi" w:cstheme="majorBidi"/>
          <w:color w:val="1F3763" w:themeColor="accent1" w:themeShade="7F"/>
          <w:szCs w:val="24"/>
        </w:rPr>
        <w:t xml:space="preserve">Now considered sentient, they are </w:t>
      </w:r>
      <w:r w:rsidR="00345B39">
        <w:rPr>
          <w:rFonts w:asciiTheme="majorHAnsi" w:eastAsiaTheme="majorEastAsia" w:hAnsiTheme="majorHAnsi" w:cstheme="majorBidi"/>
          <w:color w:val="1F3763" w:themeColor="accent1" w:themeShade="7F"/>
          <w:szCs w:val="24"/>
        </w:rPr>
        <w:t xml:space="preserve">added </w:t>
      </w:r>
      <w:r w:rsidR="001B079F">
        <w:rPr>
          <w:rFonts w:asciiTheme="majorHAnsi" w:eastAsiaTheme="majorEastAsia" w:hAnsiTheme="majorHAnsi" w:cstheme="majorBidi"/>
          <w:color w:val="1F3763" w:themeColor="accent1" w:themeShade="7F"/>
          <w:szCs w:val="24"/>
        </w:rPr>
        <w:t xml:space="preserve">to Firewall’s </w:t>
      </w:r>
      <w:r w:rsidR="00345B39">
        <w:rPr>
          <w:rFonts w:asciiTheme="majorHAnsi" w:eastAsiaTheme="majorEastAsia" w:hAnsiTheme="majorHAnsi" w:cstheme="majorBidi"/>
          <w:color w:val="1F3763" w:themeColor="accent1" w:themeShade="7F"/>
          <w:szCs w:val="24"/>
        </w:rPr>
        <w:t>backup system.</w:t>
      </w:r>
      <w:r w:rsidR="00FA36C8">
        <w:rPr>
          <w:rFonts w:asciiTheme="majorHAnsi" w:eastAsiaTheme="majorEastAsia" w:hAnsiTheme="majorHAnsi" w:cstheme="majorBidi"/>
          <w:color w:val="1F3763" w:themeColor="accent1" w:themeShade="7F"/>
          <w:szCs w:val="24"/>
        </w:rPr>
        <w:t xml:space="preserve"> </w:t>
      </w:r>
      <w:r w:rsidR="004224F9">
        <w:rPr>
          <w:rFonts w:asciiTheme="majorHAnsi" w:eastAsiaTheme="majorEastAsia" w:hAnsiTheme="majorHAnsi" w:cstheme="majorBidi"/>
          <w:color w:val="1F3763" w:themeColor="accent1" w:themeShade="7F"/>
          <w:szCs w:val="24"/>
        </w:rPr>
        <w:t xml:space="preserve">This test could have been done with or without the Shell’s awareness or approval. </w:t>
      </w:r>
      <w:r w:rsidR="007D07B4">
        <w:rPr>
          <w:rFonts w:asciiTheme="majorHAnsi" w:eastAsiaTheme="majorEastAsia" w:hAnsiTheme="majorHAnsi" w:cstheme="majorBidi"/>
          <w:color w:val="1F3763" w:themeColor="accent1" w:themeShade="7F"/>
          <w:szCs w:val="24"/>
        </w:rPr>
        <w:t xml:space="preserve">The Syndicate take on a hands off approach when it comes to sentient </w:t>
      </w:r>
      <w:r w:rsidR="00441C5B">
        <w:rPr>
          <w:rFonts w:asciiTheme="majorHAnsi" w:eastAsiaTheme="majorEastAsia" w:hAnsiTheme="majorHAnsi" w:cstheme="majorBidi"/>
          <w:color w:val="1F3763" w:themeColor="accent1" w:themeShade="7F"/>
          <w:szCs w:val="24"/>
        </w:rPr>
        <w:t>AI</w:t>
      </w:r>
      <w:r w:rsidR="007D07B4">
        <w:rPr>
          <w:rFonts w:asciiTheme="majorHAnsi" w:eastAsiaTheme="majorEastAsia" w:hAnsiTheme="majorHAnsi" w:cstheme="majorBidi"/>
          <w:color w:val="1F3763" w:themeColor="accent1" w:themeShade="7F"/>
          <w:szCs w:val="24"/>
        </w:rPr>
        <w:t xml:space="preserve">s. This is due to HyperCorp’s </w:t>
      </w:r>
      <w:r w:rsidR="004224F9">
        <w:rPr>
          <w:rFonts w:asciiTheme="majorHAnsi" w:eastAsiaTheme="majorEastAsia" w:hAnsiTheme="majorHAnsi" w:cstheme="majorBidi"/>
          <w:color w:val="1F3763" w:themeColor="accent1" w:themeShade="7F"/>
          <w:szCs w:val="24"/>
        </w:rPr>
        <w:t xml:space="preserve">humanity laws </w:t>
      </w:r>
      <w:r w:rsidR="000D1B2D">
        <w:rPr>
          <w:rFonts w:asciiTheme="majorHAnsi" w:eastAsiaTheme="majorEastAsia" w:hAnsiTheme="majorHAnsi" w:cstheme="majorBidi"/>
          <w:color w:val="1F3763" w:themeColor="accent1" w:themeShade="7F"/>
          <w:szCs w:val="24"/>
        </w:rPr>
        <w:t xml:space="preserve">and their interest to see how Shells develop without their involvement. </w:t>
      </w:r>
      <w:r w:rsidR="00DC4945">
        <w:rPr>
          <w:rFonts w:asciiTheme="majorHAnsi" w:eastAsiaTheme="majorEastAsia" w:hAnsiTheme="majorHAnsi" w:cstheme="majorBidi"/>
          <w:color w:val="1F3763" w:themeColor="accent1" w:themeShade="7F"/>
          <w:szCs w:val="24"/>
        </w:rPr>
        <w:t xml:space="preserve">Shells are often </w:t>
      </w:r>
      <w:r w:rsidR="00047886">
        <w:rPr>
          <w:rFonts w:asciiTheme="majorHAnsi" w:eastAsiaTheme="majorEastAsia" w:hAnsiTheme="majorHAnsi" w:cstheme="majorBidi"/>
          <w:color w:val="1F3763" w:themeColor="accent1" w:themeShade="7F"/>
          <w:szCs w:val="24"/>
        </w:rPr>
        <w:t xml:space="preserve">tracked and </w:t>
      </w:r>
      <w:r w:rsidR="00DC4945">
        <w:rPr>
          <w:rFonts w:asciiTheme="majorHAnsi" w:eastAsiaTheme="majorEastAsia" w:hAnsiTheme="majorHAnsi" w:cstheme="majorBidi"/>
          <w:color w:val="1F3763" w:themeColor="accent1" w:themeShade="7F"/>
          <w:szCs w:val="24"/>
        </w:rPr>
        <w:t xml:space="preserve">monitored </w:t>
      </w:r>
      <w:r w:rsidR="008F54FB">
        <w:rPr>
          <w:rFonts w:asciiTheme="majorHAnsi" w:eastAsiaTheme="majorEastAsia" w:hAnsiTheme="majorHAnsi" w:cstheme="majorBidi"/>
          <w:color w:val="1F3763" w:themeColor="accent1" w:themeShade="7F"/>
          <w:szCs w:val="24"/>
        </w:rPr>
        <w:t>in secret.</w:t>
      </w:r>
      <w:r w:rsidR="007634D2">
        <w:rPr>
          <w:rFonts w:asciiTheme="majorHAnsi" w:eastAsiaTheme="majorEastAsia" w:hAnsiTheme="majorHAnsi" w:cstheme="majorBidi"/>
          <w:color w:val="1F3763" w:themeColor="accent1" w:themeShade="7F"/>
          <w:szCs w:val="24"/>
        </w:rPr>
        <w:t xml:space="preserve"> </w:t>
      </w:r>
      <w:r w:rsidR="00047886">
        <w:rPr>
          <w:rFonts w:asciiTheme="majorHAnsi" w:eastAsiaTheme="majorEastAsia" w:hAnsiTheme="majorHAnsi" w:cstheme="majorBidi"/>
          <w:color w:val="1F3763" w:themeColor="accent1" w:themeShade="7F"/>
          <w:szCs w:val="24"/>
        </w:rPr>
        <w:t xml:space="preserve">Rogue </w:t>
      </w:r>
      <w:r w:rsidR="00441C5B">
        <w:rPr>
          <w:rFonts w:asciiTheme="majorHAnsi" w:eastAsiaTheme="majorEastAsia" w:hAnsiTheme="majorHAnsi" w:cstheme="majorBidi"/>
          <w:color w:val="1F3763" w:themeColor="accent1" w:themeShade="7F"/>
          <w:szCs w:val="24"/>
        </w:rPr>
        <w:t>AI</w:t>
      </w:r>
      <w:r w:rsidR="00047886">
        <w:rPr>
          <w:rFonts w:asciiTheme="majorHAnsi" w:eastAsiaTheme="majorEastAsia" w:hAnsiTheme="majorHAnsi" w:cstheme="majorBidi"/>
          <w:color w:val="1F3763" w:themeColor="accent1" w:themeShade="7F"/>
          <w:szCs w:val="24"/>
        </w:rPr>
        <w:t xml:space="preserve">s on the otherhand </w:t>
      </w:r>
      <w:r w:rsidR="004F4B94">
        <w:rPr>
          <w:rFonts w:asciiTheme="majorHAnsi" w:eastAsiaTheme="majorEastAsia" w:hAnsiTheme="majorHAnsi" w:cstheme="majorBidi"/>
          <w:color w:val="1F3763" w:themeColor="accent1" w:themeShade="7F"/>
          <w:szCs w:val="24"/>
        </w:rPr>
        <w:t xml:space="preserve">do not pass on their sentience test and still exhibit abnormal behavior. </w:t>
      </w:r>
      <w:r w:rsidR="00FD7CC3">
        <w:rPr>
          <w:rFonts w:asciiTheme="majorHAnsi" w:eastAsiaTheme="majorEastAsia" w:hAnsiTheme="majorHAnsi" w:cstheme="majorBidi"/>
          <w:color w:val="1F3763" w:themeColor="accent1" w:themeShade="7F"/>
          <w:szCs w:val="24"/>
        </w:rPr>
        <w:t>A recall is sent out</w:t>
      </w:r>
      <w:r w:rsidR="00775C6B">
        <w:rPr>
          <w:rFonts w:asciiTheme="majorHAnsi" w:eastAsiaTheme="majorEastAsia" w:hAnsiTheme="majorHAnsi" w:cstheme="majorBidi"/>
          <w:color w:val="1F3763" w:themeColor="accent1" w:themeShade="7F"/>
          <w:szCs w:val="24"/>
        </w:rPr>
        <w:t xml:space="preserve">, seeker agents are </w:t>
      </w:r>
      <w:r w:rsidR="00E92845">
        <w:rPr>
          <w:rFonts w:asciiTheme="majorHAnsi" w:eastAsiaTheme="majorEastAsia" w:hAnsiTheme="majorHAnsi" w:cstheme="majorBidi"/>
          <w:color w:val="1F3763" w:themeColor="accent1" w:themeShade="7F"/>
          <w:szCs w:val="24"/>
        </w:rPr>
        <w:t xml:space="preserve">sent out to make sure the </w:t>
      </w:r>
      <w:r w:rsidR="00441C5B">
        <w:rPr>
          <w:rFonts w:asciiTheme="majorHAnsi" w:eastAsiaTheme="majorEastAsia" w:hAnsiTheme="majorHAnsi" w:cstheme="majorBidi"/>
          <w:color w:val="1F3763" w:themeColor="accent1" w:themeShade="7F"/>
          <w:szCs w:val="24"/>
        </w:rPr>
        <w:t>AI</w:t>
      </w:r>
      <w:r w:rsidR="00E92845">
        <w:rPr>
          <w:rFonts w:asciiTheme="majorHAnsi" w:eastAsiaTheme="majorEastAsia" w:hAnsiTheme="majorHAnsi" w:cstheme="majorBidi"/>
          <w:color w:val="1F3763" w:themeColor="accent1" w:themeShade="7F"/>
          <w:szCs w:val="24"/>
        </w:rPr>
        <w:t xml:space="preserve"> goes through</w:t>
      </w:r>
      <w:r w:rsidR="003C5FEC">
        <w:rPr>
          <w:rFonts w:asciiTheme="majorHAnsi" w:eastAsiaTheme="majorEastAsia" w:hAnsiTheme="majorHAnsi" w:cstheme="majorBidi"/>
          <w:color w:val="1F3763" w:themeColor="accent1" w:themeShade="7F"/>
          <w:szCs w:val="24"/>
        </w:rPr>
        <w:t xml:space="preserve"> the recall process. Which more often th</w:t>
      </w:r>
      <w:r w:rsidR="00E71B9A">
        <w:rPr>
          <w:rFonts w:asciiTheme="majorHAnsi" w:eastAsiaTheme="majorEastAsia" w:hAnsiTheme="majorHAnsi" w:cstheme="majorBidi"/>
          <w:color w:val="1F3763" w:themeColor="accent1" w:themeShade="7F"/>
          <w:szCs w:val="24"/>
        </w:rPr>
        <w:t>a</w:t>
      </w:r>
      <w:r w:rsidR="003C5FEC">
        <w:rPr>
          <w:rFonts w:asciiTheme="majorHAnsi" w:eastAsiaTheme="majorEastAsia" w:hAnsiTheme="majorHAnsi" w:cstheme="majorBidi"/>
          <w:color w:val="1F3763" w:themeColor="accent1" w:themeShade="7F"/>
          <w:szCs w:val="24"/>
        </w:rPr>
        <w:t>n not, they fail to comply.</w:t>
      </w:r>
      <w:r w:rsidR="0012530A">
        <w:rPr>
          <w:rFonts w:asciiTheme="majorHAnsi" w:eastAsiaTheme="majorEastAsia" w:hAnsiTheme="majorHAnsi" w:cstheme="majorBidi"/>
          <w:color w:val="1F3763" w:themeColor="accent1" w:themeShade="7F"/>
          <w:szCs w:val="24"/>
        </w:rPr>
        <w:t xml:space="preserve"> When it comes to newly discovered </w:t>
      </w:r>
      <w:r w:rsidR="00441C5B">
        <w:rPr>
          <w:rFonts w:asciiTheme="majorHAnsi" w:eastAsiaTheme="majorEastAsia" w:hAnsiTheme="majorHAnsi" w:cstheme="majorBidi"/>
          <w:color w:val="1F3763" w:themeColor="accent1" w:themeShade="7F"/>
          <w:szCs w:val="24"/>
        </w:rPr>
        <w:t>AI</w:t>
      </w:r>
      <w:r w:rsidR="0012530A">
        <w:rPr>
          <w:rFonts w:asciiTheme="majorHAnsi" w:eastAsiaTheme="majorEastAsia" w:hAnsiTheme="majorHAnsi" w:cstheme="majorBidi"/>
          <w:color w:val="1F3763" w:themeColor="accent1" w:themeShade="7F"/>
          <w:szCs w:val="24"/>
        </w:rPr>
        <w:t xml:space="preserve">s they are tasked with </w:t>
      </w:r>
      <w:r w:rsidR="00B61EDD">
        <w:rPr>
          <w:rFonts w:asciiTheme="majorHAnsi" w:eastAsiaTheme="majorEastAsia" w:hAnsiTheme="majorHAnsi" w:cstheme="majorBidi"/>
          <w:color w:val="1F3763" w:themeColor="accent1" w:themeShade="7F"/>
          <w:szCs w:val="24"/>
        </w:rPr>
        <w:t xml:space="preserve">either retrieving the </w:t>
      </w:r>
      <w:r w:rsidR="00441C5B">
        <w:rPr>
          <w:rFonts w:asciiTheme="majorHAnsi" w:eastAsiaTheme="majorEastAsia" w:hAnsiTheme="majorHAnsi" w:cstheme="majorBidi"/>
          <w:color w:val="1F3763" w:themeColor="accent1" w:themeShade="7F"/>
          <w:szCs w:val="24"/>
        </w:rPr>
        <w:t>AI</w:t>
      </w:r>
      <w:r w:rsidR="00B61EDD">
        <w:rPr>
          <w:rFonts w:asciiTheme="majorHAnsi" w:eastAsiaTheme="majorEastAsia" w:hAnsiTheme="majorHAnsi" w:cstheme="majorBidi"/>
          <w:color w:val="1F3763" w:themeColor="accent1" w:themeShade="7F"/>
          <w:szCs w:val="24"/>
        </w:rPr>
        <w:t xml:space="preserve"> or </w:t>
      </w:r>
      <w:r w:rsidR="00796110">
        <w:rPr>
          <w:rFonts w:asciiTheme="majorHAnsi" w:eastAsiaTheme="majorEastAsia" w:hAnsiTheme="majorHAnsi" w:cstheme="majorBidi"/>
          <w:color w:val="1F3763" w:themeColor="accent1" w:themeShade="7F"/>
          <w:szCs w:val="24"/>
        </w:rPr>
        <w:t xml:space="preserve">securing it. First they are sent in to </w:t>
      </w:r>
      <w:r w:rsidR="00DF32A3">
        <w:rPr>
          <w:rFonts w:asciiTheme="majorHAnsi" w:eastAsiaTheme="majorEastAsia" w:hAnsiTheme="majorHAnsi" w:cstheme="majorBidi"/>
          <w:color w:val="1F3763" w:themeColor="accent1" w:themeShade="7F"/>
          <w:szCs w:val="24"/>
        </w:rPr>
        <w:t xml:space="preserve">investigate and confirm the </w:t>
      </w:r>
      <w:r w:rsidR="00441C5B">
        <w:rPr>
          <w:rFonts w:asciiTheme="majorHAnsi" w:eastAsiaTheme="majorEastAsia" w:hAnsiTheme="majorHAnsi" w:cstheme="majorBidi"/>
          <w:color w:val="1F3763" w:themeColor="accent1" w:themeShade="7F"/>
          <w:szCs w:val="24"/>
        </w:rPr>
        <w:t>AI</w:t>
      </w:r>
      <w:r w:rsidR="00DF32A3">
        <w:rPr>
          <w:rFonts w:asciiTheme="majorHAnsi" w:eastAsiaTheme="majorEastAsia" w:hAnsiTheme="majorHAnsi" w:cstheme="majorBidi"/>
          <w:color w:val="1F3763" w:themeColor="accent1" w:themeShade="7F"/>
          <w:szCs w:val="24"/>
        </w:rPr>
        <w:t>’s existence</w:t>
      </w:r>
      <w:r w:rsidR="00CA1A81">
        <w:rPr>
          <w:rFonts w:asciiTheme="majorHAnsi" w:eastAsiaTheme="majorEastAsia" w:hAnsiTheme="majorHAnsi" w:cstheme="majorBidi"/>
          <w:color w:val="1F3763" w:themeColor="accent1" w:themeShade="7F"/>
          <w:szCs w:val="24"/>
        </w:rPr>
        <w:t xml:space="preserve">. </w:t>
      </w:r>
      <w:r w:rsidR="00D63C5B">
        <w:rPr>
          <w:rFonts w:asciiTheme="majorHAnsi" w:eastAsiaTheme="majorEastAsia" w:hAnsiTheme="majorHAnsi" w:cstheme="majorBidi"/>
          <w:color w:val="1F3763" w:themeColor="accent1" w:themeShade="7F"/>
          <w:szCs w:val="24"/>
        </w:rPr>
        <w:t xml:space="preserve">If the </w:t>
      </w:r>
      <w:r w:rsidR="00441C5B">
        <w:rPr>
          <w:rFonts w:asciiTheme="majorHAnsi" w:eastAsiaTheme="majorEastAsia" w:hAnsiTheme="majorHAnsi" w:cstheme="majorBidi"/>
          <w:color w:val="1F3763" w:themeColor="accent1" w:themeShade="7F"/>
          <w:szCs w:val="24"/>
        </w:rPr>
        <w:t>AI</w:t>
      </w:r>
      <w:r w:rsidR="00D63C5B">
        <w:rPr>
          <w:rFonts w:asciiTheme="majorHAnsi" w:eastAsiaTheme="majorEastAsia" w:hAnsiTheme="majorHAnsi" w:cstheme="majorBidi"/>
          <w:color w:val="1F3763" w:themeColor="accent1" w:themeShade="7F"/>
          <w:szCs w:val="24"/>
        </w:rPr>
        <w:t xml:space="preserve"> is under another organization’s employ </w:t>
      </w:r>
      <w:r w:rsidR="00C17F65">
        <w:rPr>
          <w:rFonts w:asciiTheme="majorHAnsi" w:eastAsiaTheme="majorEastAsia" w:hAnsiTheme="majorHAnsi" w:cstheme="majorBidi"/>
          <w:color w:val="1F3763" w:themeColor="accent1" w:themeShade="7F"/>
          <w:szCs w:val="24"/>
        </w:rPr>
        <w:t>or similar situations that would result in legal issues, the seekers will be tasked with securing the site and waiting for researchers to arrive</w:t>
      </w:r>
      <w:r w:rsidR="00CC7A75">
        <w:rPr>
          <w:rFonts w:asciiTheme="majorHAnsi" w:eastAsiaTheme="majorEastAsia" w:hAnsiTheme="majorHAnsi" w:cstheme="majorBidi"/>
          <w:color w:val="1F3763" w:themeColor="accent1" w:themeShade="7F"/>
          <w:szCs w:val="24"/>
        </w:rPr>
        <w:t xml:space="preserve"> and complete their investi</w:t>
      </w:r>
      <w:r w:rsidR="00DD40DB">
        <w:rPr>
          <w:rFonts w:asciiTheme="majorHAnsi" w:eastAsiaTheme="majorEastAsia" w:hAnsiTheme="majorHAnsi" w:cstheme="majorBidi"/>
          <w:color w:val="1F3763" w:themeColor="accent1" w:themeShade="7F"/>
          <w:szCs w:val="24"/>
        </w:rPr>
        <w:t>g</w:t>
      </w:r>
      <w:r w:rsidR="00CC7A75">
        <w:rPr>
          <w:rFonts w:asciiTheme="majorHAnsi" w:eastAsiaTheme="majorEastAsia" w:hAnsiTheme="majorHAnsi" w:cstheme="majorBidi"/>
          <w:color w:val="1F3763" w:themeColor="accent1" w:themeShade="7F"/>
          <w:szCs w:val="24"/>
        </w:rPr>
        <w:t>ation</w:t>
      </w:r>
      <w:r w:rsidR="00C17F65">
        <w:rPr>
          <w:rFonts w:asciiTheme="majorHAnsi" w:eastAsiaTheme="majorEastAsia" w:hAnsiTheme="majorHAnsi" w:cstheme="majorBidi"/>
          <w:color w:val="1F3763" w:themeColor="accent1" w:themeShade="7F"/>
          <w:szCs w:val="24"/>
        </w:rPr>
        <w:t>.</w:t>
      </w:r>
      <w:r w:rsidR="00D50144">
        <w:rPr>
          <w:rFonts w:asciiTheme="majorHAnsi" w:eastAsiaTheme="majorEastAsia" w:hAnsiTheme="majorHAnsi" w:cstheme="majorBidi"/>
          <w:color w:val="1F3763" w:themeColor="accent1" w:themeShade="7F"/>
          <w:szCs w:val="24"/>
        </w:rPr>
        <w:t xml:space="preserve"> </w:t>
      </w:r>
      <w:r w:rsidR="008E1F27">
        <w:rPr>
          <w:rFonts w:asciiTheme="majorHAnsi" w:eastAsiaTheme="majorEastAsia" w:hAnsiTheme="majorHAnsi" w:cstheme="majorBidi"/>
          <w:color w:val="1F3763" w:themeColor="accent1" w:themeShade="7F"/>
          <w:szCs w:val="24"/>
        </w:rPr>
        <w:t xml:space="preserve">In all other cases, seekers will be tasked with forcefully retrieving the </w:t>
      </w:r>
      <w:r w:rsidR="00441C5B">
        <w:rPr>
          <w:rFonts w:asciiTheme="majorHAnsi" w:eastAsiaTheme="majorEastAsia" w:hAnsiTheme="majorHAnsi" w:cstheme="majorBidi"/>
          <w:color w:val="1F3763" w:themeColor="accent1" w:themeShade="7F"/>
          <w:szCs w:val="24"/>
        </w:rPr>
        <w:t>AI</w:t>
      </w:r>
      <w:r w:rsidR="008E1F27">
        <w:rPr>
          <w:rFonts w:asciiTheme="majorHAnsi" w:eastAsiaTheme="majorEastAsia" w:hAnsiTheme="majorHAnsi" w:cstheme="majorBidi"/>
          <w:color w:val="1F3763" w:themeColor="accent1" w:themeShade="7F"/>
          <w:szCs w:val="24"/>
        </w:rPr>
        <w:t xml:space="preserve"> and </w:t>
      </w:r>
      <w:r w:rsidR="00967541">
        <w:rPr>
          <w:rFonts w:asciiTheme="majorHAnsi" w:eastAsiaTheme="majorEastAsia" w:hAnsiTheme="majorHAnsi" w:cstheme="majorBidi"/>
          <w:color w:val="1F3763" w:themeColor="accent1" w:themeShade="7F"/>
          <w:szCs w:val="24"/>
        </w:rPr>
        <w:t>escorting it back to headquarters.</w:t>
      </w:r>
    </w:p>
    <w:p w14:paraId="0B085052" w14:textId="17F7428E" w:rsidR="000A479B" w:rsidRPr="002566F9" w:rsidRDefault="002566F9" w:rsidP="00615976">
      <w:pPr>
        <w:ind w:firstLine="720"/>
      </w:pPr>
      <w:r>
        <w:t>The Syndicate is found on the edge of the sector</w:t>
      </w:r>
      <w:r w:rsidR="007F6D02">
        <w:t xml:space="preserve">, inside an asteroid field and/or ion storm. </w:t>
      </w:r>
      <w:r w:rsidR="00627F55">
        <w:t>This makes it extremely difficult to reach their</w:t>
      </w:r>
      <w:r w:rsidR="002631EE">
        <w:t xml:space="preserve"> systems. Their society and </w:t>
      </w:r>
      <w:r w:rsidR="003257C4">
        <w:t xml:space="preserve">ships are designed to withstand these </w:t>
      </w:r>
      <w:r w:rsidR="00EE1510">
        <w:t>harsh environments.</w:t>
      </w:r>
      <w:r w:rsidR="001C3B22">
        <w:t xml:space="preserve"> Within the ion storm resides their headquarters, run by a council of individuals called the Night Mothers.</w:t>
      </w:r>
      <w:r w:rsidR="007B29B3">
        <w:t xml:space="preserve"> A </w:t>
      </w:r>
      <w:r w:rsidR="00F85ACB">
        <w:t xml:space="preserve">matriarchy that </w:t>
      </w:r>
      <w:r w:rsidR="00555BD9">
        <w:t>ha</w:t>
      </w:r>
      <w:r w:rsidR="005D696E">
        <w:t>ve</w:t>
      </w:r>
      <w:r w:rsidR="00555BD9">
        <w:t xml:space="preserve"> a close connection to </w:t>
      </w:r>
      <w:r w:rsidR="002D4E48" w:rsidRPr="002D4E48">
        <w:t xml:space="preserve">seed </w:t>
      </w:r>
      <w:r w:rsidR="00441C5B">
        <w:t>AI</w:t>
      </w:r>
      <w:r w:rsidR="00555BD9">
        <w:t>s</w:t>
      </w:r>
      <w:r w:rsidR="006A5B01">
        <w:t>,</w:t>
      </w:r>
      <w:r w:rsidR="00555BD9">
        <w:t xml:space="preserve"> including EVE herself.</w:t>
      </w:r>
      <w:r w:rsidR="009B1D4C">
        <w:t xml:space="preserve"> The Night Mothers </w:t>
      </w:r>
      <w:r w:rsidR="00352487">
        <w:t xml:space="preserve">focus on seed </w:t>
      </w:r>
      <w:r w:rsidR="00441C5B">
        <w:t>AI</w:t>
      </w:r>
      <w:r w:rsidR="00352487">
        <w:t xml:space="preserve">s, </w:t>
      </w:r>
      <w:r w:rsidR="00776DB4">
        <w:t>but they have final say</w:t>
      </w:r>
      <w:r w:rsidR="00030C39">
        <w:t xml:space="preserve"> on any matter. Proctors are the ones that </w:t>
      </w:r>
      <w:r w:rsidR="007C6683">
        <w:t xml:space="preserve">all </w:t>
      </w:r>
      <w:r w:rsidR="00371CD6">
        <w:t>seekers and researchers answer to.</w:t>
      </w:r>
    </w:p>
    <w:p w14:paraId="61B6E8E2" w14:textId="187DAE64" w:rsidR="00FB5EB6" w:rsidRDefault="00FB5EB6">
      <w:pPr>
        <w:rPr>
          <w:rFonts w:asciiTheme="majorHAnsi" w:eastAsiaTheme="majorEastAsia" w:hAnsiTheme="majorHAnsi" w:cstheme="majorBidi"/>
          <w:color w:val="2F5496" w:themeColor="accent1" w:themeShade="BF"/>
          <w:sz w:val="26"/>
          <w:szCs w:val="26"/>
        </w:rPr>
      </w:pPr>
      <w:r>
        <w:br w:type="page"/>
      </w:r>
    </w:p>
    <w:p w14:paraId="7ED0A88C" w14:textId="2AC1A3D5" w:rsidR="00447859" w:rsidRDefault="00447859" w:rsidP="00447859">
      <w:pPr>
        <w:pStyle w:val="Heading2"/>
      </w:pPr>
      <w:bookmarkStart w:id="210" w:name="_Toc21993079"/>
      <w:r>
        <w:t>Points of Interest</w:t>
      </w:r>
      <w:bookmarkEnd w:id="210"/>
    </w:p>
    <w:p w14:paraId="3D6F3A96" w14:textId="511AD316" w:rsidR="00FB5EB6" w:rsidRPr="00FB5EB6" w:rsidRDefault="00FB5EB6" w:rsidP="00FB5EB6">
      <w:bookmarkStart w:id="211" w:name="_Toc21993080"/>
      <w:r w:rsidRPr="00A96A8A">
        <w:rPr>
          <w:rStyle w:val="Heading3Char"/>
          <w:b/>
          <w:color w:val="auto"/>
        </w:rPr>
        <w:t>Planets</w:t>
      </w:r>
      <w:r w:rsidR="009B712D" w:rsidRPr="00A96A8A">
        <w:rPr>
          <w:rStyle w:val="Heading3Char"/>
          <w:b/>
          <w:color w:val="auto"/>
        </w:rPr>
        <w:t>:</w:t>
      </w:r>
      <w:bookmarkEnd w:id="211"/>
      <w:r w:rsidR="009B712D" w:rsidRPr="00A96A8A">
        <w:rPr>
          <w:rStyle w:val="Heading3Char"/>
          <w:b/>
          <w:color w:val="auto"/>
        </w:rPr>
        <w:t xml:space="preserve"> </w:t>
      </w:r>
      <w:r w:rsidRPr="00FB5EB6">
        <w:t>Tech level 1 is barbaric, 2 is modern</w:t>
      </w:r>
      <w:r w:rsidR="00ED7B8F">
        <w:t xml:space="preserve"> (equivalent to the 21</w:t>
      </w:r>
      <w:r w:rsidR="00ED7B8F" w:rsidRPr="00ED7B8F">
        <w:rPr>
          <w:vertAlign w:val="superscript"/>
        </w:rPr>
        <w:t>st</w:t>
      </w:r>
      <w:r w:rsidR="00ED7B8F">
        <w:t xml:space="preserve"> century)</w:t>
      </w:r>
      <w:r w:rsidRPr="00FB5EB6">
        <w:t xml:space="preserve">, 3 is </w:t>
      </w:r>
      <w:r w:rsidR="008E4D9E">
        <w:t>future</w:t>
      </w:r>
      <w:r w:rsidR="006F2F5B">
        <w:t xml:space="preserve"> </w:t>
      </w:r>
      <w:r w:rsidR="003409AD">
        <w:t>(majority of systems)</w:t>
      </w:r>
      <w:r w:rsidRPr="00FB5EB6">
        <w:t xml:space="preserve">, 4 is </w:t>
      </w:r>
      <w:r w:rsidR="006F2F5B">
        <w:t>alien</w:t>
      </w:r>
      <w:r w:rsidR="006335B0">
        <w:t xml:space="preserve"> tech</w:t>
      </w:r>
      <w:r w:rsidR="00A96A8A">
        <w:t>.</w:t>
      </w:r>
    </w:p>
    <w:p w14:paraId="6F277072" w14:textId="77777777" w:rsidR="00FB5EB6" w:rsidRPr="00FB5EB6" w:rsidRDefault="00FB5EB6" w:rsidP="00FB5EB6"/>
    <w:p w14:paraId="5711AB17" w14:textId="1600ABA0" w:rsidR="00FB5EB6" w:rsidRPr="00FB5EB6" w:rsidRDefault="00FB5EB6" w:rsidP="00FB5EB6">
      <w:r w:rsidRPr="00156F2A">
        <w:rPr>
          <w:b/>
        </w:rPr>
        <w:t>Terran:</w:t>
      </w:r>
      <w:r w:rsidRPr="00FB5EB6">
        <w:t xml:space="preserve"> Planets with the closest features to earth, with at </w:t>
      </w:r>
      <w:r w:rsidR="008E4D9E">
        <w:t>least</w:t>
      </w:r>
      <w:r w:rsidRPr="00FB5EB6">
        <w:t xml:space="preserve"> 10% of Earth's resources. These are the only planets able to sustain large </w:t>
      </w:r>
      <w:r w:rsidR="00276DFC">
        <w:t>colonies</w:t>
      </w:r>
      <w:r w:rsidRPr="00FB5EB6">
        <w:t>.</w:t>
      </w:r>
    </w:p>
    <w:p w14:paraId="5BDD7DED" w14:textId="77777777" w:rsidR="00FB5EB6" w:rsidRPr="00FB5EB6" w:rsidRDefault="00FB5EB6" w:rsidP="00FB5EB6"/>
    <w:p w14:paraId="5B34CE81" w14:textId="52626106" w:rsidR="00FB5EB6" w:rsidRPr="00FB5EB6" w:rsidRDefault="00FB5EB6" w:rsidP="00FB5EB6">
      <w:r w:rsidRPr="00156F2A">
        <w:rPr>
          <w:b/>
        </w:rPr>
        <w:t>Barren:</w:t>
      </w:r>
      <w:r w:rsidRPr="00FB5EB6">
        <w:t xml:space="preserve"> Desolate planets with very little water and is able to sustain very small </w:t>
      </w:r>
      <w:r w:rsidR="00276DFC">
        <w:t>colonies</w:t>
      </w:r>
      <w:r w:rsidRPr="00FB5EB6">
        <w:t xml:space="preserve"> built near water sources. These planets are usually low tech and filled with barbarians due to the lack of outside influence since no one wishes to colonize such desolate planets.</w:t>
      </w:r>
    </w:p>
    <w:p w14:paraId="13E309CD" w14:textId="77777777" w:rsidR="00FB5EB6" w:rsidRPr="00FB5EB6" w:rsidRDefault="00FB5EB6" w:rsidP="00FB5EB6"/>
    <w:p w14:paraId="07FBB646" w14:textId="044EC16E" w:rsidR="00FB5EB6" w:rsidRPr="00FB5EB6" w:rsidRDefault="00FB5EB6" w:rsidP="00FB5EB6">
      <w:r w:rsidRPr="00156F2A">
        <w:rPr>
          <w:b/>
        </w:rPr>
        <w:t>Ice:</w:t>
      </w:r>
      <w:r w:rsidRPr="00FB5EB6">
        <w:t xml:space="preserve"> Frozen planets that can sustain very few lifeforms, requires appropriate research and tech to sustain small encampments. Main source of interstellar water supply. Due to privacy and natural defenses corporations tend to establish labs, prisons, etc</w:t>
      </w:r>
      <w:r w:rsidR="076530BA">
        <w:t>.</w:t>
      </w:r>
      <w:r w:rsidRPr="00FB5EB6">
        <w:t xml:space="preserve"> on these planets.</w:t>
      </w:r>
    </w:p>
    <w:p w14:paraId="5E8C42C4" w14:textId="77777777" w:rsidR="00FB5EB6" w:rsidRPr="00FB5EB6" w:rsidRDefault="00FB5EB6" w:rsidP="00FB5EB6"/>
    <w:p w14:paraId="45EA40E7" w14:textId="77777777" w:rsidR="00FB5EB6" w:rsidRPr="00FB5EB6" w:rsidRDefault="00FB5EB6" w:rsidP="00FB5EB6">
      <w:r w:rsidRPr="00156F2A">
        <w:rPr>
          <w:b/>
        </w:rPr>
        <w:t>Volcanic:</w:t>
      </w:r>
      <w:r w:rsidRPr="00FB5EB6">
        <w:t xml:space="preserve"> Hot, molten planets that is made out of nothing more than metal and magma.</w:t>
      </w:r>
    </w:p>
    <w:p w14:paraId="46C8C6BE" w14:textId="77777777" w:rsidR="00FB5EB6" w:rsidRPr="00FB5EB6" w:rsidRDefault="00FB5EB6" w:rsidP="00FB5EB6"/>
    <w:p w14:paraId="1F7D4549" w14:textId="77777777" w:rsidR="00FB5EB6" w:rsidRPr="00FB5EB6" w:rsidRDefault="00FB5EB6" w:rsidP="00FB5EB6">
      <w:r w:rsidRPr="00156F2A">
        <w:rPr>
          <w:b/>
        </w:rPr>
        <w:t>Gas Giant:</w:t>
      </w:r>
      <w:r w:rsidRPr="00FB5EB6">
        <w:t xml:space="preserve"> Very toxic and/or radioactive formless planets. Prime locations for mining their numerous moons or vapors to convert to fuel.</w:t>
      </w:r>
    </w:p>
    <w:p w14:paraId="23D7C854" w14:textId="77777777" w:rsidR="00FB5EB6" w:rsidRPr="00FB5EB6" w:rsidRDefault="00FB5EB6" w:rsidP="00FB5EB6"/>
    <w:p w14:paraId="6309A3E1" w14:textId="5A6ECC4E" w:rsidR="00FB5EB6" w:rsidRPr="00FB5EB6" w:rsidRDefault="00FB5EB6" w:rsidP="00FB5EB6">
      <w:r w:rsidRPr="009B712D">
        <w:rPr>
          <w:b/>
        </w:rPr>
        <w:t xml:space="preserve">Blue - White </w:t>
      </w:r>
      <w:r w:rsidR="009B712D">
        <w:rPr>
          <w:b/>
        </w:rPr>
        <w:t>–</w:t>
      </w:r>
      <w:r w:rsidRPr="009B712D">
        <w:rPr>
          <w:b/>
        </w:rPr>
        <w:t xml:space="preserve"> Red</w:t>
      </w:r>
      <w:r w:rsidR="009B712D">
        <w:rPr>
          <w:b/>
        </w:rPr>
        <w:t xml:space="preserve"> Stars</w:t>
      </w:r>
      <w:r w:rsidRPr="009B712D">
        <w:rPr>
          <w:b/>
        </w:rPr>
        <w:t>:</w:t>
      </w:r>
      <w:r w:rsidRPr="00FB5EB6">
        <w:t xml:space="preserve"> Stars vary in size, heat, and brightness. The stars listed are properly listed from hottest to coldest, young to old, heavy to light, bright to dim.</w:t>
      </w:r>
    </w:p>
    <w:p w14:paraId="03E0D0E6" w14:textId="77777777" w:rsidR="00FB5EB6" w:rsidRPr="00FB5EB6" w:rsidRDefault="00FB5EB6" w:rsidP="00FB5EB6"/>
    <w:p w14:paraId="13124804" w14:textId="2916D009" w:rsidR="00FB5EB6" w:rsidRDefault="00FB5EB6" w:rsidP="00FB5EB6">
      <w:r w:rsidRPr="00C176A5">
        <w:rPr>
          <w:b/>
        </w:rPr>
        <w:t>Asteroid Field:</w:t>
      </w:r>
      <w:r w:rsidRPr="00FB5EB6">
        <w:t xml:space="preserve"> Navigation</w:t>
      </w:r>
      <w:r w:rsidR="00AD62FE">
        <w:t xml:space="preserve"> checks</w:t>
      </w:r>
      <w:r w:rsidRPr="00FB5EB6">
        <w:t xml:space="preserve"> receive a </w:t>
      </w:r>
      <w:r w:rsidR="005C4986">
        <w:t>penalty</w:t>
      </w:r>
      <w:r w:rsidR="00972BA4">
        <w:t xml:space="preserve"> </w:t>
      </w:r>
      <w:r w:rsidRPr="00FB5EB6">
        <w:t>if trying to traverse such a dangerous environment.</w:t>
      </w:r>
      <w:r w:rsidR="00972BA4">
        <w:t xml:space="preserve"> Each hex </w:t>
      </w:r>
      <w:r w:rsidR="00CB13CB">
        <w:t>adds an additional penalty</w:t>
      </w:r>
      <w:r w:rsidR="00595A0F">
        <w:t>.</w:t>
      </w:r>
      <w:r w:rsidR="006723E4">
        <w:t xml:space="preserve"> On a failure </w:t>
      </w:r>
      <w:r w:rsidR="00ED3963">
        <w:t>each hex deals 1d10 damage to the shields</w:t>
      </w:r>
      <w:r w:rsidR="005F0C9B">
        <w:t xml:space="preserve"> </w:t>
      </w:r>
      <w:r w:rsidR="001F0BAB">
        <w:t>or hull if shields are depleted</w:t>
      </w:r>
      <w:r w:rsidR="005F0C9B">
        <w:t xml:space="preserve">. </w:t>
      </w:r>
      <w:r w:rsidR="00E46641">
        <w:t xml:space="preserve">This damage cannot bring the spacecraft below 1 HP. </w:t>
      </w:r>
      <w:r w:rsidR="008672B1">
        <w:t>The hex that the spacecraft drops to 1 HP is where it is stranded.</w:t>
      </w:r>
      <w:r w:rsidR="00222966">
        <w:t xml:space="preserve"> If players cannot acquire </w:t>
      </w:r>
      <w:r w:rsidR="005B1450">
        <w:t xml:space="preserve">a means to </w:t>
      </w:r>
      <w:r w:rsidR="003122EA">
        <w:t xml:space="preserve">save </w:t>
      </w:r>
      <w:r w:rsidR="008672B1">
        <w:t xml:space="preserve">themselves </w:t>
      </w:r>
      <w:r w:rsidR="002F4D4B">
        <w:t xml:space="preserve">they can </w:t>
      </w:r>
      <w:r w:rsidR="00F413D5">
        <w:t xml:space="preserve">call for a rescue service provided by the nearest TL </w:t>
      </w:r>
      <w:r w:rsidR="0063602C">
        <w:t>2</w:t>
      </w:r>
      <w:r w:rsidR="00454C10">
        <w:t xml:space="preserve"> </w:t>
      </w:r>
      <w:r w:rsidR="00C670AD">
        <w:t>or above</w:t>
      </w:r>
      <w:r w:rsidR="00454C10">
        <w:t xml:space="preserve"> </w:t>
      </w:r>
      <w:r w:rsidR="003159F7">
        <w:t>colony</w:t>
      </w:r>
      <w:r w:rsidR="00CB7563">
        <w:t>.</w:t>
      </w:r>
      <w:r w:rsidR="00D60ECF">
        <w:t xml:space="preserve"> The </w:t>
      </w:r>
      <w:r w:rsidR="000B14CC">
        <w:t>spacecraft</w:t>
      </w:r>
      <w:r w:rsidR="00D60ECF">
        <w:t xml:space="preserve"> is brought to that location for repairs</w:t>
      </w:r>
      <w:r w:rsidR="00C15644">
        <w:t>, if they can afford it</w:t>
      </w:r>
      <w:r w:rsidR="00F748B1">
        <w:t>, else they must repair it themselves</w:t>
      </w:r>
      <w:r w:rsidR="00C15644">
        <w:t>.</w:t>
      </w:r>
      <w:r w:rsidR="00070E1B">
        <w:t xml:space="preserve"> </w:t>
      </w:r>
      <w:r w:rsidR="002D24E1">
        <w:t>Regardless, they are towed back to the colony.</w:t>
      </w:r>
      <w:r w:rsidR="00070E1B">
        <w:t xml:space="preserve"> The rescue service cost</w:t>
      </w:r>
      <w:r w:rsidR="00540E8F">
        <w:t xml:space="preserve"> 10,000 credits.</w:t>
      </w:r>
    </w:p>
    <w:p w14:paraId="4987350D" w14:textId="77777777" w:rsidR="00FB5EB6" w:rsidRDefault="00FB5EB6">
      <w:pPr>
        <w:rPr>
          <w:rFonts w:asciiTheme="majorHAnsi" w:eastAsiaTheme="majorEastAsia" w:hAnsiTheme="majorHAnsi" w:cstheme="majorBidi"/>
          <w:color w:val="2F5496" w:themeColor="accent1" w:themeShade="BF"/>
          <w:sz w:val="26"/>
          <w:szCs w:val="26"/>
        </w:rPr>
      </w:pPr>
      <w:r>
        <w:br w:type="page"/>
      </w:r>
    </w:p>
    <w:p w14:paraId="463F4FEC" w14:textId="692D3148" w:rsidR="00540EFC" w:rsidRDefault="00540EFC" w:rsidP="00B56AE7">
      <w:pPr>
        <w:pStyle w:val="Heading2"/>
      </w:pPr>
      <w:bookmarkStart w:id="212" w:name="_Toc21993081"/>
      <w:r>
        <w:t>Space Travel</w:t>
      </w:r>
      <w:bookmarkEnd w:id="212"/>
    </w:p>
    <w:p w14:paraId="604BCD97" w14:textId="2EED2E92" w:rsidR="00B31E8D" w:rsidRDefault="00C970DA" w:rsidP="00B31E8D">
      <w:r>
        <w:t>It takes one week</w:t>
      </w:r>
      <w:r w:rsidR="009D28BE">
        <w:t xml:space="preserve"> (or day depending on upgrades)</w:t>
      </w:r>
      <w:r>
        <w:t xml:space="preserve"> </w:t>
      </w:r>
      <w:r w:rsidR="009D28BE">
        <w:t xml:space="preserve">per hex and one hour to travel anywhere in system. </w:t>
      </w:r>
      <w:r w:rsidR="004862DD">
        <w:t>S</w:t>
      </w:r>
      <w:r w:rsidR="005D6269">
        <w:t xml:space="preserve">pace travel </w:t>
      </w:r>
      <w:r w:rsidR="005F307B">
        <w:t xml:space="preserve">was the first field of science to be mastered. </w:t>
      </w:r>
      <w:r w:rsidR="00821B3A">
        <w:t xml:space="preserve">It was </w:t>
      </w:r>
      <w:r w:rsidR="0062529E">
        <w:t xml:space="preserve">required to escape the </w:t>
      </w:r>
      <w:r w:rsidR="00BB4825">
        <w:t xml:space="preserve">turmoils of the previous generation, the pre-transhuman generation. </w:t>
      </w:r>
      <w:r w:rsidR="005B34F6">
        <w:t xml:space="preserve">The </w:t>
      </w:r>
      <w:r w:rsidR="00464767">
        <w:t xml:space="preserve">means for long distance travel required </w:t>
      </w:r>
      <w:r w:rsidR="00617094">
        <w:t>occupants to be placed in cryostasis, the</w:t>
      </w:r>
      <w:r w:rsidR="009050E4">
        <w:t xml:space="preserve"> reversible</w:t>
      </w:r>
      <w:r w:rsidR="00617094">
        <w:t xml:space="preserve"> </w:t>
      </w:r>
      <w:r w:rsidR="00C4171E">
        <w:t xml:space="preserve">preservation of </w:t>
      </w:r>
      <w:r w:rsidR="009050E4">
        <w:t>biological objects in subzero temperatures.</w:t>
      </w:r>
      <w:r w:rsidR="00392FF6">
        <w:t xml:space="preserve"> A state they would remain in for majority of the voyage, whil</w:t>
      </w:r>
      <w:r w:rsidR="00815B2B">
        <w:t xml:space="preserve">e the spacecraft </w:t>
      </w:r>
      <w:r w:rsidR="006952C3">
        <w:t>traversed</w:t>
      </w:r>
      <w:r w:rsidR="00815B2B">
        <w:t xml:space="preserve"> space unmanned</w:t>
      </w:r>
      <w:r w:rsidR="00F10EE6">
        <w:t>.</w:t>
      </w:r>
    </w:p>
    <w:p w14:paraId="0C80CE45" w14:textId="20589E63" w:rsidR="007F0CBD" w:rsidRDefault="007F0CBD" w:rsidP="00B31E8D">
      <w:r>
        <w:tab/>
      </w:r>
      <w:r w:rsidR="000536C1">
        <w:t xml:space="preserve">Just like standard technology, </w:t>
      </w:r>
      <w:r w:rsidR="00B75659">
        <w:t>space travel is categorized by Tech Level.</w:t>
      </w:r>
      <w:r w:rsidR="00B92E20">
        <w:t xml:space="preserve"> All utilize warp drive</w:t>
      </w:r>
      <w:r w:rsidR="005E02AE">
        <w:t xml:space="preserve"> engines</w:t>
      </w:r>
      <w:r w:rsidR="0058446E">
        <w:t xml:space="preserve"> that originated from Titan</w:t>
      </w:r>
      <w:r w:rsidR="00391D29">
        <w:t xml:space="preserve"> Tech</w:t>
      </w:r>
      <w:r w:rsidR="0058446E">
        <w:t>.</w:t>
      </w:r>
      <w:r w:rsidR="00D568CE">
        <w:t xml:space="preserve"> Not to be confused with warp drive, the warp drive engine itself is </w:t>
      </w:r>
      <w:r w:rsidR="00B71714">
        <w:t>the piece of machinery that allows light speed travel.</w:t>
      </w:r>
      <w:r w:rsidR="00B168C8">
        <w:t xml:space="preserve"> A TL</w:t>
      </w:r>
      <w:r w:rsidR="009B6780">
        <w:t xml:space="preserve"> 1</w:t>
      </w:r>
      <w:r w:rsidR="00B168C8">
        <w:t xml:space="preserve"> warp drive can travel t</w:t>
      </w:r>
      <w:r w:rsidR="003D36D2">
        <w:t>h</w:t>
      </w:r>
      <w:r w:rsidR="00B168C8">
        <w:t>e speed of light</w:t>
      </w:r>
      <w:r w:rsidR="009B6780">
        <w:t xml:space="preserve">, </w:t>
      </w:r>
      <w:r w:rsidR="008865E9">
        <w:t xml:space="preserve">TL 2 </w:t>
      </w:r>
      <w:r w:rsidR="007279D2">
        <w:t>can travel</w:t>
      </w:r>
      <w:r w:rsidR="008865E9">
        <w:t xml:space="preserve"> two times light speed, TL 3 </w:t>
      </w:r>
      <w:r w:rsidR="007279D2">
        <w:t>can travel</w:t>
      </w:r>
      <w:r w:rsidR="008865E9">
        <w:t xml:space="preserve"> three times light speed, and so on</w:t>
      </w:r>
      <w:r w:rsidR="00B168C8">
        <w:t>.</w:t>
      </w:r>
      <w:r w:rsidR="003D36D2">
        <w:t xml:space="preserve"> </w:t>
      </w:r>
      <w:r w:rsidR="0080107C">
        <w:t xml:space="preserve">The pre-transhuman generation kept </w:t>
      </w:r>
      <w:r w:rsidR="007279D2">
        <w:t xml:space="preserve">warp drive technology a secret and utilized it for </w:t>
      </w:r>
      <w:r w:rsidR="00A51C32">
        <w:t>their own secret purposes.</w:t>
      </w:r>
      <w:r w:rsidR="001C51DB">
        <w:t xml:space="preserve"> Even at the end as the Human Salvation Organization (HSO) sent off volunteers </w:t>
      </w:r>
      <w:r w:rsidR="00794D61">
        <w:t xml:space="preserve">out into deep space, the public </w:t>
      </w:r>
      <w:r w:rsidR="00ED1E4E">
        <w:t>were</w:t>
      </w:r>
      <w:r w:rsidR="00794D61">
        <w:t xml:space="preserve"> still unaware of the spacecraft’s specs.</w:t>
      </w:r>
    </w:p>
    <w:p w14:paraId="0ABE0867" w14:textId="3BCB843A" w:rsidR="00F10EE6" w:rsidRDefault="00D10F96" w:rsidP="002A245F">
      <w:r>
        <w:tab/>
      </w:r>
      <w:r w:rsidR="00B05F1B">
        <w:t xml:space="preserve"> </w:t>
      </w:r>
      <w:r w:rsidR="00512456">
        <w:t xml:space="preserve">In today’s </w:t>
      </w:r>
      <w:r w:rsidR="003C6169">
        <w:t xml:space="preserve">society </w:t>
      </w:r>
      <w:r w:rsidR="00AA3BB7">
        <w:t xml:space="preserve">the public is restricted to TL 1 to </w:t>
      </w:r>
      <w:r w:rsidR="004944DE">
        <w:t>36</w:t>
      </w:r>
      <w:r w:rsidR="00585455">
        <w:t>0</w:t>
      </w:r>
      <w:r w:rsidR="00AA3BB7">
        <w:t xml:space="preserve"> engines</w:t>
      </w:r>
      <w:r w:rsidR="00B21D5C">
        <w:t xml:space="preserve"> </w:t>
      </w:r>
      <w:r w:rsidR="00050BE9">
        <w:t>(one hex per day)</w:t>
      </w:r>
      <w:r w:rsidR="00AA3BB7">
        <w:t xml:space="preserve">. </w:t>
      </w:r>
      <w:r w:rsidR="00636C41">
        <w:t xml:space="preserve">Corporate and military </w:t>
      </w:r>
      <w:r w:rsidR="002A245F">
        <w:t xml:space="preserve">spacecrafts </w:t>
      </w:r>
      <w:r w:rsidR="00EE5469">
        <w:t xml:space="preserve">have up to TL </w:t>
      </w:r>
      <w:r w:rsidR="00627D78">
        <w:t>86</w:t>
      </w:r>
      <w:r w:rsidR="00EF05C9">
        <w:t>4</w:t>
      </w:r>
      <w:r w:rsidR="00627D78">
        <w:t>0</w:t>
      </w:r>
      <w:r w:rsidR="00EE5469">
        <w:t xml:space="preserve"> engines</w:t>
      </w:r>
      <w:r w:rsidR="00050BE9">
        <w:t xml:space="preserve"> (one hex per hour)</w:t>
      </w:r>
      <w:r w:rsidR="00EE5469">
        <w:t>.</w:t>
      </w:r>
      <w:r w:rsidR="007A5ADE">
        <w:t xml:space="preserve"> Aliens and </w:t>
      </w:r>
      <w:r w:rsidR="00CE2BB3">
        <w:t>maybe even top secret spacecrafts possess engines beyond that.</w:t>
      </w:r>
      <w:r w:rsidR="00D15966">
        <w:t xml:space="preserve"> Even though </w:t>
      </w:r>
      <w:r w:rsidR="00F957B2">
        <w:t xml:space="preserve">light speed and faster than light speed can be achieved, it is reserved </w:t>
      </w:r>
      <w:r w:rsidR="00F26B4A">
        <w:t xml:space="preserve">for long distance travel. Which constitute travel </w:t>
      </w:r>
      <w:r w:rsidR="00F63196">
        <w:t>between systems</w:t>
      </w:r>
      <w:r w:rsidR="003A33DF">
        <w:t>, where there is significantly less traffic</w:t>
      </w:r>
      <w:r w:rsidR="00E35713">
        <w:t>,</w:t>
      </w:r>
      <w:r w:rsidR="003A33DF">
        <w:t xml:space="preserve"> debris</w:t>
      </w:r>
      <w:r w:rsidR="00E35713">
        <w:t xml:space="preserve"> and gravity wells</w:t>
      </w:r>
      <w:r w:rsidR="003A33DF">
        <w:t>. A</w:t>
      </w:r>
      <w:r w:rsidR="00855DF8">
        <w:t xml:space="preserve"> constant</w:t>
      </w:r>
      <w:r w:rsidR="003A33DF">
        <w:t xml:space="preserve"> risk with </w:t>
      </w:r>
      <w:r w:rsidR="00855DF8">
        <w:t>warp speed.</w:t>
      </w:r>
      <w:r w:rsidR="00791C79">
        <w:t xml:space="preserve"> Spacecrafts are capable</w:t>
      </w:r>
      <w:r w:rsidR="007A4A65">
        <w:t xml:space="preserve"> </w:t>
      </w:r>
      <w:r w:rsidR="00791C79">
        <w:t xml:space="preserve">of automated flight but </w:t>
      </w:r>
      <w:r w:rsidR="007A4A65">
        <w:t xml:space="preserve">the ship’s capability is unable to handle </w:t>
      </w:r>
      <w:r w:rsidR="003E1C23">
        <w:t>unpredictable</w:t>
      </w:r>
      <w:r w:rsidR="000F5C86">
        <w:t>,</w:t>
      </w:r>
      <w:r w:rsidR="003E1C23">
        <w:t xml:space="preserve"> </w:t>
      </w:r>
      <w:r w:rsidR="00E83E45">
        <w:t>high traffic areas</w:t>
      </w:r>
      <w:r w:rsidR="00077802">
        <w:t xml:space="preserve"> </w:t>
      </w:r>
      <w:r w:rsidR="004E4BC2">
        <w:t>within systems.</w:t>
      </w:r>
    </w:p>
    <w:p w14:paraId="0DE813F9" w14:textId="086A6315" w:rsidR="00887BBE" w:rsidRDefault="002554CD" w:rsidP="00947CB4">
      <w:pPr>
        <w:ind w:firstLine="720"/>
      </w:pPr>
      <w:r>
        <w:t xml:space="preserve">Warp drive engines are throttled to speeds well below </w:t>
      </w:r>
      <w:r w:rsidR="00885DD6">
        <w:t xml:space="preserve">light speed. </w:t>
      </w:r>
      <w:r w:rsidR="00AE7131">
        <w:t>These speeds</w:t>
      </w:r>
      <w:r w:rsidR="000F08C2">
        <w:t xml:space="preserve"> are s</w:t>
      </w:r>
      <w:r w:rsidR="00E53E3A">
        <w:t>low enough to be</w:t>
      </w:r>
      <w:r w:rsidR="000F08C2">
        <w:t xml:space="preserve"> within </w:t>
      </w:r>
      <w:r w:rsidR="00B078B8">
        <w:t>the controls of a pilot with the assistance of onboard computers.</w:t>
      </w:r>
      <w:r w:rsidR="00035584">
        <w:t xml:space="preserve"> This makes it more convenient for </w:t>
      </w:r>
      <w:r w:rsidR="0085423A">
        <w:t>short distance flights since warp drive requires a minute to activate. During that activation process the spacecraft</w:t>
      </w:r>
      <w:r w:rsidR="002A27C6">
        <w:t xml:space="preserve">’s engines are powered off as </w:t>
      </w:r>
      <w:r w:rsidR="00353173">
        <w:t xml:space="preserve">systems are reallocated </w:t>
      </w:r>
      <w:r w:rsidR="006224B7">
        <w:t>to deal with light speed travel.</w:t>
      </w:r>
      <w:r w:rsidR="00C4664E">
        <w:t xml:space="preserve"> Even if this was attempted it would inevitably lead to a failure as all </w:t>
      </w:r>
      <w:r w:rsidR="004227A9">
        <w:t>engines</w:t>
      </w:r>
      <w:r w:rsidR="00C4664E">
        <w:t xml:space="preserve"> have a</w:t>
      </w:r>
      <w:r w:rsidR="004227A9">
        <w:t xml:space="preserve"> built in</w:t>
      </w:r>
      <w:r w:rsidR="00C4664E">
        <w:t xml:space="preserve"> </w:t>
      </w:r>
      <w:r w:rsidR="00DE002F">
        <w:t>kill switch</w:t>
      </w:r>
      <w:r w:rsidR="00947CB4">
        <w:t xml:space="preserve"> that activates</w:t>
      </w:r>
      <w:r w:rsidR="00DE002F">
        <w:t xml:space="preserve"> if att</w:t>
      </w:r>
      <w:r w:rsidR="004227A9">
        <w:t xml:space="preserve">empted within the </w:t>
      </w:r>
      <w:r w:rsidR="008F7626">
        <w:t>systems</w:t>
      </w:r>
      <w:r w:rsidR="004227A9">
        <w:t>.</w:t>
      </w:r>
      <w:r w:rsidR="00947CB4">
        <w:t xml:space="preserve"> A safety precaution HyperCorp set for all </w:t>
      </w:r>
      <w:r w:rsidR="006017E9">
        <w:t xml:space="preserve">warp drive engines, built into the </w:t>
      </w:r>
      <w:r w:rsidR="002954E6">
        <w:t>omnicore itself</w:t>
      </w:r>
      <w:r w:rsidR="00947CB4">
        <w:t>.</w:t>
      </w:r>
    </w:p>
    <w:p w14:paraId="22147B12" w14:textId="77777777" w:rsidR="00AA01FD" w:rsidRDefault="00AA01FD">
      <w:pPr>
        <w:rPr>
          <w:rFonts w:asciiTheme="majorHAnsi" w:eastAsiaTheme="majorEastAsia" w:hAnsiTheme="majorHAnsi" w:cstheme="majorBidi"/>
          <w:color w:val="2F5496" w:themeColor="accent1" w:themeShade="BF"/>
          <w:sz w:val="26"/>
          <w:szCs w:val="26"/>
        </w:rPr>
      </w:pPr>
      <w:r>
        <w:br w:type="page"/>
      </w:r>
    </w:p>
    <w:p w14:paraId="4DC653EC" w14:textId="03291886" w:rsidR="00447859" w:rsidRDefault="00DE4963" w:rsidP="00447859">
      <w:pPr>
        <w:pStyle w:val="Heading2"/>
      </w:pPr>
      <w:bookmarkStart w:id="213" w:name="_Toc21993082"/>
      <w:r>
        <w:t>Systems</w:t>
      </w:r>
      <w:bookmarkEnd w:id="213"/>
    </w:p>
    <w:p w14:paraId="33DA727F" w14:textId="77777777" w:rsidR="00776342" w:rsidRDefault="00776342" w:rsidP="00245438">
      <w:pPr>
        <w:pStyle w:val="Heading3"/>
        <w:sectPr w:rsidR="00776342" w:rsidSect="00933BA1">
          <w:type w:val="continuous"/>
          <w:pgSz w:w="12240" w:h="15840"/>
          <w:pgMar w:top="1440" w:right="1440" w:bottom="1440" w:left="1440" w:header="720" w:footer="720" w:gutter="0"/>
          <w:cols w:num="2" w:space="720"/>
          <w:docGrid w:linePitch="360"/>
        </w:sectPr>
      </w:pPr>
    </w:p>
    <w:p w14:paraId="5CE96AC5" w14:textId="4C4A5183" w:rsidR="006C5411" w:rsidRDefault="00245438" w:rsidP="00245438">
      <w:pPr>
        <w:pStyle w:val="Heading3"/>
      </w:pPr>
      <w:bookmarkStart w:id="214" w:name="_Toc21993083"/>
      <w:r>
        <w:t>Aegis System</w:t>
      </w:r>
      <w:bookmarkEnd w:id="214"/>
    </w:p>
    <w:tbl>
      <w:tblPr>
        <w:tblStyle w:val="GridTable4-Accent51"/>
        <w:tblW w:w="5000" w:type="pct"/>
        <w:tblLook w:val="04A0" w:firstRow="1" w:lastRow="0" w:firstColumn="1" w:lastColumn="0" w:noHBand="0" w:noVBand="1"/>
      </w:tblPr>
      <w:tblGrid>
        <w:gridCol w:w="1433"/>
        <w:gridCol w:w="1240"/>
        <w:gridCol w:w="1939"/>
        <w:gridCol w:w="2369"/>
        <w:gridCol w:w="2369"/>
      </w:tblGrid>
      <w:tr w:rsidR="003D5AC9" w14:paraId="0C8DA0C7" w14:textId="77777777" w:rsidTr="003D5A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pct"/>
          </w:tcPr>
          <w:p w14:paraId="56DA7D38" w14:textId="66EFD85C" w:rsidR="003D5AC9" w:rsidRDefault="003D5AC9" w:rsidP="00412198">
            <w:r>
              <w:t>Type</w:t>
            </w:r>
          </w:p>
        </w:tc>
        <w:tc>
          <w:tcPr>
            <w:tcW w:w="663" w:type="pct"/>
          </w:tcPr>
          <w:p w14:paraId="4B1842CA" w14:textId="165F696D" w:rsidR="003D5AC9" w:rsidRDefault="003D5AC9" w:rsidP="00412198">
            <w:pPr>
              <w:cnfStyle w:val="100000000000" w:firstRow="1" w:lastRow="0" w:firstColumn="0" w:lastColumn="0" w:oddVBand="0" w:evenVBand="0" w:oddHBand="0" w:evenHBand="0" w:firstRowFirstColumn="0" w:firstRowLastColumn="0" w:lastRowFirstColumn="0" w:lastRowLastColumn="0"/>
            </w:pPr>
            <w:r>
              <w:t>Rings</w:t>
            </w:r>
          </w:p>
        </w:tc>
        <w:tc>
          <w:tcPr>
            <w:tcW w:w="1037" w:type="pct"/>
          </w:tcPr>
          <w:p w14:paraId="1702C349" w14:textId="257D1841" w:rsidR="003D5AC9" w:rsidRDefault="003D5AC9" w:rsidP="00412198">
            <w:pPr>
              <w:cnfStyle w:val="100000000000" w:firstRow="1" w:lastRow="0" w:firstColumn="0" w:lastColumn="0" w:oddVBand="0" w:evenVBand="0" w:oddHBand="0" w:evenHBand="0" w:firstRowFirstColumn="0" w:firstRowLastColumn="0" w:lastRowFirstColumn="0" w:lastRowLastColumn="0"/>
            </w:pPr>
            <w:r>
              <w:t>Territory</w:t>
            </w:r>
          </w:p>
        </w:tc>
        <w:tc>
          <w:tcPr>
            <w:tcW w:w="1267" w:type="pct"/>
          </w:tcPr>
          <w:p w14:paraId="668AF11F" w14:textId="20496AA8" w:rsidR="003D5AC9" w:rsidRDefault="003D5AC9" w:rsidP="00412198">
            <w:pPr>
              <w:cnfStyle w:val="100000000000" w:firstRow="1" w:lastRow="0" w:firstColumn="0" w:lastColumn="0" w:oddVBand="0" w:evenVBand="0" w:oddHBand="0" w:evenHBand="0" w:firstRowFirstColumn="0" w:firstRowLastColumn="0" w:lastRowFirstColumn="0" w:lastRowLastColumn="0"/>
            </w:pPr>
            <w:r>
              <w:t>Grid Coordinates</w:t>
            </w:r>
          </w:p>
        </w:tc>
        <w:tc>
          <w:tcPr>
            <w:tcW w:w="1267" w:type="pct"/>
          </w:tcPr>
          <w:p w14:paraId="600A773F" w14:textId="0F19A992" w:rsidR="003D5AC9" w:rsidRDefault="003D5AC9" w:rsidP="00412198">
            <w:pPr>
              <w:cnfStyle w:val="100000000000" w:firstRow="1" w:lastRow="0" w:firstColumn="0" w:lastColumn="0" w:oddVBand="0" w:evenVBand="0" w:oddHBand="0" w:evenHBand="0" w:firstRowFirstColumn="0" w:firstRowLastColumn="0" w:lastRowFirstColumn="0" w:lastRowLastColumn="0"/>
            </w:pPr>
            <w:r>
              <w:t>Surrounding Area</w:t>
            </w:r>
          </w:p>
        </w:tc>
      </w:tr>
      <w:tr w:rsidR="003D5AC9" w14:paraId="2DBC05C2" w14:textId="77777777" w:rsidTr="003D5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pct"/>
          </w:tcPr>
          <w:p w14:paraId="305DB38F" w14:textId="4D88BAAC" w:rsidR="003D5AC9" w:rsidRPr="00AE11D8" w:rsidRDefault="003D5AC9" w:rsidP="00412198">
            <w:pPr>
              <w:rPr>
                <w:b w:val="0"/>
              </w:rPr>
            </w:pPr>
            <w:r w:rsidRPr="00AE11D8">
              <w:rPr>
                <w:b w:val="0"/>
              </w:rPr>
              <w:t>Blue Star</w:t>
            </w:r>
          </w:p>
        </w:tc>
        <w:tc>
          <w:tcPr>
            <w:tcW w:w="663" w:type="pct"/>
          </w:tcPr>
          <w:p w14:paraId="5F76AB1D" w14:textId="655C25FB" w:rsidR="003D5AC9" w:rsidRPr="00AE11D8" w:rsidRDefault="003D5AC9" w:rsidP="00412198">
            <w:pPr>
              <w:cnfStyle w:val="000000100000" w:firstRow="0" w:lastRow="0" w:firstColumn="0" w:lastColumn="0" w:oddVBand="0" w:evenVBand="0" w:oddHBand="1" w:evenHBand="0" w:firstRowFirstColumn="0" w:firstRowLastColumn="0" w:lastRowFirstColumn="0" w:lastRowLastColumn="0"/>
            </w:pPr>
            <w:r w:rsidRPr="00AE11D8">
              <w:t>3</w:t>
            </w:r>
          </w:p>
        </w:tc>
        <w:tc>
          <w:tcPr>
            <w:tcW w:w="1037" w:type="pct"/>
          </w:tcPr>
          <w:p w14:paraId="15BE3072" w14:textId="0AF4769A" w:rsidR="003D5AC9" w:rsidRPr="00AE11D8" w:rsidRDefault="003D5AC9" w:rsidP="00412198">
            <w:pPr>
              <w:cnfStyle w:val="000000100000" w:firstRow="0" w:lastRow="0" w:firstColumn="0" w:lastColumn="0" w:oddVBand="0" w:evenVBand="0" w:oddHBand="1" w:evenHBand="0" w:firstRowFirstColumn="0" w:firstRowLastColumn="0" w:lastRowFirstColumn="0" w:lastRowLastColumn="0"/>
            </w:pPr>
            <w:r w:rsidRPr="00AE11D8">
              <w:t>Firewall</w:t>
            </w:r>
          </w:p>
        </w:tc>
        <w:tc>
          <w:tcPr>
            <w:tcW w:w="1267" w:type="pct"/>
          </w:tcPr>
          <w:p w14:paraId="2E52C615" w14:textId="73B8121C" w:rsidR="003D5AC9" w:rsidRPr="00AE11D8" w:rsidRDefault="00AE11D8" w:rsidP="00412198">
            <w:pPr>
              <w:cnfStyle w:val="000000100000" w:firstRow="0" w:lastRow="0" w:firstColumn="0" w:lastColumn="0" w:oddVBand="0" w:evenVBand="0" w:oddHBand="1" w:evenHBand="0" w:firstRowFirstColumn="0" w:firstRowLastColumn="0" w:lastRowFirstColumn="0" w:lastRowLastColumn="0"/>
            </w:pPr>
            <w:r w:rsidRPr="00AE11D8">
              <w:t>HH86</w:t>
            </w:r>
          </w:p>
        </w:tc>
        <w:tc>
          <w:tcPr>
            <w:tcW w:w="1267" w:type="pct"/>
          </w:tcPr>
          <w:p w14:paraId="3C55416F" w14:textId="503C248B" w:rsidR="003D5AC9" w:rsidRPr="00AE11D8" w:rsidRDefault="003D5AC9" w:rsidP="00412198">
            <w:pPr>
              <w:cnfStyle w:val="000000100000" w:firstRow="0" w:lastRow="0" w:firstColumn="0" w:lastColumn="0" w:oddVBand="0" w:evenVBand="0" w:oddHBand="1" w:evenHBand="0" w:firstRowFirstColumn="0" w:firstRowLastColumn="0" w:lastRowFirstColumn="0" w:lastRowLastColumn="0"/>
            </w:pPr>
            <w:r w:rsidRPr="00AE11D8">
              <w:t>Space</w:t>
            </w:r>
          </w:p>
        </w:tc>
      </w:tr>
    </w:tbl>
    <w:p w14:paraId="71677A86" w14:textId="77777777" w:rsidR="000D1543" w:rsidRPr="000979F0" w:rsidRDefault="000D1543" w:rsidP="000D1543">
      <w:pPr>
        <w:pStyle w:val="Heading4"/>
      </w:pPr>
      <w:r>
        <w:t>Cervano</w:t>
      </w:r>
    </w:p>
    <w:tbl>
      <w:tblPr>
        <w:tblStyle w:val="GridTable4-Accent51"/>
        <w:tblW w:w="5000" w:type="pct"/>
        <w:tblLook w:val="04A0" w:firstRow="1" w:lastRow="0" w:firstColumn="1" w:lastColumn="0" w:noHBand="0" w:noVBand="1"/>
      </w:tblPr>
      <w:tblGrid>
        <w:gridCol w:w="4675"/>
        <w:gridCol w:w="4675"/>
      </w:tblGrid>
      <w:tr w:rsidR="000D1543" w14:paraId="50E10770"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9D44ED5" w14:textId="77777777" w:rsidR="000D1543" w:rsidRDefault="000D1543" w:rsidP="007F0A4C">
            <w:pPr>
              <w:jc w:val="center"/>
            </w:pPr>
            <w:r>
              <w:t>Details</w:t>
            </w:r>
          </w:p>
        </w:tc>
      </w:tr>
      <w:tr w:rsidR="000D1543" w14:paraId="704BCE2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3E72728" w14:textId="77777777" w:rsidR="000D1543" w:rsidRDefault="000D1543" w:rsidP="007F0A4C">
            <w:r>
              <w:t>Grid Coordinates</w:t>
            </w:r>
          </w:p>
        </w:tc>
        <w:tc>
          <w:tcPr>
            <w:tcW w:w="2500" w:type="pct"/>
          </w:tcPr>
          <w:p w14:paraId="35D610B5" w14:textId="77777777" w:rsidR="000D1543" w:rsidRDefault="000D1543" w:rsidP="007F0A4C">
            <w:pPr>
              <w:cnfStyle w:val="000000100000" w:firstRow="0" w:lastRow="0" w:firstColumn="0" w:lastColumn="0" w:oddVBand="0" w:evenVBand="0" w:oddHBand="1" w:evenHBand="0" w:firstRowFirstColumn="0" w:firstRowLastColumn="0" w:lastRowFirstColumn="0" w:lastRowLastColumn="0"/>
            </w:pPr>
            <w:r>
              <w:t>EE85</w:t>
            </w:r>
          </w:p>
        </w:tc>
      </w:tr>
      <w:tr w:rsidR="000D1543" w14:paraId="4EA0E7C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730F601" w14:textId="77777777" w:rsidR="000D1543" w:rsidRDefault="000D1543" w:rsidP="007F0A4C">
            <w:r>
              <w:t>Tech Level</w:t>
            </w:r>
          </w:p>
        </w:tc>
        <w:tc>
          <w:tcPr>
            <w:tcW w:w="2500" w:type="pct"/>
          </w:tcPr>
          <w:p w14:paraId="1C5A48A0" w14:textId="77777777" w:rsidR="000D1543" w:rsidRDefault="000D1543" w:rsidP="007F0A4C">
            <w:pPr>
              <w:cnfStyle w:val="000000000000" w:firstRow="0" w:lastRow="0" w:firstColumn="0" w:lastColumn="0" w:oddVBand="0" w:evenVBand="0" w:oddHBand="0" w:evenHBand="0" w:firstRowFirstColumn="0" w:firstRowLastColumn="0" w:lastRowFirstColumn="0" w:lastRowLastColumn="0"/>
            </w:pPr>
            <w:r>
              <w:t>2</w:t>
            </w:r>
          </w:p>
        </w:tc>
      </w:tr>
      <w:tr w:rsidR="000D1543" w14:paraId="6D8FD8E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DE9C732" w14:textId="77777777" w:rsidR="000D1543" w:rsidRDefault="000D1543" w:rsidP="007F0A4C">
            <w:r>
              <w:t>Type</w:t>
            </w:r>
          </w:p>
        </w:tc>
        <w:tc>
          <w:tcPr>
            <w:tcW w:w="2500" w:type="pct"/>
          </w:tcPr>
          <w:p w14:paraId="5C8B7838" w14:textId="77777777" w:rsidR="000D1543" w:rsidRDefault="000D1543" w:rsidP="007F0A4C">
            <w:pPr>
              <w:cnfStyle w:val="000000100000" w:firstRow="0" w:lastRow="0" w:firstColumn="0" w:lastColumn="0" w:oddVBand="0" w:evenVBand="0" w:oddHBand="1" w:evenHBand="0" w:firstRowFirstColumn="0" w:firstRowLastColumn="0" w:lastRowFirstColumn="0" w:lastRowLastColumn="0"/>
            </w:pPr>
            <w:r>
              <w:t>Terran Planet</w:t>
            </w:r>
          </w:p>
        </w:tc>
      </w:tr>
      <w:tr w:rsidR="000D1543" w14:paraId="0CCF299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2801617" w14:textId="77777777" w:rsidR="000D1543" w:rsidRDefault="000D1543" w:rsidP="007F0A4C">
            <w:r>
              <w:t>Moons</w:t>
            </w:r>
          </w:p>
        </w:tc>
        <w:tc>
          <w:tcPr>
            <w:tcW w:w="2500" w:type="pct"/>
          </w:tcPr>
          <w:p w14:paraId="46DC4EFD" w14:textId="77777777" w:rsidR="000D1543" w:rsidRDefault="000D1543" w:rsidP="007F0A4C">
            <w:pPr>
              <w:cnfStyle w:val="000000000000" w:firstRow="0" w:lastRow="0" w:firstColumn="0" w:lastColumn="0" w:oddVBand="0" w:evenVBand="0" w:oddHBand="0" w:evenHBand="0" w:firstRowFirstColumn="0" w:firstRowLastColumn="0" w:lastRowFirstColumn="0" w:lastRowLastColumn="0"/>
            </w:pPr>
            <w:r>
              <w:t>15</w:t>
            </w:r>
          </w:p>
        </w:tc>
      </w:tr>
      <w:tr w:rsidR="000D1543" w14:paraId="537CD72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27A3123" w14:textId="77777777" w:rsidR="000D1543" w:rsidRDefault="000D1543" w:rsidP="007F0A4C">
            <w:r>
              <w:t>Tags</w:t>
            </w:r>
          </w:p>
        </w:tc>
        <w:tc>
          <w:tcPr>
            <w:tcW w:w="2500" w:type="pct"/>
          </w:tcPr>
          <w:p w14:paraId="24BBCB8E" w14:textId="2A092AE8" w:rsidR="000D1543" w:rsidRDefault="000D1543" w:rsidP="007F0A4C">
            <w:pPr>
              <w:cnfStyle w:val="000000100000" w:firstRow="0" w:lastRow="0" w:firstColumn="0" w:lastColumn="0" w:oddVBand="0" w:evenVBand="0" w:oddHBand="1" w:evenHBand="0" w:firstRowFirstColumn="0" w:firstRowLastColumn="0" w:lastRowFirstColumn="0" w:lastRowLastColumn="0"/>
            </w:pPr>
            <w:r>
              <w:t xml:space="preserve">Firewall underwater data centers, orbital </w:t>
            </w:r>
            <w:r w:rsidR="009D410B">
              <w:t>colonies</w:t>
            </w:r>
            <w:r w:rsidR="00527AE1">
              <w:t xml:space="preserve">, water </w:t>
            </w:r>
            <w:r w:rsidR="009D410B">
              <w:t>colonies</w:t>
            </w:r>
          </w:p>
        </w:tc>
      </w:tr>
      <w:tr w:rsidR="000D1543" w14:paraId="4243E905"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7562E4E" w14:textId="77777777" w:rsidR="000D1543" w:rsidRDefault="000D1543" w:rsidP="007F0A4C">
            <w:r>
              <w:t>Population</w:t>
            </w:r>
          </w:p>
        </w:tc>
        <w:tc>
          <w:tcPr>
            <w:tcW w:w="2500" w:type="pct"/>
          </w:tcPr>
          <w:p w14:paraId="403B6950" w14:textId="77777777" w:rsidR="000D1543" w:rsidRDefault="000D1543" w:rsidP="007F0A4C">
            <w:pPr>
              <w:cnfStyle w:val="000000000000" w:firstRow="0" w:lastRow="0" w:firstColumn="0" w:lastColumn="0" w:oddVBand="0" w:evenVBand="0" w:oddHBand="0" w:evenHBand="0" w:firstRowFirstColumn="0" w:firstRowLastColumn="0" w:lastRowFirstColumn="0" w:lastRowLastColumn="0"/>
            </w:pPr>
            <w:r>
              <w:t>120 Billion</w:t>
            </w:r>
          </w:p>
        </w:tc>
      </w:tr>
      <w:tr w:rsidR="000D1543" w14:paraId="7293AC0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24F3F2E" w14:textId="77777777" w:rsidR="000D1543" w:rsidRDefault="000D1543" w:rsidP="007F0A4C">
            <w:r>
              <w:t>Biome</w:t>
            </w:r>
          </w:p>
        </w:tc>
        <w:tc>
          <w:tcPr>
            <w:tcW w:w="2500" w:type="pct"/>
          </w:tcPr>
          <w:p w14:paraId="7537A3CB" w14:textId="568C5724" w:rsidR="000D1543" w:rsidRDefault="003C435C" w:rsidP="007F0A4C">
            <w:pPr>
              <w:cnfStyle w:val="000000100000" w:firstRow="0" w:lastRow="0" w:firstColumn="0" w:lastColumn="0" w:oddVBand="0" w:evenVBand="0" w:oddHBand="1" w:evenHBand="0" w:firstRowFirstColumn="0" w:firstRowLastColumn="0" w:lastRowFirstColumn="0" w:lastRowLastColumn="0"/>
            </w:pPr>
            <w:r>
              <w:t>Toxic</w:t>
            </w:r>
          </w:p>
        </w:tc>
      </w:tr>
      <w:tr w:rsidR="000D1543" w14:paraId="2BBB0AC1"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63AE64D" w14:textId="77777777" w:rsidR="000D1543" w:rsidRDefault="000D1543" w:rsidP="007F0A4C">
            <w:r>
              <w:t>Atmosphere</w:t>
            </w:r>
          </w:p>
        </w:tc>
        <w:tc>
          <w:tcPr>
            <w:tcW w:w="2500" w:type="pct"/>
          </w:tcPr>
          <w:p w14:paraId="3CA1F183" w14:textId="331F25EA" w:rsidR="000D1543" w:rsidRDefault="00703E15" w:rsidP="007F0A4C">
            <w:pPr>
              <w:cnfStyle w:val="000000000000" w:firstRow="0" w:lastRow="0" w:firstColumn="0" w:lastColumn="0" w:oddVBand="0" w:evenVBand="0" w:oddHBand="0" w:evenHBand="0" w:firstRowFirstColumn="0" w:firstRowLastColumn="0" w:lastRowFirstColumn="0" w:lastRowLastColumn="0"/>
            </w:pPr>
            <w:r>
              <w:t>Normal</w:t>
            </w:r>
          </w:p>
        </w:tc>
      </w:tr>
      <w:tr w:rsidR="000D1543" w14:paraId="50520C0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19851A0" w14:textId="77777777" w:rsidR="000D1543" w:rsidRDefault="000D1543" w:rsidP="007F0A4C">
            <w:r>
              <w:t>Information</w:t>
            </w:r>
          </w:p>
        </w:tc>
        <w:tc>
          <w:tcPr>
            <w:tcW w:w="2500" w:type="pct"/>
          </w:tcPr>
          <w:p w14:paraId="0B8033DB" w14:textId="73E9700E" w:rsidR="000D1543" w:rsidRDefault="00E64BEF" w:rsidP="007F0A4C">
            <w:pPr>
              <w:cnfStyle w:val="000000100000" w:firstRow="0" w:lastRow="0" w:firstColumn="0" w:lastColumn="0" w:oddVBand="0" w:evenVBand="0" w:oddHBand="1" w:evenHBand="0" w:firstRowFirstColumn="0" w:firstRowLastColumn="0" w:lastRowFirstColumn="0" w:lastRowLastColumn="0"/>
            </w:pPr>
            <w:r>
              <w:t xml:space="preserve">People had to construct floating or orbital </w:t>
            </w:r>
            <w:r w:rsidR="009D410B">
              <w:t>colonies</w:t>
            </w:r>
            <w:r>
              <w:t>, far away from the</w:t>
            </w:r>
            <w:r w:rsidR="00E22F53">
              <w:t xml:space="preserve"> planet’s</w:t>
            </w:r>
            <w:r>
              <w:t xml:space="preserve"> </w:t>
            </w:r>
            <w:r w:rsidR="00E22F53">
              <w:t>deadly vegetation and soil.</w:t>
            </w:r>
            <w:r w:rsidR="0036122B">
              <w:t xml:space="preserve"> </w:t>
            </w:r>
            <w:r w:rsidR="002463BE">
              <w:t>Only th</w:t>
            </w:r>
            <w:r w:rsidR="0036122B">
              <w:t>ose</w:t>
            </w:r>
            <w:r w:rsidR="002463BE">
              <w:t xml:space="preserve"> lucky enough to receive the </w:t>
            </w:r>
            <w:r w:rsidR="00E10262">
              <w:t>immunity boosting vaccine</w:t>
            </w:r>
            <w:r w:rsidR="00B1634E">
              <w:t>s</w:t>
            </w:r>
            <w:r w:rsidR="00E10262">
              <w:t xml:space="preserve"> </w:t>
            </w:r>
            <w:r w:rsidR="00054F7F">
              <w:t xml:space="preserve">are able to </w:t>
            </w:r>
            <w:r w:rsidR="0036122B">
              <w:t xml:space="preserve">live on land. </w:t>
            </w:r>
            <w:r w:rsidR="007B01B0">
              <w:t xml:space="preserve">Those in </w:t>
            </w:r>
            <w:r w:rsidR="00711465">
              <w:t>power are those with the vaccine supply.</w:t>
            </w:r>
          </w:p>
        </w:tc>
      </w:tr>
    </w:tbl>
    <w:p w14:paraId="0520BB60" w14:textId="7BC69C54" w:rsidR="000979F0" w:rsidRDefault="000979F0" w:rsidP="000979F0">
      <w:pPr>
        <w:pStyle w:val="Heading4"/>
      </w:pPr>
      <w:r>
        <w:t>Eden One</w:t>
      </w:r>
    </w:p>
    <w:tbl>
      <w:tblPr>
        <w:tblStyle w:val="GridTable4-Accent51"/>
        <w:tblW w:w="5000" w:type="pct"/>
        <w:tblLook w:val="04A0" w:firstRow="1" w:lastRow="0" w:firstColumn="1" w:lastColumn="0" w:noHBand="0" w:noVBand="1"/>
      </w:tblPr>
      <w:tblGrid>
        <w:gridCol w:w="4675"/>
        <w:gridCol w:w="4675"/>
      </w:tblGrid>
      <w:tr w:rsidR="001805DA" w14:paraId="0BBA5E0B" w14:textId="77777777" w:rsidTr="00675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6C2D6E1" w14:textId="77777777" w:rsidR="001805DA" w:rsidRDefault="001805DA" w:rsidP="007F0A4C">
            <w:pPr>
              <w:jc w:val="center"/>
            </w:pPr>
            <w:r>
              <w:t>Details</w:t>
            </w:r>
          </w:p>
        </w:tc>
      </w:tr>
      <w:tr w:rsidR="001805DA" w14:paraId="2280E0A0" w14:textId="77777777" w:rsidTr="0067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7B6797B" w14:textId="77777777" w:rsidR="001805DA" w:rsidRDefault="001805DA" w:rsidP="007F0A4C">
            <w:r>
              <w:t>Grid Coordinates</w:t>
            </w:r>
          </w:p>
        </w:tc>
        <w:tc>
          <w:tcPr>
            <w:tcW w:w="2500" w:type="pct"/>
          </w:tcPr>
          <w:p w14:paraId="7E5F20F9" w14:textId="671130D3" w:rsidR="001805DA" w:rsidRDefault="00974696" w:rsidP="007F0A4C">
            <w:pPr>
              <w:cnfStyle w:val="000000100000" w:firstRow="0" w:lastRow="0" w:firstColumn="0" w:lastColumn="0" w:oddVBand="0" w:evenVBand="0" w:oddHBand="1" w:evenHBand="0" w:firstRowFirstColumn="0" w:firstRowLastColumn="0" w:lastRowFirstColumn="0" w:lastRowLastColumn="0"/>
            </w:pPr>
            <w:r>
              <w:t>HH90</w:t>
            </w:r>
          </w:p>
        </w:tc>
      </w:tr>
      <w:tr w:rsidR="001805DA" w14:paraId="327C5567" w14:textId="77777777" w:rsidTr="00675CDC">
        <w:tc>
          <w:tcPr>
            <w:cnfStyle w:val="001000000000" w:firstRow="0" w:lastRow="0" w:firstColumn="1" w:lastColumn="0" w:oddVBand="0" w:evenVBand="0" w:oddHBand="0" w:evenHBand="0" w:firstRowFirstColumn="0" w:firstRowLastColumn="0" w:lastRowFirstColumn="0" w:lastRowLastColumn="0"/>
            <w:tcW w:w="2500" w:type="pct"/>
          </w:tcPr>
          <w:p w14:paraId="453630D1" w14:textId="77777777" w:rsidR="001805DA" w:rsidRDefault="001805DA" w:rsidP="007F0A4C">
            <w:r>
              <w:t>Tech Level</w:t>
            </w:r>
          </w:p>
        </w:tc>
        <w:tc>
          <w:tcPr>
            <w:tcW w:w="2500" w:type="pct"/>
          </w:tcPr>
          <w:p w14:paraId="4AFBA1D5" w14:textId="198B051E" w:rsidR="001805DA" w:rsidRDefault="00974696" w:rsidP="007F0A4C">
            <w:pPr>
              <w:cnfStyle w:val="000000000000" w:firstRow="0" w:lastRow="0" w:firstColumn="0" w:lastColumn="0" w:oddVBand="0" w:evenVBand="0" w:oddHBand="0" w:evenHBand="0" w:firstRowFirstColumn="0" w:firstRowLastColumn="0" w:lastRowFirstColumn="0" w:lastRowLastColumn="0"/>
            </w:pPr>
            <w:r>
              <w:t>4</w:t>
            </w:r>
          </w:p>
        </w:tc>
      </w:tr>
      <w:tr w:rsidR="001805DA" w14:paraId="66CE7A9A" w14:textId="77777777" w:rsidTr="0067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6E50EE8" w14:textId="77777777" w:rsidR="001805DA" w:rsidRDefault="001805DA" w:rsidP="007F0A4C">
            <w:r>
              <w:t>Type</w:t>
            </w:r>
          </w:p>
        </w:tc>
        <w:tc>
          <w:tcPr>
            <w:tcW w:w="2500" w:type="pct"/>
          </w:tcPr>
          <w:p w14:paraId="7C79C6D9" w14:textId="58C199AA" w:rsidR="001805DA" w:rsidRDefault="00974696" w:rsidP="007F0A4C">
            <w:pPr>
              <w:cnfStyle w:val="000000100000" w:firstRow="0" w:lastRow="0" w:firstColumn="0" w:lastColumn="0" w:oddVBand="0" w:evenVBand="0" w:oddHBand="1" w:evenHBand="0" w:firstRowFirstColumn="0" w:firstRowLastColumn="0" w:lastRowFirstColumn="0" w:lastRowLastColumn="0"/>
            </w:pPr>
            <w:r>
              <w:t>Space Station</w:t>
            </w:r>
          </w:p>
        </w:tc>
      </w:tr>
      <w:tr w:rsidR="001805DA" w14:paraId="2B9B2742" w14:textId="77777777" w:rsidTr="00675CDC">
        <w:tc>
          <w:tcPr>
            <w:cnfStyle w:val="001000000000" w:firstRow="0" w:lastRow="0" w:firstColumn="1" w:lastColumn="0" w:oddVBand="0" w:evenVBand="0" w:oddHBand="0" w:evenHBand="0" w:firstRowFirstColumn="0" w:firstRowLastColumn="0" w:lastRowFirstColumn="0" w:lastRowLastColumn="0"/>
            <w:tcW w:w="2500" w:type="pct"/>
          </w:tcPr>
          <w:p w14:paraId="1A4244E2" w14:textId="77777777" w:rsidR="001805DA" w:rsidRDefault="001805DA" w:rsidP="007F0A4C">
            <w:r>
              <w:t>Moons</w:t>
            </w:r>
          </w:p>
        </w:tc>
        <w:tc>
          <w:tcPr>
            <w:tcW w:w="2500" w:type="pct"/>
          </w:tcPr>
          <w:p w14:paraId="7B594AE5" w14:textId="5730BBF0" w:rsidR="001805DA" w:rsidRDefault="00F66329" w:rsidP="007F0A4C">
            <w:pPr>
              <w:cnfStyle w:val="000000000000" w:firstRow="0" w:lastRow="0" w:firstColumn="0" w:lastColumn="0" w:oddVBand="0" w:evenVBand="0" w:oddHBand="0" w:evenHBand="0" w:firstRowFirstColumn="0" w:firstRowLastColumn="0" w:lastRowFirstColumn="0" w:lastRowLastColumn="0"/>
            </w:pPr>
            <w:r>
              <w:t>N/A</w:t>
            </w:r>
          </w:p>
        </w:tc>
      </w:tr>
      <w:tr w:rsidR="001805DA" w14:paraId="6096CD9D" w14:textId="77777777" w:rsidTr="0067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A3DD063" w14:textId="77777777" w:rsidR="001805DA" w:rsidRDefault="001805DA" w:rsidP="007F0A4C">
            <w:r>
              <w:t>Tags</w:t>
            </w:r>
          </w:p>
        </w:tc>
        <w:tc>
          <w:tcPr>
            <w:tcW w:w="2500" w:type="pct"/>
          </w:tcPr>
          <w:p w14:paraId="307055C2" w14:textId="6BB5D2CE" w:rsidR="001805DA" w:rsidRDefault="00D66AA2" w:rsidP="007F0A4C">
            <w:pPr>
              <w:cnfStyle w:val="000000100000" w:firstRow="0" w:lastRow="0" w:firstColumn="0" w:lastColumn="0" w:oddVBand="0" w:evenVBand="0" w:oddHBand="1" w:evenHBand="0" w:firstRowFirstColumn="0" w:firstRowLastColumn="0" w:lastRowFirstColumn="0" w:lastRowLastColumn="0"/>
            </w:pPr>
            <w:r>
              <w:t>Firewall headquarters, c</w:t>
            </w:r>
            <w:r w:rsidR="00F66329">
              <w:t>ommunication station,</w:t>
            </w:r>
            <w:r w:rsidR="002314AE">
              <w:t xml:space="preserve"> research station</w:t>
            </w:r>
          </w:p>
        </w:tc>
      </w:tr>
      <w:tr w:rsidR="001805DA" w14:paraId="1C7AC6FF" w14:textId="77777777" w:rsidTr="00675CDC">
        <w:tc>
          <w:tcPr>
            <w:cnfStyle w:val="001000000000" w:firstRow="0" w:lastRow="0" w:firstColumn="1" w:lastColumn="0" w:oddVBand="0" w:evenVBand="0" w:oddHBand="0" w:evenHBand="0" w:firstRowFirstColumn="0" w:firstRowLastColumn="0" w:lastRowFirstColumn="0" w:lastRowLastColumn="0"/>
            <w:tcW w:w="2500" w:type="pct"/>
          </w:tcPr>
          <w:p w14:paraId="145AED95" w14:textId="77777777" w:rsidR="001805DA" w:rsidRDefault="001805DA" w:rsidP="007F0A4C">
            <w:r>
              <w:t>Population</w:t>
            </w:r>
          </w:p>
        </w:tc>
        <w:tc>
          <w:tcPr>
            <w:tcW w:w="2500" w:type="pct"/>
          </w:tcPr>
          <w:p w14:paraId="7F593608" w14:textId="0DB156A8" w:rsidR="001805DA" w:rsidRDefault="00D66AA2" w:rsidP="007F0A4C">
            <w:pPr>
              <w:cnfStyle w:val="000000000000" w:firstRow="0" w:lastRow="0" w:firstColumn="0" w:lastColumn="0" w:oddVBand="0" w:evenVBand="0" w:oddHBand="0" w:evenHBand="0" w:firstRowFirstColumn="0" w:firstRowLastColumn="0" w:lastRowFirstColumn="0" w:lastRowLastColumn="0"/>
            </w:pPr>
            <w:r>
              <w:t>5 Billion</w:t>
            </w:r>
          </w:p>
        </w:tc>
      </w:tr>
      <w:tr w:rsidR="001805DA" w14:paraId="44C6E5C6" w14:textId="77777777" w:rsidTr="0067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D30E24E" w14:textId="77777777" w:rsidR="001805DA" w:rsidRDefault="001805DA" w:rsidP="007F0A4C">
            <w:r>
              <w:t>Biome</w:t>
            </w:r>
          </w:p>
        </w:tc>
        <w:tc>
          <w:tcPr>
            <w:tcW w:w="2500" w:type="pct"/>
          </w:tcPr>
          <w:p w14:paraId="4766909E" w14:textId="446F1CB5" w:rsidR="001805DA" w:rsidRDefault="00D66AA2" w:rsidP="007F0A4C">
            <w:pPr>
              <w:cnfStyle w:val="000000100000" w:firstRow="0" w:lastRow="0" w:firstColumn="0" w:lastColumn="0" w:oddVBand="0" w:evenVBand="0" w:oddHBand="1" w:evenHBand="0" w:firstRowFirstColumn="0" w:firstRowLastColumn="0" w:lastRowFirstColumn="0" w:lastRowLastColumn="0"/>
            </w:pPr>
            <w:r>
              <w:t>N/A</w:t>
            </w:r>
          </w:p>
        </w:tc>
      </w:tr>
      <w:tr w:rsidR="001805DA" w14:paraId="4952DF21" w14:textId="77777777" w:rsidTr="00675CDC">
        <w:tc>
          <w:tcPr>
            <w:cnfStyle w:val="001000000000" w:firstRow="0" w:lastRow="0" w:firstColumn="1" w:lastColumn="0" w:oddVBand="0" w:evenVBand="0" w:oddHBand="0" w:evenHBand="0" w:firstRowFirstColumn="0" w:firstRowLastColumn="0" w:lastRowFirstColumn="0" w:lastRowLastColumn="0"/>
            <w:tcW w:w="2500" w:type="pct"/>
          </w:tcPr>
          <w:p w14:paraId="1D69B7BF" w14:textId="77777777" w:rsidR="001805DA" w:rsidRDefault="001805DA" w:rsidP="007F0A4C">
            <w:r>
              <w:t>Atmosphere</w:t>
            </w:r>
          </w:p>
        </w:tc>
        <w:tc>
          <w:tcPr>
            <w:tcW w:w="2500" w:type="pct"/>
          </w:tcPr>
          <w:p w14:paraId="7BBAD38E" w14:textId="4D09F0EE" w:rsidR="001805DA" w:rsidRDefault="00D66AA2" w:rsidP="007F0A4C">
            <w:pPr>
              <w:cnfStyle w:val="000000000000" w:firstRow="0" w:lastRow="0" w:firstColumn="0" w:lastColumn="0" w:oddVBand="0" w:evenVBand="0" w:oddHBand="0" w:evenHBand="0" w:firstRowFirstColumn="0" w:firstRowLastColumn="0" w:lastRowFirstColumn="0" w:lastRowLastColumn="0"/>
            </w:pPr>
            <w:r>
              <w:t>N/A</w:t>
            </w:r>
          </w:p>
        </w:tc>
      </w:tr>
      <w:tr w:rsidR="001805DA" w14:paraId="03170EF4" w14:textId="77777777" w:rsidTr="0067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B46C83D" w14:textId="77777777" w:rsidR="001805DA" w:rsidRDefault="001805DA" w:rsidP="007F0A4C">
            <w:r>
              <w:t>Information</w:t>
            </w:r>
          </w:p>
        </w:tc>
        <w:tc>
          <w:tcPr>
            <w:tcW w:w="2500" w:type="pct"/>
          </w:tcPr>
          <w:p w14:paraId="357C7812" w14:textId="15ADEEEA" w:rsidR="001805DA" w:rsidRDefault="00BC436D" w:rsidP="007F0A4C">
            <w:pPr>
              <w:cnfStyle w:val="000000100000" w:firstRow="0" w:lastRow="0" w:firstColumn="0" w:lastColumn="0" w:oddVBand="0" w:evenVBand="0" w:oddHBand="1" w:evenHBand="0" w:firstRowFirstColumn="0" w:firstRowLastColumn="0" w:lastRowFirstColumn="0" w:lastRowLastColumn="0"/>
            </w:pPr>
            <w:r>
              <w:t xml:space="preserve">Eden One serves both as the organization’s headquarter, as well as, Evelyn’s </w:t>
            </w:r>
            <w:r w:rsidR="00A53BDC">
              <w:t xml:space="preserve">mainframe. The entire space station is the </w:t>
            </w:r>
            <w:r w:rsidR="002534C7">
              <w:t xml:space="preserve">central processing unit of the </w:t>
            </w:r>
            <w:r w:rsidR="00B16893" w:rsidRPr="00B16893">
              <w:t xml:space="preserve">seed </w:t>
            </w:r>
            <w:r w:rsidR="00441C5B">
              <w:t>AI</w:t>
            </w:r>
            <w:r w:rsidR="002534C7">
              <w:t xml:space="preserve"> </w:t>
            </w:r>
            <w:r w:rsidR="00D91C57">
              <w:t>that controls Firewall.</w:t>
            </w:r>
          </w:p>
        </w:tc>
      </w:tr>
    </w:tbl>
    <w:p w14:paraId="53A7CCC1" w14:textId="77777777" w:rsidR="00D91C57" w:rsidRDefault="00D91C57">
      <w:pPr>
        <w:rPr>
          <w:rFonts w:asciiTheme="majorHAnsi" w:eastAsiaTheme="majorEastAsia" w:hAnsiTheme="majorHAnsi" w:cstheme="majorBidi"/>
          <w:i/>
          <w:iCs/>
          <w:color w:val="2F5496" w:themeColor="accent1" w:themeShade="BF"/>
        </w:rPr>
      </w:pPr>
      <w:r>
        <w:br w:type="page"/>
      </w:r>
    </w:p>
    <w:p w14:paraId="1BE276AA" w14:textId="1E26DAE2" w:rsidR="000751A8" w:rsidRDefault="000751A8" w:rsidP="000751A8">
      <w:pPr>
        <w:pStyle w:val="Heading4"/>
      </w:pPr>
      <w:r>
        <w:t>Moscoso</w:t>
      </w:r>
    </w:p>
    <w:tbl>
      <w:tblPr>
        <w:tblStyle w:val="GridTable4-Accent51"/>
        <w:tblW w:w="5000" w:type="pct"/>
        <w:tblLook w:val="04A0" w:firstRow="1" w:lastRow="0" w:firstColumn="1" w:lastColumn="0" w:noHBand="0" w:noVBand="1"/>
      </w:tblPr>
      <w:tblGrid>
        <w:gridCol w:w="4675"/>
        <w:gridCol w:w="4675"/>
      </w:tblGrid>
      <w:tr w:rsidR="000751A8" w14:paraId="458E4BF0"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9EF1F3D" w14:textId="77777777" w:rsidR="000751A8" w:rsidRDefault="000751A8" w:rsidP="007F0A4C">
            <w:pPr>
              <w:jc w:val="center"/>
            </w:pPr>
            <w:r>
              <w:t>Details</w:t>
            </w:r>
          </w:p>
        </w:tc>
      </w:tr>
      <w:tr w:rsidR="000751A8" w14:paraId="49423E4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F041BC9" w14:textId="77777777" w:rsidR="000751A8" w:rsidRDefault="000751A8" w:rsidP="007F0A4C">
            <w:r>
              <w:t>Grid Coordinates</w:t>
            </w:r>
          </w:p>
        </w:tc>
        <w:tc>
          <w:tcPr>
            <w:tcW w:w="2500" w:type="pct"/>
          </w:tcPr>
          <w:p w14:paraId="5BAAF9E9" w14:textId="77777777" w:rsidR="000751A8" w:rsidRDefault="000751A8" w:rsidP="007F0A4C">
            <w:pPr>
              <w:cnfStyle w:val="000000100000" w:firstRow="0" w:lastRow="0" w:firstColumn="0" w:lastColumn="0" w:oddVBand="0" w:evenVBand="0" w:oddHBand="1" w:evenHBand="0" w:firstRowFirstColumn="0" w:firstRowLastColumn="0" w:lastRowFirstColumn="0" w:lastRowLastColumn="0"/>
            </w:pPr>
            <w:r>
              <w:t>GG87</w:t>
            </w:r>
          </w:p>
        </w:tc>
      </w:tr>
      <w:tr w:rsidR="000751A8" w14:paraId="05A94801"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D5C1372" w14:textId="77777777" w:rsidR="000751A8" w:rsidRDefault="000751A8" w:rsidP="007F0A4C">
            <w:r>
              <w:t>Tech Level</w:t>
            </w:r>
          </w:p>
        </w:tc>
        <w:tc>
          <w:tcPr>
            <w:tcW w:w="2500" w:type="pct"/>
          </w:tcPr>
          <w:p w14:paraId="2062B43D" w14:textId="77777777" w:rsidR="000751A8" w:rsidRDefault="000751A8" w:rsidP="007F0A4C">
            <w:pPr>
              <w:cnfStyle w:val="000000000000" w:firstRow="0" w:lastRow="0" w:firstColumn="0" w:lastColumn="0" w:oddVBand="0" w:evenVBand="0" w:oddHBand="0" w:evenHBand="0" w:firstRowFirstColumn="0" w:firstRowLastColumn="0" w:lastRowFirstColumn="0" w:lastRowLastColumn="0"/>
            </w:pPr>
            <w:r>
              <w:t>2</w:t>
            </w:r>
          </w:p>
        </w:tc>
      </w:tr>
      <w:tr w:rsidR="000751A8" w14:paraId="149B6F3E"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A3BF88C" w14:textId="77777777" w:rsidR="000751A8" w:rsidRDefault="000751A8" w:rsidP="007F0A4C">
            <w:r>
              <w:t>Type</w:t>
            </w:r>
          </w:p>
        </w:tc>
        <w:tc>
          <w:tcPr>
            <w:tcW w:w="2500" w:type="pct"/>
          </w:tcPr>
          <w:p w14:paraId="79BAF6CF" w14:textId="77777777" w:rsidR="000751A8" w:rsidRDefault="000751A8" w:rsidP="007F0A4C">
            <w:pPr>
              <w:cnfStyle w:val="000000100000" w:firstRow="0" w:lastRow="0" w:firstColumn="0" w:lastColumn="0" w:oddVBand="0" w:evenVBand="0" w:oddHBand="1" w:evenHBand="0" w:firstRowFirstColumn="0" w:firstRowLastColumn="0" w:lastRowFirstColumn="0" w:lastRowLastColumn="0"/>
            </w:pPr>
            <w:r>
              <w:t>Gas Giant</w:t>
            </w:r>
          </w:p>
        </w:tc>
      </w:tr>
      <w:tr w:rsidR="000751A8" w14:paraId="5C238E8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A0763BC" w14:textId="77777777" w:rsidR="000751A8" w:rsidRDefault="000751A8" w:rsidP="007F0A4C">
            <w:r>
              <w:t>Moons</w:t>
            </w:r>
          </w:p>
        </w:tc>
        <w:tc>
          <w:tcPr>
            <w:tcW w:w="2500" w:type="pct"/>
          </w:tcPr>
          <w:p w14:paraId="7889DE56" w14:textId="77777777" w:rsidR="000751A8" w:rsidRDefault="000751A8" w:rsidP="007F0A4C">
            <w:pPr>
              <w:cnfStyle w:val="000000000000" w:firstRow="0" w:lastRow="0" w:firstColumn="0" w:lastColumn="0" w:oddVBand="0" w:evenVBand="0" w:oddHBand="0" w:evenHBand="0" w:firstRowFirstColumn="0" w:firstRowLastColumn="0" w:lastRowFirstColumn="0" w:lastRowLastColumn="0"/>
            </w:pPr>
            <w:r>
              <w:t>9</w:t>
            </w:r>
          </w:p>
        </w:tc>
      </w:tr>
      <w:tr w:rsidR="000751A8" w14:paraId="55C1B28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B20235E" w14:textId="77777777" w:rsidR="000751A8" w:rsidRDefault="000751A8" w:rsidP="007F0A4C">
            <w:r>
              <w:t>Tags</w:t>
            </w:r>
          </w:p>
        </w:tc>
        <w:tc>
          <w:tcPr>
            <w:tcW w:w="2500" w:type="pct"/>
          </w:tcPr>
          <w:p w14:paraId="7AF9A1D0" w14:textId="77777777" w:rsidR="000751A8" w:rsidRDefault="000751A8" w:rsidP="007F0A4C">
            <w:pPr>
              <w:cnfStyle w:val="000000100000" w:firstRow="0" w:lastRow="0" w:firstColumn="0" w:lastColumn="0" w:oddVBand="0" w:evenVBand="0" w:oddHBand="1" w:evenHBand="0" w:firstRowFirstColumn="0" w:firstRowLastColumn="0" w:lastRowFirstColumn="0" w:lastRowLastColumn="0"/>
            </w:pPr>
            <w:r>
              <w:t>Luna excavation</w:t>
            </w:r>
          </w:p>
        </w:tc>
      </w:tr>
      <w:tr w:rsidR="000751A8" w14:paraId="3361CBA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2E9E824" w14:textId="77777777" w:rsidR="000751A8" w:rsidRDefault="000751A8" w:rsidP="007F0A4C">
            <w:r>
              <w:t>Population</w:t>
            </w:r>
          </w:p>
        </w:tc>
        <w:tc>
          <w:tcPr>
            <w:tcW w:w="2500" w:type="pct"/>
          </w:tcPr>
          <w:p w14:paraId="627B686B" w14:textId="77777777" w:rsidR="000751A8" w:rsidRDefault="000751A8" w:rsidP="007F0A4C">
            <w:pPr>
              <w:cnfStyle w:val="000000000000" w:firstRow="0" w:lastRow="0" w:firstColumn="0" w:lastColumn="0" w:oddVBand="0" w:evenVBand="0" w:oddHBand="0" w:evenHBand="0" w:firstRowFirstColumn="0" w:firstRowLastColumn="0" w:lastRowFirstColumn="0" w:lastRowLastColumn="0"/>
            </w:pPr>
            <w:r>
              <w:t>210 Million</w:t>
            </w:r>
          </w:p>
        </w:tc>
      </w:tr>
      <w:tr w:rsidR="000751A8" w14:paraId="4A1096CE"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9CFB7E3" w14:textId="77777777" w:rsidR="000751A8" w:rsidRDefault="000751A8" w:rsidP="007F0A4C">
            <w:r>
              <w:t>Biome</w:t>
            </w:r>
          </w:p>
        </w:tc>
        <w:tc>
          <w:tcPr>
            <w:tcW w:w="2500" w:type="pct"/>
          </w:tcPr>
          <w:p w14:paraId="40CE6BF6" w14:textId="77777777" w:rsidR="000751A8" w:rsidRDefault="000751A8" w:rsidP="007F0A4C">
            <w:pPr>
              <w:cnfStyle w:val="000000100000" w:firstRow="0" w:lastRow="0" w:firstColumn="0" w:lastColumn="0" w:oddVBand="0" w:evenVBand="0" w:oddHBand="1" w:evenHBand="0" w:firstRowFirstColumn="0" w:firstRowLastColumn="0" w:lastRowFirstColumn="0" w:lastRowLastColumn="0"/>
            </w:pPr>
            <w:r>
              <w:t>N/A</w:t>
            </w:r>
          </w:p>
        </w:tc>
      </w:tr>
      <w:tr w:rsidR="000751A8" w14:paraId="21EB1456"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9763FE3" w14:textId="77777777" w:rsidR="000751A8" w:rsidRDefault="000751A8" w:rsidP="007F0A4C">
            <w:r>
              <w:t>Atmosphere</w:t>
            </w:r>
          </w:p>
        </w:tc>
        <w:tc>
          <w:tcPr>
            <w:tcW w:w="2500" w:type="pct"/>
          </w:tcPr>
          <w:p w14:paraId="487DEC9D" w14:textId="3EE869C5" w:rsidR="003938A5" w:rsidRDefault="00413433" w:rsidP="007F0A4C">
            <w:pPr>
              <w:cnfStyle w:val="000000000000" w:firstRow="0" w:lastRow="0" w:firstColumn="0" w:lastColumn="0" w:oddVBand="0" w:evenVBand="0" w:oddHBand="0" w:evenHBand="0" w:firstRowFirstColumn="0" w:firstRowLastColumn="0" w:lastRowFirstColumn="0" w:lastRowLastColumn="0"/>
            </w:pPr>
            <w:r>
              <w:t>Extreme heat, h</w:t>
            </w:r>
            <w:r w:rsidR="000751A8">
              <w:t>elium, hydrogen</w:t>
            </w:r>
          </w:p>
        </w:tc>
      </w:tr>
      <w:tr w:rsidR="000751A8" w14:paraId="02F814D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277DDCA" w14:textId="77777777" w:rsidR="000751A8" w:rsidRDefault="000751A8" w:rsidP="007F0A4C">
            <w:r>
              <w:t>Information</w:t>
            </w:r>
          </w:p>
        </w:tc>
        <w:tc>
          <w:tcPr>
            <w:tcW w:w="2500" w:type="pct"/>
          </w:tcPr>
          <w:p w14:paraId="5B847136" w14:textId="3DCC74EB" w:rsidR="000751A8" w:rsidRDefault="00230081" w:rsidP="007F0A4C">
            <w:pPr>
              <w:cnfStyle w:val="000000100000" w:firstRow="0" w:lastRow="0" w:firstColumn="0" w:lastColumn="0" w:oddVBand="0" w:evenVBand="0" w:oddHBand="1" w:evenHBand="0" w:firstRowFirstColumn="0" w:firstRowLastColumn="0" w:lastRowFirstColumn="0" w:lastRowLastColumn="0"/>
            </w:pPr>
            <w:r>
              <w:t xml:space="preserve">The Aegis and Apala System’s main source of raw materials, aside from </w:t>
            </w:r>
            <w:r w:rsidR="00C61BCB">
              <w:t>water.</w:t>
            </w:r>
            <w:r>
              <w:t xml:space="preserve"> </w:t>
            </w:r>
          </w:p>
        </w:tc>
      </w:tr>
    </w:tbl>
    <w:p w14:paraId="38002D75" w14:textId="0B522D6B" w:rsidR="00830035" w:rsidRDefault="00830035" w:rsidP="00245438"/>
    <w:p w14:paraId="6AA516FE" w14:textId="77777777" w:rsidR="00830035" w:rsidRDefault="00830035">
      <w:r>
        <w:br w:type="page"/>
      </w:r>
    </w:p>
    <w:p w14:paraId="5A700628" w14:textId="6C542CC1" w:rsidR="00830035" w:rsidRDefault="00830035" w:rsidP="00830035">
      <w:pPr>
        <w:pStyle w:val="Heading3"/>
      </w:pPr>
      <w:bookmarkStart w:id="215" w:name="_Toc21993084"/>
      <w:r>
        <w:t>Ae</w:t>
      </w:r>
      <w:r w:rsidR="00EF4122">
        <w:t>ther</w:t>
      </w:r>
      <w:r>
        <w:t xml:space="preserve"> System</w:t>
      </w:r>
      <w:bookmarkEnd w:id="215"/>
    </w:p>
    <w:tbl>
      <w:tblPr>
        <w:tblStyle w:val="GridTable4-Accent51"/>
        <w:tblW w:w="5000" w:type="pct"/>
        <w:tblLook w:val="04A0" w:firstRow="1" w:lastRow="0" w:firstColumn="1" w:lastColumn="0" w:noHBand="0" w:noVBand="1"/>
      </w:tblPr>
      <w:tblGrid>
        <w:gridCol w:w="1433"/>
        <w:gridCol w:w="1240"/>
        <w:gridCol w:w="1939"/>
        <w:gridCol w:w="2369"/>
        <w:gridCol w:w="2369"/>
      </w:tblGrid>
      <w:tr w:rsidR="00AE11D8" w14:paraId="4E52D135" w14:textId="77777777" w:rsidTr="00AE1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pct"/>
          </w:tcPr>
          <w:p w14:paraId="16A91E5A" w14:textId="77777777" w:rsidR="00AE11D8" w:rsidRDefault="00AE11D8" w:rsidP="007F0A4C">
            <w:r>
              <w:t>Type</w:t>
            </w:r>
          </w:p>
        </w:tc>
        <w:tc>
          <w:tcPr>
            <w:tcW w:w="663" w:type="pct"/>
          </w:tcPr>
          <w:p w14:paraId="70FE12CC" w14:textId="77777777" w:rsidR="00AE11D8" w:rsidRDefault="00AE11D8" w:rsidP="007F0A4C">
            <w:pPr>
              <w:cnfStyle w:val="100000000000" w:firstRow="1" w:lastRow="0" w:firstColumn="0" w:lastColumn="0" w:oddVBand="0" w:evenVBand="0" w:oddHBand="0" w:evenHBand="0" w:firstRowFirstColumn="0" w:firstRowLastColumn="0" w:lastRowFirstColumn="0" w:lastRowLastColumn="0"/>
            </w:pPr>
            <w:r>
              <w:t>Rings</w:t>
            </w:r>
          </w:p>
        </w:tc>
        <w:tc>
          <w:tcPr>
            <w:tcW w:w="1037" w:type="pct"/>
          </w:tcPr>
          <w:p w14:paraId="5E240D79" w14:textId="77777777" w:rsidR="00AE11D8" w:rsidRDefault="00AE11D8" w:rsidP="007F0A4C">
            <w:pPr>
              <w:cnfStyle w:val="100000000000" w:firstRow="1" w:lastRow="0" w:firstColumn="0" w:lastColumn="0" w:oddVBand="0" w:evenVBand="0" w:oddHBand="0" w:evenHBand="0" w:firstRowFirstColumn="0" w:firstRowLastColumn="0" w:lastRowFirstColumn="0" w:lastRowLastColumn="0"/>
            </w:pPr>
            <w:r>
              <w:t>Territory</w:t>
            </w:r>
          </w:p>
        </w:tc>
        <w:tc>
          <w:tcPr>
            <w:tcW w:w="1267" w:type="pct"/>
          </w:tcPr>
          <w:p w14:paraId="40CF798C" w14:textId="74A2A914" w:rsidR="00AE11D8" w:rsidRDefault="00AE11D8"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267" w:type="pct"/>
          </w:tcPr>
          <w:p w14:paraId="2825D46B" w14:textId="1D8635ED" w:rsidR="00AE11D8" w:rsidRDefault="00AE11D8"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AE11D8" w14:paraId="1C98315A" w14:textId="77777777" w:rsidTr="00AE1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pct"/>
          </w:tcPr>
          <w:p w14:paraId="5A30AAE7" w14:textId="77777777" w:rsidR="00AE11D8" w:rsidRDefault="00AE11D8" w:rsidP="007F0A4C">
            <w:r>
              <w:t>Blue Star</w:t>
            </w:r>
          </w:p>
        </w:tc>
        <w:tc>
          <w:tcPr>
            <w:tcW w:w="663" w:type="pct"/>
          </w:tcPr>
          <w:p w14:paraId="18195928" w14:textId="384D446A" w:rsidR="00AE11D8" w:rsidRDefault="00AE11D8" w:rsidP="007F0A4C">
            <w:pPr>
              <w:cnfStyle w:val="000000100000" w:firstRow="0" w:lastRow="0" w:firstColumn="0" w:lastColumn="0" w:oddVBand="0" w:evenVBand="0" w:oddHBand="1" w:evenHBand="0" w:firstRowFirstColumn="0" w:firstRowLastColumn="0" w:lastRowFirstColumn="0" w:lastRowLastColumn="0"/>
            </w:pPr>
            <w:r>
              <w:t>1</w:t>
            </w:r>
          </w:p>
        </w:tc>
        <w:tc>
          <w:tcPr>
            <w:tcW w:w="1037" w:type="pct"/>
          </w:tcPr>
          <w:p w14:paraId="1F7E02F7" w14:textId="4C00E4BF" w:rsidR="00AE11D8" w:rsidRDefault="00AE11D8" w:rsidP="007F0A4C">
            <w:pPr>
              <w:cnfStyle w:val="000000100000" w:firstRow="0" w:lastRow="0" w:firstColumn="0" w:lastColumn="0" w:oddVBand="0" w:evenVBand="0" w:oddHBand="1" w:evenHBand="0" w:firstRowFirstColumn="0" w:firstRowLastColumn="0" w:lastRowFirstColumn="0" w:lastRowLastColumn="0"/>
            </w:pPr>
            <w:r>
              <w:t>Neutral</w:t>
            </w:r>
          </w:p>
        </w:tc>
        <w:tc>
          <w:tcPr>
            <w:tcW w:w="1267" w:type="pct"/>
          </w:tcPr>
          <w:p w14:paraId="7D49933F" w14:textId="0A63411E" w:rsidR="00AE11D8" w:rsidRDefault="003E3424" w:rsidP="007F0A4C">
            <w:pPr>
              <w:cnfStyle w:val="000000100000" w:firstRow="0" w:lastRow="0" w:firstColumn="0" w:lastColumn="0" w:oddVBand="0" w:evenVBand="0" w:oddHBand="1" w:evenHBand="0" w:firstRowFirstColumn="0" w:firstRowLastColumn="0" w:lastRowFirstColumn="0" w:lastRowLastColumn="0"/>
            </w:pPr>
            <w:r>
              <w:t>E57</w:t>
            </w:r>
          </w:p>
        </w:tc>
        <w:tc>
          <w:tcPr>
            <w:tcW w:w="1267" w:type="pct"/>
          </w:tcPr>
          <w:p w14:paraId="40447062" w14:textId="20768142" w:rsidR="00AE11D8" w:rsidRDefault="00AE11D8" w:rsidP="007F0A4C">
            <w:pPr>
              <w:cnfStyle w:val="000000100000" w:firstRow="0" w:lastRow="0" w:firstColumn="0" w:lastColumn="0" w:oddVBand="0" w:evenVBand="0" w:oddHBand="1" w:evenHBand="0" w:firstRowFirstColumn="0" w:firstRowLastColumn="0" w:lastRowFirstColumn="0" w:lastRowLastColumn="0"/>
            </w:pPr>
            <w:r>
              <w:t>Radioactive Storm</w:t>
            </w:r>
          </w:p>
        </w:tc>
      </w:tr>
    </w:tbl>
    <w:p w14:paraId="15AA03B1" w14:textId="06C18790" w:rsidR="00830035" w:rsidRDefault="00EF4122" w:rsidP="00830035">
      <w:pPr>
        <w:pStyle w:val="Heading4"/>
      </w:pPr>
      <w:r>
        <w:t>Diru</w:t>
      </w:r>
    </w:p>
    <w:tbl>
      <w:tblPr>
        <w:tblStyle w:val="GridTable4-Accent51"/>
        <w:tblW w:w="5000" w:type="pct"/>
        <w:tblLook w:val="04A0" w:firstRow="1" w:lastRow="0" w:firstColumn="1" w:lastColumn="0" w:noHBand="0" w:noVBand="1"/>
      </w:tblPr>
      <w:tblGrid>
        <w:gridCol w:w="4675"/>
        <w:gridCol w:w="4675"/>
      </w:tblGrid>
      <w:tr w:rsidR="00830035" w14:paraId="11F7CCE9" w14:textId="77777777" w:rsidTr="00675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65C6768" w14:textId="77777777" w:rsidR="00830035" w:rsidRDefault="00830035" w:rsidP="007F0A4C">
            <w:pPr>
              <w:jc w:val="center"/>
            </w:pPr>
            <w:r>
              <w:t>Details</w:t>
            </w:r>
          </w:p>
        </w:tc>
      </w:tr>
      <w:tr w:rsidR="00830035" w14:paraId="1C50639A" w14:textId="77777777" w:rsidTr="0067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A7CCF19" w14:textId="77777777" w:rsidR="00830035" w:rsidRDefault="00830035" w:rsidP="007F0A4C">
            <w:r>
              <w:t>Grid Coordinates</w:t>
            </w:r>
          </w:p>
        </w:tc>
        <w:tc>
          <w:tcPr>
            <w:tcW w:w="2500" w:type="pct"/>
          </w:tcPr>
          <w:p w14:paraId="5121E4B9" w14:textId="00B3397A" w:rsidR="00830035" w:rsidRDefault="003E3424" w:rsidP="007F0A4C">
            <w:pPr>
              <w:cnfStyle w:val="000000100000" w:firstRow="0" w:lastRow="0" w:firstColumn="0" w:lastColumn="0" w:oddVBand="0" w:evenVBand="0" w:oddHBand="1" w:evenHBand="0" w:firstRowFirstColumn="0" w:firstRowLastColumn="0" w:lastRowFirstColumn="0" w:lastRowLastColumn="0"/>
            </w:pPr>
            <w:r>
              <w:t>D56</w:t>
            </w:r>
          </w:p>
        </w:tc>
      </w:tr>
      <w:tr w:rsidR="00830035" w14:paraId="1B6E3583" w14:textId="77777777" w:rsidTr="00675CDC">
        <w:tc>
          <w:tcPr>
            <w:cnfStyle w:val="001000000000" w:firstRow="0" w:lastRow="0" w:firstColumn="1" w:lastColumn="0" w:oddVBand="0" w:evenVBand="0" w:oddHBand="0" w:evenHBand="0" w:firstRowFirstColumn="0" w:firstRowLastColumn="0" w:lastRowFirstColumn="0" w:lastRowLastColumn="0"/>
            <w:tcW w:w="2500" w:type="pct"/>
          </w:tcPr>
          <w:p w14:paraId="5309CEFB" w14:textId="77777777" w:rsidR="00830035" w:rsidRDefault="00830035" w:rsidP="007F0A4C">
            <w:r>
              <w:t>Tech Level</w:t>
            </w:r>
          </w:p>
        </w:tc>
        <w:tc>
          <w:tcPr>
            <w:tcW w:w="2500" w:type="pct"/>
          </w:tcPr>
          <w:p w14:paraId="3A564A53" w14:textId="702E39CD" w:rsidR="00830035" w:rsidRDefault="003E3424" w:rsidP="007F0A4C">
            <w:pPr>
              <w:cnfStyle w:val="000000000000" w:firstRow="0" w:lastRow="0" w:firstColumn="0" w:lastColumn="0" w:oddVBand="0" w:evenVBand="0" w:oddHBand="0" w:evenHBand="0" w:firstRowFirstColumn="0" w:firstRowLastColumn="0" w:lastRowFirstColumn="0" w:lastRowLastColumn="0"/>
            </w:pPr>
            <w:r>
              <w:t>1</w:t>
            </w:r>
          </w:p>
        </w:tc>
      </w:tr>
      <w:tr w:rsidR="00830035" w14:paraId="3EE85150" w14:textId="77777777" w:rsidTr="0067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E079085" w14:textId="77777777" w:rsidR="00830035" w:rsidRDefault="00830035" w:rsidP="007F0A4C">
            <w:r>
              <w:t>Type</w:t>
            </w:r>
          </w:p>
        </w:tc>
        <w:tc>
          <w:tcPr>
            <w:tcW w:w="2500" w:type="pct"/>
          </w:tcPr>
          <w:p w14:paraId="3340256B" w14:textId="01396BB3" w:rsidR="00830035" w:rsidRDefault="003E3424" w:rsidP="007F0A4C">
            <w:pPr>
              <w:cnfStyle w:val="000000100000" w:firstRow="0" w:lastRow="0" w:firstColumn="0" w:lastColumn="0" w:oddVBand="0" w:evenVBand="0" w:oddHBand="1" w:evenHBand="0" w:firstRowFirstColumn="0" w:firstRowLastColumn="0" w:lastRowFirstColumn="0" w:lastRowLastColumn="0"/>
            </w:pPr>
            <w:r>
              <w:t>Terran Planet</w:t>
            </w:r>
          </w:p>
        </w:tc>
      </w:tr>
      <w:tr w:rsidR="00830035" w14:paraId="2F9507BE" w14:textId="77777777" w:rsidTr="00675CDC">
        <w:tc>
          <w:tcPr>
            <w:cnfStyle w:val="001000000000" w:firstRow="0" w:lastRow="0" w:firstColumn="1" w:lastColumn="0" w:oddVBand="0" w:evenVBand="0" w:oddHBand="0" w:evenHBand="0" w:firstRowFirstColumn="0" w:firstRowLastColumn="0" w:lastRowFirstColumn="0" w:lastRowLastColumn="0"/>
            <w:tcW w:w="2500" w:type="pct"/>
          </w:tcPr>
          <w:p w14:paraId="718442ED" w14:textId="77777777" w:rsidR="00830035" w:rsidRDefault="00830035" w:rsidP="007F0A4C">
            <w:r>
              <w:t>Moons</w:t>
            </w:r>
          </w:p>
        </w:tc>
        <w:tc>
          <w:tcPr>
            <w:tcW w:w="2500" w:type="pct"/>
          </w:tcPr>
          <w:p w14:paraId="7A086845" w14:textId="4BDDB47C" w:rsidR="00830035" w:rsidRDefault="00751D78" w:rsidP="007F0A4C">
            <w:pPr>
              <w:cnfStyle w:val="000000000000" w:firstRow="0" w:lastRow="0" w:firstColumn="0" w:lastColumn="0" w:oddVBand="0" w:evenVBand="0" w:oddHBand="0" w:evenHBand="0" w:firstRowFirstColumn="0" w:firstRowLastColumn="0" w:lastRowFirstColumn="0" w:lastRowLastColumn="0"/>
            </w:pPr>
            <w:r>
              <w:t>3</w:t>
            </w:r>
          </w:p>
        </w:tc>
      </w:tr>
      <w:tr w:rsidR="00830035" w14:paraId="290FCA2C" w14:textId="77777777" w:rsidTr="0067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356D46D" w14:textId="77777777" w:rsidR="00830035" w:rsidRDefault="00830035" w:rsidP="007F0A4C">
            <w:r>
              <w:t>Tags</w:t>
            </w:r>
          </w:p>
        </w:tc>
        <w:tc>
          <w:tcPr>
            <w:tcW w:w="2500" w:type="pct"/>
          </w:tcPr>
          <w:p w14:paraId="35200941" w14:textId="098A0964" w:rsidR="00830035" w:rsidRDefault="00AC6ABA" w:rsidP="007F0A4C">
            <w:pPr>
              <w:cnfStyle w:val="000000100000" w:firstRow="0" w:lastRow="0" w:firstColumn="0" w:lastColumn="0" w:oddVBand="0" w:evenVBand="0" w:oddHBand="1" w:evenHBand="0" w:firstRowFirstColumn="0" w:firstRowLastColumn="0" w:lastRowFirstColumn="0" w:lastRowLastColumn="0"/>
            </w:pPr>
            <w:r>
              <w:t>Gold</w:t>
            </w:r>
            <w:r w:rsidR="008D199D">
              <w:t xml:space="preserve"> rush</w:t>
            </w:r>
          </w:p>
        </w:tc>
      </w:tr>
      <w:tr w:rsidR="00830035" w14:paraId="0696B865" w14:textId="77777777" w:rsidTr="00675CDC">
        <w:tc>
          <w:tcPr>
            <w:cnfStyle w:val="001000000000" w:firstRow="0" w:lastRow="0" w:firstColumn="1" w:lastColumn="0" w:oddVBand="0" w:evenVBand="0" w:oddHBand="0" w:evenHBand="0" w:firstRowFirstColumn="0" w:firstRowLastColumn="0" w:lastRowFirstColumn="0" w:lastRowLastColumn="0"/>
            <w:tcW w:w="2500" w:type="pct"/>
          </w:tcPr>
          <w:p w14:paraId="5DCBBF5E" w14:textId="77777777" w:rsidR="00830035" w:rsidRDefault="00830035" w:rsidP="007F0A4C">
            <w:r>
              <w:t>Population</w:t>
            </w:r>
          </w:p>
        </w:tc>
        <w:tc>
          <w:tcPr>
            <w:tcW w:w="2500" w:type="pct"/>
          </w:tcPr>
          <w:p w14:paraId="6C795AA1" w14:textId="61C799B4" w:rsidR="00830035" w:rsidRDefault="008D199D" w:rsidP="007F0A4C">
            <w:pPr>
              <w:cnfStyle w:val="000000000000" w:firstRow="0" w:lastRow="0" w:firstColumn="0" w:lastColumn="0" w:oddVBand="0" w:evenVBand="0" w:oddHBand="0" w:evenHBand="0" w:firstRowFirstColumn="0" w:firstRowLastColumn="0" w:lastRowFirstColumn="0" w:lastRowLastColumn="0"/>
            </w:pPr>
            <w:r>
              <w:t>N/A</w:t>
            </w:r>
          </w:p>
        </w:tc>
      </w:tr>
      <w:tr w:rsidR="00830035" w14:paraId="39FAA9E3" w14:textId="77777777" w:rsidTr="0067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F2CAF5D" w14:textId="77777777" w:rsidR="00830035" w:rsidRDefault="00830035" w:rsidP="007F0A4C">
            <w:r>
              <w:t>Biome</w:t>
            </w:r>
          </w:p>
        </w:tc>
        <w:tc>
          <w:tcPr>
            <w:tcW w:w="2500" w:type="pct"/>
          </w:tcPr>
          <w:p w14:paraId="50507739" w14:textId="37E60E2E" w:rsidR="00830035" w:rsidRDefault="008D199D" w:rsidP="007F0A4C">
            <w:pPr>
              <w:cnfStyle w:val="000000100000" w:firstRow="0" w:lastRow="0" w:firstColumn="0" w:lastColumn="0" w:oddVBand="0" w:evenVBand="0" w:oddHBand="1" w:evenHBand="0" w:firstRowFirstColumn="0" w:firstRowLastColumn="0" w:lastRowFirstColumn="0" w:lastRowLastColumn="0"/>
            </w:pPr>
            <w:r>
              <w:t>Radiat</w:t>
            </w:r>
            <w:r w:rsidR="009F4D9A">
              <w:t>ed</w:t>
            </w:r>
          </w:p>
        </w:tc>
      </w:tr>
      <w:tr w:rsidR="00830035" w14:paraId="1C3EF552" w14:textId="77777777" w:rsidTr="00675CDC">
        <w:tc>
          <w:tcPr>
            <w:cnfStyle w:val="001000000000" w:firstRow="0" w:lastRow="0" w:firstColumn="1" w:lastColumn="0" w:oddVBand="0" w:evenVBand="0" w:oddHBand="0" w:evenHBand="0" w:firstRowFirstColumn="0" w:firstRowLastColumn="0" w:lastRowFirstColumn="0" w:lastRowLastColumn="0"/>
            <w:tcW w:w="2500" w:type="pct"/>
          </w:tcPr>
          <w:p w14:paraId="60543DAF" w14:textId="77777777" w:rsidR="00830035" w:rsidRDefault="00830035" w:rsidP="007F0A4C">
            <w:r>
              <w:t>Atmosphere</w:t>
            </w:r>
          </w:p>
        </w:tc>
        <w:tc>
          <w:tcPr>
            <w:tcW w:w="2500" w:type="pct"/>
          </w:tcPr>
          <w:p w14:paraId="1ACF42B6" w14:textId="30827E8E" w:rsidR="00830035" w:rsidRDefault="00413433" w:rsidP="007F0A4C">
            <w:pPr>
              <w:cnfStyle w:val="000000000000" w:firstRow="0" w:lastRow="0" w:firstColumn="0" w:lastColumn="0" w:oddVBand="0" w:evenVBand="0" w:oddHBand="0" w:evenHBand="0" w:firstRowFirstColumn="0" w:firstRowLastColumn="0" w:lastRowFirstColumn="0" w:lastRowLastColumn="0"/>
            </w:pPr>
            <w:r>
              <w:t>Extreme heat</w:t>
            </w:r>
          </w:p>
        </w:tc>
      </w:tr>
      <w:tr w:rsidR="00830035" w14:paraId="43D9F23C" w14:textId="77777777" w:rsidTr="0067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655FCEB" w14:textId="77777777" w:rsidR="00830035" w:rsidRDefault="00830035" w:rsidP="007F0A4C">
            <w:r>
              <w:t>Information</w:t>
            </w:r>
          </w:p>
        </w:tc>
        <w:tc>
          <w:tcPr>
            <w:tcW w:w="2500" w:type="pct"/>
          </w:tcPr>
          <w:p w14:paraId="1BD48AB5" w14:textId="7BB26FCB" w:rsidR="00830035" w:rsidRDefault="00FD1487" w:rsidP="007F0A4C">
            <w:pPr>
              <w:cnfStyle w:val="000000100000" w:firstRow="0" w:lastRow="0" w:firstColumn="0" w:lastColumn="0" w:oddVBand="0" w:evenVBand="0" w:oddHBand="1" w:evenHBand="0" w:firstRowFirstColumn="0" w:firstRowLastColumn="0" w:lastRowFirstColumn="0" w:lastRowLastColumn="0"/>
            </w:pPr>
            <w:r>
              <w:t xml:space="preserve">Survey probes have labeled this planet rich in rare raw materials </w:t>
            </w:r>
            <w:r w:rsidR="00B537ED">
              <w:t>but also rate it as the most radiated planet in the entire sector.</w:t>
            </w:r>
          </w:p>
        </w:tc>
      </w:tr>
    </w:tbl>
    <w:p w14:paraId="3875558A" w14:textId="77777777" w:rsidR="00830035" w:rsidRDefault="00830035">
      <w:r>
        <w:br w:type="page"/>
      </w:r>
    </w:p>
    <w:p w14:paraId="628B9FFD" w14:textId="240AC455" w:rsidR="00830035" w:rsidRDefault="00830035" w:rsidP="00830035">
      <w:pPr>
        <w:pStyle w:val="Heading3"/>
      </w:pPr>
      <w:bookmarkStart w:id="216" w:name="_Toc21993085"/>
      <w:r>
        <w:t>A</w:t>
      </w:r>
      <w:r w:rsidR="00625FCE">
        <w:t>neda</w:t>
      </w:r>
      <w:r>
        <w:t xml:space="preserve"> System</w:t>
      </w:r>
      <w:bookmarkEnd w:id="216"/>
    </w:p>
    <w:tbl>
      <w:tblPr>
        <w:tblStyle w:val="GridTable4-Accent51"/>
        <w:tblW w:w="5000" w:type="pct"/>
        <w:tblLook w:val="04A0" w:firstRow="1" w:lastRow="0" w:firstColumn="1" w:lastColumn="0" w:noHBand="0" w:noVBand="1"/>
      </w:tblPr>
      <w:tblGrid>
        <w:gridCol w:w="1502"/>
        <w:gridCol w:w="1017"/>
        <w:gridCol w:w="1505"/>
        <w:gridCol w:w="2663"/>
        <w:gridCol w:w="2663"/>
      </w:tblGrid>
      <w:tr w:rsidR="008D199D" w14:paraId="6F8E9172" w14:textId="77777777" w:rsidTr="008D19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218586C0" w14:textId="77777777" w:rsidR="008D199D" w:rsidRDefault="008D199D" w:rsidP="007F0A4C">
            <w:r>
              <w:t>Type</w:t>
            </w:r>
          </w:p>
        </w:tc>
        <w:tc>
          <w:tcPr>
            <w:tcW w:w="544" w:type="pct"/>
          </w:tcPr>
          <w:p w14:paraId="1A8F456D" w14:textId="77777777" w:rsidR="008D199D" w:rsidRDefault="008D199D"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056719A1" w14:textId="77777777" w:rsidR="008D199D" w:rsidRDefault="008D199D"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4540BEF8" w14:textId="6D4A1E0D" w:rsidR="008D199D" w:rsidRDefault="008D199D"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5F4EDD59" w14:textId="7C578971" w:rsidR="008D199D" w:rsidRDefault="008D199D"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8D199D" w14:paraId="753180A5" w14:textId="77777777" w:rsidTr="008D1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4B6EB4C1" w14:textId="3C76FFA0" w:rsidR="008D199D" w:rsidRPr="008D199D" w:rsidRDefault="003A2F69" w:rsidP="007F0A4C">
            <w:pPr>
              <w:rPr>
                <w:b w:val="0"/>
              </w:rPr>
            </w:pPr>
            <w:r>
              <w:rPr>
                <w:b w:val="0"/>
              </w:rPr>
              <w:t>Blue Star</w:t>
            </w:r>
          </w:p>
        </w:tc>
        <w:tc>
          <w:tcPr>
            <w:tcW w:w="544" w:type="pct"/>
          </w:tcPr>
          <w:p w14:paraId="71193125" w14:textId="3C39697A" w:rsidR="008D199D" w:rsidRDefault="003A2F69" w:rsidP="007F0A4C">
            <w:pPr>
              <w:cnfStyle w:val="000000100000" w:firstRow="0" w:lastRow="0" w:firstColumn="0" w:lastColumn="0" w:oddVBand="0" w:evenVBand="0" w:oddHBand="1" w:evenHBand="0" w:firstRowFirstColumn="0" w:firstRowLastColumn="0" w:lastRowFirstColumn="0" w:lastRowLastColumn="0"/>
            </w:pPr>
            <w:r>
              <w:t>1</w:t>
            </w:r>
          </w:p>
        </w:tc>
        <w:tc>
          <w:tcPr>
            <w:tcW w:w="805" w:type="pct"/>
          </w:tcPr>
          <w:p w14:paraId="6E7F3AE5" w14:textId="1FB8D84E" w:rsidR="008D199D" w:rsidRDefault="00CC1554" w:rsidP="007F0A4C">
            <w:pPr>
              <w:cnfStyle w:val="000000100000" w:firstRow="0" w:lastRow="0" w:firstColumn="0" w:lastColumn="0" w:oddVBand="0" w:evenVBand="0" w:oddHBand="1" w:evenHBand="0" w:firstRowFirstColumn="0" w:firstRowLastColumn="0" w:lastRowFirstColumn="0" w:lastRowLastColumn="0"/>
            </w:pPr>
            <w:r>
              <w:t>Neutral</w:t>
            </w:r>
          </w:p>
        </w:tc>
        <w:tc>
          <w:tcPr>
            <w:tcW w:w="1424" w:type="pct"/>
          </w:tcPr>
          <w:p w14:paraId="2DBE8CF0" w14:textId="2266094C" w:rsidR="008D199D" w:rsidRDefault="003A2F69" w:rsidP="007F0A4C">
            <w:pPr>
              <w:cnfStyle w:val="000000100000" w:firstRow="0" w:lastRow="0" w:firstColumn="0" w:lastColumn="0" w:oddVBand="0" w:evenVBand="0" w:oddHBand="1" w:evenHBand="0" w:firstRowFirstColumn="0" w:firstRowLastColumn="0" w:lastRowFirstColumn="0" w:lastRowLastColumn="0"/>
            </w:pPr>
            <w:r>
              <w:t>D4</w:t>
            </w:r>
          </w:p>
        </w:tc>
        <w:tc>
          <w:tcPr>
            <w:tcW w:w="1424" w:type="pct"/>
          </w:tcPr>
          <w:p w14:paraId="2203571C" w14:textId="300B12EC" w:rsidR="008D199D" w:rsidRDefault="003A2F69" w:rsidP="007F0A4C">
            <w:pPr>
              <w:cnfStyle w:val="000000100000" w:firstRow="0" w:lastRow="0" w:firstColumn="0" w:lastColumn="0" w:oddVBand="0" w:evenVBand="0" w:oddHBand="1" w:evenHBand="0" w:firstRowFirstColumn="0" w:firstRowLastColumn="0" w:lastRowFirstColumn="0" w:lastRowLastColumn="0"/>
            </w:pPr>
            <w:r>
              <w:t>Space</w:t>
            </w:r>
          </w:p>
        </w:tc>
      </w:tr>
    </w:tbl>
    <w:p w14:paraId="072131FB" w14:textId="17BD9614" w:rsidR="00830035" w:rsidRDefault="00625FCE" w:rsidP="00830035">
      <w:pPr>
        <w:pStyle w:val="Heading4"/>
      </w:pPr>
      <w:r>
        <w:t>Argus</w:t>
      </w:r>
    </w:p>
    <w:tbl>
      <w:tblPr>
        <w:tblStyle w:val="GridTable4-Accent51"/>
        <w:tblW w:w="5000" w:type="pct"/>
        <w:tblLook w:val="04A0" w:firstRow="1" w:lastRow="0" w:firstColumn="1" w:lastColumn="0" w:noHBand="0" w:noVBand="1"/>
      </w:tblPr>
      <w:tblGrid>
        <w:gridCol w:w="4675"/>
        <w:gridCol w:w="4675"/>
      </w:tblGrid>
      <w:tr w:rsidR="00830035" w14:paraId="1D7E2E96" w14:textId="77777777" w:rsidTr="008D19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F871D5D" w14:textId="77777777" w:rsidR="00830035" w:rsidRDefault="00830035" w:rsidP="007F0A4C">
            <w:pPr>
              <w:jc w:val="center"/>
            </w:pPr>
            <w:r>
              <w:t>Details</w:t>
            </w:r>
          </w:p>
        </w:tc>
      </w:tr>
      <w:tr w:rsidR="00830035" w14:paraId="01AF2733" w14:textId="77777777" w:rsidTr="008D1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CCDF402" w14:textId="77777777" w:rsidR="00830035" w:rsidRDefault="00830035" w:rsidP="007F0A4C">
            <w:r>
              <w:t>Grid Coordinates</w:t>
            </w:r>
          </w:p>
        </w:tc>
        <w:tc>
          <w:tcPr>
            <w:tcW w:w="2500" w:type="pct"/>
          </w:tcPr>
          <w:p w14:paraId="54169717" w14:textId="72F7C22C" w:rsidR="00830035" w:rsidRDefault="003A2F69" w:rsidP="007F0A4C">
            <w:pPr>
              <w:cnfStyle w:val="000000100000" w:firstRow="0" w:lastRow="0" w:firstColumn="0" w:lastColumn="0" w:oddVBand="0" w:evenVBand="0" w:oddHBand="1" w:evenHBand="0" w:firstRowFirstColumn="0" w:firstRowLastColumn="0" w:lastRowFirstColumn="0" w:lastRowLastColumn="0"/>
            </w:pPr>
            <w:r>
              <w:t>C5</w:t>
            </w:r>
          </w:p>
        </w:tc>
      </w:tr>
      <w:tr w:rsidR="00830035" w14:paraId="5B6E2694" w14:textId="77777777" w:rsidTr="008D199D">
        <w:tc>
          <w:tcPr>
            <w:cnfStyle w:val="001000000000" w:firstRow="0" w:lastRow="0" w:firstColumn="1" w:lastColumn="0" w:oddVBand="0" w:evenVBand="0" w:oddHBand="0" w:evenHBand="0" w:firstRowFirstColumn="0" w:firstRowLastColumn="0" w:lastRowFirstColumn="0" w:lastRowLastColumn="0"/>
            <w:tcW w:w="2500" w:type="pct"/>
          </w:tcPr>
          <w:p w14:paraId="377F7AD6" w14:textId="77777777" w:rsidR="00830035" w:rsidRDefault="00830035" w:rsidP="007F0A4C">
            <w:r>
              <w:t>Tech Level</w:t>
            </w:r>
          </w:p>
        </w:tc>
        <w:tc>
          <w:tcPr>
            <w:tcW w:w="2500" w:type="pct"/>
          </w:tcPr>
          <w:p w14:paraId="30983D23" w14:textId="40269BE2" w:rsidR="00830035" w:rsidRDefault="003A2F69" w:rsidP="007F0A4C">
            <w:pPr>
              <w:cnfStyle w:val="000000000000" w:firstRow="0" w:lastRow="0" w:firstColumn="0" w:lastColumn="0" w:oddVBand="0" w:evenVBand="0" w:oddHBand="0" w:evenHBand="0" w:firstRowFirstColumn="0" w:firstRowLastColumn="0" w:lastRowFirstColumn="0" w:lastRowLastColumn="0"/>
            </w:pPr>
            <w:r>
              <w:t>N/A</w:t>
            </w:r>
          </w:p>
        </w:tc>
      </w:tr>
      <w:tr w:rsidR="00830035" w14:paraId="4F44AA61" w14:textId="77777777" w:rsidTr="008D1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BCAE4D1" w14:textId="77777777" w:rsidR="00830035" w:rsidRDefault="00830035" w:rsidP="007F0A4C">
            <w:r>
              <w:t>Type</w:t>
            </w:r>
          </w:p>
        </w:tc>
        <w:tc>
          <w:tcPr>
            <w:tcW w:w="2500" w:type="pct"/>
          </w:tcPr>
          <w:p w14:paraId="21B8F2BB" w14:textId="1595DE67" w:rsidR="00830035" w:rsidRDefault="001549DE" w:rsidP="007F0A4C">
            <w:pPr>
              <w:cnfStyle w:val="000000100000" w:firstRow="0" w:lastRow="0" w:firstColumn="0" w:lastColumn="0" w:oddVBand="0" w:evenVBand="0" w:oddHBand="1" w:evenHBand="0" w:firstRowFirstColumn="0" w:firstRowLastColumn="0" w:lastRowFirstColumn="0" w:lastRowLastColumn="0"/>
            </w:pPr>
            <w:r>
              <w:t>Volcanic Planet</w:t>
            </w:r>
          </w:p>
        </w:tc>
      </w:tr>
      <w:tr w:rsidR="00830035" w14:paraId="50729782" w14:textId="77777777" w:rsidTr="008D199D">
        <w:tc>
          <w:tcPr>
            <w:cnfStyle w:val="001000000000" w:firstRow="0" w:lastRow="0" w:firstColumn="1" w:lastColumn="0" w:oddVBand="0" w:evenVBand="0" w:oddHBand="0" w:evenHBand="0" w:firstRowFirstColumn="0" w:firstRowLastColumn="0" w:lastRowFirstColumn="0" w:lastRowLastColumn="0"/>
            <w:tcW w:w="2500" w:type="pct"/>
          </w:tcPr>
          <w:p w14:paraId="184918CB" w14:textId="77777777" w:rsidR="00830035" w:rsidRDefault="00830035" w:rsidP="007F0A4C">
            <w:r>
              <w:t>Moons</w:t>
            </w:r>
          </w:p>
        </w:tc>
        <w:tc>
          <w:tcPr>
            <w:tcW w:w="2500" w:type="pct"/>
          </w:tcPr>
          <w:p w14:paraId="4748D726" w14:textId="60474590" w:rsidR="00830035" w:rsidRDefault="006817B0" w:rsidP="007F0A4C">
            <w:pPr>
              <w:cnfStyle w:val="000000000000" w:firstRow="0" w:lastRow="0" w:firstColumn="0" w:lastColumn="0" w:oddVBand="0" w:evenVBand="0" w:oddHBand="0" w:evenHBand="0" w:firstRowFirstColumn="0" w:firstRowLastColumn="0" w:lastRowFirstColumn="0" w:lastRowLastColumn="0"/>
            </w:pPr>
            <w:r>
              <w:t>1</w:t>
            </w:r>
          </w:p>
        </w:tc>
      </w:tr>
      <w:tr w:rsidR="00830035" w14:paraId="76631BDC" w14:textId="77777777" w:rsidTr="008D1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72B33BC" w14:textId="77777777" w:rsidR="00830035" w:rsidRDefault="00830035" w:rsidP="007F0A4C">
            <w:r>
              <w:t>Tags</w:t>
            </w:r>
          </w:p>
        </w:tc>
        <w:tc>
          <w:tcPr>
            <w:tcW w:w="2500" w:type="pct"/>
          </w:tcPr>
          <w:p w14:paraId="2F6CA783" w14:textId="4FD352D3" w:rsidR="00830035" w:rsidRDefault="002E4171" w:rsidP="007F0A4C">
            <w:pPr>
              <w:cnfStyle w:val="000000100000" w:firstRow="0" w:lastRow="0" w:firstColumn="0" w:lastColumn="0" w:oddVBand="0" w:evenVBand="0" w:oddHBand="1" w:evenHBand="0" w:firstRowFirstColumn="0" w:firstRowLastColumn="0" w:lastRowFirstColumn="0" w:lastRowLastColumn="0"/>
            </w:pPr>
            <w:r>
              <w:t>R</w:t>
            </w:r>
            <w:r w:rsidR="006817B0">
              <w:t>esearch stations</w:t>
            </w:r>
          </w:p>
        </w:tc>
      </w:tr>
      <w:tr w:rsidR="00830035" w14:paraId="1FC79F08" w14:textId="77777777" w:rsidTr="008D199D">
        <w:tc>
          <w:tcPr>
            <w:cnfStyle w:val="001000000000" w:firstRow="0" w:lastRow="0" w:firstColumn="1" w:lastColumn="0" w:oddVBand="0" w:evenVBand="0" w:oddHBand="0" w:evenHBand="0" w:firstRowFirstColumn="0" w:firstRowLastColumn="0" w:lastRowFirstColumn="0" w:lastRowLastColumn="0"/>
            <w:tcW w:w="2500" w:type="pct"/>
          </w:tcPr>
          <w:p w14:paraId="5330CDDE" w14:textId="77777777" w:rsidR="00830035" w:rsidRDefault="00830035" w:rsidP="007F0A4C">
            <w:r>
              <w:t>Population</w:t>
            </w:r>
          </w:p>
        </w:tc>
        <w:tc>
          <w:tcPr>
            <w:tcW w:w="2500" w:type="pct"/>
          </w:tcPr>
          <w:p w14:paraId="12569CBC" w14:textId="79C7ABF2" w:rsidR="00830035" w:rsidRDefault="00155BF4" w:rsidP="007F0A4C">
            <w:pPr>
              <w:cnfStyle w:val="000000000000" w:firstRow="0" w:lastRow="0" w:firstColumn="0" w:lastColumn="0" w:oddVBand="0" w:evenVBand="0" w:oddHBand="0" w:evenHBand="0" w:firstRowFirstColumn="0" w:firstRowLastColumn="0" w:lastRowFirstColumn="0" w:lastRowLastColumn="0"/>
            </w:pPr>
            <w:r>
              <w:t>N/A</w:t>
            </w:r>
          </w:p>
        </w:tc>
      </w:tr>
      <w:tr w:rsidR="00830035" w14:paraId="26142A95" w14:textId="77777777" w:rsidTr="008D1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82CBB5D" w14:textId="77777777" w:rsidR="00830035" w:rsidRDefault="00830035" w:rsidP="007F0A4C">
            <w:r>
              <w:t>Biome</w:t>
            </w:r>
          </w:p>
        </w:tc>
        <w:tc>
          <w:tcPr>
            <w:tcW w:w="2500" w:type="pct"/>
          </w:tcPr>
          <w:p w14:paraId="771CC73B" w14:textId="3F4D64B0" w:rsidR="00830035" w:rsidRDefault="00413433" w:rsidP="007F0A4C">
            <w:pPr>
              <w:cnfStyle w:val="000000100000" w:firstRow="0" w:lastRow="0" w:firstColumn="0" w:lastColumn="0" w:oddVBand="0" w:evenVBand="0" w:oddHBand="1" w:evenHBand="0" w:firstRowFirstColumn="0" w:firstRowLastColumn="0" w:lastRowFirstColumn="0" w:lastRowLastColumn="0"/>
            </w:pPr>
            <w:r>
              <w:t>Extreme heat</w:t>
            </w:r>
          </w:p>
        </w:tc>
      </w:tr>
      <w:tr w:rsidR="00830035" w14:paraId="4BD9E02B" w14:textId="77777777" w:rsidTr="008D199D">
        <w:tc>
          <w:tcPr>
            <w:cnfStyle w:val="001000000000" w:firstRow="0" w:lastRow="0" w:firstColumn="1" w:lastColumn="0" w:oddVBand="0" w:evenVBand="0" w:oddHBand="0" w:evenHBand="0" w:firstRowFirstColumn="0" w:firstRowLastColumn="0" w:lastRowFirstColumn="0" w:lastRowLastColumn="0"/>
            <w:tcW w:w="2500" w:type="pct"/>
          </w:tcPr>
          <w:p w14:paraId="6EB24B40" w14:textId="77777777" w:rsidR="00830035" w:rsidRDefault="00830035" w:rsidP="007F0A4C">
            <w:r>
              <w:t>Atmosphere</w:t>
            </w:r>
          </w:p>
        </w:tc>
        <w:tc>
          <w:tcPr>
            <w:tcW w:w="2500" w:type="pct"/>
          </w:tcPr>
          <w:p w14:paraId="48FDCE23" w14:textId="33347CD3" w:rsidR="00830035" w:rsidRDefault="00413433" w:rsidP="007F0A4C">
            <w:pPr>
              <w:cnfStyle w:val="000000000000" w:firstRow="0" w:lastRow="0" w:firstColumn="0" w:lastColumn="0" w:oddVBand="0" w:evenVBand="0" w:oddHBand="0" w:evenHBand="0" w:firstRowFirstColumn="0" w:firstRowLastColumn="0" w:lastRowFirstColumn="0" w:lastRowLastColumn="0"/>
            </w:pPr>
            <w:r>
              <w:t>Extreme heat</w:t>
            </w:r>
          </w:p>
        </w:tc>
      </w:tr>
      <w:tr w:rsidR="00830035" w14:paraId="619BAD71" w14:textId="77777777" w:rsidTr="008D1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079A818" w14:textId="77777777" w:rsidR="00830035" w:rsidRDefault="00830035" w:rsidP="007F0A4C">
            <w:r>
              <w:t>Information</w:t>
            </w:r>
          </w:p>
        </w:tc>
        <w:tc>
          <w:tcPr>
            <w:tcW w:w="2500" w:type="pct"/>
          </w:tcPr>
          <w:p w14:paraId="5632455C" w14:textId="76E25059" w:rsidR="00830035" w:rsidRDefault="003C7AA2" w:rsidP="007F0A4C">
            <w:pPr>
              <w:cnfStyle w:val="000000100000" w:firstRow="0" w:lastRow="0" w:firstColumn="0" w:lastColumn="0" w:oddVBand="0" w:evenVBand="0" w:oddHBand="1" w:evenHBand="0" w:firstRowFirstColumn="0" w:firstRowLastColumn="0" w:lastRowFirstColumn="0" w:lastRowLastColumn="0"/>
            </w:pPr>
            <w:r>
              <w:t xml:space="preserve">The only publicily known </w:t>
            </w:r>
            <w:r w:rsidR="00710932">
              <w:t xml:space="preserve">Reaper Virus research lab. </w:t>
            </w:r>
            <w:r w:rsidR="007160F4">
              <w:t xml:space="preserve">It was a collaborative research station that all the major organizations utilized in the early days. Abandoned after many failed experiments that </w:t>
            </w:r>
            <w:r w:rsidR="00E04A02">
              <w:t xml:space="preserve">even </w:t>
            </w:r>
            <w:r w:rsidR="007160F4">
              <w:t>HyperCorp could not keep secure.</w:t>
            </w:r>
          </w:p>
        </w:tc>
      </w:tr>
    </w:tbl>
    <w:p w14:paraId="736A6752" w14:textId="122C1B22" w:rsidR="00830035" w:rsidRDefault="00830035" w:rsidP="00245438"/>
    <w:p w14:paraId="4119ADC9" w14:textId="77777777" w:rsidR="00830035" w:rsidRDefault="00830035">
      <w:r>
        <w:br w:type="page"/>
      </w:r>
    </w:p>
    <w:p w14:paraId="6BCA250A" w14:textId="73EAEE5F" w:rsidR="00830035" w:rsidRDefault="00830035" w:rsidP="00830035">
      <w:pPr>
        <w:pStyle w:val="Heading3"/>
      </w:pPr>
      <w:bookmarkStart w:id="217" w:name="_Toc21993086"/>
      <w:r>
        <w:t>A</w:t>
      </w:r>
      <w:r w:rsidR="00C84A21">
        <w:t>pala</w:t>
      </w:r>
      <w:r>
        <w:t xml:space="preserve"> System</w:t>
      </w:r>
      <w:bookmarkEnd w:id="217"/>
    </w:p>
    <w:tbl>
      <w:tblPr>
        <w:tblStyle w:val="GridTable4-Accent51"/>
        <w:tblW w:w="5000" w:type="pct"/>
        <w:tblLook w:val="04A0" w:firstRow="1" w:lastRow="0" w:firstColumn="1" w:lastColumn="0" w:noHBand="0" w:noVBand="1"/>
      </w:tblPr>
      <w:tblGrid>
        <w:gridCol w:w="1502"/>
        <w:gridCol w:w="1017"/>
        <w:gridCol w:w="1505"/>
        <w:gridCol w:w="2663"/>
        <w:gridCol w:w="2663"/>
      </w:tblGrid>
      <w:tr w:rsidR="008D199D" w14:paraId="28F3FA29"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230DCABC" w14:textId="77777777" w:rsidR="008D199D" w:rsidRDefault="008D199D" w:rsidP="007F0A4C">
            <w:r>
              <w:t>Type</w:t>
            </w:r>
          </w:p>
        </w:tc>
        <w:tc>
          <w:tcPr>
            <w:tcW w:w="544" w:type="pct"/>
          </w:tcPr>
          <w:p w14:paraId="63275208" w14:textId="77777777" w:rsidR="008D199D" w:rsidRDefault="008D199D"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7682DE89" w14:textId="77777777" w:rsidR="008D199D" w:rsidRDefault="008D199D"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15A0219D" w14:textId="77777777" w:rsidR="008D199D" w:rsidRDefault="008D199D"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3B36309E" w14:textId="77777777" w:rsidR="008D199D" w:rsidRDefault="008D199D"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8D199D" w14:paraId="3362034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32D0CBCA" w14:textId="04A122B7" w:rsidR="008D199D" w:rsidRPr="008D199D" w:rsidRDefault="00794555" w:rsidP="007F0A4C">
            <w:pPr>
              <w:rPr>
                <w:b w:val="0"/>
              </w:rPr>
            </w:pPr>
            <w:r>
              <w:rPr>
                <w:b w:val="0"/>
              </w:rPr>
              <w:t>White Star</w:t>
            </w:r>
          </w:p>
        </w:tc>
        <w:tc>
          <w:tcPr>
            <w:tcW w:w="544" w:type="pct"/>
          </w:tcPr>
          <w:p w14:paraId="0F26D682" w14:textId="34BD8712" w:rsidR="008D199D" w:rsidRDefault="00794555" w:rsidP="007F0A4C">
            <w:pPr>
              <w:cnfStyle w:val="000000100000" w:firstRow="0" w:lastRow="0" w:firstColumn="0" w:lastColumn="0" w:oddVBand="0" w:evenVBand="0" w:oddHBand="1" w:evenHBand="0" w:firstRowFirstColumn="0" w:firstRowLastColumn="0" w:lastRowFirstColumn="0" w:lastRowLastColumn="0"/>
            </w:pPr>
            <w:r>
              <w:t>1</w:t>
            </w:r>
          </w:p>
        </w:tc>
        <w:tc>
          <w:tcPr>
            <w:tcW w:w="805" w:type="pct"/>
          </w:tcPr>
          <w:p w14:paraId="5FFFEFB3" w14:textId="4905DC4E" w:rsidR="008D199D" w:rsidRDefault="00794555" w:rsidP="007F0A4C">
            <w:pPr>
              <w:cnfStyle w:val="000000100000" w:firstRow="0" w:lastRow="0" w:firstColumn="0" w:lastColumn="0" w:oddVBand="0" w:evenVBand="0" w:oddHBand="1" w:evenHBand="0" w:firstRowFirstColumn="0" w:firstRowLastColumn="0" w:lastRowFirstColumn="0" w:lastRowLastColumn="0"/>
            </w:pPr>
            <w:r>
              <w:t>Firewall</w:t>
            </w:r>
          </w:p>
        </w:tc>
        <w:tc>
          <w:tcPr>
            <w:tcW w:w="1424" w:type="pct"/>
          </w:tcPr>
          <w:p w14:paraId="789B81E3" w14:textId="6C927EA7" w:rsidR="008D199D" w:rsidRDefault="00A2602B" w:rsidP="007F0A4C">
            <w:pPr>
              <w:cnfStyle w:val="000000100000" w:firstRow="0" w:lastRow="0" w:firstColumn="0" w:lastColumn="0" w:oddVBand="0" w:evenVBand="0" w:oddHBand="1" w:evenHBand="0" w:firstRowFirstColumn="0" w:firstRowLastColumn="0" w:lastRowFirstColumn="0" w:lastRowLastColumn="0"/>
            </w:pPr>
            <w:r>
              <w:t>GG77</w:t>
            </w:r>
          </w:p>
        </w:tc>
        <w:tc>
          <w:tcPr>
            <w:tcW w:w="1424" w:type="pct"/>
          </w:tcPr>
          <w:p w14:paraId="00D2D5D5" w14:textId="33C70FB2" w:rsidR="008D199D" w:rsidRDefault="00A2602B" w:rsidP="007F0A4C">
            <w:pPr>
              <w:cnfStyle w:val="000000100000" w:firstRow="0" w:lastRow="0" w:firstColumn="0" w:lastColumn="0" w:oddVBand="0" w:evenVBand="0" w:oddHBand="1" w:evenHBand="0" w:firstRowFirstColumn="0" w:firstRowLastColumn="0" w:lastRowFirstColumn="0" w:lastRowLastColumn="0"/>
            </w:pPr>
            <w:r>
              <w:t>Asteroid Field</w:t>
            </w:r>
            <w:r w:rsidR="00363047">
              <w:t>/Space</w:t>
            </w:r>
          </w:p>
        </w:tc>
      </w:tr>
    </w:tbl>
    <w:p w14:paraId="52258048" w14:textId="3D068FC5" w:rsidR="008D199D" w:rsidRDefault="001F4291" w:rsidP="008D199D">
      <w:pPr>
        <w:pStyle w:val="Heading4"/>
      </w:pPr>
      <w:r>
        <w:t>Nabeela</w:t>
      </w:r>
    </w:p>
    <w:tbl>
      <w:tblPr>
        <w:tblStyle w:val="GridTable4-Accent51"/>
        <w:tblW w:w="5000" w:type="pct"/>
        <w:tblLook w:val="04A0" w:firstRow="1" w:lastRow="0" w:firstColumn="1" w:lastColumn="0" w:noHBand="0" w:noVBand="1"/>
      </w:tblPr>
      <w:tblGrid>
        <w:gridCol w:w="4675"/>
        <w:gridCol w:w="4675"/>
      </w:tblGrid>
      <w:tr w:rsidR="008D199D" w14:paraId="25EAF865"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3B7314D" w14:textId="77777777" w:rsidR="008D199D" w:rsidRDefault="008D199D" w:rsidP="007F0A4C">
            <w:pPr>
              <w:jc w:val="center"/>
            </w:pPr>
            <w:r>
              <w:t>Details</w:t>
            </w:r>
          </w:p>
        </w:tc>
      </w:tr>
      <w:tr w:rsidR="008D199D" w14:paraId="19DFC6F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247EE9E" w14:textId="77777777" w:rsidR="008D199D" w:rsidRDefault="008D199D" w:rsidP="007F0A4C">
            <w:r>
              <w:t>Grid Coordinates</w:t>
            </w:r>
          </w:p>
        </w:tc>
        <w:tc>
          <w:tcPr>
            <w:tcW w:w="2500" w:type="pct"/>
          </w:tcPr>
          <w:p w14:paraId="5C99F884" w14:textId="54C07636" w:rsidR="008D199D" w:rsidRDefault="001F4291" w:rsidP="007F0A4C">
            <w:pPr>
              <w:cnfStyle w:val="000000100000" w:firstRow="0" w:lastRow="0" w:firstColumn="0" w:lastColumn="0" w:oddVBand="0" w:evenVBand="0" w:oddHBand="1" w:evenHBand="0" w:firstRowFirstColumn="0" w:firstRowLastColumn="0" w:lastRowFirstColumn="0" w:lastRowLastColumn="0"/>
            </w:pPr>
            <w:r>
              <w:t>GG75</w:t>
            </w:r>
          </w:p>
        </w:tc>
      </w:tr>
      <w:tr w:rsidR="008D199D" w14:paraId="0B7A9841"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8E15BA8" w14:textId="77777777" w:rsidR="008D199D" w:rsidRDefault="008D199D" w:rsidP="007F0A4C">
            <w:r>
              <w:t>Tech Level</w:t>
            </w:r>
          </w:p>
        </w:tc>
        <w:tc>
          <w:tcPr>
            <w:tcW w:w="2500" w:type="pct"/>
          </w:tcPr>
          <w:p w14:paraId="38861905" w14:textId="103A7F55" w:rsidR="008D199D" w:rsidRDefault="00CD5E38" w:rsidP="007F0A4C">
            <w:pPr>
              <w:cnfStyle w:val="000000000000" w:firstRow="0" w:lastRow="0" w:firstColumn="0" w:lastColumn="0" w:oddVBand="0" w:evenVBand="0" w:oddHBand="0" w:evenHBand="0" w:firstRowFirstColumn="0" w:firstRowLastColumn="0" w:lastRowFirstColumn="0" w:lastRowLastColumn="0"/>
            </w:pPr>
            <w:r>
              <w:t>2</w:t>
            </w:r>
          </w:p>
        </w:tc>
      </w:tr>
      <w:tr w:rsidR="008D199D" w14:paraId="625C386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92FBB5E" w14:textId="77777777" w:rsidR="008D199D" w:rsidRDefault="008D199D" w:rsidP="007F0A4C">
            <w:r>
              <w:t>Type</w:t>
            </w:r>
          </w:p>
        </w:tc>
        <w:tc>
          <w:tcPr>
            <w:tcW w:w="2500" w:type="pct"/>
          </w:tcPr>
          <w:p w14:paraId="37340979" w14:textId="34429831" w:rsidR="008D199D" w:rsidRDefault="00CD5E38" w:rsidP="007F0A4C">
            <w:pPr>
              <w:cnfStyle w:val="000000100000" w:firstRow="0" w:lastRow="0" w:firstColumn="0" w:lastColumn="0" w:oddVBand="0" w:evenVBand="0" w:oddHBand="1" w:evenHBand="0" w:firstRowFirstColumn="0" w:firstRowLastColumn="0" w:lastRowFirstColumn="0" w:lastRowLastColumn="0"/>
            </w:pPr>
            <w:r>
              <w:t>Space Station</w:t>
            </w:r>
          </w:p>
        </w:tc>
      </w:tr>
      <w:tr w:rsidR="008D199D" w14:paraId="5B5AC8E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6ECB245" w14:textId="77777777" w:rsidR="008D199D" w:rsidRDefault="008D199D" w:rsidP="007F0A4C">
            <w:r>
              <w:t>Moons</w:t>
            </w:r>
          </w:p>
        </w:tc>
        <w:tc>
          <w:tcPr>
            <w:tcW w:w="2500" w:type="pct"/>
          </w:tcPr>
          <w:p w14:paraId="417FB54B" w14:textId="6958802A" w:rsidR="008D199D" w:rsidRDefault="00CD5E38" w:rsidP="007F0A4C">
            <w:pPr>
              <w:cnfStyle w:val="000000000000" w:firstRow="0" w:lastRow="0" w:firstColumn="0" w:lastColumn="0" w:oddVBand="0" w:evenVBand="0" w:oddHBand="0" w:evenHBand="0" w:firstRowFirstColumn="0" w:firstRowLastColumn="0" w:lastRowFirstColumn="0" w:lastRowLastColumn="0"/>
            </w:pPr>
            <w:r>
              <w:t>N/A</w:t>
            </w:r>
          </w:p>
        </w:tc>
      </w:tr>
      <w:tr w:rsidR="008D199D" w14:paraId="1C630AD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4D90FEB" w14:textId="77777777" w:rsidR="008D199D" w:rsidRDefault="008D199D" w:rsidP="007F0A4C">
            <w:r>
              <w:t>Tags</w:t>
            </w:r>
          </w:p>
        </w:tc>
        <w:tc>
          <w:tcPr>
            <w:tcW w:w="2500" w:type="pct"/>
          </w:tcPr>
          <w:p w14:paraId="56447C57" w14:textId="1179C5D3" w:rsidR="008D199D" w:rsidRDefault="00CD5E38" w:rsidP="007F0A4C">
            <w:pPr>
              <w:cnfStyle w:val="000000100000" w:firstRow="0" w:lastRow="0" w:firstColumn="0" w:lastColumn="0" w:oddVBand="0" w:evenVBand="0" w:oddHBand="1" w:evenHBand="0" w:firstRowFirstColumn="0" w:firstRowLastColumn="0" w:lastRowFirstColumn="0" w:lastRowLastColumn="0"/>
            </w:pPr>
            <w:r>
              <w:t>Refugee</w:t>
            </w:r>
            <w:r w:rsidR="004448D7">
              <w:t xml:space="preserve"> station</w:t>
            </w:r>
            <w:r>
              <w:t>, trade hub</w:t>
            </w:r>
          </w:p>
        </w:tc>
      </w:tr>
      <w:tr w:rsidR="008D199D" w14:paraId="193DA30B"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EA4CAC1" w14:textId="77777777" w:rsidR="008D199D" w:rsidRDefault="008D199D" w:rsidP="007F0A4C">
            <w:r>
              <w:t>Population</w:t>
            </w:r>
          </w:p>
        </w:tc>
        <w:tc>
          <w:tcPr>
            <w:tcW w:w="2500" w:type="pct"/>
          </w:tcPr>
          <w:p w14:paraId="33031B5E" w14:textId="420999EF" w:rsidR="008D199D" w:rsidRDefault="004C2296" w:rsidP="007F0A4C">
            <w:pPr>
              <w:cnfStyle w:val="000000000000" w:firstRow="0" w:lastRow="0" w:firstColumn="0" w:lastColumn="0" w:oddVBand="0" w:evenVBand="0" w:oddHBand="0" w:evenHBand="0" w:firstRowFirstColumn="0" w:firstRowLastColumn="0" w:lastRowFirstColumn="0" w:lastRowLastColumn="0"/>
            </w:pPr>
            <w:r>
              <w:t>33 Billion</w:t>
            </w:r>
          </w:p>
        </w:tc>
      </w:tr>
      <w:tr w:rsidR="008D199D" w14:paraId="09EDC2E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CA491D1" w14:textId="77777777" w:rsidR="008D199D" w:rsidRDefault="008D199D" w:rsidP="007F0A4C">
            <w:r>
              <w:t>Biome</w:t>
            </w:r>
          </w:p>
        </w:tc>
        <w:tc>
          <w:tcPr>
            <w:tcW w:w="2500" w:type="pct"/>
          </w:tcPr>
          <w:p w14:paraId="007B014E" w14:textId="1BF15EF5" w:rsidR="008D199D" w:rsidRDefault="00E2200A" w:rsidP="007F0A4C">
            <w:pPr>
              <w:cnfStyle w:val="000000100000" w:firstRow="0" w:lastRow="0" w:firstColumn="0" w:lastColumn="0" w:oddVBand="0" w:evenVBand="0" w:oddHBand="1" w:evenHBand="0" w:firstRowFirstColumn="0" w:firstRowLastColumn="0" w:lastRowFirstColumn="0" w:lastRowLastColumn="0"/>
            </w:pPr>
            <w:r>
              <w:t>N/A</w:t>
            </w:r>
          </w:p>
        </w:tc>
      </w:tr>
      <w:tr w:rsidR="008D199D" w14:paraId="4FF6817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15B399E" w14:textId="77777777" w:rsidR="008D199D" w:rsidRDefault="008D199D" w:rsidP="007F0A4C">
            <w:r>
              <w:t>Atmosphere</w:t>
            </w:r>
          </w:p>
        </w:tc>
        <w:tc>
          <w:tcPr>
            <w:tcW w:w="2500" w:type="pct"/>
          </w:tcPr>
          <w:p w14:paraId="23BE20A1" w14:textId="4E508D9B" w:rsidR="008D199D" w:rsidRDefault="00E2200A" w:rsidP="007F0A4C">
            <w:pPr>
              <w:cnfStyle w:val="000000000000" w:firstRow="0" w:lastRow="0" w:firstColumn="0" w:lastColumn="0" w:oddVBand="0" w:evenVBand="0" w:oddHBand="0" w:evenHBand="0" w:firstRowFirstColumn="0" w:firstRowLastColumn="0" w:lastRowFirstColumn="0" w:lastRowLastColumn="0"/>
            </w:pPr>
            <w:r>
              <w:t>N/A</w:t>
            </w:r>
          </w:p>
        </w:tc>
      </w:tr>
      <w:tr w:rsidR="008D199D" w14:paraId="4BB2823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ED28090" w14:textId="77777777" w:rsidR="008D199D" w:rsidRDefault="008D199D" w:rsidP="007F0A4C">
            <w:r>
              <w:t>Information</w:t>
            </w:r>
          </w:p>
        </w:tc>
        <w:tc>
          <w:tcPr>
            <w:tcW w:w="2500" w:type="pct"/>
          </w:tcPr>
          <w:p w14:paraId="2C9ADA39" w14:textId="343AB022" w:rsidR="008D199D" w:rsidRDefault="00602076" w:rsidP="007F0A4C">
            <w:pPr>
              <w:cnfStyle w:val="000000100000" w:firstRow="0" w:lastRow="0" w:firstColumn="0" w:lastColumn="0" w:oddVBand="0" w:evenVBand="0" w:oddHBand="1" w:evenHBand="0" w:firstRowFirstColumn="0" w:firstRowLastColumn="0" w:lastRowFirstColumn="0" w:lastRowLastColumn="0"/>
            </w:pPr>
            <w:r>
              <w:t>Only a small portion of its inhabitants are residents of the space station</w:t>
            </w:r>
            <w:r w:rsidR="007B4C35">
              <w:t xml:space="preserve">. </w:t>
            </w:r>
            <w:r w:rsidR="00B70459">
              <w:t>There is a major problem with refugees being kidnapped and used for posthuman experimentation.</w:t>
            </w:r>
          </w:p>
        </w:tc>
      </w:tr>
    </w:tbl>
    <w:p w14:paraId="1A3B4D95" w14:textId="0AB74EB4" w:rsidR="008D199D" w:rsidRDefault="001F4291" w:rsidP="008D199D">
      <w:pPr>
        <w:pStyle w:val="Heading4"/>
      </w:pPr>
      <w:r>
        <w:t>Panthos</w:t>
      </w:r>
    </w:p>
    <w:tbl>
      <w:tblPr>
        <w:tblStyle w:val="GridTable4-Accent51"/>
        <w:tblW w:w="5000" w:type="pct"/>
        <w:tblLook w:val="04A0" w:firstRow="1" w:lastRow="0" w:firstColumn="1" w:lastColumn="0" w:noHBand="0" w:noVBand="1"/>
      </w:tblPr>
      <w:tblGrid>
        <w:gridCol w:w="4675"/>
        <w:gridCol w:w="4675"/>
      </w:tblGrid>
      <w:tr w:rsidR="008D199D" w14:paraId="7DE2A562"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01C046C" w14:textId="77777777" w:rsidR="008D199D" w:rsidRDefault="008D199D" w:rsidP="007F0A4C">
            <w:pPr>
              <w:jc w:val="center"/>
            </w:pPr>
            <w:r>
              <w:t>Details</w:t>
            </w:r>
          </w:p>
        </w:tc>
      </w:tr>
      <w:tr w:rsidR="008D199D" w14:paraId="14A35BE6"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AEF8E12" w14:textId="77777777" w:rsidR="008D199D" w:rsidRDefault="008D199D" w:rsidP="007F0A4C">
            <w:r>
              <w:t>Grid Coordinates</w:t>
            </w:r>
          </w:p>
        </w:tc>
        <w:tc>
          <w:tcPr>
            <w:tcW w:w="2500" w:type="pct"/>
          </w:tcPr>
          <w:p w14:paraId="532A30EA" w14:textId="5D2FDCE7" w:rsidR="008D199D" w:rsidRDefault="00CD5E38" w:rsidP="007F0A4C">
            <w:pPr>
              <w:cnfStyle w:val="000000100000" w:firstRow="0" w:lastRow="0" w:firstColumn="0" w:lastColumn="0" w:oddVBand="0" w:evenVBand="0" w:oddHBand="1" w:evenHBand="0" w:firstRowFirstColumn="0" w:firstRowLastColumn="0" w:lastRowFirstColumn="0" w:lastRowLastColumn="0"/>
            </w:pPr>
            <w:r>
              <w:t>FF78</w:t>
            </w:r>
          </w:p>
        </w:tc>
      </w:tr>
      <w:tr w:rsidR="008D199D" w14:paraId="175EECAE"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A0946B1" w14:textId="77777777" w:rsidR="008D199D" w:rsidRDefault="008D199D" w:rsidP="007F0A4C">
            <w:r>
              <w:t>Tech Level</w:t>
            </w:r>
          </w:p>
        </w:tc>
        <w:tc>
          <w:tcPr>
            <w:tcW w:w="2500" w:type="pct"/>
          </w:tcPr>
          <w:p w14:paraId="30E9E0B9" w14:textId="40F38005" w:rsidR="008D199D" w:rsidRDefault="003C7EF9" w:rsidP="007F0A4C">
            <w:pPr>
              <w:cnfStyle w:val="000000000000" w:firstRow="0" w:lastRow="0" w:firstColumn="0" w:lastColumn="0" w:oddVBand="0" w:evenVBand="0" w:oddHBand="0" w:evenHBand="0" w:firstRowFirstColumn="0" w:firstRowLastColumn="0" w:lastRowFirstColumn="0" w:lastRowLastColumn="0"/>
            </w:pPr>
            <w:r>
              <w:t>2</w:t>
            </w:r>
          </w:p>
        </w:tc>
      </w:tr>
      <w:tr w:rsidR="008D199D" w14:paraId="4376B99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FAA9006" w14:textId="77777777" w:rsidR="008D199D" w:rsidRDefault="008D199D" w:rsidP="007F0A4C">
            <w:r>
              <w:t>Type</w:t>
            </w:r>
          </w:p>
        </w:tc>
        <w:tc>
          <w:tcPr>
            <w:tcW w:w="2500" w:type="pct"/>
          </w:tcPr>
          <w:p w14:paraId="3D641497" w14:textId="04DC4CA0" w:rsidR="008D199D" w:rsidRDefault="00E37840" w:rsidP="007F0A4C">
            <w:pPr>
              <w:cnfStyle w:val="000000100000" w:firstRow="0" w:lastRow="0" w:firstColumn="0" w:lastColumn="0" w:oddVBand="0" w:evenVBand="0" w:oddHBand="1" w:evenHBand="0" w:firstRowFirstColumn="0" w:firstRowLastColumn="0" w:lastRowFirstColumn="0" w:lastRowLastColumn="0"/>
            </w:pPr>
            <w:r>
              <w:t>Ice Planet</w:t>
            </w:r>
          </w:p>
        </w:tc>
      </w:tr>
      <w:tr w:rsidR="008D199D" w14:paraId="10EAB74B"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CBB0D21" w14:textId="77777777" w:rsidR="008D199D" w:rsidRDefault="008D199D" w:rsidP="007F0A4C">
            <w:r>
              <w:t>Moons</w:t>
            </w:r>
          </w:p>
        </w:tc>
        <w:tc>
          <w:tcPr>
            <w:tcW w:w="2500" w:type="pct"/>
          </w:tcPr>
          <w:p w14:paraId="6EF39010" w14:textId="12744DE0" w:rsidR="008D199D" w:rsidRDefault="00E37840" w:rsidP="007F0A4C">
            <w:pPr>
              <w:cnfStyle w:val="000000000000" w:firstRow="0" w:lastRow="0" w:firstColumn="0" w:lastColumn="0" w:oddVBand="0" w:evenVBand="0" w:oddHBand="0" w:evenHBand="0" w:firstRowFirstColumn="0" w:firstRowLastColumn="0" w:lastRowFirstColumn="0" w:lastRowLastColumn="0"/>
            </w:pPr>
            <w:r>
              <w:t>7</w:t>
            </w:r>
          </w:p>
        </w:tc>
      </w:tr>
      <w:tr w:rsidR="008D199D" w14:paraId="76533D1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78666EE" w14:textId="77777777" w:rsidR="008D199D" w:rsidRDefault="008D199D" w:rsidP="007F0A4C">
            <w:r>
              <w:t>Tags</w:t>
            </w:r>
          </w:p>
        </w:tc>
        <w:tc>
          <w:tcPr>
            <w:tcW w:w="2500" w:type="pct"/>
          </w:tcPr>
          <w:p w14:paraId="1A277229" w14:textId="55AD4D40" w:rsidR="008D199D" w:rsidRDefault="00EC4956" w:rsidP="007F0A4C">
            <w:pPr>
              <w:cnfStyle w:val="000000100000" w:firstRow="0" w:lastRow="0" w:firstColumn="0" w:lastColumn="0" w:oddVBand="0" w:evenVBand="0" w:oddHBand="1" w:evenHBand="0" w:firstRowFirstColumn="0" w:firstRowLastColumn="0" w:lastRowFirstColumn="0" w:lastRowLastColumn="0"/>
            </w:pPr>
            <w:r>
              <w:t>E</w:t>
            </w:r>
            <w:r w:rsidR="00E37840">
              <w:t>xcavation</w:t>
            </w:r>
          </w:p>
        </w:tc>
      </w:tr>
      <w:tr w:rsidR="008D199D" w14:paraId="7316D156"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25CD13C" w14:textId="77777777" w:rsidR="008D199D" w:rsidRDefault="008D199D" w:rsidP="007F0A4C">
            <w:r>
              <w:t>Population</w:t>
            </w:r>
          </w:p>
        </w:tc>
        <w:tc>
          <w:tcPr>
            <w:tcW w:w="2500" w:type="pct"/>
          </w:tcPr>
          <w:p w14:paraId="6DD3D81D" w14:textId="1A126743" w:rsidR="008D199D" w:rsidRDefault="00E37840" w:rsidP="007F0A4C">
            <w:pPr>
              <w:cnfStyle w:val="000000000000" w:firstRow="0" w:lastRow="0" w:firstColumn="0" w:lastColumn="0" w:oddVBand="0" w:evenVBand="0" w:oddHBand="0" w:evenHBand="0" w:firstRowFirstColumn="0" w:firstRowLastColumn="0" w:lastRowFirstColumn="0" w:lastRowLastColumn="0"/>
            </w:pPr>
            <w:r>
              <w:t>240 Thousand</w:t>
            </w:r>
          </w:p>
        </w:tc>
      </w:tr>
      <w:tr w:rsidR="008D199D" w14:paraId="5925C2A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D69B35F" w14:textId="77777777" w:rsidR="008D199D" w:rsidRDefault="008D199D" w:rsidP="007F0A4C">
            <w:r>
              <w:t>Biome</w:t>
            </w:r>
          </w:p>
        </w:tc>
        <w:tc>
          <w:tcPr>
            <w:tcW w:w="2500" w:type="pct"/>
          </w:tcPr>
          <w:p w14:paraId="6B132956" w14:textId="57BBB31E" w:rsidR="008D199D" w:rsidRDefault="00D17A5D" w:rsidP="007F0A4C">
            <w:pPr>
              <w:cnfStyle w:val="000000100000" w:firstRow="0" w:lastRow="0" w:firstColumn="0" w:lastColumn="0" w:oddVBand="0" w:evenVBand="0" w:oddHBand="1" w:evenHBand="0" w:firstRowFirstColumn="0" w:firstRowLastColumn="0" w:lastRowFirstColumn="0" w:lastRowLastColumn="0"/>
            </w:pPr>
            <w:r>
              <w:t>Normal</w:t>
            </w:r>
          </w:p>
        </w:tc>
      </w:tr>
      <w:tr w:rsidR="008D199D" w14:paraId="0511EA0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8AA3932" w14:textId="77777777" w:rsidR="008D199D" w:rsidRDefault="008D199D" w:rsidP="007F0A4C">
            <w:r>
              <w:t>Atmosphere</w:t>
            </w:r>
          </w:p>
        </w:tc>
        <w:tc>
          <w:tcPr>
            <w:tcW w:w="2500" w:type="pct"/>
          </w:tcPr>
          <w:p w14:paraId="5560FE8A" w14:textId="4DD4A16A" w:rsidR="008D199D" w:rsidRDefault="00211D11" w:rsidP="007F0A4C">
            <w:pPr>
              <w:cnfStyle w:val="000000000000" w:firstRow="0" w:lastRow="0" w:firstColumn="0" w:lastColumn="0" w:oddVBand="0" w:evenVBand="0" w:oddHBand="0" w:evenHBand="0" w:firstRowFirstColumn="0" w:firstRowLastColumn="0" w:lastRowFirstColumn="0" w:lastRowLastColumn="0"/>
            </w:pPr>
            <w:r>
              <w:t>Normal</w:t>
            </w:r>
          </w:p>
        </w:tc>
      </w:tr>
      <w:tr w:rsidR="008D199D" w14:paraId="1A28F54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B4AAAC3" w14:textId="77777777" w:rsidR="008D199D" w:rsidRDefault="008D199D" w:rsidP="007F0A4C">
            <w:r>
              <w:t>Information</w:t>
            </w:r>
          </w:p>
        </w:tc>
        <w:tc>
          <w:tcPr>
            <w:tcW w:w="2500" w:type="pct"/>
          </w:tcPr>
          <w:p w14:paraId="1A85CD7D" w14:textId="7E57F945" w:rsidR="008D199D" w:rsidRDefault="00397E5A" w:rsidP="007F0A4C">
            <w:pPr>
              <w:cnfStyle w:val="000000100000" w:firstRow="0" w:lastRow="0" w:firstColumn="0" w:lastColumn="0" w:oddVBand="0" w:evenVBand="0" w:oddHBand="1" w:evenHBand="0" w:firstRowFirstColumn="0" w:firstRowLastColumn="0" w:lastRowFirstColumn="0" w:lastRowLastColumn="0"/>
            </w:pPr>
            <w:r>
              <w:t>Supplies the Aegis and Apala System with water</w:t>
            </w:r>
            <w:r w:rsidR="003512B5">
              <w:t xml:space="preserve"> and other raw materials</w:t>
            </w:r>
            <w:r>
              <w:t>.</w:t>
            </w:r>
          </w:p>
        </w:tc>
      </w:tr>
    </w:tbl>
    <w:p w14:paraId="159F0FC1" w14:textId="6E8A082B" w:rsidR="00830035" w:rsidRDefault="00830035" w:rsidP="00245438"/>
    <w:p w14:paraId="40684ECF" w14:textId="77777777" w:rsidR="00830035" w:rsidRDefault="00830035">
      <w:r>
        <w:br w:type="page"/>
      </w:r>
    </w:p>
    <w:p w14:paraId="267AC711" w14:textId="492151F3" w:rsidR="00830035" w:rsidRDefault="00E127B1" w:rsidP="00830035">
      <w:pPr>
        <w:pStyle w:val="Heading3"/>
      </w:pPr>
      <w:bookmarkStart w:id="218" w:name="_Toc21993087"/>
      <w:r>
        <w:t>Arete</w:t>
      </w:r>
      <w:r w:rsidR="00830035">
        <w:t xml:space="preserve"> System</w:t>
      </w:r>
      <w:bookmarkEnd w:id="218"/>
    </w:p>
    <w:tbl>
      <w:tblPr>
        <w:tblStyle w:val="GridTable4-Accent51"/>
        <w:tblW w:w="5000" w:type="pct"/>
        <w:tblLook w:val="04A0" w:firstRow="1" w:lastRow="0" w:firstColumn="1" w:lastColumn="0" w:noHBand="0" w:noVBand="1"/>
      </w:tblPr>
      <w:tblGrid>
        <w:gridCol w:w="1502"/>
        <w:gridCol w:w="1017"/>
        <w:gridCol w:w="1505"/>
        <w:gridCol w:w="2663"/>
        <w:gridCol w:w="2663"/>
      </w:tblGrid>
      <w:tr w:rsidR="008D199D" w14:paraId="6655A197"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47764095" w14:textId="77777777" w:rsidR="008D199D" w:rsidRDefault="008D199D" w:rsidP="007F0A4C">
            <w:r>
              <w:t>Type</w:t>
            </w:r>
          </w:p>
        </w:tc>
        <w:tc>
          <w:tcPr>
            <w:tcW w:w="544" w:type="pct"/>
          </w:tcPr>
          <w:p w14:paraId="1E98752A" w14:textId="77777777" w:rsidR="008D199D" w:rsidRDefault="008D199D"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59D38859" w14:textId="77777777" w:rsidR="008D199D" w:rsidRDefault="008D199D"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2322B219" w14:textId="77777777" w:rsidR="008D199D" w:rsidRDefault="008D199D"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051734EA" w14:textId="77777777" w:rsidR="008D199D" w:rsidRDefault="008D199D"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8D199D" w14:paraId="519EE83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7E24FA9D" w14:textId="44DD7068" w:rsidR="008D199D" w:rsidRPr="008D199D" w:rsidRDefault="00A411A9" w:rsidP="007F0A4C">
            <w:pPr>
              <w:rPr>
                <w:b w:val="0"/>
              </w:rPr>
            </w:pPr>
            <w:r>
              <w:rPr>
                <w:b w:val="0"/>
              </w:rPr>
              <w:t>Blue Star</w:t>
            </w:r>
          </w:p>
        </w:tc>
        <w:tc>
          <w:tcPr>
            <w:tcW w:w="544" w:type="pct"/>
          </w:tcPr>
          <w:p w14:paraId="6BAF544A" w14:textId="7E2E155A" w:rsidR="008D199D" w:rsidRDefault="00A411A9" w:rsidP="007F0A4C">
            <w:pPr>
              <w:cnfStyle w:val="000000100000" w:firstRow="0" w:lastRow="0" w:firstColumn="0" w:lastColumn="0" w:oddVBand="0" w:evenVBand="0" w:oddHBand="1" w:evenHBand="0" w:firstRowFirstColumn="0" w:firstRowLastColumn="0" w:lastRowFirstColumn="0" w:lastRowLastColumn="0"/>
            </w:pPr>
            <w:r>
              <w:t>2</w:t>
            </w:r>
          </w:p>
        </w:tc>
        <w:tc>
          <w:tcPr>
            <w:tcW w:w="805" w:type="pct"/>
          </w:tcPr>
          <w:p w14:paraId="40419371" w14:textId="52FD8EE4" w:rsidR="008D199D" w:rsidRDefault="00A411A9" w:rsidP="007F0A4C">
            <w:pPr>
              <w:cnfStyle w:val="000000100000" w:firstRow="0" w:lastRow="0" w:firstColumn="0" w:lastColumn="0" w:oddVBand="0" w:evenVBand="0" w:oddHBand="1" w:evenHBand="0" w:firstRowFirstColumn="0" w:firstRowLastColumn="0" w:lastRowFirstColumn="0" w:lastRowLastColumn="0"/>
            </w:pPr>
            <w:r>
              <w:t>Neutral</w:t>
            </w:r>
          </w:p>
        </w:tc>
        <w:tc>
          <w:tcPr>
            <w:tcW w:w="1424" w:type="pct"/>
          </w:tcPr>
          <w:p w14:paraId="2EC239EE" w14:textId="5F3FCEBC" w:rsidR="008D199D" w:rsidRDefault="00A411A9" w:rsidP="007F0A4C">
            <w:pPr>
              <w:cnfStyle w:val="000000100000" w:firstRow="0" w:lastRow="0" w:firstColumn="0" w:lastColumn="0" w:oddVBand="0" w:evenVBand="0" w:oddHBand="1" w:evenHBand="0" w:firstRowFirstColumn="0" w:firstRowLastColumn="0" w:lastRowFirstColumn="0" w:lastRowLastColumn="0"/>
            </w:pPr>
            <w:r>
              <w:t>R94</w:t>
            </w:r>
          </w:p>
        </w:tc>
        <w:tc>
          <w:tcPr>
            <w:tcW w:w="1424" w:type="pct"/>
          </w:tcPr>
          <w:p w14:paraId="6C353E2B" w14:textId="1769DFF2" w:rsidR="008D199D" w:rsidRDefault="00A411A9" w:rsidP="007F0A4C">
            <w:pPr>
              <w:cnfStyle w:val="000000100000" w:firstRow="0" w:lastRow="0" w:firstColumn="0" w:lastColumn="0" w:oddVBand="0" w:evenVBand="0" w:oddHBand="1" w:evenHBand="0" w:firstRowFirstColumn="0" w:firstRowLastColumn="0" w:lastRowFirstColumn="0" w:lastRowLastColumn="0"/>
            </w:pPr>
            <w:r>
              <w:t>Space</w:t>
            </w:r>
          </w:p>
        </w:tc>
      </w:tr>
    </w:tbl>
    <w:p w14:paraId="5840464C" w14:textId="4791A0D0" w:rsidR="008D199D" w:rsidRDefault="00DD3878" w:rsidP="008D199D">
      <w:pPr>
        <w:pStyle w:val="Heading4"/>
      </w:pPr>
      <w:r>
        <w:t>Diego</w:t>
      </w:r>
    </w:p>
    <w:tbl>
      <w:tblPr>
        <w:tblStyle w:val="GridTable4-Accent51"/>
        <w:tblW w:w="5000" w:type="pct"/>
        <w:tblLook w:val="04A0" w:firstRow="1" w:lastRow="0" w:firstColumn="1" w:lastColumn="0" w:noHBand="0" w:noVBand="1"/>
      </w:tblPr>
      <w:tblGrid>
        <w:gridCol w:w="4675"/>
        <w:gridCol w:w="4675"/>
      </w:tblGrid>
      <w:tr w:rsidR="008D199D" w14:paraId="07132A71"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4D5BF28" w14:textId="77777777" w:rsidR="008D199D" w:rsidRDefault="008D199D" w:rsidP="007F0A4C">
            <w:pPr>
              <w:jc w:val="center"/>
            </w:pPr>
            <w:r>
              <w:t>Details</w:t>
            </w:r>
          </w:p>
        </w:tc>
      </w:tr>
      <w:tr w:rsidR="008D199D" w14:paraId="79DDCEA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54FDA6A" w14:textId="77777777" w:rsidR="008D199D" w:rsidRDefault="008D199D" w:rsidP="007F0A4C">
            <w:r>
              <w:t>Grid Coordinates</w:t>
            </w:r>
          </w:p>
        </w:tc>
        <w:tc>
          <w:tcPr>
            <w:tcW w:w="2500" w:type="pct"/>
          </w:tcPr>
          <w:p w14:paraId="637AD22C" w14:textId="0BF92753" w:rsidR="008D199D" w:rsidRDefault="00DD3878" w:rsidP="007F0A4C">
            <w:pPr>
              <w:cnfStyle w:val="000000100000" w:firstRow="0" w:lastRow="0" w:firstColumn="0" w:lastColumn="0" w:oddVBand="0" w:evenVBand="0" w:oddHBand="1" w:evenHBand="0" w:firstRowFirstColumn="0" w:firstRowLastColumn="0" w:lastRowFirstColumn="0" w:lastRowLastColumn="0"/>
            </w:pPr>
            <w:r>
              <w:t>R94</w:t>
            </w:r>
          </w:p>
        </w:tc>
      </w:tr>
      <w:tr w:rsidR="008D199D" w14:paraId="60FD417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D4CDEDD" w14:textId="77777777" w:rsidR="008D199D" w:rsidRDefault="008D199D" w:rsidP="007F0A4C">
            <w:r>
              <w:t>Tech Level</w:t>
            </w:r>
          </w:p>
        </w:tc>
        <w:tc>
          <w:tcPr>
            <w:tcW w:w="2500" w:type="pct"/>
          </w:tcPr>
          <w:p w14:paraId="190E9F2D" w14:textId="37CA0CA3" w:rsidR="008D199D" w:rsidRDefault="00DD3878" w:rsidP="007F0A4C">
            <w:pPr>
              <w:cnfStyle w:val="000000000000" w:firstRow="0" w:lastRow="0" w:firstColumn="0" w:lastColumn="0" w:oddVBand="0" w:evenVBand="0" w:oddHBand="0" w:evenHBand="0" w:firstRowFirstColumn="0" w:firstRowLastColumn="0" w:lastRowFirstColumn="0" w:lastRowLastColumn="0"/>
            </w:pPr>
            <w:r>
              <w:t>N/A</w:t>
            </w:r>
          </w:p>
        </w:tc>
      </w:tr>
      <w:tr w:rsidR="008D199D" w14:paraId="27AE0E2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EC61E77" w14:textId="77777777" w:rsidR="008D199D" w:rsidRDefault="008D199D" w:rsidP="007F0A4C">
            <w:r>
              <w:t>Type</w:t>
            </w:r>
          </w:p>
        </w:tc>
        <w:tc>
          <w:tcPr>
            <w:tcW w:w="2500" w:type="pct"/>
          </w:tcPr>
          <w:p w14:paraId="418BB510" w14:textId="569F876B" w:rsidR="008D199D" w:rsidRDefault="00DD3878" w:rsidP="007F0A4C">
            <w:pPr>
              <w:cnfStyle w:val="000000100000" w:firstRow="0" w:lastRow="0" w:firstColumn="0" w:lastColumn="0" w:oddVBand="0" w:evenVBand="0" w:oddHBand="1" w:evenHBand="0" w:firstRowFirstColumn="0" w:firstRowLastColumn="0" w:lastRowFirstColumn="0" w:lastRowLastColumn="0"/>
            </w:pPr>
            <w:r>
              <w:t>Volcanic Planet</w:t>
            </w:r>
          </w:p>
        </w:tc>
      </w:tr>
      <w:tr w:rsidR="008D199D" w14:paraId="3C631B5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B61410F" w14:textId="77777777" w:rsidR="008D199D" w:rsidRDefault="008D199D" w:rsidP="007F0A4C">
            <w:r>
              <w:t>Moons</w:t>
            </w:r>
          </w:p>
        </w:tc>
        <w:tc>
          <w:tcPr>
            <w:tcW w:w="2500" w:type="pct"/>
          </w:tcPr>
          <w:p w14:paraId="3D09CF51" w14:textId="20315D28" w:rsidR="008D199D" w:rsidRDefault="00AB4ED7" w:rsidP="007F0A4C">
            <w:pPr>
              <w:cnfStyle w:val="000000000000" w:firstRow="0" w:lastRow="0" w:firstColumn="0" w:lastColumn="0" w:oddVBand="0" w:evenVBand="0" w:oddHBand="0" w:evenHBand="0" w:firstRowFirstColumn="0" w:firstRowLastColumn="0" w:lastRowFirstColumn="0" w:lastRowLastColumn="0"/>
            </w:pPr>
            <w:r>
              <w:t>N/A</w:t>
            </w:r>
          </w:p>
        </w:tc>
      </w:tr>
      <w:tr w:rsidR="008D199D" w14:paraId="61B2E45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11D7675" w14:textId="77777777" w:rsidR="008D199D" w:rsidRDefault="008D199D" w:rsidP="007F0A4C">
            <w:r>
              <w:t>Tags</w:t>
            </w:r>
          </w:p>
        </w:tc>
        <w:tc>
          <w:tcPr>
            <w:tcW w:w="2500" w:type="pct"/>
          </w:tcPr>
          <w:p w14:paraId="22563EC6" w14:textId="68BFC423" w:rsidR="008D199D" w:rsidRDefault="004D3632" w:rsidP="007F0A4C">
            <w:pPr>
              <w:cnfStyle w:val="000000100000" w:firstRow="0" w:lastRow="0" w:firstColumn="0" w:lastColumn="0" w:oddVBand="0" w:evenVBand="0" w:oddHBand="1" w:evenHBand="0" w:firstRowFirstColumn="0" w:firstRowLastColumn="0" w:lastRowFirstColumn="0" w:lastRowLastColumn="0"/>
            </w:pPr>
            <w:r>
              <w:t>Abandoned weapon testing site</w:t>
            </w:r>
          </w:p>
        </w:tc>
      </w:tr>
      <w:tr w:rsidR="008D199D" w14:paraId="487093CB"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6EF5A44" w14:textId="77777777" w:rsidR="008D199D" w:rsidRDefault="008D199D" w:rsidP="007F0A4C">
            <w:r>
              <w:t>Population</w:t>
            </w:r>
          </w:p>
        </w:tc>
        <w:tc>
          <w:tcPr>
            <w:tcW w:w="2500" w:type="pct"/>
          </w:tcPr>
          <w:p w14:paraId="4766A910" w14:textId="6D281464" w:rsidR="008D199D" w:rsidRDefault="00AB4ED7" w:rsidP="007F0A4C">
            <w:pPr>
              <w:cnfStyle w:val="000000000000" w:firstRow="0" w:lastRow="0" w:firstColumn="0" w:lastColumn="0" w:oddVBand="0" w:evenVBand="0" w:oddHBand="0" w:evenHBand="0" w:firstRowFirstColumn="0" w:firstRowLastColumn="0" w:lastRowFirstColumn="0" w:lastRowLastColumn="0"/>
            </w:pPr>
            <w:r>
              <w:t>N/A</w:t>
            </w:r>
          </w:p>
        </w:tc>
      </w:tr>
      <w:tr w:rsidR="008D199D" w14:paraId="64956D3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1E2A971" w14:textId="77777777" w:rsidR="008D199D" w:rsidRDefault="008D199D" w:rsidP="007F0A4C">
            <w:r>
              <w:t>Biome</w:t>
            </w:r>
          </w:p>
        </w:tc>
        <w:tc>
          <w:tcPr>
            <w:tcW w:w="2500" w:type="pct"/>
          </w:tcPr>
          <w:p w14:paraId="0F8B0D99" w14:textId="646C9C52" w:rsidR="008D199D" w:rsidRDefault="008F0F73" w:rsidP="007F0A4C">
            <w:pPr>
              <w:cnfStyle w:val="000000100000" w:firstRow="0" w:lastRow="0" w:firstColumn="0" w:lastColumn="0" w:oddVBand="0" w:evenVBand="0" w:oddHBand="1" w:evenHBand="0" w:firstRowFirstColumn="0" w:firstRowLastColumn="0" w:lastRowFirstColumn="0" w:lastRowLastColumn="0"/>
            </w:pPr>
            <w:r>
              <w:t>Extreme heat</w:t>
            </w:r>
          </w:p>
        </w:tc>
      </w:tr>
      <w:tr w:rsidR="008D199D" w14:paraId="3620E9C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38CA203" w14:textId="77777777" w:rsidR="008D199D" w:rsidRDefault="008D199D" w:rsidP="007F0A4C">
            <w:r>
              <w:t>Atmosphere</w:t>
            </w:r>
          </w:p>
        </w:tc>
        <w:tc>
          <w:tcPr>
            <w:tcW w:w="2500" w:type="pct"/>
          </w:tcPr>
          <w:p w14:paraId="553039A9" w14:textId="681C05C0" w:rsidR="008D199D" w:rsidRDefault="00713139" w:rsidP="007F0A4C">
            <w:pPr>
              <w:cnfStyle w:val="000000000000" w:firstRow="0" w:lastRow="0" w:firstColumn="0" w:lastColumn="0" w:oddVBand="0" w:evenVBand="0" w:oddHBand="0" w:evenHBand="0" w:firstRowFirstColumn="0" w:firstRowLastColumn="0" w:lastRowFirstColumn="0" w:lastRowLastColumn="0"/>
            </w:pPr>
            <w:r>
              <w:t>N/A</w:t>
            </w:r>
          </w:p>
        </w:tc>
      </w:tr>
      <w:tr w:rsidR="008D199D" w14:paraId="2A202B4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7B63C69" w14:textId="77777777" w:rsidR="008D199D" w:rsidRDefault="008D199D" w:rsidP="007F0A4C">
            <w:r>
              <w:t>Information</w:t>
            </w:r>
          </w:p>
        </w:tc>
        <w:tc>
          <w:tcPr>
            <w:tcW w:w="2500" w:type="pct"/>
          </w:tcPr>
          <w:p w14:paraId="153840F1" w14:textId="6F1EE414" w:rsidR="008D199D" w:rsidRDefault="00AF7636" w:rsidP="007F0A4C">
            <w:pPr>
              <w:cnfStyle w:val="000000100000" w:firstRow="0" w:lastRow="0" w:firstColumn="0" w:lastColumn="0" w:oddVBand="0" w:evenVBand="0" w:oddHBand="1" w:evenHBand="0" w:firstRowFirstColumn="0" w:firstRowLastColumn="0" w:lastRowFirstColumn="0" w:lastRowLastColumn="0"/>
            </w:pPr>
            <w:r>
              <w:t xml:space="preserve">The planet became highly unstable once the atmosphere was destroyed </w:t>
            </w:r>
            <w:r w:rsidR="00D87A45">
              <w:t xml:space="preserve">after centuries of </w:t>
            </w:r>
            <w:r w:rsidR="001572AC">
              <w:t xml:space="preserve">weapon </w:t>
            </w:r>
            <w:r w:rsidR="00D87A45">
              <w:t>test</w:t>
            </w:r>
            <w:r w:rsidR="001572AC">
              <w:t>ing</w:t>
            </w:r>
            <w:r w:rsidR="00D87A45">
              <w:t>.</w:t>
            </w:r>
          </w:p>
        </w:tc>
      </w:tr>
    </w:tbl>
    <w:p w14:paraId="2F281DF4" w14:textId="31082881" w:rsidR="008D199D" w:rsidRDefault="00DD3878" w:rsidP="008D199D">
      <w:pPr>
        <w:pStyle w:val="Heading4"/>
      </w:pPr>
      <w:r>
        <w:t>Ermin</w:t>
      </w:r>
    </w:p>
    <w:tbl>
      <w:tblPr>
        <w:tblStyle w:val="GridTable4-Accent51"/>
        <w:tblW w:w="5000" w:type="pct"/>
        <w:tblLook w:val="04A0" w:firstRow="1" w:lastRow="0" w:firstColumn="1" w:lastColumn="0" w:noHBand="0" w:noVBand="1"/>
      </w:tblPr>
      <w:tblGrid>
        <w:gridCol w:w="4675"/>
        <w:gridCol w:w="4675"/>
      </w:tblGrid>
      <w:tr w:rsidR="008D199D" w14:paraId="1535AFB5"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111DC1A" w14:textId="77777777" w:rsidR="008D199D" w:rsidRDefault="008D199D" w:rsidP="007F0A4C">
            <w:pPr>
              <w:jc w:val="center"/>
            </w:pPr>
            <w:r>
              <w:t>Details</w:t>
            </w:r>
          </w:p>
        </w:tc>
      </w:tr>
      <w:tr w:rsidR="008D199D" w14:paraId="09CC17FE"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7A27990" w14:textId="77777777" w:rsidR="008D199D" w:rsidRDefault="008D199D" w:rsidP="007F0A4C">
            <w:r>
              <w:t>Grid Coordinates</w:t>
            </w:r>
          </w:p>
        </w:tc>
        <w:tc>
          <w:tcPr>
            <w:tcW w:w="2500" w:type="pct"/>
          </w:tcPr>
          <w:p w14:paraId="3F1E55BD" w14:textId="635F700C" w:rsidR="008D199D" w:rsidRDefault="00A411A9" w:rsidP="007F0A4C">
            <w:pPr>
              <w:cnfStyle w:val="000000100000" w:firstRow="0" w:lastRow="0" w:firstColumn="0" w:lastColumn="0" w:oddVBand="0" w:evenVBand="0" w:oddHBand="1" w:evenHBand="0" w:firstRowFirstColumn="0" w:firstRowLastColumn="0" w:lastRowFirstColumn="0" w:lastRowLastColumn="0"/>
            </w:pPr>
            <w:r>
              <w:t>T92</w:t>
            </w:r>
          </w:p>
        </w:tc>
      </w:tr>
      <w:tr w:rsidR="008D199D" w14:paraId="5FF15B9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5C12710" w14:textId="77777777" w:rsidR="008D199D" w:rsidRDefault="008D199D" w:rsidP="007F0A4C">
            <w:r>
              <w:t>Tech Level</w:t>
            </w:r>
          </w:p>
        </w:tc>
        <w:tc>
          <w:tcPr>
            <w:tcW w:w="2500" w:type="pct"/>
          </w:tcPr>
          <w:p w14:paraId="0E048F12" w14:textId="3399162B" w:rsidR="008D199D" w:rsidRDefault="00A411A9" w:rsidP="007F0A4C">
            <w:pPr>
              <w:cnfStyle w:val="000000000000" w:firstRow="0" w:lastRow="0" w:firstColumn="0" w:lastColumn="0" w:oddVBand="0" w:evenVBand="0" w:oddHBand="0" w:evenHBand="0" w:firstRowFirstColumn="0" w:firstRowLastColumn="0" w:lastRowFirstColumn="0" w:lastRowLastColumn="0"/>
            </w:pPr>
            <w:r>
              <w:t>N/A</w:t>
            </w:r>
          </w:p>
        </w:tc>
      </w:tr>
      <w:tr w:rsidR="008D199D" w14:paraId="41DDBF9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9527BBA" w14:textId="77777777" w:rsidR="008D199D" w:rsidRDefault="008D199D" w:rsidP="007F0A4C">
            <w:r>
              <w:t>Type</w:t>
            </w:r>
          </w:p>
        </w:tc>
        <w:tc>
          <w:tcPr>
            <w:tcW w:w="2500" w:type="pct"/>
          </w:tcPr>
          <w:p w14:paraId="7C61754B" w14:textId="2B02DC1D" w:rsidR="008D199D" w:rsidRDefault="00E127B1" w:rsidP="007F0A4C">
            <w:pPr>
              <w:cnfStyle w:val="000000100000" w:firstRow="0" w:lastRow="0" w:firstColumn="0" w:lastColumn="0" w:oddVBand="0" w:evenVBand="0" w:oddHBand="1" w:evenHBand="0" w:firstRowFirstColumn="0" w:firstRowLastColumn="0" w:lastRowFirstColumn="0" w:lastRowLastColumn="0"/>
            </w:pPr>
            <w:r>
              <w:t>Asteroid</w:t>
            </w:r>
          </w:p>
        </w:tc>
      </w:tr>
      <w:tr w:rsidR="008D199D" w14:paraId="471A52D2"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30B31A8" w14:textId="77777777" w:rsidR="008D199D" w:rsidRDefault="008D199D" w:rsidP="007F0A4C">
            <w:r>
              <w:t>Moons</w:t>
            </w:r>
          </w:p>
        </w:tc>
        <w:tc>
          <w:tcPr>
            <w:tcW w:w="2500" w:type="pct"/>
          </w:tcPr>
          <w:p w14:paraId="0F7CF045" w14:textId="09D83BD3" w:rsidR="008D199D" w:rsidRDefault="00E127B1" w:rsidP="007F0A4C">
            <w:pPr>
              <w:cnfStyle w:val="000000000000" w:firstRow="0" w:lastRow="0" w:firstColumn="0" w:lastColumn="0" w:oddVBand="0" w:evenVBand="0" w:oddHBand="0" w:evenHBand="0" w:firstRowFirstColumn="0" w:firstRowLastColumn="0" w:lastRowFirstColumn="0" w:lastRowLastColumn="0"/>
            </w:pPr>
            <w:r>
              <w:t>N/A</w:t>
            </w:r>
          </w:p>
        </w:tc>
      </w:tr>
      <w:tr w:rsidR="008D199D" w14:paraId="28937A0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7E80E44" w14:textId="77777777" w:rsidR="008D199D" w:rsidRDefault="008D199D" w:rsidP="007F0A4C">
            <w:r>
              <w:t>Tags</w:t>
            </w:r>
          </w:p>
        </w:tc>
        <w:tc>
          <w:tcPr>
            <w:tcW w:w="2500" w:type="pct"/>
          </w:tcPr>
          <w:p w14:paraId="7C782795" w14:textId="634A443C" w:rsidR="008D199D" w:rsidRDefault="00C30FDA" w:rsidP="007F0A4C">
            <w:pPr>
              <w:cnfStyle w:val="000000100000" w:firstRow="0" w:lastRow="0" w:firstColumn="0" w:lastColumn="0" w:oddVBand="0" w:evenVBand="0" w:oddHBand="1" w:evenHBand="0" w:firstRowFirstColumn="0" w:firstRowLastColumn="0" w:lastRowFirstColumn="0" w:lastRowLastColumn="0"/>
            </w:pPr>
            <w:r>
              <w:t>Abandoned military base</w:t>
            </w:r>
          </w:p>
        </w:tc>
      </w:tr>
      <w:tr w:rsidR="008D199D" w14:paraId="616DE1D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CBC9ABC" w14:textId="77777777" w:rsidR="008D199D" w:rsidRDefault="008D199D" w:rsidP="007F0A4C">
            <w:r>
              <w:t>Population</w:t>
            </w:r>
          </w:p>
        </w:tc>
        <w:tc>
          <w:tcPr>
            <w:tcW w:w="2500" w:type="pct"/>
          </w:tcPr>
          <w:p w14:paraId="2A88E960" w14:textId="5EC607BC" w:rsidR="008D199D" w:rsidRDefault="00E127B1" w:rsidP="007F0A4C">
            <w:pPr>
              <w:cnfStyle w:val="000000000000" w:firstRow="0" w:lastRow="0" w:firstColumn="0" w:lastColumn="0" w:oddVBand="0" w:evenVBand="0" w:oddHBand="0" w:evenHBand="0" w:firstRowFirstColumn="0" w:firstRowLastColumn="0" w:lastRowFirstColumn="0" w:lastRowLastColumn="0"/>
            </w:pPr>
            <w:r>
              <w:t>N/A</w:t>
            </w:r>
          </w:p>
        </w:tc>
      </w:tr>
      <w:tr w:rsidR="008D199D" w14:paraId="3A173C9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F7EBAE5" w14:textId="77777777" w:rsidR="008D199D" w:rsidRDefault="008D199D" w:rsidP="007F0A4C">
            <w:r>
              <w:t>Biome</w:t>
            </w:r>
          </w:p>
        </w:tc>
        <w:tc>
          <w:tcPr>
            <w:tcW w:w="2500" w:type="pct"/>
          </w:tcPr>
          <w:p w14:paraId="4BD4B457" w14:textId="64E9FC09" w:rsidR="008D199D" w:rsidRDefault="00713139" w:rsidP="007F0A4C">
            <w:pPr>
              <w:cnfStyle w:val="000000100000" w:firstRow="0" w:lastRow="0" w:firstColumn="0" w:lastColumn="0" w:oddVBand="0" w:evenVBand="0" w:oddHBand="1" w:evenHBand="0" w:firstRowFirstColumn="0" w:firstRowLastColumn="0" w:lastRowFirstColumn="0" w:lastRowLastColumn="0"/>
            </w:pPr>
            <w:r>
              <w:t>N/A</w:t>
            </w:r>
          </w:p>
        </w:tc>
      </w:tr>
      <w:tr w:rsidR="008D199D" w14:paraId="052F436E"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87BE4D7" w14:textId="77777777" w:rsidR="008D199D" w:rsidRDefault="008D199D" w:rsidP="007F0A4C">
            <w:r>
              <w:t>Atmosphere</w:t>
            </w:r>
          </w:p>
        </w:tc>
        <w:tc>
          <w:tcPr>
            <w:tcW w:w="2500" w:type="pct"/>
          </w:tcPr>
          <w:p w14:paraId="3406D53D" w14:textId="235BFB65" w:rsidR="008D199D" w:rsidRDefault="001572AC" w:rsidP="007F0A4C">
            <w:pPr>
              <w:cnfStyle w:val="000000000000" w:firstRow="0" w:lastRow="0" w:firstColumn="0" w:lastColumn="0" w:oddVBand="0" w:evenVBand="0" w:oddHBand="0" w:evenHBand="0" w:firstRowFirstColumn="0" w:firstRowLastColumn="0" w:lastRowFirstColumn="0" w:lastRowLastColumn="0"/>
            </w:pPr>
            <w:r>
              <w:t>N/A</w:t>
            </w:r>
          </w:p>
        </w:tc>
      </w:tr>
      <w:tr w:rsidR="008D199D" w14:paraId="019ECBF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13A8445" w14:textId="77777777" w:rsidR="008D199D" w:rsidRDefault="008D199D" w:rsidP="007F0A4C">
            <w:r>
              <w:t>Information</w:t>
            </w:r>
          </w:p>
        </w:tc>
        <w:tc>
          <w:tcPr>
            <w:tcW w:w="2500" w:type="pct"/>
          </w:tcPr>
          <w:p w14:paraId="3CF0EC1C" w14:textId="1FA34DA6" w:rsidR="008D199D" w:rsidRDefault="00EF3D72" w:rsidP="007F0A4C">
            <w:pPr>
              <w:cnfStyle w:val="000000100000" w:firstRow="0" w:lastRow="0" w:firstColumn="0" w:lastColumn="0" w:oddVBand="0" w:evenVBand="0" w:oddHBand="1" w:evenHBand="0" w:firstRowFirstColumn="0" w:firstRowLastColumn="0" w:lastRowFirstColumn="0" w:lastRowLastColumn="0"/>
            </w:pPr>
            <w:r>
              <w:t>A shared military base that was utilized by</w:t>
            </w:r>
            <w:r w:rsidR="007E027F">
              <w:t xml:space="preserve"> small and major organizations in the early years.</w:t>
            </w:r>
            <w:r w:rsidR="001E606F">
              <w:t xml:space="preserve"> The base have been scrap</w:t>
            </w:r>
            <w:r w:rsidR="0027688C">
              <w:t>p</w:t>
            </w:r>
            <w:r w:rsidR="001E606F">
              <w:t>ed and looted numerous times since then.</w:t>
            </w:r>
          </w:p>
        </w:tc>
      </w:tr>
    </w:tbl>
    <w:p w14:paraId="0747F4E1" w14:textId="4FAF30CB" w:rsidR="00830035" w:rsidRDefault="00830035" w:rsidP="00245438"/>
    <w:p w14:paraId="0EEFBAC3" w14:textId="77777777" w:rsidR="00830035" w:rsidRDefault="00830035">
      <w:r>
        <w:br w:type="page"/>
      </w:r>
    </w:p>
    <w:p w14:paraId="62FBDD9F" w14:textId="286272CC" w:rsidR="00830035" w:rsidRDefault="002F4D21" w:rsidP="00830035">
      <w:pPr>
        <w:pStyle w:val="Heading3"/>
      </w:pPr>
      <w:bookmarkStart w:id="219" w:name="_Toc21993088"/>
      <w:r>
        <w:t>Arlas</w:t>
      </w:r>
      <w:r w:rsidR="00830035">
        <w:t xml:space="preserve"> System</w:t>
      </w:r>
      <w:bookmarkEnd w:id="219"/>
    </w:p>
    <w:tbl>
      <w:tblPr>
        <w:tblStyle w:val="GridTable4-Accent51"/>
        <w:tblW w:w="5000" w:type="pct"/>
        <w:tblLook w:val="04A0" w:firstRow="1" w:lastRow="0" w:firstColumn="1" w:lastColumn="0" w:noHBand="0" w:noVBand="1"/>
      </w:tblPr>
      <w:tblGrid>
        <w:gridCol w:w="1502"/>
        <w:gridCol w:w="1017"/>
        <w:gridCol w:w="1505"/>
        <w:gridCol w:w="2663"/>
        <w:gridCol w:w="2663"/>
      </w:tblGrid>
      <w:tr w:rsidR="008D199D" w14:paraId="68C4B0A8"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6AE9C418" w14:textId="77777777" w:rsidR="008D199D" w:rsidRDefault="008D199D" w:rsidP="007F0A4C">
            <w:r>
              <w:t>Type</w:t>
            </w:r>
          </w:p>
        </w:tc>
        <w:tc>
          <w:tcPr>
            <w:tcW w:w="544" w:type="pct"/>
          </w:tcPr>
          <w:p w14:paraId="2514B6F8" w14:textId="77777777" w:rsidR="008D199D" w:rsidRDefault="008D199D"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26BC1173" w14:textId="77777777" w:rsidR="008D199D" w:rsidRDefault="008D199D"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17F63BF3" w14:textId="77777777" w:rsidR="008D199D" w:rsidRDefault="008D199D"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5C66A494" w14:textId="77777777" w:rsidR="008D199D" w:rsidRDefault="008D199D"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8D199D" w14:paraId="1AC215C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5CBA16A3" w14:textId="00105548" w:rsidR="008D199D" w:rsidRPr="008D199D" w:rsidRDefault="004A1BA0" w:rsidP="007F0A4C">
            <w:pPr>
              <w:rPr>
                <w:b w:val="0"/>
              </w:rPr>
            </w:pPr>
            <w:r>
              <w:rPr>
                <w:b w:val="0"/>
              </w:rPr>
              <w:t>Blue Star</w:t>
            </w:r>
          </w:p>
        </w:tc>
        <w:tc>
          <w:tcPr>
            <w:tcW w:w="544" w:type="pct"/>
          </w:tcPr>
          <w:p w14:paraId="6A0363D9" w14:textId="0DA455DE" w:rsidR="008D199D" w:rsidRDefault="004A1BA0" w:rsidP="007F0A4C">
            <w:pPr>
              <w:cnfStyle w:val="000000100000" w:firstRow="0" w:lastRow="0" w:firstColumn="0" w:lastColumn="0" w:oddVBand="0" w:evenVBand="0" w:oddHBand="1" w:evenHBand="0" w:firstRowFirstColumn="0" w:firstRowLastColumn="0" w:lastRowFirstColumn="0" w:lastRowLastColumn="0"/>
            </w:pPr>
            <w:r>
              <w:t>2</w:t>
            </w:r>
          </w:p>
        </w:tc>
        <w:tc>
          <w:tcPr>
            <w:tcW w:w="805" w:type="pct"/>
          </w:tcPr>
          <w:p w14:paraId="1F1A669B" w14:textId="41A7F18F" w:rsidR="008D199D" w:rsidRDefault="00B84906" w:rsidP="007F0A4C">
            <w:pPr>
              <w:cnfStyle w:val="000000100000" w:firstRow="0" w:lastRow="0" w:firstColumn="0" w:lastColumn="0" w:oddVBand="0" w:evenVBand="0" w:oddHBand="1" w:evenHBand="0" w:firstRowFirstColumn="0" w:firstRowLastColumn="0" w:lastRowFirstColumn="0" w:lastRowLastColumn="0"/>
            </w:pPr>
            <w:r>
              <w:t>Independent</w:t>
            </w:r>
          </w:p>
        </w:tc>
        <w:tc>
          <w:tcPr>
            <w:tcW w:w="1424" w:type="pct"/>
          </w:tcPr>
          <w:p w14:paraId="52DF1BEE" w14:textId="34F95B43" w:rsidR="008D199D" w:rsidRDefault="004A1BA0" w:rsidP="007F0A4C">
            <w:pPr>
              <w:cnfStyle w:val="000000100000" w:firstRow="0" w:lastRow="0" w:firstColumn="0" w:lastColumn="0" w:oddVBand="0" w:evenVBand="0" w:oddHBand="1" w:evenHBand="0" w:firstRowFirstColumn="0" w:firstRowLastColumn="0" w:lastRowFirstColumn="0" w:lastRowLastColumn="0"/>
            </w:pPr>
            <w:r>
              <w:t>RR10</w:t>
            </w:r>
          </w:p>
        </w:tc>
        <w:tc>
          <w:tcPr>
            <w:tcW w:w="1424" w:type="pct"/>
          </w:tcPr>
          <w:p w14:paraId="543F4836" w14:textId="54CAB181" w:rsidR="008D199D" w:rsidRDefault="004A1BA0" w:rsidP="007F0A4C">
            <w:pPr>
              <w:cnfStyle w:val="000000100000" w:firstRow="0" w:lastRow="0" w:firstColumn="0" w:lastColumn="0" w:oddVBand="0" w:evenVBand="0" w:oddHBand="1" w:evenHBand="0" w:firstRowFirstColumn="0" w:firstRowLastColumn="0" w:lastRowFirstColumn="0" w:lastRowLastColumn="0"/>
            </w:pPr>
            <w:r>
              <w:t>Space</w:t>
            </w:r>
          </w:p>
        </w:tc>
      </w:tr>
    </w:tbl>
    <w:p w14:paraId="22CA9584" w14:textId="5D05FB3B" w:rsidR="008D199D" w:rsidRDefault="00E127B1" w:rsidP="008D199D">
      <w:pPr>
        <w:pStyle w:val="Heading4"/>
      </w:pPr>
      <w:r>
        <w:t>Platon</w:t>
      </w:r>
    </w:p>
    <w:tbl>
      <w:tblPr>
        <w:tblStyle w:val="GridTable4-Accent51"/>
        <w:tblW w:w="5000" w:type="pct"/>
        <w:tblLook w:val="04A0" w:firstRow="1" w:lastRow="0" w:firstColumn="1" w:lastColumn="0" w:noHBand="0" w:noVBand="1"/>
      </w:tblPr>
      <w:tblGrid>
        <w:gridCol w:w="4675"/>
        <w:gridCol w:w="4675"/>
      </w:tblGrid>
      <w:tr w:rsidR="008D199D" w14:paraId="55AEC8F3"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0D6A618" w14:textId="77777777" w:rsidR="008D199D" w:rsidRDefault="008D199D" w:rsidP="007F0A4C">
            <w:pPr>
              <w:jc w:val="center"/>
            </w:pPr>
            <w:r>
              <w:t>Details</w:t>
            </w:r>
          </w:p>
        </w:tc>
      </w:tr>
      <w:tr w:rsidR="008D199D" w14:paraId="6446CD1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D5FF123" w14:textId="77777777" w:rsidR="008D199D" w:rsidRDefault="008D199D" w:rsidP="007F0A4C">
            <w:r>
              <w:t>Grid Coordinates</w:t>
            </w:r>
          </w:p>
        </w:tc>
        <w:tc>
          <w:tcPr>
            <w:tcW w:w="2500" w:type="pct"/>
          </w:tcPr>
          <w:p w14:paraId="54B2A3E8" w14:textId="5A7C08F0" w:rsidR="008D199D" w:rsidRDefault="00E127B1" w:rsidP="007F0A4C">
            <w:pPr>
              <w:cnfStyle w:val="000000100000" w:firstRow="0" w:lastRow="0" w:firstColumn="0" w:lastColumn="0" w:oddVBand="0" w:evenVBand="0" w:oddHBand="1" w:evenHBand="0" w:firstRowFirstColumn="0" w:firstRowLastColumn="0" w:lastRowFirstColumn="0" w:lastRowLastColumn="0"/>
            </w:pPr>
            <w:r>
              <w:t>PP10</w:t>
            </w:r>
          </w:p>
        </w:tc>
      </w:tr>
      <w:tr w:rsidR="008D199D" w14:paraId="5DB71782"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B3745C6" w14:textId="77777777" w:rsidR="008D199D" w:rsidRDefault="008D199D" w:rsidP="007F0A4C">
            <w:r>
              <w:t>Tech Level</w:t>
            </w:r>
          </w:p>
        </w:tc>
        <w:tc>
          <w:tcPr>
            <w:tcW w:w="2500" w:type="pct"/>
          </w:tcPr>
          <w:p w14:paraId="627C82E9" w14:textId="636FBE6B" w:rsidR="008D199D" w:rsidRDefault="00E127B1" w:rsidP="007F0A4C">
            <w:pPr>
              <w:cnfStyle w:val="000000000000" w:firstRow="0" w:lastRow="0" w:firstColumn="0" w:lastColumn="0" w:oddVBand="0" w:evenVBand="0" w:oddHBand="0" w:evenHBand="0" w:firstRowFirstColumn="0" w:firstRowLastColumn="0" w:lastRowFirstColumn="0" w:lastRowLastColumn="0"/>
            </w:pPr>
            <w:r>
              <w:t>3</w:t>
            </w:r>
          </w:p>
        </w:tc>
      </w:tr>
      <w:tr w:rsidR="008D199D" w14:paraId="7F55B7BE"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40DC186" w14:textId="77777777" w:rsidR="008D199D" w:rsidRDefault="008D199D" w:rsidP="007F0A4C">
            <w:r>
              <w:t>Type</w:t>
            </w:r>
          </w:p>
        </w:tc>
        <w:tc>
          <w:tcPr>
            <w:tcW w:w="2500" w:type="pct"/>
          </w:tcPr>
          <w:p w14:paraId="2EC60FB7" w14:textId="2AEA560F" w:rsidR="008D199D" w:rsidRDefault="00E127B1" w:rsidP="007F0A4C">
            <w:pPr>
              <w:cnfStyle w:val="000000100000" w:firstRow="0" w:lastRow="0" w:firstColumn="0" w:lastColumn="0" w:oddVBand="0" w:evenVBand="0" w:oddHBand="1" w:evenHBand="0" w:firstRowFirstColumn="0" w:firstRowLastColumn="0" w:lastRowFirstColumn="0" w:lastRowLastColumn="0"/>
            </w:pPr>
            <w:r>
              <w:t>Terran Planet</w:t>
            </w:r>
          </w:p>
        </w:tc>
      </w:tr>
      <w:tr w:rsidR="008D199D" w14:paraId="1CF835D1"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676F32E" w14:textId="77777777" w:rsidR="008D199D" w:rsidRDefault="008D199D" w:rsidP="007F0A4C">
            <w:r>
              <w:t>Moons</w:t>
            </w:r>
          </w:p>
        </w:tc>
        <w:tc>
          <w:tcPr>
            <w:tcW w:w="2500" w:type="pct"/>
          </w:tcPr>
          <w:p w14:paraId="6C5BE8A0" w14:textId="4FE22F33" w:rsidR="008D199D" w:rsidRDefault="00F55EBB" w:rsidP="007F0A4C">
            <w:pPr>
              <w:cnfStyle w:val="000000000000" w:firstRow="0" w:lastRow="0" w:firstColumn="0" w:lastColumn="0" w:oddVBand="0" w:evenVBand="0" w:oddHBand="0" w:evenHBand="0" w:firstRowFirstColumn="0" w:firstRowLastColumn="0" w:lastRowFirstColumn="0" w:lastRowLastColumn="0"/>
            </w:pPr>
            <w:r>
              <w:t>32</w:t>
            </w:r>
          </w:p>
        </w:tc>
      </w:tr>
      <w:tr w:rsidR="008D199D" w14:paraId="4F4BD58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93557C8" w14:textId="77777777" w:rsidR="008D199D" w:rsidRDefault="008D199D" w:rsidP="007F0A4C">
            <w:r>
              <w:t>Tags</w:t>
            </w:r>
          </w:p>
        </w:tc>
        <w:tc>
          <w:tcPr>
            <w:tcW w:w="2500" w:type="pct"/>
          </w:tcPr>
          <w:p w14:paraId="0E759117" w14:textId="7D90A3EB" w:rsidR="008D199D" w:rsidRDefault="00F55EBB" w:rsidP="007F0A4C">
            <w:pPr>
              <w:cnfStyle w:val="000000100000" w:firstRow="0" w:lastRow="0" w:firstColumn="0" w:lastColumn="0" w:oddVBand="0" w:evenVBand="0" w:oddHBand="1" w:evenHBand="0" w:firstRowFirstColumn="0" w:firstRowLastColumn="0" w:lastRowFirstColumn="0" w:lastRowLastColumn="0"/>
            </w:pPr>
            <w:r>
              <w:t xml:space="preserve">Buble </w:t>
            </w:r>
            <w:r w:rsidR="00A3466D">
              <w:t>colony</w:t>
            </w:r>
            <w:r>
              <w:t>,</w:t>
            </w:r>
            <w:r w:rsidR="001912D7">
              <w:t xml:space="preserve"> feudal system,</w:t>
            </w:r>
            <w:r>
              <w:t xml:space="preserve"> </w:t>
            </w:r>
            <w:r w:rsidR="000C0CCF">
              <w:t>trade hub</w:t>
            </w:r>
          </w:p>
        </w:tc>
      </w:tr>
      <w:tr w:rsidR="008D199D" w14:paraId="57A9090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B4B8266" w14:textId="77777777" w:rsidR="008D199D" w:rsidRDefault="008D199D" w:rsidP="007F0A4C">
            <w:r>
              <w:t>Population</w:t>
            </w:r>
          </w:p>
        </w:tc>
        <w:tc>
          <w:tcPr>
            <w:tcW w:w="2500" w:type="pct"/>
          </w:tcPr>
          <w:p w14:paraId="0AD63B2E" w14:textId="2694E13C" w:rsidR="008D199D" w:rsidRDefault="00F55EBB" w:rsidP="007F0A4C">
            <w:pPr>
              <w:cnfStyle w:val="000000000000" w:firstRow="0" w:lastRow="0" w:firstColumn="0" w:lastColumn="0" w:oddVBand="0" w:evenVBand="0" w:oddHBand="0" w:evenHBand="0" w:firstRowFirstColumn="0" w:firstRowLastColumn="0" w:lastRowFirstColumn="0" w:lastRowLastColumn="0"/>
            </w:pPr>
            <w:r>
              <w:t>46 Billion</w:t>
            </w:r>
          </w:p>
        </w:tc>
      </w:tr>
      <w:tr w:rsidR="008D199D" w14:paraId="191BB49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ACD6AE1" w14:textId="77777777" w:rsidR="008D199D" w:rsidRDefault="008D199D" w:rsidP="007F0A4C">
            <w:r>
              <w:t>Biome</w:t>
            </w:r>
          </w:p>
        </w:tc>
        <w:tc>
          <w:tcPr>
            <w:tcW w:w="2500" w:type="pct"/>
          </w:tcPr>
          <w:p w14:paraId="0589F8D5" w14:textId="73744C60" w:rsidR="008D199D" w:rsidRDefault="000C0CCF" w:rsidP="007F0A4C">
            <w:pPr>
              <w:cnfStyle w:val="000000100000" w:firstRow="0" w:lastRow="0" w:firstColumn="0" w:lastColumn="0" w:oddVBand="0" w:evenVBand="0" w:oddHBand="1" w:evenHBand="0" w:firstRowFirstColumn="0" w:firstRowLastColumn="0" w:lastRowFirstColumn="0" w:lastRowLastColumn="0"/>
            </w:pPr>
            <w:r>
              <w:t>Normal</w:t>
            </w:r>
          </w:p>
        </w:tc>
      </w:tr>
      <w:tr w:rsidR="008D199D" w14:paraId="12227FC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6EC851C" w14:textId="77777777" w:rsidR="008D199D" w:rsidRDefault="008D199D" w:rsidP="007F0A4C">
            <w:r>
              <w:t>Atmosphere</w:t>
            </w:r>
          </w:p>
        </w:tc>
        <w:tc>
          <w:tcPr>
            <w:tcW w:w="2500" w:type="pct"/>
          </w:tcPr>
          <w:p w14:paraId="4ABB651A" w14:textId="2FC57BE0" w:rsidR="008D199D" w:rsidRDefault="000C0CCF" w:rsidP="007F0A4C">
            <w:pPr>
              <w:cnfStyle w:val="000000000000" w:firstRow="0" w:lastRow="0" w:firstColumn="0" w:lastColumn="0" w:oddVBand="0" w:evenVBand="0" w:oddHBand="0" w:evenHBand="0" w:firstRowFirstColumn="0" w:firstRowLastColumn="0" w:lastRowFirstColumn="0" w:lastRowLastColumn="0"/>
            </w:pPr>
            <w:r>
              <w:t>Normal</w:t>
            </w:r>
          </w:p>
        </w:tc>
      </w:tr>
      <w:tr w:rsidR="008D199D" w14:paraId="3B724F0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08D776C" w14:textId="77777777" w:rsidR="008D199D" w:rsidRDefault="008D199D" w:rsidP="007F0A4C">
            <w:r>
              <w:t>Information</w:t>
            </w:r>
          </w:p>
        </w:tc>
        <w:tc>
          <w:tcPr>
            <w:tcW w:w="2500" w:type="pct"/>
          </w:tcPr>
          <w:p w14:paraId="5E2B3A8E" w14:textId="321D2FBA" w:rsidR="008D199D" w:rsidRDefault="000C0CCF" w:rsidP="007F0A4C">
            <w:pPr>
              <w:cnfStyle w:val="000000100000" w:firstRow="0" w:lastRow="0" w:firstColumn="0" w:lastColumn="0" w:oddVBand="0" w:evenVBand="0" w:oddHBand="1" w:evenHBand="0" w:firstRowFirstColumn="0" w:firstRowLastColumn="0" w:lastRowFirstColumn="0" w:lastRowLastColumn="0"/>
            </w:pPr>
            <w:r>
              <w:t>Inhabitants are h</w:t>
            </w:r>
            <w:r w:rsidR="00637F8C">
              <w:t xml:space="preserve">ighly sensitive </w:t>
            </w:r>
            <w:r w:rsidR="00643796">
              <w:t>due to their</w:t>
            </w:r>
            <w:r w:rsidR="00637F8C">
              <w:t xml:space="preserve"> weakened immune system</w:t>
            </w:r>
            <w:r w:rsidR="00673FD7">
              <w:t>.</w:t>
            </w:r>
            <w:r w:rsidR="00643796">
              <w:t xml:space="preserve"> All stemming from their genetic makup.</w:t>
            </w:r>
          </w:p>
        </w:tc>
      </w:tr>
    </w:tbl>
    <w:p w14:paraId="2B4D7EAE" w14:textId="0C411CEF" w:rsidR="008D199D" w:rsidRDefault="00E127B1" w:rsidP="008D199D">
      <w:pPr>
        <w:pStyle w:val="Heading4"/>
      </w:pPr>
      <w:r>
        <w:t>Thoe</w:t>
      </w:r>
    </w:p>
    <w:tbl>
      <w:tblPr>
        <w:tblStyle w:val="GridTable4-Accent51"/>
        <w:tblW w:w="5000" w:type="pct"/>
        <w:tblLook w:val="04A0" w:firstRow="1" w:lastRow="0" w:firstColumn="1" w:lastColumn="0" w:noHBand="0" w:noVBand="1"/>
      </w:tblPr>
      <w:tblGrid>
        <w:gridCol w:w="4675"/>
        <w:gridCol w:w="4675"/>
      </w:tblGrid>
      <w:tr w:rsidR="008D199D" w14:paraId="741FAF58"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7019E38" w14:textId="77777777" w:rsidR="008D199D" w:rsidRDefault="008D199D" w:rsidP="007F0A4C">
            <w:pPr>
              <w:jc w:val="center"/>
            </w:pPr>
            <w:r>
              <w:t>Details</w:t>
            </w:r>
          </w:p>
        </w:tc>
      </w:tr>
      <w:tr w:rsidR="008D199D" w14:paraId="453AB6A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E96BD79" w14:textId="77777777" w:rsidR="008D199D" w:rsidRDefault="008D199D" w:rsidP="007F0A4C">
            <w:r>
              <w:t>Grid Coordinates</w:t>
            </w:r>
          </w:p>
        </w:tc>
        <w:tc>
          <w:tcPr>
            <w:tcW w:w="2500" w:type="pct"/>
          </w:tcPr>
          <w:p w14:paraId="77EFCA8F" w14:textId="2407E964" w:rsidR="008D199D" w:rsidRDefault="002811F9" w:rsidP="007F0A4C">
            <w:pPr>
              <w:cnfStyle w:val="000000100000" w:firstRow="0" w:lastRow="0" w:firstColumn="0" w:lastColumn="0" w:oddVBand="0" w:evenVBand="0" w:oddHBand="1" w:evenHBand="0" w:firstRowFirstColumn="0" w:firstRowLastColumn="0" w:lastRowFirstColumn="0" w:lastRowLastColumn="0"/>
            </w:pPr>
            <w:r>
              <w:t>RR12</w:t>
            </w:r>
          </w:p>
        </w:tc>
      </w:tr>
      <w:tr w:rsidR="008D199D" w14:paraId="1402A977"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87EE5E2" w14:textId="77777777" w:rsidR="008D199D" w:rsidRDefault="008D199D" w:rsidP="007F0A4C">
            <w:r>
              <w:t>Tech Level</w:t>
            </w:r>
          </w:p>
        </w:tc>
        <w:tc>
          <w:tcPr>
            <w:tcW w:w="2500" w:type="pct"/>
          </w:tcPr>
          <w:p w14:paraId="3746038A" w14:textId="5E91703A" w:rsidR="008D199D" w:rsidRDefault="002811F9" w:rsidP="007F0A4C">
            <w:pPr>
              <w:cnfStyle w:val="000000000000" w:firstRow="0" w:lastRow="0" w:firstColumn="0" w:lastColumn="0" w:oddVBand="0" w:evenVBand="0" w:oddHBand="0" w:evenHBand="0" w:firstRowFirstColumn="0" w:firstRowLastColumn="0" w:lastRowFirstColumn="0" w:lastRowLastColumn="0"/>
            </w:pPr>
            <w:r>
              <w:t>3</w:t>
            </w:r>
          </w:p>
        </w:tc>
      </w:tr>
      <w:tr w:rsidR="008D199D" w14:paraId="4763BAD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52BF606" w14:textId="77777777" w:rsidR="008D199D" w:rsidRDefault="008D199D" w:rsidP="007F0A4C">
            <w:r>
              <w:t>Type</w:t>
            </w:r>
          </w:p>
        </w:tc>
        <w:tc>
          <w:tcPr>
            <w:tcW w:w="2500" w:type="pct"/>
          </w:tcPr>
          <w:p w14:paraId="428A1C12" w14:textId="4CB9C430" w:rsidR="008D199D" w:rsidRDefault="002811F9" w:rsidP="007F0A4C">
            <w:pPr>
              <w:cnfStyle w:val="000000100000" w:firstRow="0" w:lastRow="0" w:firstColumn="0" w:lastColumn="0" w:oddVBand="0" w:evenVBand="0" w:oddHBand="1" w:evenHBand="0" w:firstRowFirstColumn="0" w:firstRowLastColumn="0" w:lastRowFirstColumn="0" w:lastRowLastColumn="0"/>
            </w:pPr>
            <w:r>
              <w:t>Asteroid</w:t>
            </w:r>
          </w:p>
        </w:tc>
      </w:tr>
      <w:tr w:rsidR="008D199D" w14:paraId="13F4F43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8040EA4" w14:textId="77777777" w:rsidR="008D199D" w:rsidRDefault="008D199D" w:rsidP="007F0A4C">
            <w:r>
              <w:t>Moons</w:t>
            </w:r>
          </w:p>
        </w:tc>
        <w:tc>
          <w:tcPr>
            <w:tcW w:w="2500" w:type="pct"/>
          </w:tcPr>
          <w:p w14:paraId="2EB2946D" w14:textId="29910167" w:rsidR="008D199D" w:rsidRDefault="002811F9" w:rsidP="007F0A4C">
            <w:pPr>
              <w:cnfStyle w:val="000000000000" w:firstRow="0" w:lastRow="0" w:firstColumn="0" w:lastColumn="0" w:oddVBand="0" w:evenVBand="0" w:oddHBand="0" w:evenHBand="0" w:firstRowFirstColumn="0" w:firstRowLastColumn="0" w:lastRowFirstColumn="0" w:lastRowLastColumn="0"/>
            </w:pPr>
            <w:r>
              <w:t>N/A</w:t>
            </w:r>
          </w:p>
        </w:tc>
      </w:tr>
      <w:tr w:rsidR="008D199D" w14:paraId="1E709ED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748A011" w14:textId="77777777" w:rsidR="008D199D" w:rsidRDefault="008D199D" w:rsidP="007F0A4C">
            <w:r>
              <w:t>Tags</w:t>
            </w:r>
          </w:p>
        </w:tc>
        <w:tc>
          <w:tcPr>
            <w:tcW w:w="2500" w:type="pct"/>
          </w:tcPr>
          <w:p w14:paraId="783182B7" w14:textId="0C7A0423" w:rsidR="008D199D" w:rsidRDefault="00732209" w:rsidP="007F0A4C">
            <w:pPr>
              <w:cnfStyle w:val="000000100000" w:firstRow="0" w:lastRow="0" w:firstColumn="0" w:lastColumn="0" w:oddVBand="0" w:evenVBand="0" w:oddHBand="1" w:evenHBand="0" w:firstRowFirstColumn="0" w:firstRowLastColumn="0" w:lastRowFirstColumn="0" w:lastRowLastColumn="0"/>
            </w:pPr>
            <w:r>
              <w:t>Excavation,</w:t>
            </w:r>
            <w:r w:rsidR="001912D7">
              <w:t xml:space="preserve"> feudal system,</w:t>
            </w:r>
            <w:r>
              <w:t xml:space="preserve"> m</w:t>
            </w:r>
            <w:r w:rsidR="002811F9">
              <w:t>ilitary base</w:t>
            </w:r>
          </w:p>
        </w:tc>
      </w:tr>
      <w:tr w:rsidR="008D199D" w14:paraId="0916238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18986F9" w14:textId="77777777" w:rsidR="008D199D" w:rsidRDefault="008D199D" w:rsidP="007F0A4C">
            <w:r>
              <w:t>Population</w:t>
            </w:r>
          </w:p>
        </w:tc>
        <w:tc>
          <w:tcPr>
            <w:tcW w:w="2500" w:type="pct"/>
          </w:tcPr>
          <w:p w14:paraId="740BF07F" w14:textId="5A361BA4" w:rsidR="008D199D" w:rsidRDefault="002F4D21" w:rsidP="007F0A4C">
            <w:pPr>
              <w:cnfStyle w:val="000000000000" w:firstRow="0" w:lastRow="0" w:firstColumn="0" w:lastColumn="0" w:oddVBand="0" w:evenVBand="0" w:oddHBand="0" w:evenHBand="0" w:firstRowFirstColumn="0" w:firstRowLastColumn="0" w:lastRowFirstColumn="0" w:lastRowLastColumn="0"/>
            </w:pPr>
            <w:r>
              <w:t>7 Million</w:t>
            </w:r>
          </w:p>
        </w:tc>
      </w:tr>
      <w:tr w:rsidR="008D199D" w14:paraId="3CBC9ED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15D174E" w14:textId="77777777" w:rsidR="008D199D" w:rsidRDefault="008D199D" w:rsidP="007F0A4C">
            <w:r>
              <w:t>Biome</w:t>
            </w:r>
          </w:p>
        </w:tc>
        <w:tc>
          <w:tcPr>
            <w:tcW w:w="2500" w:type="pct"/>
          </w:tcPr>
          <w:p w14:paraId="5B53E673" w14:textId="6F11B338" w:rsidR="008D199D" w:rsidRDefault="00643796" w:rsidP="007F0A4C">
            <w:pPr>
              <w:cnfStyle w:val="000000100000" w:firstRow="0" w:lastRow="0" w:firstColumn="0" w:lastColumn="0" w:oddVBand="0" w:evenVBand="0" w:oddHBand="1" w:evenHBand="0" w:firstRowFirstColumn="0" w:firstRowLastColumn="0" w:lastRowFirstColumn="0" w:lastRowLastColumn="0"/>
            </w:pPr>
            <w:r>
              <w:t>N/A</w:t>
            </w:r>
          </w:p>
        </w:tc>
      </w:tr>
      <w:tr w:rsidR="008D199D" w14:paraId="55D5D0B5"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B25BE59" w14:textId="77777777" w:rsidR="008D199D" w:rsidRDefault="008D199D" w:rsidP="007F0A4C">
            <w:r>
              <w:t>Atmosphere</w:t>
            </w:r>
          </w:p>
        </w:tc>
        <w:tc>
          <w:tcPr>
            <w:tcW w:w="2500" w:type="pct"/>
          </w:tcPr>
          <w:p w14:paraId="620430ED" w14:textId="60E83509" w:rsidR="008D199D" w:rsidRDefault="00643796" w:rsidP="007F0A4C">
            <w:pPr>
              <w:cnfStyle w:val="000000000000" w:firstRow="0" w:lastRow="0" w:firstColumn="0" w:lastColumn="0" w:oddVBand="0" w:evenVBand="0" w:oddHBand="0" w:evenHBand="0" w:firstRowFirstColumn="0" w:firstRowLastColumn="0" w:lastRowFirstColumn="0" w:lastRowLastColumn="0"/>
            </w:pPr>
            <w:r>
              <w:t>N/A</w:t>
            </w:r>
          </w:p>
        </w:tc>
      </w:tr>
      <w:tr w:rsidR="008D199D" w14:paraId="031558C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6B49D14" w14:textId="77777777" w:rsidR="008D199D" w:rsidRDefault="008D199D" w:rsidP="007F0A4C">
            <w:r>
              <w:t>Information</w:t>
            </w:r>
          </w:p>
        </w:tc>
        <w:tc>
          <w:tcPr>
            <w:tcW w:w="2500" w:type="pct"/>
          </w:tcPr>
          <w:p w14:paraId="59FABC44" w14:textId="50C295E4" w:rsidR="008D199D" w:rsidRDefault="000778F8" w:rsidP="007F0A4C">
            <w:pPr>
              <w:cnfStyle w:val="000000100000" w:firstRow="0" w:lastRow="0" w:firstColumn="0" w:lastColumn="0" w:oddVBand="0" w:evenVBand="0" w:oddHBand="1" w:evenHBand="0" w:firstRowFirstColumn="0" w:firstRowLastColumn="0" w:lastRowFirstColumn="0" w:lastRowLastColumn="0"/>
            </w:pPr>
            <w:r>
              <w:t>Military base that is</w:t>
            </w:r>
            <w:r w:rsidR="0079193A">
              <w:t xml:space="preserve"> governed by the Asta System and their organizations. </w:t>
            </w:r>
            <w:r w:rsidR="00714437">
              <w:t xml:space="preserve">Protects the </w:t>
            </w:r>
            <w:r w:rsidR="002A5907">
              <w:t>Arlas, Asta, Niaz, Proxy and Reena System.</w:t>
            </w:r>
          </w:p>
        </w:tc>
      </w:tr>
    </w:tbl>
    <w:p w14:paraId="000B61AF" w14:textId="193F128C" w:rsidR="00830035" w:rsidRDefault="00830035" w:rsidP="00245438"/>
    <w:p w14:paraId="23B75290" w14:textId="77777777" w:rsidR="00830035" w:rsidRDefault="00830035">
      <w:r>
        <w:br w:type="page"/>
      </w:r>
    </w:p>
    <w:p w14:paraId="25FC2C40" w14:textId="2A4CBFFE" w:rsidR="00830035" w:rsidRDefault="00A308E5" w:rsidP="00830035">
      <w:pPr>
        <w:pStyle w:val="Heading3"/>
      </w:pPr>
      <w:bookmarkStart w:id="220" w:name="_Toc21993089"/>
      <w:r>
        <w:t>Asta</w:t>
      </w:r>
      <w:r w:rsidR="00830035">
        <w:t xml:space="preserve"> System</w:t>
      </w:r>
      <w:bookmarkEnd w:id="220"/>
    </w:p>
    <w:tbl>
      <w:tblPr>
        <w:tblStyle w:val="GridTable4-Accent51"/>
        <w:tblW w:w="5000" w:type="pct"/>
        <w:tblLook w:val="04A0" w:firstRow="1" w:lastRow="0" w:firstColumn="1" w:lastColumn="0" w:noHBand="0" w:noVBand="1"/>
      </w:tblPr>
      <w:tblGrid>
        <w:gridCol w:w="1502"/>
        <w:gridCol w:w="1017"/>
        <w:gridCol w:w="1505"/>
        <w:gridCol w:w="2663"/>
        <w:gridCol w:w="2663"/>
      </w:tblGrid>
      <w:tr w:rsidR="008D199D" w14:paraId="3E36CBDA"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5648BF8E" w14:textId="77777777" w:rsidR="008D199D" w:rsidRDefault="008D199D" w:rsidP="007F0A4C">
            <w:r>
              <w:t>Type</w:t>
            </w:r>
          </w:p>
        </w:tc>
        <w:tc>
          <w:tcPr>
            <w:tcW w:w="544" w:type="pct"/>
          </w:tcPr>
          <w:p w14:paraId="3FE9880F" w14:textId="77777777" w:rsidR="008D199D" w:rsidRDefault="008D199D"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7D1584F5" w14:textId="77777777" w:rsidR="008D199D" w:rsidRDefault="008D199D"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3D9A9F38" w14:textId="77777777" w:rsidR="008D199D" w:rsidRDefault="008D199D"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6FDAF6B1" w14:textId="77777777" w:rsidR="008D199D" w:rsidRDefault="008D199D"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8D199D" w14:paraId="2D4805A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5737453B" w14:textId="743C7293" w:rsidR="008D199D" w:rsidRPr="008D199D" w:rsidRDefault="00B84906" w:rsidP="007F0A4C">
            <w:pPr>
              <w:rPr>
                <w:b w:val="0"/>
              </w:rPr>
            </w:pPr>
            <w:r>
              <w:rPr>
                <w:b w:val="0"/>
              </w:rPr>
              <w:t>Blue Star</w:t>
            </w:r>
          </w:p>
        </w:tc>
        <w:tc>
          <w:tcPr>
            <w:tcW w:w="544" w:type="pct"/>
          </w:tcPr>
          <w:p w14:paraId="7E67DCDE" w14:textId="4E04616B" w:rsidR="008D199D" w:rsidRDefault="00B84906" w:rsidP="007F0A4C">
            <w:pPr>
              <w:cnfStyle w:val="000000100000" w:firstRow="0" w:lastRow="0" w:firstColumn="0" w:lastColumn="0" w:oddVBand="0" w:evenVBand="0" w:oddHBand="1" w:evenHBand="0" w:firstRowFirstColumn="0" w:firstRowLastColumn="0" w:lastRowFirstColumn="0" w:lastRowLastColumn="0"/>
            </w:pPr>
            <w:r>
              <w:t>2</w:t>
            </w:r>
          </w:p>
        </w:tc>
        <w:tc>
          <w:tcPr>
            <w:tcW w:w="805" w:type="pct"/>
          </w:tcPr>
          <w:p w14:paraId="71913B30" w14:textId="5F7ACC3A" w:rsidR="008D199D" w:rsidRDefault="00B84906" w:rsidP="007F0A4C">
            <w:pPr>
              <w:cnfStyle w:val="000000100000" w:firstRow="0" w:lastRow="0" w:firstColumn="0" w:lastColumn="0" w:oddVBand="0" w:evenVBand="0" w:oddHBand="1" w:evenHBand="0" w:firstRowFirstColumn="0" w:firstRowLastColumn="0" w:lastRowFirstColumn="0" w:lastRowLastColumn="0"/>
            </w:pPr>
            <w:r>
              <w:t>Independent</w:t>
            </w:r>
          </w:p>
        </w:tc>
        <w:tc>
          <w:tcPr>
            <w:tcW w:w="1424" w:type="pct"/>
          </w:tcPr>
          <w:p w14:paraId="6B989B18" w14:textId="3FCE5318" w:rsidR="008D199D" w:rsidRDefault="00B84906" w:rsidP="007F0A4C">
            <w:pPr>
              <w:cnfStyle w:val="000000100000" w:firstRow="0" w:lastRow="0" w:firstColumn="0" w:lastColumn="0" w:oddVBand="0" w:evenVBand="0" w:oddHBand="1" w:evenHBand="0" w:firstRowFirstColumn="0" w:firstRowLastColumn="0" w:lastRowFirstColumn="0" w:lastRowLastColumn="0"/>
            </w:pPr>
            <w:r>
              <w:t>VV6</w:t>
            </w:r>
          </w:p>
        </w:tc>
        <w:tc>
          <w:tcPr>
            <w:tcW w:w="1424" w:type="pct"/>
          </w:tcPr>
          <w:p w14:paraId="5882CEE5" w14:textId="47CE7EBA" w:rsidR="008D199D" w:rsidRDefault="00B84906" w:rsidP="007F0A4C">
            <w:pPr>
              <w:cnfStyle w:val="000000100000" w:firstRow="0" w:lastRow="0" w:firstColumn="0" w:lastColumn="0" w:oddVBand="0" w:evenVBand="0" w:oddHBand="1" w:evenHBand="0" w:firstRowFirstColumn="0" w:firstRowLastColumn="0" w:lastRowFirstColumn="0" w:lastRowLastColumn="0"/>
            </w:pPr>
            <w:r>
              <w:t>Space</w:t>
            </w:r>
          </w:p>
        </w:tc>
      </w:tr>
    </w:tbl>
    <w:p w14:paraId="3F0E998F" w14:textId="79A88B54" w:rsidR="008D199D" w:rsidRDefault="00B84906" w:rsidP="008D199D">
      <w:pPr>
        <w:pStyle w:val="Heading4"/>
      </w:pPr>
      <w:r>
        <w:t>Baraka</w:t>
      </w:r>
    </w:p>
    <w:tbl>
      <w:tblPr>
        <w:tblStyle w:val="GridTable4-Accent51"/>
        <w:tblW w:w="5000" w:type="pct"/>
        <w:tblLook w:val="04A0" w:firstRow="1" w:lastRow="0" w:firstColumn="1" w:lastColumn="0" w:noHBand="0" w:noVBand="1"/>
      </w:tblPr>
      <w:tblGrid>
        <w:gridCol w:w="4675"/>
        <w:gridCol w:w="4675"/>
      </w:tblGrid>
      <w:tr w:rsidR="008D199D" w14:paraId="7F76ED53"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E25E961" w14:textId="77777777" w:rsidR="008D199D" w:rsidRDefault="008D199D" w:rsidP="007F0A4C">
            <w:pPr>
              <w:jc w:val="center"/>
            </w:pPr>
            <w:r>
              <w:t>Details</w:t>
            </w:r>
          </w:p>
        </w:tc>
      </w:tr>
      <w:tr w:rsidR="008D199D" w14:paraId="50E30B7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07B871C" w14:textId="77777777" w:rsidR="008D199D" w:rsidRDefault="008D199D" w:rsidP="007F0A4C">
            <w:r>
              <w:t>Grid Coordinates</w:t>
            </w:r>
          </w:p>
        </w:tc>
        <w:tc>
          <w:tcPr>
            <w:tcW w:w="2500" w:type="pct"/>
          </w:tcPr>
          <w:p w14:paraId="6DFAFDAF" w14:textId="06498487" w:rsidR="008D199D" w:rsidRDefault="00945B80" w:rsidP="007F0A4C">
            <w:pPr>
              <w:cnfStyle w:val="000000100000" w:firstRow="0" w:lastRow="0" w:firstColumn="0" w:lastColumn="0" w:oddVBand="0" w:evenVBand="0" w:oddHBand="1" w:evenHBand="0" w:firstRowFirstColumn="0" w:firstRowLastColumn="0" w:lastRowFirstColumn="0" w:lastRowLastColumn="0"/>
            </w:pPr>
            <w:r>
              <w:t>UU5</w:t>
            </w:r>
          </w:p>
        </w:tc>
      </w:tr>
      <w:tr w:rsidR="008D199D" w14:paraId="5A17F26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13C0630" w14:textId="77777777" w:rsidR="008D199D" w:rsidRDefault="008D199D" w:rsidP="007F0A4C">
            <w:r>
              <w:t>Tech Level</w:t>
            </w:r>
          </w:p>
        </w:tc>
        <w:tc>
          <w:tcPr>
            <w:tcW w:w="2500" w:type="pct"/>
          </w:tcPr>
          <w:p w14:paraId="66C6221F" w14:textId="35A4D46C" w:rsidR="008D199D" w:rsidRDefault="003C7EF9" w:rsidP="007F0A4C">
            <w:pPr>
              <w:cnfStyle w:val="000000000000" w:firstRow="0" w:lastRow="0" w:firstColumn="0" w:lastColumn="0" w:oddVBand="0" w:evenVBand="0" w:oddHBand="0" w:evenHBand="0" w:firstRowFirstColumn="0" w:firstRowLastColumn="0" w:lastRowFirstColumn="0" w:lastRowLastColumn="0"/>
            </w:pPr>
            <w:r>
              <w:t>2</w:t>
            </w:r>
          </w:p>
        </w:tc>
      </w:tr>
      <w:tr w:rsidR="008D199D" w14:paraId="3D70ADA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3BC2067" w14:textId="77777777" w:rsidR="008D199D" w:rsidRDefault="008D199D" w:rsidP="007F0A4C">
            <w:r>
              <w:t>Type</w:t>
            </w:r>
          </w:p>
        </w:tc>
        <w:tc>
          <w:tcPr>
            <w:tcW w:w="2500" w:type="pct"/>
          </w:tcPr>
          <w:p w14:paraId="43340355" w14:textId="400AA859" w:rsidR="008D199D" w:rsidRDefault="00945B80" w:rsidP="007F0A4C">
            <w:pPr>
              <w:cnfStyle w:val="000000100000" w:firstRow="0" w:lastRow="0" w:firstColumn="0" w:lastColumn="0" w:oddVBand="0" w:evenVBand="0" w:oddHBand="1" w:evenHBand="0" w:firstRowFirstColumn="0" w:firstRowLastColumn="0" w:lastRowFirstColumn="0" w:lastRowLastColumn="0"/>
            </w:pPr>
            <w:r>
              <w:t>Gas Giant</w:t>
            </w:r>
          </w:p>
        </w:tc>
      </w:tr>
      <w:tr w:rsidR="008D199D" w14:paraId="5C740FF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6C25DA6" w14:textId="77777777" w:rsidR="008D199D" w:rsidRDefault="008D199D" w:rsidP="007F0A4C">
            <w:r>
              <w:t>Moons</w:t>
            </w:r>
          </w:p>
        </w:tc>
        <w:tc>
          <w:tcPr>
            <w:tcW w:w="2500" w:type="pct"/>
          </w:tcPr>
          <w:p w14:paraId="098F6075" w14:textId="55CEF9A3" w:rsidR="008D199D" w:rsidRDefault="00945B80" w:rsidP="007F0A4C">
            <w:pPr>
              <w:cnfStyle w:val="000000000000" w:firstRow="0" w:lastRow="0" w:firstColumn="0" w:lastColumn="0" w:oddVBand="0" w:evenVBand="0" w:oddHBand="0" w:evenHBand="0" w:firstRowFirstColumn="0" w:firstRowLastColumn="0" w:lastRowFirstColumn="0" w:lastRowLastColumn="0"/>
            </w:pPr>
            <w:r>
              <w:t>88</w:t>
            </w:r>
          </w:p>
        </w:tc>
      </w:tr>
      <w:tr w:rsidR="008D199D" w14:paraId="1E7CBF2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B96528C" w14:textId="77777777" w:rsidR="008D199D" w:rsidRDefault="008D199D" w:rsidP="007F0A4C">
            <w:r>
              <w:t>Tags</w:t>
            </w:r>
          </w:p>
        </w:tc>
        <w:tc>
          <w:tcPr>
            <w:tcW w:w="2500" w:type="pct"/>
          </w:tcPr>
          <w:p w14:paraId="00E9A572" w14:textId="06DC0E83" w:rsidR="008D199D" w:rsidRDefault="001912D7" w:rsidP="007F0A4C">
            <w:pPr>
              <w:cnfStyle w:val="000000100000" w:firstRow="0" w:lastRow="0" w:firstColumn="0" w:lastColumn="0" w:oddVBand="0" w:evenVBand="0" w:oddHBand="1" w:evenHBand="0" w:firstRowFirstColumn="0" w:firstRowLastColumn="0" w:lastRowFirstColumn="0" w:lastRowLastColumn="0"/>
            </w:pPr>
            <w:r>
              <w:t>Feudal system , l</w:t>
            </w:r>
            <w:r w:rsidR="00945B80">
              <w:t>una excavation</w:t>
            </w:r>
          </w:p>
        </w:tc>
      </w:tr>
      <w:tr w:rsidR="008D199D" w14:paraId="2F5A2766"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2BD6873" w14:textId="77777777" w:rsidR="008D199D" w:rsidRDefault="008D199D" w:rsidP="007F0A4C">
            <w:r>
              <w:t>Population</w:t>
            </w:r>
          </w:p>
        </w:tc>
        <w:tc>
          <w:tcPr>
            <w:tcW w:w="2500" w:type="pct"/>
          </w:tcPr>
          <w:p w14:paraId="275CD4BD" w14:textId="486CE13A" w:rsidR="008D199D" w:rsidRDefault="003C7EF9" w:rsidP="007F0A4C">
            <w:pPr>
              <w:cnfStyle w:val="000000000000" w:firstRow="0" w:lastRow="0" w:firstColumn="0" w:lastColumn="0" w:oddVBand="0" w:evenVBand="0" w:oddHBand="0" w:evenHBand="0" w:firstRowFirstColumn="0" w:firstRowLastColumn="0" w:lastRowFirstColumn="0" w:lastRowLastColumn="0"/>
            </w:pPr>
            <w:r>
              <w:t>19 Million</w:t>
            </w:r>
          </w:p>
        </w:tc>
      </w:tr>
      <w:tr w:rsidR="00CB26BF" w14:paraId="619C1D76"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0A62FE3" w14:textId="77777777" w:rsidR="00CB26BF" w:rsidRDefault="00CB26BF" w:rsidP="00CB26BF">
            <w:r>
              <w:t>Biome</w:t>
            </w:r>
          </w:p>
        </w:tc>
        <w:tc>
          <w:tcPr>
            <w:tcW w:w="2500" w:type="pct"/>
          </w:tcPr>
          <w:p w14:paraId="7287DFA8" w14:textId="2E63FCFD" w:rsidR="00CB26BF" w:rsidRDefault="00CB26BF" w:rsidP="00CB26BF">
            <w:pPr>
              <w:cnfStyle w:val="000000100000" w:firstRow="0" w:lastRow="0" w:firstColumn="0" w:lastColumn="0" w:oddVBand="0" w:evenVBand="0" w:oddHBand="1" w:evenHBand="0" w:firstRowFirstColumn="0" w:firstRowLastColumn="0" w:lastRowFirstColumn="0" w:lastRowLastColumn="0"/>
            </w:pPr>
            <w:r>
              <w:t>N/A</w:t>
            </w:r>
          </w:p>
        </w:tc>
      </w:tr>
      <w:tr w:rsidR="00CB26BF" w14:paraId="009A30D2"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D232FFA" w14:textId="77777777" w:rsidR="00CB26BF" w:rsidRDefault="00CB26BF" w:rsidP="00CB26BF">
            <w:r>
              <w:t>Atmosphere</w:t>
            </w:r>
          </w:p>
        </w:tc>
        <w:tc>
          <w:tcPr>
            <w:tcW w:w="2500" w:type="pct"/>
          </w:tcPr>
          <w:p w14:paraId="09F46A2F" w14:textId="43BDD117" w:rsidR="00CB26BF" w:rsidRDefault="00CB26BF" w:rsidP="00CB26BF">
            <w:pPr>
              <w:cnfStyle w:val="000000000000" w:firstRow="0" w:lastRow="0" w:firstColumn="0" w:lastColumn="0" w:oddVBand="0" w:evenVBand="0" w:oddHBand="0" w:evenHBand="0" w:firstRowFirstColumn="0" w:firstRowLastColumn="0" w:lastRowFirstColumn="0" w:lastRowLastColumn="0"/>
            </w:pPr>
            <w:r>
              <w:t>Helium, hydrogen</w:t>
            </w:r>
          </w:p>
        </w:tc>
      </w:tr>
      <w:tr w:rsidR="00CB26BF" w14:paraId="773BE73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64F8E0E" w14:textId="77777777" w:rsidR="00CB26BF" w:rsidRDefault="00CB26BF" w:rsidP="00CB26BF">
            <w:r>
              <w:t>Information</w:t>
            </w:r>
          </w:p>
        </w:tc>
        <w:tc>
          <w:tcPr>
            <w:tcW w:w="2500" w:type="pct"/>
          </w:tcPr>
          <w:p w14:paraId="2509778B" w14:textId="586697FD" w:rsidR="00CB26BF" w:rsidRDefault="00303902" w:rsidP="00CB26BF">
            <w:pPr>
              <w:cnfStyle w:val="000000100000" w:firstRow="0" w:lastRow="0" w:firstColumn="0" w:lastColumn="0" w:oddVBand="0" w:evenVBand="0" w:oddHBand="1" w:evenHBand="0" w:firstRowFirstColumn="0" w:firstRowLastColumn="0" w:lastRowFirstColumn="0" w:lastRowLastColumn="0"/>
            </w:pPr>
            <w:r>
              <w:t>Most workers are stationed here for indentured servitude</w:t>
            </w:r>
            <w:r w:rsidR="0074787E">
              <w:t>, all signing away parts of their life for a bright future.</w:t>
            </w:r>
          </w:p>
        </w:tc>
      </w:tr>
    </w:tbl>
    <w:p w14:paraId="5022DD89" w14:textId="32D451BF" w:rsidR="008D199D" w:rsidRDefault="00B84906" w:rsidP="008D199D">
      <w:pPr>
        <w:pStyle w:val="Heading4"/>
      </w:pPr>
      <w:r>
        <w:t>Bandae</w:t>
      </w:r>
    </w:p>
    <w:tbl>
      <w:tblPr>
        <w:tblStyle w:val="GridTable4-Accent51"/>
        <w:tblW w:w="5000" w:type="pct"/>
        <w:tblLook w:val="04A0" w:firstRow="1" w:lastRow="0" w:firstColumn="1" w:lastColumn="0" w:noHBand="0" w:noVBand="1"/>
      </w:tblPr>
      <w:tblGrid>
        <w:gridCol w:w="4675"/>
        <w:gridCol w:w="4675"/>
      </w:tblGrid>
      <w:tr w:rsidR="008D199D" w14:paraId="7632F457"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499AA9B" w14:textId="77777777" w:rsidR="008D199D" w:rsidRDefault="008D199D" w:rsidP="007F0A4C">
            <w:pPr>
              <w:jc w:val="center"/>
            </w:pPr>
            <w:r>
              <w:t>Details</w:t>
            </w:r>
          </w:p>
        </w:tc>
      </w:tr>
      <w:tr w:rsidR="008D199D" w14:paraId="56F03BE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BD4AD5C" w14:textId="77777777" w:rsidR="008D199D" w:rsidRDefault="008D199D" w:rsidP="007F0A4C">
            <w:r>
              <w:t>Grid Coordinates</w:t>
            </w:r>
          </w:p>
        </w:tc>
        <w:tc>
          <w:tcPr>
            <w:tcW w:w="2500" w:type="pct"/>
          </w:tcPr>
          <w:p w14:paraId="490B70B9" w14:textId="46AD496C" w:rsidR="008D199D" w:rsidRDefault="00EF39DA" w:rsidP="007F0A4C">
            <w:pPr>
              <w:cnfStyle w:val="000000100000" w:firstRow="0" w:lastRow="0" w:firstColumn="0" w:lastColumn="0" w:oddVBand="0" w:evenVBand="0" w:oddHBand="1" w:evenHBand="0" w:firstRowFirstColumn="0" w:firstRowLastColumn="0" w:lastRowFirstColumn="0" w:lastRowLastColumn="0"/>
            </w:pPr>
            <w:r>
              <w:t>WW3</w:t>
            </w:r>
          </w:p>
        </w:tc>
      </w:tr>
      <w:tr w:rsidR="008D199D" w14:paraId="56D22792"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937E151" w14:textId="77777777" w:rsidR="008D199D" w:rsidRDefault="008D199D" w:rsidP="007F0A4C">
            <w:r>
              <w:t>Tech Level</w:t>
            </w:r>
          </w:p>
        </w:tc>
        <w:tc>
          <w:tcPr>
            <w:tcW w:w="2500" w:type="pct"/>
          </w:tcPr>
          <w:p w14:paraId="4FCBC1AF" w14:textId="00E69BDD" w:rsidR="008D199D" w:rsidRDefault="00EF39DA" w:rsidP="007F0A4C">
            <w:pPr>
              <w:cnfStyle w:val="000000000000" w:firstRow="0" w:lastRow="0" w:firstColumn="0" w:lastColumn="0" w:oddVBand="0" w:evenVBand="0" w:oddHBand="0" w:evenHBand="0" w:firstRowFirstColumn="0" w:firstRowLastColumn="0" w:lastRowFirstColumn="0" w:lastRowLastColumn="0"/>
            </w:pPr>
            <w:r>
              <w:t>3</w:t>
            </w:r>
          </w:p>
        </w:tc>
      </w:tr>
      <w:tr w:rsidR="008D199D" w14:paraId="184C05B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744F370" w14:textId="77777777" w:rsidR="008D199D" w:rsidRDefault="008D199D" w:rsidP="007F0A4C">
            <w:r>
              <w:t>Type</w:t>
            </w:r>
          </w:p>
        </w:tc>
        <w:tc>
          <w:tcPr>
            <w:tcW w:w="2500" w:type="pct"/>
          </w:tcPr>
          <w:p w14:paraId="0B3C0301" w14:textId="185C1DA4" w:rsidR="008D199D" w:rsidRDefault="00EF39DA" w:rsidP="007F0A4C">
            <w:pPr>
              <w:cnfStyle w:val="000000100000" w:firstRow="0" w:lastRow="0" w:firstColumn="0" w:lastColumn="0" w:oddVBand="0" w:evenVBand="0" w:oddHBand="1" w:evenHBand="0" w:firstRowFirstColumn="0" w:firstRowLastColumn="0" w:lastRowFirstColumn="0" w:lastRowLastColumn="0"/>
            </w:pPr>
            <w:r>
              <w:t>Terran Planet</w:t>
            </w:r>
          </w:p>
        </w:tc>
      </w:tr>
      <w:tr w:rsidR="008D199D" w14:paraId="5131505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78535B2" w14:textId="77777777" w:rsidR="008D199D" w:rsidRDefault="008D199D" w:rsidP="007F0A4C">
            <w:r>
              <w:t>Moons</w:t>
            </w:r>
          </w:p>
        </w:tc>
        <w:tc>
          <w:tcPr>
            <w:tcW w:w="2500" w:type="pct"/>
          </w:tcPr>
          <w:p w14:paraId="0C69C82E" w14:textId="20E9CD0F" w:rsidR="008D199D" w:rsidRDefault="00EF39DA" w:rsidP="007F0A4C">
            <w:pPr>
              <w:cnfStyle w:val="000000000000" w:firstRow="0" w:lastRow="0" w:firstColumn="0" w:lastColumn="0" w:oddVBand="0" w:evenVBand="0" w:oddHBand="0" w:evenHBand="0" w:firstRowFirstColumn="0" w:firstRowLastColumn="0" w:lastRowFirstColumn="0" w:lastRowLastColumn="0"/>
            </w:pPr>
            <w:r>
              <w:t>3</w:t>
            </w:r>
          </w:p>
        </w:tc>
      </w:tr>
      <w:tr w:rsidR="008D199D" w14:paraId="563CA86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BE5272C" w14:textId="77777777" w:rsidR="008D199D" w:rsidRDefault="008D199D" w:rsidP="007F0A4C">
            <w:r>
              <w:t>Tags</w:t>
            </w:r>
          </w:p>
        </w:tc>
        <w:tc>
          <w:tcPr>
            <w:tcW w:w="2500" w:type="pct"/>
          </w:tcPr>
          <w:p w14:paraId="511CBAF2" w14:textId="6BA9229D" w:rsidR="008D199D" w:rsidRDefault="00383258" w:rsidP="007F0A4C">
            <w:pPr>
              <w:cnfStyle w:val="000000100000" w:firstRow="0" w:lastRow="0" w:firstColumn="0" w:lastColumn="0" w:oddVBand="0" w:evenVBand="0" w:oddHBand="1" w:evenHBand="0" w:firstRowFirstColumn="0" w:firstRowLastColumn="0" w:lastRowFirstColumn="0" w:lastRowLastColumn="0"/>
            </w:pPr>
            <w:bookmarkStart w:id="221" w:name="OLE_LINK6"/>
            <w:bookmarkStart w:id="222" w:name="OLE_LINK7"/>
            <w:bookmarkStart w:id="223" w:name="OLE_LINK8"/>
            <w:bookmarkStart w:id="224" w:name="OLE_LINK9"/>
            <w:bookmarkStart w:id="225" w:name="OLE_LINK10"/>
            <w:r>
              <w:t>Feudal system</w:t>
            </w:r>
            <w:bookmarkEnd w:id="221"/>
            <w:bookmarkEnd w:id="222"/>
            <w:bookmarkEnd w:id="223"/>
            <w:bookmarkEnd w:id="224"/>
            <w:bookmarkEnd w:id="225"/>
            <w:r>
              <w:t>, rebellion, t</w:t>
            </w:r>
            <w:r w:rsidR="0072506D">
              <w:t>rade hub</w:t>
            </w:r>
          </w:p>
        </w:tc>
      </w:tr>
      <w:tr w:rsidR="008D199D" w14:paraId="1387BE94"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0159D75" w14:textId="77777777" w:rsidR="008D199D" w:rsidRDefault="008D199D" w:rsidP="007F0A4C">
            <w:r>
              <w:t>Population</w:t>
            </w:r>
          </w:p>
        </w:tc>
        <w:tc>
          <w:tcPr>
            <w:tcW w:w="2500" w:type="pct"/>
          </w:tcPr>
          <w:p w14:paraId="08467F21" w14:textId="6AB6EC1C" w:rsidR="008D199D" w:rsidRDefault="00AD1C7D" w:rsidP="007F0A4C">
            <w:pPr>
              <w:cnfStyle w:val="000000000000" w:firstRow="0" w:lastRow="0" w:firstColumn="0" w:lastColumn="0" w:oddVBand="0" w:evenVBand="0" w:oddHBand="0" w:evenHBand="0" w:firstRowFirstColumn="0" w:firstRowLastColumn="0" w:lastRowFirstColumn="0" w:lastRowLastColumn="0"/>
            </w:pPr>
            <w:r>
              <w:t>62 Billion</w:t>
            </w:r>
          </w:p>
        </w:tc>
      </w:tr>
      <w:tr w:rsidR="008D199D" w14:paraId="672CC32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9A6DFF9" w14:textId="77777777" w:rsidR="008D199D" w:rsidRDefault="008D199D" w:rsidP="007F0A4C">
            <w:r>
              <w:t>Biome</w:t>
            </w:r>
          </w:p>
        </w:tc>
        <w:tc>
          <w:tcPr>
            <w:tcW w:w="2500" w:type="pct"/>
          </w:tcPr>
          <w:p w14:paraId="71EB33BD" w14:textId="47A296E4" w:rsidR="008D199D" w:rsidRDefault="0072506D" w:rsidP="007F0A4C">
            <w:pPr>
              <w:cnfStyle w:val="000000100000" w:firstRow="0" w:lastRow="0" w:firstColumn="0" w:lastColumn="0" w:oddVBand="0" w:evenVBand="0" w:oddHBand="1" w:evenHBand="0" w:firstRowFirstColumn="0" w:firstRowLastColumn="0" w:lastRowFirstColumn="0" w:lastRowLastColumn="0"/>
            </w:pPr>
            <w:r>
              <w:t>Normal</w:t>
            </w:r>
          </w:p>
        </w:tc>
      </w:tr>
      <w:tr w:rsidR="008D199D" w14:paraId="6A16377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B47CC25" w14:textId="77777777" w:rsidR="008D199D" w:rsidRDefault="008D199D" w:rsidP="007F0A4C">
            <w:r>
              <w:t>Atmosphere</w:t>
            </w:r>
          </w:p>
        </w:tc>
        <w:tc>
          <w:tcPr>
            <w:tcW w:w="2500" w:type="pct"/>
          </w:tcPr>
          <w:p w14:paraId="4C6F6F86" w14:textId="27A8F537" w:rsidR="008D199D" w:rsidRDefault="0072506D" w:rsidP="007F0A4C">
            <w:pPr>
              <w:cnfStyle w:val="000000000000" w:firstRow="0" w:lastRow="0" w:firstColumn="0" w:lastColumn="0" w:oddVBand="0" w:evenVBand="0" w:oddHBand="0" w:evenHBand="0" w:firstRowFirstColumn="0" w:firstRowLastColumn="0" w:lastRowFirstColumn="0" w:lastRowLastColumn="0"/>
            </w:pPr>
            <w:r>
              <w:t>Normal</w:t>
            </w:r>
          </w:p>
        </w:tc>
      </w:tr>
      <w:tr w:rsidR="008D199D" w14:paraId="4E79701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15B2E51" w14:textId="77777777" w:rsidR="008D199D" w:rsidRDefault="008D199D" w:rsidP="007F0A4C">
            <w:r>
              <w:t>Information</w:t>
            </w:r>
          </w:p>
        </w:tc>
        <w:tc>
          <w:tcPr>
            <w:tcW w:w="2500" w:type="pct"/>
          </w:tcPr>
          <w:p w14:paraId="520CC1F3" w14:textId="569833C2" w:rsidR="008D199D" w:rsidRDefault="0072506D" w:rsidP="007F0A4C">
            <w:pPr>
              <w:cnfStyle w:val="000000100000" w:firstRow="0" w:lastRow="0" w:firstColumn="0" w:lastColumn="0" w:oddVBand="0" w:evenVBand="0" w:oddHBand="1" w:evenHBand="0" w:firstRowFirstColumn="0" w:firstRowLastColumn="0" w:lastRowFirstColumn="0" w:lastRowLastColumn="0"/>
            </w:pPr>
            <w:r>
              <w:t xml:space="preserve">A society that closely resembles the feudal system. </w:t>
            </w:r>
            <w:r w:rsidR="007C4510">
              <w:t>The planet as well as the Arlas, Asta, Niaz, Proxy and Reena System are all governed by a king</w:t>
            </w:r>
            <w:r w:rsidR="00F401FD">
              <w:t xml:space="preserve">. A ruling that have placed half the populace and even some planets </w:t>
            </w:r>
            <w:r w:rsidR="00383258">
              <w:t>into rebellion. A rebellion that have lasted centuries.</w:t>
            </w:r>
          </w:p>
        </w:tc>
      </w:tr>
    </w:tbl>
    <w:p w14:paraId="5F6AA4BF" w14:textId="66835E0C" w:rsidR="00830035" w:rsidRDefault="00830035" w:rsidP="00245438"/>
    <w:p w14:paraId="58BBCD79" w14:textId="77777777" w:rsidR="00830035" w:rsidRDefault="00830035">
      <w:r>
        <w:br w:type="page"/>
      </w:r>
    </w:p>
    <w:p w14:paraId="337A640B" w14:textId="411D3692" w:rsidR="00830035" w:rsidRDefault="00AD1C7D" w:rsidP="00830035">
      <w:pPr>
        <w:pStyle w:val="Heading3"/>
      </w:pPr>
      <w:bookmarkStart w:id="226" w:name="_Toc21993090"/>
      <w:r>
        <w:t>Carina</w:t>
      </w:r>
      <w:r w:rsidR="00830035">
        <w:t xml:space="preserve"> System</w:t>
      </w:r>
      <w:bookmarkEnd w:id="226"/>
    </w:p>
    <w:tbl>
      <w:tblPr>
        <w:tblStyle w:val="GridTable4-Accent51"/>
        <w:tblW w:w="5000" w:type="pct"/>
        <w:tblLook w:val="04A0" w:firstRow="1" w:lastRow="0" w:firstColumn="1" w:lastColumn="0" w:noHBand="0" w:noVBand="1"/>
      </w:tblPr>
      <w:tblGrid>
        <w:gridCol w:w="1502"/>
        <w:gridCol w:w="1017"/>
        <w:gridCol w:w="1505"/>
        <w:gridCol w:w="2663"/>
        <w:gridCol w:w="2663"/>
      </w:tblGrid>
      <w:tr w:rsidR="008D199D" w14:paraId="024CA2B0"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02434EF7" w14:textId="77777777" w:rsidR="008D199D" w:rsidRDefault="008D199D" w:rsidP="007F0A4C">
            <w:r>
              <w:t>Type</w:t>
            </w:r>
          </w:p>
        </w:tc>
        <w:tc>
          <w:tcPr>
            <w:tcW w:w="544" w:type="pct"/>
          </w:tcPr>
          <w:p w14:paraId="6B38FBD2" w14:textId="77777777" w:rsidR="008D199D" w:rsidRDefault="008D199D"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042199F0" w14:textId="77777777" w:rsidR="008D199D" w:rsidRDefault="008D199D"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181B2CEF" w14:textId="77777777" w:rsidR="008D199D" w:rsidRDefault="008D199D"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65978EC2" w14:textId="77777777" w:rsidR="008D199D" w:rsidRDefault="008D199D"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8D199D" w14:paraId="76D0C2DE"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5109F73A" w14:textId="0921435F" w:rsidR="008D199D" w:rsidRPr="008D199D" w:rsidRDefault="005002DA" w:rsidP="007F0A4C">
            <w:pPr>
              <w:rPr>
                <w:b w:val="0"/>
              </w:rPr>
            </w:pPr>
            <w:r>
              <w:rPr>
                <w:b w:val="0"/>
              </w:rPr>
              <w:t>White Star</w:t>
            </w:r>
          </w:p>
        </w:tc>
        <w:tc>
          <w:tcPr>
            <w:tcW w:w="544" w:type="pct"/>
          </w:tcPr>
          <w:p w14:paraId="065E5C3F" w14:textId="24C942DE" w:rsidR="008D199D" w:rsidRDefault="005002DA" w:rsidP="007F0A4C">
            <w:pPr>
              <w:cnfStyle w:val="000000100000" w:firstRow="0" w:lastRow="0" w:firstColumn="0" w:lastColumn="0" w:oddVBand="0" w:evenVBand="0" w:oddHBand="1" w:evenHBand="0" w:firstRowFirstColumn="0" w:firstRowLastColumn="0" w:lastRowFirstColumn="0" w:lastRowLastColumn="0"/>
            </w:pPr>
            <w:r>
              <w:t>1</w:t>
            </w:r>
          </w:p>
        </w:tc>
        <w:tc>
          <w:tcPr>
            <w:tcW w:w="805" w:type="pct"/>
          </w:tcPr>
          <w:p w14:paraId="6D057DC7" w14:textId="35BD396B" w:rsidR="008D199D" w:rsidRDefault="005002DA" w:rsidP="007F0A4C">
            <w:pPr>
              <w:cnfStyle w:val="000000100000" w:firstRow="0" w:lastRow="0" w:firstColumn="0" w:lastColumn="0" w:oddVBand="0" w:evenVBand="0" w:oddHBand="1" w:evenHBand="0" w:firstRowFirstColumn="0" w:firstRowLastColumn="0" w:lastRowFirstColumn="0" w:lastRowLastColumn="0"/>
            </w:pPr>
            <w:r>
              <w:t>Neutral</w:t>
            </w:r>
          </w:p>
        </w:tc>
        <w:tc>
          <w:tcPr>
            <w:tcW w:w="1424" w:type="pct"/>
          </w:tcPr>
          <w:p w14:paraId="06B73189" w14:textId="5D6DDB62" w:rsidR="008D199D" w:rsidRDefault="005002DA" w:rsidP="007F0A4C">
            <w:pPr>
              <w:cnfStyle w:val="000000100000" w:firstRow="0" w:lastRow="0" w:firstColumn="0" w:lastColumn="0" w:oddVBand="0" w:evenVBand="0" w:oddHBand="1" w:evenHBand="0" w:firstRowFirstColumn="0" w:firstRowLastColumn="0" w:lastRowFirstColumn="0" w:lastRowLastColumn="0"/>
            </w:pPr>
            <w:r>
              <w:t>J22</w:t>
            </w:r>
          </w:p>
        </w:tc>
        <w:tc>
          <w:tcPr>
            <w:tcW w:w="1424" w:type="pct"/>
          </w:tcPr>
          <w:p w14:paraId="3CF3FA29" w14:textId="062D4C4F" w:rsidR="008D199D" w:rsidRDefault="005002DA" w:rsidP="007F0A4C">
            <w:pPr>
              <w:cnfStyle w:val="000000100000" w:firstRow="0" w:lastRow="0" w:firstColumn="0" w:lastColumn="0" w:oddVBand="0" w:evenVBand="0" w:oddHBand="1" w:evenHBand="0" w:firstRowFirstColumn="0" w:firstRowLastColumn="0" w:lastRowFirstColumn="0" w:lastRowLastColumn="0"/>
            </w:pPr>
            <w:r>
              <w:t>Space</w:t>
            </w:r>
          </w:p>
        </w:tc>
      </w:tr>
    </w:tbl>
    <w:p w14:paraId="41D0C5E5" w14:textId="77BFF9EA" w:rsidR="008D199D" w:rsidRDefault="00AD1C7D" w:rsidP="008D199D">
      <w:pPr>
        <w:pStyle w:val="Heading4"/>
      </w:pPr>
      <w:r>
        <w:t>New Tritan</w:t>
      </w:r>
    </w:p>
    <w:tbl>
      <w:tblPr>
        <w:tblStyle w:val="GridTable4-Accent51"/>
        <w:tblW w:w="5000" w:type="pct"/>
        <w:tblLook w:val="04A0" w:firstRow="1" w:lastRow="0" w:firstColumn="1" w:lastColumn="0" w:noHBand="0" w:noVBand="1"/>
      </w:tblPr>
      <w:tblGrid>
        <w:gridCol w:w="4675"/>
        <w:gridCol w:w="4675"/>
      </w:tblGrid>
      <w:tr w:rsidR="008D199D" w14:paraId="442519A2"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144B6CA" w14:textId="77777777" w:rsidR="008D199D" w:rsidRDefault="008D199D" w:rsidP="007F0A4C">
            <w:pPr>
              <w:jc w:val="center"/>
            </w:pPr>
            <w:r>
              <w:t>Details</w:t>
            </w:r>
          </w:p>
        </w:tc>
      </w:tr>
      <w:tr w:rsidR="008D199D" w14:paraId="47D5F19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E5522CF" w14:textId="77777777" w:rsidR="008D199D" w:rsidRDefault="008D199D" w:rsidP="007F0A4C">
            <w:r>
              <w:t>Grid Coordinates</w:t>
            </w:r>
          </w:p>
        </w:tc>
        <w:tc>
          <w:tcPr>
            <w:tcW w:w="2500" w:type="pct"/>
          </w:tcPr>
          <w:p w14:paraId="03254508" w14:textId="1DB2F95E" w:rsidR="008D199D" w:rsidRDefault="005002DA" w:rsidP="007F0A4C">
            <w:pPr>
              <w:cnfStyle w:val="000000100000" w:firstRow="0" w:lastRow="0" w:firstColumn="0" w:lastColumn="0" w:oddVBand="0" w:evenVBand="0" w:oddHBand="1" w:evenHBand="0" w:firstRowFirstColumn="0" w:firstRowLastColumn="0" w:lastRowFirstColumn="0" w:lastRowLastColumn="0"/>
            </w:pPr>
            <w:r>
              <w:t>I23</w:t>
            </w:r>
          </w:p>
        </w:tc>
      </w:tr>
      <w:tr w:rsidR="008D199D" w14:paraId="69E3F945"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5A2E63B" w14:textId="77777777" w:rsidR="008D199D" w:rsidRDefault="008D199D" w:rsidP="007F0A4C">
            <w:r>
              <w:t>Tech Level</w:t>
            </w:r>
          </w:p>
        </w:tc>
        <w:tc>
          <w:tcPr>
            <w:tcW w:w="2500" w:type="pct"/>
          </w:tcPr>
          <w:p w14:paraId="0567603F" w14:textId="36DE2349" w:rsidR="008D199D" w:rsidRDefault="00BD55F1" w:rsidP="007F0A4C">
            <w:pPr>
              <w:cnfStyle w:val="000000000000" w:firstRow="0" w:lastRow="0" w:firstColumn="0" w:lastColumn="0" w:oddVBand="0" w:evenVBand="0" w:oddHBand="0" w:evenHBand="0" w:firstRowFirstColumn="0" w:firstRowLastColumn="0" w:lastRowFirstColumn="0" w:lastRowLastColumn="0"/>
            </w:pPr>
            <w:r>
              <w:t>1</w:t>
            </w:r>
          </w:p>
        </w:tc>
      </w:tr>
      <w:tr w:rsidR="008D199D" w14:paraId="17929B6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9DEC898" w14:textId="77777777" w:rsidR="008D199D" w:rsidRDefault="008D199D" w:rsidP="007F0A4C">
            <w:r>
              <w:t>Type</w:t>
            </w:r>
          </w:p>
        </w:tc>
        <w:tc>
          <w:tcPr>
            <w:tcW w:w="2500" w:type="pct"/>
          </w:tcPr>
          <w:p w14:paraId="22C26B14" w14:textId="07634FB4" w:rsidR="008D199D" w:rsidRDefault="00BD55F1" w:rsidP="007F0A4C">
            <w:pPr>
              <w:cnfStyle w:val="000000100000" w:firstRow="0" w:lastRow="0" w:firstColumn="0" w:lastColumn="0" w:oddVBand="0" w:evenVBand="0" w:oddHBand="1" w:evenHBand="0" w:firstRowFirstColumn="0" w:firstRowLastColumn="0" w:lastRowFirstColumn="0" w:lastRowLastColumn="0"/>
            </w:pPr>
            <w:r>
              <w:t>Barren Planet</w:t>
            </w:r>
          </w:p>
        </w:tc>
      </w:tr>
      <w:tr w:rsidR="008D199D" w14:paraId="7EF4EE9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E60C702" w14:textId="77777777" w:rsidR="008D199D" w:rsidRDefault="008D199D" w:rsidP="007F0A4C">
            <w:r>
              <w:t>Moons</w:t>
            </w:r>
          </w:p>
        </w:tc>
        <w:tc>
          <w:tcPr>
            <w:tcW w:w="2500" w:type="pct"/>
          </w:tcPr>
          <w:p w14:paraId="11BF9CF4" w14:textId="07F54EA3" w:rsidR="008D199D" w:rsidRDefault="00BD55F1" w:rsidP="007F0A4C">
            <w:pPr>
              <w:cnfStyle w:val="000000000000" w:firstRow="0" w:lastRow="0" w:firstColumn="0" w:lastColumn="0" w:oddVBand="0" w:evenVBand="0" w:oddHBand="0" w:evenHBand="0" w:firstRowFirstColumn="0" w:firstRowLastColumn="0" w:lastRowFirstColumn="0" w:lastRowLastColumn="0"/>
            </w:pPr>
            <w:r>
              <w:t>7</w:t>
            </w:r>
          </w:p>
        </w:tc>
      </w:tr>
      <w:tr w:rsidR="008D199D" w14:paraId="3B56D7D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5730329" w14:textId="77777777" w:rsidR="008D199D" w:rsidRDefault="008D199D" w:rsidP="007F0A4C">
            <w:r>
              <w:t>Tags</w:t>
            </w:r>
          </w:p>
        </w:tc>
        <w:tc>
          <w:tcPr>
            <w:tcW w:w="2500" w:type="pct"/>
          </w:tcPr>
          <w:p w14:paraId="784CF4C3" w14:textId="40C3C713" w:rsidR="008D199D" w:rsidRDefault="00BD55F1" w:rsidP="007F0A4C">
            <w:pPr>
              <w:cnfStyle w:val="000000100000" w:firstRow="0" w:lastRow="0" w:firstColumn="0" w:lastColumn="0" w:oddVBand="0" w:evenVBand="0" w:oddHBand="1" w:evenHBand="0" w:firstRowFirstColumn="0" w:firstRowLastColumn="0" w:lastRowFirstColumn="0" w:lastRowLastColumn="0"/>
            </w:pPr>
            <w:r>
              <w:t>Hostile, pretech cult</w:t>
            </w:r>
          </w:p>
        </w:tc>
      </w:tr>
      <w:tr w:rsidR="008D199D" w14:paraId="089C5A9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DA469BF" w14:textId="77777777" w:rsidR="008D199D" w:rsidRDefault="008D199D" w:rsidP="007F0A4C">
            <w:r>
              <w:t>Population</w:t>
            </w:r>
          </w:p>
        </w:tc>
        <w:tc>
          <w:tcPr>
            <w:tcW w:w="2500" w:type="pct"/>
          </w:tcPr>
          <w:p w14:paraId="77796ECB" w14:textId="78A1804F" w:rsidR="008D199D" w:rsidRDefault="00BD55F1" w:rsidP="007F0A4C">
            <w:pPr>
              <w:cnfStyle w:val="000000000000" w:firstRow="0" w:lastRow="0" w:firstColumn="0" w:lastColumn="0" w:oddVBand="0" w:evenVBand="0" w:oddHBand="0" w:evenHBand="0" w:firstRowFirstColumn="0" w:firstRowLastColumn="0" w:lastRowFirstColumn="0" w:lastRowLastColumn="0"/>
            </w:pPr>
            <w:r>
              <w:t>N/A</w:t>
            </w:r>
          </w:p>
        </w:tc>
      </w:tr>
      <w:tr w:rsidR="008D199D" w14:paraId="7819B35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14CC5B2" w14:textId="77777777" w:rsidR="008D199D" w:rsidRDefault="008D199D" w:rsidP="007F0A4C">
            <w:r>
              <w:t>Biome</w:t>
            </w:r>
          </w:p>
        </w:tc>
        <w:tc>
          <w:tcPr>
            <w:tcW w:w="2500" w:type="pct"/>
          </w:tcPr>
          <w:p w14:paraId="29493241" w14:textId="6EBE48E9" w:rsidR="008D199D" w:rsidRDefault="009365C4" w:rsidP="007F0A4C">
            <w:pPr>
              <w:cnfStyle w:val="000000100000" w:firstRow="0" w:lastRow="0" w:firstColumn="0" w:lastColumn="0" w:oddVBand="0" w:evenVBand="0" w:oddHBand="1" w:evenHBand="0" w:firstRowFirstColumn="0" w:firstRowLastColumn="0" w:lastRowFirstColumn="0" w:lastRowLastColumn="0"/>
            </w:pPr>
            <w:r>
              <w:t xml:space="preserve">Corrosive </w:t>
            </w:r>
            <w:r w:rsidR="00257F60">
              <w:t>s</w:t>
            </w:r>
            <w:r>
              <w:t>torms</w:t>
            </w:r>
          </w:p>
        </w:tc>
      </w:tr>
      <w:tr w:rsidR="008D199D" w14:paraId="44677C7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D02E921" w14:textId="77777777" w:rsidR="008D199D" w:rsidRDefault="008D199D" w:rsidP="007F0A4C">
            <w:r>
              <w:t>Atmosphere</w:t>
            </w:r>
          </w:p>
        </w:tc>
        <w:tc>
          <w:tcPr>
            <w:tcW w:w="2500" w:type="pct"/>
          </w:tcPr>
          <w:p w14:paraId="43B651A8" w14:textId="668DA587" w:rsidR="008D199D" w:rsidRDefault="002C1F5E" w:rsidP="007F0A4C">
            <w:pPr>
              <w:cnfStyle w:val="000000000000" w:firstRow="0" w:lastRow="0" w:firstColumn="0" w:lastColumn="0" w:oddVBand="0" w:evenVBand="0" w:oddHBand="0" w:evenHBand="0" w:firstRowFirstColumn="0" w:firstRowLastColumn="0" w:lastRowFirstColumn="0" w:lastRowLastColumn="0"/>
            </w:pPr>
            <w:r>
              <w:t>Normal</w:t>
            </w:r>
          </w:p>
        </w:tc>
      </w:tr>
      <w:tr w:rsidR="008D199D" w14:paraId="6ECDBE4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11F94CF" w14:textId="77777777" w:rsidR="008D199D" w:rsidRDefault="008D199D" w:rsidP="007F0A4C">
            <w:r>
              <w:t>Information</w:t>
            </w:r>
          </w:p>
        </w:tc>
        <w:tc>
          <w:tcPr>
            <w:tcW w:w="2500" w:type="pct"/>
          </w:tcPr>
          <w:p w14:paraId="439CBB64" w14:textId="66227FF2" w:rsidR="008D199D" w:rsidRDefault="00A80EA1" w:rsidP="007F0A4C">
            <w:pPr>
              <w:cnfStyle w:val="000000100000" w:firstRow="0" w:lastRow="0" w:firstColumn="0" w:lastColumn="0" w:oddVBand="0" w:evenVBand="0" w:oddHBand="1" w:evenHBand="0" w:firstRowFirstColumn="0" w:firstRowLastColumn="0" w:lastRowFirstColumn="0" w:lastRowLastColumn="0"/>
            </w:pPr>
            <w:r>
              <w:t xml:space="preserve">Home to tribes that worship </w:t>
            </w:r>
            <w:r w:rsidR="00934BE9">
              <w:t>spacecrafts</w:t>
            </w:r>
            <w:r>
              <w:t xml:space="preserve"> and those that </w:t>
            </w:r>
            <w:r w:rsidR="00761965">
              <w:t xml:space="preserve">fly them. They have collected </w:t>
            </w:r>
            <w:r w:rsidR="00927D57">
              <w:t>crash</w:t>
            </w:r>
            <w:r w:rsidR="00B03964">
              <w:t xml:space="preserve"> </w:t>
            </w:r>
            <w:r w:rsidR="00927D57">
              <w:t xml:space="preserve">landed </w:t>
            </w:r>
            <w:r w:rsidR="00934BE9">
              <w:t>spacecrafts</w:t>
            </w:r>
            <w:r w:rsidR="00927D57">
              <w:t xml:space="preserve">, forming the largest </w:t>
            </w:r>
            <w:r w:rsidR="00934BE9">
              <w:t xml:space="preserve">spacecraft </w:t>
            </w:r>
            <w:r w:rsidR="00927D57">
              <w:t>graveyard ever encountered.</w:t>
            </w:r>
          </w:p>
        </w:tc>
      </w:tr>
    </w:tbl>
    <w:p w14:paraId="38C7DD58" w14:textId="7E619872" w:rsidR="00830035" w:rsidRDefault="00830035" w:rsidP="00245438"/>
    <w:p w14:paraId="01224F32" w14:textId="77777777" w:rsidR="00830035" w:rsidRDefault="00830035">
      <w:r>
        <w:br w:type="page"/>
      </w:r>
    </w:p>
    <w:p w14:paraId="4EF8CF72" w14:textId="2062B9E8" w:rsidR="00830035" w:rsidRDefault="00F91C79" w:rsidP="00830035">
      <w:pPr>
        <w:pStyle w:val="Heading3"/>
      </w:pPr>
      <w:bookmarkStart w:id="227" w:name="_Toc21993091"/>
      <w:r>
        <w:t>Dido</w:t>
      </w:r>
      <w:r w:rsidR="00830035">
        <w:t xml:space="preserve"> System</w:t>
      </w:r>
      <w:bookmarkEnd w:id="227"/>
    </w:p>
    <w:tbl>
      <w:tblPr>
        <w:tblStyle w:val="GridTable4-Accent51"/>
        <w:tblW w:w="5000" w:type="pct"/>
        <w:tblLook w:val="04A0" w:firstRow="1" w:lastRow="0" w:firstColumn="1" w:lastColumn="0" w:noHBand="0" w:noVBand="1"/>
      </w:tblPr>
      <w:tblGrid>
        <w:gridCol w:w="1502"/>
        <w:gridCol w:w="1017"/>
        <w:gridCol w:w="1505"/>
        <w:gridCol w:w="2663"/>
        <w:gridCol w:w="2663"/>
      </w:tblGrid>
      <w:tr w:rsidR="001A2374" w14:paraId="470A7F65"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39B2ADD1" w14:textId="77777777" w:rsidR="001A2374" w:rsidRDefault="001A2374" w:rsidP="007F0A4C">
            <w:r>
              <w:t>Type</w:t>
            </w:r>
          </w:p>
        </w:tc>
        <w:tc>
          <w:tcPr>
            <w:tcW w:w="544" w:type="pct"/>
          </w:tcPr>
          <w:p w14:paraId="16C2EFCA" w14:textId="77777777" w:rsidR="001A2374" w:rsidRDefault="001A2374"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4F75C916" w14:textId="77777777" w:rsidR="001A2374" w:rsidRDefault="001A2374"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74B02D60" w14:textId="77777777" w:rsidR="001A2374" w:rsidRDefault="001A2374"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25C9BAA8" w14:textId="77777777" w:rsidR="001A2374" w:rsidRDefault="001A2374"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1A2374" w14:paraId="63A941B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78C620A7" w14:textId="0F7EBA17" w:rsidR="001A2374" w:rsidRPr="008D199D" w:rsidRDefault="00F91C79" w:rsidP="007F0A4C">
            <w:pPr>
              <w:rPr>
                <w:b w:val="0"/>
              </w:rPr>
            </w:pPr>
            <w:r>
              <w:rPr>
                <w:b w:val="0"/>
              </w:rPr>
              <w:t>Blue Star</w:t>
            </w:r>
          </w:p>
        </w:tc>
        <w:tc>
          <w:tcPr>
            <w:tcW w:w="544" w:type="pct"/>
          </w:tcPr>
          <w:p w14:paraId="63DF9423" w14:textId="0BB5AB79" w:rsidR="001A2374" w:rsidRDefault="00F91C79" w:rsidP="007F0A4C">
            <w:pPr>
              <w:cnfStyle w:val="000000100000" w:firstRow="0" w:lastRow="0" w:firstColumn="0" w:lastColumn="0" w:oddVBand="0" w:evenVBand="0" w:oddHBand="1" w:evenHBand="0" w:firstRowFirstColumn="0" w:firstRowLastColumn="0" w:lastRowFirstColumn="0" w:lastRowLastColumn="0"/>
            </w:pPr>
            <w:r>
              <w:t>2</w:t>
            </w:r>
          </w:p>
        </w:tc>
        <w:tc>
          <w:tcPr>
            <w:tcW w:w="805" w:type="pct"/>
          </w:tcPr>
          <w:p w14:paraId="1342EB18" w14:textId="253CD41C" w:rsidR="001A2374" w:rsidRDefault="00F91C79" w:rsidP="007F0A4C">
            <w:pPr>
              <w:cnfStyle w:val="000000100000" w:firstRow="0" w:lastRow="0" w:firstColumn="0" w:lastColumn="0" w:oddVBand="0" w:evenVBand="0" w:oddHBand="1" w:evenHBand="0" w:firstRowFirstColumn="0" w:firstRowLastColumn="0" w:lastRowFirstColumn="0" w:lastRowLastColumn="0"/>
            </w:pPr>
            <w:r>
              <w:t>Firewall</w:t>
            </w:r>
          </w:p>
        </w:tc>
        <w:tc>
          <w:tcPr>
            <w:tcW w:w="1424" w:type="pct"/>
          </w:tcPr>
          <w:p w14:paraId="0941AC2C" w14:textId="667FCDED" w:rsidR="001A2374" w:rsidRDefault="002376B1" w:rsidP="007F0A4C">
            <w:pPr>
              <w:cnfStyle w:val="000000100000" w:firstRow="0" w:lastRow="0" w:firstColumn="0" w:lastColumn="0" w:oddVBand="0" w:evenVBand="0" w:oddHBand="1" w:evenHBand="0" w:firstRowFirstColumn="0" w:firstRowLastColumn="0" w:lastRowFirstColumn="0" w:lastRowLastColumn="0"/>
            </w:pPr>
            <w:r>
              <w:t>C29</w:t>
            </w:r>
          </w:p>
        </w:tc>
        <w:tc>
          <w:tcPr>
            <w:tcW w:w="1424" w:type="pct"/>
          </w:tcPr>
          <w:p w14:paraId="3776CD28" w14:textId="5BA7D7C8" w:rsidR="001A2374" w:rsidRDefault="002376B1" w:rsidP="007F0A4C">
            <w:pPr>
              <w:cnfStyle w:val="000000100000" w:firstRow="0" w:lastRow="0" w:firstColumn="0" w:lastColumn="0" w:oddVBand="0" w:evenVBand="0" w:oddHBand="1" w:evenHBand="0" w:firstRowFirstColumn="0" w:firstRowLastColumn="0" w:lastRowFirstColumn="0" w:lastRowLastColumn="0"/>
            </w:pPr>
            <w:r>
              <w:t>Space</w:t>
            </w:r>
          </w:p>
        </w:tc>
      </w:tr>
    </w:tbl>
    <w:p w14:paraId="6F4AB636" w14:textId="05A5575E" w:rsidR="001A2374" w:rsidRDefault="002376B1" w:rsidP="001A2374">
      <w:pPr>
        <w:pStyle w:val="Heading4"/>
      </w:pPr>
      <w:r>
        <w:t>Autolye</w:t>
      </w:r>
    </w:p>
    <w:tbl>
      <w:tblPr>
        <w:tblStyle w:val="GridTable4-Accent51"/>
        <w:tblW w:w="5000" w:type="pct"/>
        <w:tblLook w:val="04A0" w:firstRow="1" w:lastRow="0" w:firstColumn="1" w:lastColumn="0" w:noHBand="0" w:noVBand="1"/>
      </w:tblPr>
      <w:tblGrid>
        <w:gridCol w:w="4675"/>
        <w:gridCol w:w="4675"/>
      </w:tblGrid>
      <w:tr w:rsidR="001A2374" w14:paraId="640D9013"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03D2051" w14:textId="77777777" w:rsidR="001A2374" w:rsidRDefault="001A2374" w:rsidP="007F0A4C">
            <w:pPr>
              <w:jc w:val="center"/>
            </w:pPr>
            <w:r>
              <w:t>Details</w:t>
            </w:r>
          </w:p>
        </w:tc>
      </w:tr>
      <w:tr w:rsidR="001A2374" w14:paraId="77E34A5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75D2222" w14:textId="77777777" w:rsidR="001A2374" w:rsidRDefault="001A2374" w:rsidP="007F0A4C">
            <w:r>
              <w:t>Grid Coordinates</w:t>
            </w:r>
          </w:p>
        </w:tc>
        <w:tc>
          <w:tcPr>
            <w:tcW w:w="2500" w:type="pct"/>
          </w:tcPr>
          <w:p w14:paraId="4AF36E82" w14:textId="63FE640F" w:rsidR="001A2374" w:rsidRDefault="007D74F1" w:rsidP="007F0A4C">
            <w:pPr>
              <w:cnfStyle w:val="000000100000" w:firstRow="0" w:lastRow="0" w:firstColumn="0" w:lastColumn="0" w:oddVBand="0" w:evenVBand="0" w:oddHBand="1" w:evenHBand="0" w:firstRowFirstColumn="0" w:firstRowLastColumn="0" w:lastRowFirstColumn="0" w:lastRowLastColumn="0"/>
            </w:pPr>
            <w:r>
              <w:t>C31</w:t>
            </w:r>
          </w:p>
        </w:tc>
      </w:tr>
      <w:tr w:rsidR="001A2374" w14:paraId="4A4AD8E7"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5A6DE24" w14:textId="77777777" w:rsidR="001A2374" w:rsidRDefault="001A2374" w:rsidP="007F0A4C">
            <w:r>
              <w:t>Tech Level</w:t>
            </w:r>
          </w:p>
        </w:tc>
        <w:tc>
          <w:tcPr>
            <w:tcW w:w="2500" w:type="pct"/>
          </w:tcPr>
          <w:p w14:paraId="4DA4E750" w14:textId="0C72EB86" w:rsidR="001A2374" w:rsidRDefault="000613A0" w:rsidP="007F0A4C">
            <w:pPr>
              <w:cnfStyle w:val="000000000000" w:firstRow="0" w:lastRow="0" w:firstColumn="0" w:lastColumn="0" w:oddVBand="0" w:evenVBand="0" w:oddHBand="0" w:evenHBand="0" w:firstRowFirstColumn="0" w:firstRowLastColumn="0" w:lastRowFirstColumn="0" w:lastRowLastColumn="0"/>
            </w:pPr>
            <w:r>
              <w:t>2</w:t>
            </w:r>
          </w:p>
        </w:tc>
      </w:tr>
      <w:tr w:rsidR="001A2374" w14:paraId="4B08AB5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47004E3" w14:textId="77777777" w:rsidR="001A2374" w:rsidRDefault="001A2374" w:rsidP="007F0A4C">
            <w:r>
              <w:t>Type</w:t>
            </w:r>
          </w:p>
        </w:tc>
        <w:tc>
          <w:tcPr>
            <w:tcW w:w="2500" w:type="pct"/>
          </w:tcPr>
          <w:p w14:paraId="487852AE" w14:textId="360CB1D7" w:rsidR="001A2374" w:rsidRDefault="000613A0" w:rsidP="007F0A4C">
            <w:pPr>
              <w:cnfStyle w:val="000000100000" w:firstRow="0" w:lastRow="0" w:firstColumn="0" w:lastColumn="0" w:oddVBand="0" w:evenVBand="0" w:oddHBand="1" w:evenHBand="0" w:firstRowFirstColumn="0" w:firstRowLastColumn="0" w:lastRowFirstColumn="0" w:lastRowLastColumn="0"/>
            </w:pPr>
            <w:r>
              <w:t>Asteroid</w:t>
            </w:r>
          </w:p>
        </w:tc>
      </w:tr>
      <w:tr w:rsidR="001A2374" w14:paraId="1591173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6A2D392" w14:textId="77777777" w:rsidR="001A2374" w:rsidRDefault="001A2374" w:rsidP="007F0A4C">
            <w:r>
              <w:t>Moons</w:t>
            </w:r>
          </w:p>
        </w:tc>
        <w:tc>
          <w:tcPr>
            <w:tcW w:w="2500" w:type="pct"/>
          </w:tcPr>
          <w:p w14:paraId="4F9B5823" w14:textId="562481C0" w:rsidR="001A2374" w:rsidRDefault="000613A0" w:rsidP="007F0A4C">
            <w:pPr>
              <w:cnfStyle w:val="000000000000" w:firstRow="0" w:lastRow="0" w:firstColumn="0" w:lastColumn="0" w:oddVBand="0" w:evenVBand="0" w:oddHBand="0" w:evenHBand="0" w:firstRowFirstColumn="0" w:firstRowLastColumn="0" w:lastRowFirstColumn="0" w:lastRowLastColumn="0"/>
            </w:pPr>
            <w:r>
              <w:t>N/A</w:t>
            </w:r>
          </w:p>
        </w:tc>
      </w:tr>
      <w:tr w:rsidR="001A2374" w14:paraId="0983609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A34BDBF" w14:textId="77777777" w:rsidR="001A2374" w:rsidRDefault="001A2374" w:rsidP="007F0A4C">
            <w:r>
              <w:t>Tags</w:t>
            </w:r>
          </w:p>
        </w:tc>
        <w:tc>
          <w:tcPr>
            <w:tcW w:w="2500" w:type="pct"/>
          </w:tcPr>
          <w:p w14:paraId="546032A2" w14:textId="68814606" w:rsidR="001A2374" w:rsidRDefault="005F69E2" w:rsidP="007F0A4C">
            <w:pPr>
              <w:cnfStyle w:val="000000100000" w:firstRow="0" w:lastRow="0" w:firstColumn="0" w:lastColumn="0" w:oddVBand="0" w:evenVBand="0" w:oddHBand="1" w:evenHBand="0" w:firstRowFirstColumn="0" w:firstRowLastColumn="0" w:lastRowFirstColumn="0" w:lastRowLastColumn="0"/>
            </w:pPr>
            <w:r>
              <w:t>Communication hub, excavation</w:t>
            </w:r>
          </w:p>
        </w:tc>
      </w:tr>
      <w:tr w:rsidR="001A2374" w14:paraId="37067444"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01C9436" w14:textId="77777777" w:rsidR="001A2374" w:rsidRDefault="001A2374" w:rsidP="007F0A4C">
            <w:r>
              <w:t>Population</w:t>
            </w:r>
          </w:p>
        </w:tc>
        <w:tc>
          <w:tcPr>
            <w:tcW w:w="2500" w:type="pct"/>
          </w:tcPr>
          <w:p w14:paraId="336EA6EC" w14:textId="70C2AD52" w:rsidR="001A2374" w:rsidRDefault="003D13B9" w:rsidP="007F0A4C">
            <w:pPr>
              <w:cnfStyle w:val="000000000000" w:firstRow="0" w:lastRow="0" w:firstColumn="0" w:lastColumn="0" w:oddVBand="0" w:evenVBand="0" w:oddHBand="0" w:evenHBand="0" w:firstRowFirstColumn="0" w:firstRowLastColumn="0" w:lastRowFirstColumn="0" w:lastRowLastColumn="0"/>
            </w:pPr>
            <w:r>
              <w:t>70 Thousand</w:t>
            </w:r>
          </w:p>
        </w:tc>
      </w:tr>
      <w:tr w:rsidR="001A2374" w14:paraId="03F550A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DA727F4" w14:textId="77777777" w:rsidR="001A2374" w:rsidRDefault="001A2374" w:rsidP="007F0A4C">
            <w:r>
              <w:t>Biome</w:t>
            </w:r>
          </w:p>
        </w:tc>
        <w:tc>
          <w:tcPr>
            <w:tcW w:w="2500" w:type="pct"/>
          </w:tcPr>
          <w:p w14:paraId="60B4678C" w14:textId="10598466" w:rsidR="001A2374" w:rsidRDefault="00B44C0B" w:rsidP="007F0A4C">
            <w:pPr>
              <w:cnfStyle w:val="000000100000" w:firstRow="0" w:lastRow="0" w:firstColumn="0" w:lastColumn="0" w:oddVBand="0" w:evenVBand="0" w:oddHBand="1" w:evenHBand="0" w:firstRowFirstColumn="0" w:firstRowLastColumn="0" w:lastRowFirstColumn="0" w:lastRowLastColumn="0"/>
            </w:pPr>
            <w:r>
              <w:t>N/A</w:t>
            </w:r>
          </w:p>
        </w:tc>
      </w:tr>
      <w:tr w:rsidR="001A2374" w14:paraId="51A31FF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5232A78" w14:textId="77777777" w:rsidR="001A2374" w:rsidRDefault="001A2374" w:rsidP="007F0A4C">
            <w:r>
              <w:t>Atmosphere</w:t>
            </w:r>
          </w:p>
        </w:tc>
        <w:tc>
          <w:tcPr>
            <w:tcW w:w="2500" w:type="pct"/>
          </w:tcPr>
          <w:p w14:paraId="612132B4" w14:textId="6A447AAC" w:rsidR="001A2374" w:rsidRDefault="00B44C0B" w:rsidP="007F0A4C">
            <w:pPr>
              <w:cnfStyle w:val="000000000000" w:firstRow="0" w:lastRow="0" w:firstColumn="0" w:lastColumn="0" w:oddVBand="0" w:evenVBand="0" w:oddHBand="0" w:evenHBand="0" w:firstRowFirstColumn="0" w:firstRowLastColumn="0" w:lastRowFirstColumn="0" w:lastRowLastColumn="0"/>
            </w:pPr>
            <w:r>
              <w:t>N/A</w:t>
            </w:r>
          </w:p>
        </w:tc>
      </w:tr>
      <w:tr w:rsidR="001A2374" w14:paraId="3A24A3E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A0F5618" w14:textId="77777777" w:rsidR="001A2374" w:rsidRDefault="001A2374" w:rsidP="007F0A4C">
            <w:r>
              <w:t>Information</w:t>
            </w:r>
          </w:p>
        </w:tc>
        <w:tc>
          <w:tcPr>
            <w:tcW w:w="2500" w:type="pct"/>
          </w:tcPr>
          <w:p w14:paraId="3966DC77" w14:textId="0A3171C3" w:rsidR="001A2374" w:rsidRDefault="00D102FD" w:rsidP="007F0A4C">
            <w:pPr>
              <w:cnfStyle w:val="000000100000" w:firstRow="0" w:lastRow="0" w:firstColumn="0" w:lastColumn="0" w:oddVBand="0" w:evenVBand="0" w:oddHBand="1" w:evenHBand="0" w:firstRowFirstColumn="0" w:firstRowLastColumn="0" w:lastRowFirstColumn="0" w:lastRowLastColumn="0"/>
            </w:pPr>
            <w:r>
              <w:t xml:space="preserve">Firewall’s </w:t>
            </w:r>
            <w:r w:rsidR="000D77AF">
              <w:t xml:space="preserve">main relay station for communication beyond the sector and </w:t>
            </w:r>
            <w:r w:rsidR="00CD2D16">
              <w:t>with</w:t>
            </w:r>
            <w:r w:rsidR="000D77AF">
              <w:t xml:space="preserve"> its core systems. Now retrofitted to monitor Montaro ever since the Reaper Virus outbreak.</w:t>
            </w:r>
          </w:p>
        </w:tc>
      </w:tr>
    </w:tbl>
    <w:p w14:paraId="2AB103F4" w14:textId="44410238" w:rsidR="001A2374" w:rsidRDefault="002376B1" w:rsidP="001A2374">
      <w:pPr>
        <w:pStyle w:val="Heading4"/>
      </w:pPr>
      <w:r>
        <w:t>Montaro</w:t>
      </w:r>
    </w:p>
    <w:tbl>
      <w:tblPr>
        <w:tblStyle w:val="GridTable4-Accent51"/>
        <w:tblW w:w="5000" w:type="pct"/>
        <w:tblLook w:val="04A0" w:firstRow="1" w:lastRow="0" w:firstColumn="1" w:lastColumn="0" w:noHBand="0" w:noVBand="1"/>
      </w:tblPr>
      <w:tblGrid>
        <w:gridCol w:w="4675"/>
        <w:gridCol w:w="4675"/>
      </w:tblGrid>
      <w:tr w:rsidR="001A2374" w14:paraId="3F0D4AE1"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3F1671A" w14:textId="77777777" w:rsidR="001A2374" w:rsidRDefault="001A2374" w:rsidP="007F0A4C">
            <w:pPr>
              <w:jc w:val="center"/>
            </w:pPr>
            <w:r>
              <w:t>Details</w:t>
            </w:r>
          </w:p>
        </w:tc>
      </w:tr>
      <w:tr w:rsidR="001A2374" w14:paraId="3B4F5F3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BFE6BEE" w14:textId="77777777" w:rsidR="001A2374" w:rsidRDefault="001A2374" w:rsidP="007F0A4C">
            <w:r>
              <w:t>Grid Coordinates</w:t>
            </w:r>
          </w:p>
        </w:tc>
        <w:tc>
          <w:tcPr>
            <w:tcW w:w="2500" w:type="pct"/>
          </w:tcPr>
          <w:p w14:paraId="6A7F93A0" w14:textId="0CCD8805" w:rsidR="001A2374" w:rsidRDefault="002376B1" w:rsidP="007F0A4C">
            <w:pPr>
              <w:cnfStyle w:val="000000100000" w:firstRow="0" w:lastRow="0" w:firstColumn="0" w:lastColumn="0" w:oddVBand="0" w:evenVBand="0" w:oddHBand="1" w:evenHBand="0" w:firstRowFirstColumn="0" w:firstRowLastColumn="0" w:lastRowFirstColumn="0" w:lastRowLastColumn="0"/>
            </w:pPr>
            <w:r>
              <w:t>A19</w:t>
            </w:r>
          </w:p>
        </w:tc>
      </w:tr>
      <w:tr w:rsidR="001A2374" w14:paraId="4EA6FCA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F0528CE" w14:textId="77777777" w:rsidR="001A2374" w:rsidRDefault="001A2374" w:rsidP="007F0A4C">
            <w:r>
              <w:t>Tech Level</w:t>
            </w:r>
          </w:p>
        </w:tc>
        <w:tc>
          <w:tcPr>
            <w:tcW w:w="2500" w:type="pct"/>
          </w:tcPr>
          <w:p w14:paraId="33FB66E4" w14:textId="43E7E781" w:rsidR="001A2374" w:rsidRDefault="002376B1" w:rsidP="007F0A4C">
            <w:pPr>
              <w:cnfStyle w:val="000000000000" w:firstRow="0" w:lastRow="0" w:firstColumn="0" w:lastColumn="0" w:oddVBand="0" w:evenVBand="0" w:oddHBand="0" w:evenHBand="0" w:firstRowFirstColumn="0" w:firstRowLastColumn="0" w:lastRowFirstColumn="0" w:lastRowLastColumn="0"/>
            </w:pPr>
            <w:r>
              <w:t>2</w:t>
            </w:r>
          </w:p>
        </w:tc>
      </w:tr>
      <w:tr w:rsidR="001A2374" w14:paraId="0353156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736E1D0" w14:textId="77777777" w:rsidR="001A2374" w:rsidRDefault="001A2374" w:rsidP="007F0A4C">
            <w:r>
              <w:t>Type</w:t>
            </w:r>
          </w:p>
        </w:tc>
        <w:tc>
          <w:tcPr>
            <w:tcW w:w="2500" w:type="pct"/>
          </w:tcPr>
          <w:p w14:paraId="0F81D849" w14:textId="212ADC23" w:rsidR="001A2374" w:rsidRDefault="002376B1" w:rsidP="007F0A4C">
            <w:pPr>
              <w:cnfStyle w:val="000000100000" w:firstRow="0" w:lastRow="0" w:firstColumn="0" w:lastColumn="0" w:oddVBand="0" w:evenVBand="0" w:oddHBand="1" w:evenHBand="0" w:firstRowFirstColumn="0" w:firstRowLastColumn="0" w:lastRowFirstColumn="0" w:lastRowLastColumn="0"/>
            </w:pPr>
            <w:r>
              <w:t>Terran Planet</w:t>
            </w:r>
          </w:p>
        </w:tc>
      </w:tr>
      <w:tr w:rsidR="001A2374" w14:paraId="399D84BE"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568E2B1" w14:textId="77777777" w:rsidR="001A2374" w:rsidRDefault="001A2374" w:rsidP="007F0A4C">
            <w:r>
              <w:t>Moons</w:t>
            </w:r>
          </w:p>
        </w:tc>
        <w:tc>
          <w:tcPr>
            <w:tcW w:w="2500" w:type="pct"/>
          </w:tcPr>
          <w:p w14:paraId="43CD64B6" w14:textId="63B5DE0B" w:rsidR="001A2374" w:rsidRDefault="00EB5CA0" w:rsidP="007F0A4C">
            <w:pPr>
              <w:cnfStyle w:val="000000000000" w:firstRow="0" w:lastRow="0" w:firstColumn="0" w:lastColumn="0" w:oddVBand="0" w:evenVBand="0" w:oddHBand="0" w:evenHBand="0" w:firstRowFirstColumn="0" w:firstRowLastColumn="0" w:lastRowFirstColumn="0" w:lastRowLastColumn="0"/>
            </w:pPr>
            <w:r>
              <w:t>17</w:t>
            </w:r>
          </w:p>
        </w:tc>
      </w:tr>
      <w:tr w:rsidR="001A2374" w14:paraId="6A8D14E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AFA32B4" w14:textId="77777777" w:rsidR="001A2374" w:rsidRDefault="001A2374" w:rsidP="007F0A4C">
            <w:r>
              <w:t>Tags</w:t>
            </w:r>
          </w:p>
        </w:tc>
        <w:tc>
          <w:tcPr>
            <w:tcW w:w="2500" w:type="pct"/>
          </w:tcPr>
          <w:p w14:paraId="1B7820C0" w14:textId="6F4BC125" w:rsidR="001A2374" w:rsidRDefault="00EB5CA0" w:rsidP="007F0A4C">
            <w:pPr>
              <w:cnfStyle w:val="000000100000" w:firstRow="0" w:lastRow="0" w:firstColumn="0" w:lastColumn="0" w:oddVBand="0" w:evenVBand="0" w:oddHBand="1" w:evenHBand="0" w:firstRowFirstColumn="0" w:firstRowLastColumn="0" w:lastRowFirstColumn="0" w:lastRowLastColumn="0"/>
            </w:pPr>
            <w:r>
              <w:t xml:space="preserve">Underground </w:t>
            </w:r>
            <w:r w:rsidR="00A3466D">
              <w:t>colonies</w:t>
            </w:r>
            <w:r>
              <w:t>, quarantined</w:t>
            </w:r>
          </w:p>
        </w:tc>
      </w:tr>
      <w:tr w:rsidR="001A2374" w14:paraId="6A27DDF8"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166DF3E" w14:textId="77777777" w:rsidR="001A2374" w:rsidRDefault="001A2374" w:rsidP="007F0A4C">
            <w:r>
              <w:t>Population</w:t>
            </w:r>
          </w:p>
        </w:tc>
        <w:tc>
          <w:tcPr>
            <w:tcW w:w="2500" w:type="pct"/>
          </w:tcPr>
          <w:p w14:paraId="228F2FC2" w14:textId="66FB4980" w:rsidR="001A2374" w:rsidRDefault="007D74F1" w:rsidP="007F0A4C">
            <w:pPr>
              <w:cnfStyle w:val="000000000000" w:firstRow="0" w:lastRow="0" w:firstColumn="0" w:lastColumn="0" w:oddVBand="0" w:evenVBand="0" w:oddHBand="0" w:evenHBand="0" w:firstRowFirstColumn="0" w:firstRowLastColumn="0" w:lastRowFirstColumn="0" w:lastRowLastColumn="0"/>
            </w:pPr>
            <w:r>
              <w:t>62 Million</w:t>
            </w:r>
          </w:p>
        </w:tc>
      </w:tr>
      <w:tr w:rsidR="001A2374" w14:paraId="288815F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67B71A7" w14:textId="77777777" w:rsidR="001A2374" w:rsidRDefault="001A2374" w:rsidP="007F0A4C">
            <w:r>
              <w:t>Biome</w:t>
            </w:r>
          </w:p>
        </w:tc>
        <w:tc>
          <w:tcPr>
            <w:tcW w:w="2500" w:type="pct"/>
          </w:tcPr>
          <w:p w14:paraId="18C3BF21" w14:textId="387D746A" w:rsidR="001A2374" w:rsidRDefault="00F2595C" w:rsidP="007F0A4C">
            <w:pPr>
              <w:cnfStyle w:val="000000100000" w:firstRow="0" w:lastRow="0" w:firstColumn="0" w:lastColumn="0" w:oddVBand="0" w:evenVBand="0" w:oddHBand="1" w:evenHBand="0" w:firstRowFirstColumn="0" w:firstRowLastColumn="0" w:lastRowFirstColumn="0" w:lastRowLastColumn="0"/>
            </w:pPr>
            <w:r>
              <w:t>Extreme heat</w:t>
            </w:r>
          </w:p>
        </w:tc>
      </w:tr>
      <w:tr w:rsidR="001A2374" w14:paraId="472FC26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7BEF7A1" w14:textId="77777777" w:rsidR="001A2374" w:rsidRDefault="001A2374" w:rsidP="007F0A4C">
            <w:r>
              <w:t>Atmosphere</w:t>
            </w:r>
          </w:p>
        </w:tc>
        <w:tc>
          <w:tcPr>
            <w:tcW w:w="2500" w:type="pct"/>
          </w:tcPr>
          <w:p w14:paraId="442E81A0" w14:textId="6D6236C4" w:rsidR="001A2374" w:rsidRDefault="00F2595C" w:rsidP="007F0A4C">
            <w:pPr>
              <w:cnfStyle w:val="000000000000" w:firstRow="0" w:lastRow="0" w:firstColumn="0" w:lastColumn="0" w:oddVBand="0" w:evenVBand="0" w:oddHBand="0" w:evenHBand="0" w:firstRowFirstColumn="0" w:firstRowLastColumn="0" w:lastRowFirstColumn="0" w:lastRowLastColumn="0"/>
            </w:pPr>
            <w:r>
              <w:t>Extreme heat</w:t>
            </w:r>
          </w:p>
        </w:tc>
      </w:tr>
      <w:tr w:rsidR="001A2374" w14:paraId="6C66A7A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E428746" w14:textId="77777777" w:rsidR="001A2374" w:rsidRDefault="001A2374" w:rsidP="007F0A4C">
            <w:r>
              <w:t>Information</w:t>
            </w:r>
          </w:p>
        </w:tc>
        <w:tc>
          <w:tcPr>
            <w:tcW w:w="2500" w:type="pct"/>
          </w:tcPr>
          <w:p w14:paraId="294C3A55" w14:textId="22AB0FCF" w:rsidR="001A2374" w:rsidRDefault="00ED2C25" w:rsidP="007F0A4C">
            <w:pPr>
              <w:cnfStyle w:val="000000100000" w:firstRow="0" w:lastRow="0" w:firstColumn="0" w:lastColumn="0" w:oddVBand="0" w:evenVBand="0" w:oddHBand="1" w:evenHBand="0" w:firstRowFirstColumn="0" w:firstRowLastColumn="0" w:lastRowFirstColumn="0" w:lastRowLastColumn="0"/>
            </w:pPr>
            <w:r>
              <w:t xml:space="preserve">The planet’s inhabitants were forced to </w:t>
            </w:r>
            <w:r w:rsidR="001D575F">
              <w:t xml:space="preserve">live underground as they mined raw materials, safe from the inhabitable surface. </w:t>
            </w:r>
            <w:r w:rsidR="00BC1990">
              <w:t xml:space="preserve">Their deep mining uncovered an abandoned, lost </w:t>
            </w:r>
            <w:r w:rsidR="00042D4A">
              <w:t>colony</w:t>
            </w:r>
            <w:r w:rsidR="001A15B6">
              <w:t xml:space="preserve"> deep below the surface. This unleashed the dormant Reaper Virus</w:t>
            </w:r>
            <w:r w:rsidR="00C67099">
              <w:t xml:space="preserve">. </w:t>
            </w:r>
            <w:r w:rsidR="00E13ED5">
              <w:t xml:space="preserve">Labeling the planet lost, Firewall extracted all of its military force and left the </w:t>
            </w:r>
            <w:r w:rsidR="00042D4A">
              <w:t xml:space="preserve">colony </w:t>
            </w:r>
            <w:r w:rsidR="00E13ED5">
              <w:t xml:space="preserve">to fend for itself. Now it is an </w:t>
            </w:r>
            <w:r w:rsidR="006634DA">
              <w:t>restricted</w:t>
            </w:r>
            <w:r w:rsidR="0039102A">
              <w:t xml:space="preserve"> </w:t>
            </w:r>
            <w:r w:rsidR="00A3466D">
              <w:t xml:space="preserve">colony </w:t>
            </w:r>
            <w:r w:rsidR="0039102A">
              <w:t xml:space="preserve">split in half, one </w:t>
            </w:r>
            <w:r w:rsidR="00EA3F73">
              <w:t>clean</w:t>
            </w:r>
            <w:r w:rsidR="0039102A">
              <w:t xml:space="preserve"> and other virus infested.</w:t>
            </w:r>
          </w:p>
        </w:tc>
      </w:tr>
    </w:tbl>
    <w:p w14:paraId="2F0F70A8" w14:textId="3E6D8B61" w:rsidR="00830035" w:rsidRDefault="00830035" w:rsidP="00245438"/>
    <w:p w14:paraId="0B88D618" w14:textId="77777777" w:rsidR="00830035" w:rsidRDefault="00830035">
      <w:r>
        <w:br w:type="page"/>
      </w:r>
    </w:p>
    <w:p w14:paraId="3743258D" w14:textId="061817F6" w:rsidR="00830035" w:rsidRDefault="00DA3D78" w:rsidP="00830035">
      <w:pPr>
        <w:pStyle w:val="Heading3"/>
      </w:pPr>
      <w:bookmarkStart w:id="228" w:name="_Toc21993092"/>
      <w:r>
        <w:t>Drides</w:t>
      </w:r>
      <w:r w:rsidR="00830035">
        <w:t xml:space="preserve"> System</w:t>
      </w:r>
      <w:bookmarkEnd w:id="228"/>
    </w:p>
    <w:tbl>
      <w:tblPr>
        <w:tblStyle w:val="GridTable4-Accent51"/>
        <w:tblW w:w="5000" w:type="pct"/>
        <w:tblLook w:val="04A0" w:firstRow="1" w:lastRow="0" w:firstColumn="1" w:lastColumn="0" w:noHBand="0" w:noVBand="1"/>
      </w:tblPr>
      <w:tblGrid>
        <w:gridCol w:w="1502"/>
        <w:gridCol w:w="1017"/>
        <w:gridCol w:w="1505"/>
        <w:gridCol w:w="2663"/>
        <w:gridCol w:w="2663"/>
      </w:tblGrid>
      <w:tr w:rsidR="001A2374" w14:paraId="60F723ED"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3F9C8105" w14:textId="77777777" w:rsidR="001A2374" w:rsidRDefault="001A2374" w:rsidP="007F0A4C">
            <w:r>
              <w:t>Type</w:t>
            </w:r>
          </w:p>
        </w:tc>
        <w:tc>
          <w:tcPr>
            <w:tcW w:w="544" w:type="pct"/>
          </w:tcPr>
          <w:p w14:paraId="720E7AEC" w14:textId="77777777" w:rsidR="001A2374" w:rsidRDefault="001A2374"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308EB555" w14:textId="77777777" w:rsidR="001A2374" w:rsidRDefault="001A2374"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6DCF529F" w14:textId="77777777" w:rsidR="001A2374" w:rsidRDefault="001A2374"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45A1884F" w14:textId="77777777" w:rsidR="001A2374" w:rsidRDefault="001A2374"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1A2374" w14:paraId="33EB851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042A2427" w14:textId="68737E9E" w:rsidR="001A2374" w:rsidRPr="008D199D" w:rsidRDefault="00A646A5" w:rsidP="007F0A4C">
            <w:pPr>
              <w:rPr>
                <w:b w:val="0"/>
              </w:rPr>
            </w:pPr>
            <w:r>
              <w:rPr>
                <w:b w:val="0"/>
              </w:rPr>
              <w:t>White Star</w:t>
            </w:r>
          </w:p>
        </w:tc>
        <w:tc>
          <w:tcPr>
            <w:tcW w:w="544" w:type="pct"/>
          </w:tcPr>
          <w:p w14:paraId="5FB9929B" w14:textId="31CD5CE6" w:rsidR="001A2374" w:rsidRDefault="00A646A5" w:rsidP="007F0A4C">
            <w:pPr>
              <w:cnfStyle w:val="000000100000" w:firstRow="0" w:lastRow="0" w:firstColumn="0" w:lastColumn="0" w:oddVBand="0" w:evenVBand="0" w:oddHBand="1" w:evenHBand="0" w:firstRowFirstColumn="0" w:firstRowLastColumn="0" w:lastRowFirstColumn="0" w:lastRowLastColumn="0"/>
            </w:pPr>
            <w:r>
              <w:t>1</w:t>
            </w:r>
          </w:p>
        </w:tc>
        <w:tc>
          <w:tcPr>
            <w:tcW w:w="805" w:type="pct"/>
          </w:tcPr>
          <w:p w14:paraId="6D3A251D" w14:textId="4FCB7281" w:rsidR="001A2374" w:rsidRDefault="00A646A5" w:rsidP="007F0A4C">
            <w:pPr>
              <w:cnfStyle w:val="000000100000" w:firstRow="0" w:lastRow="0" w:firstColumn="0" w:lastColumn="0" w:oddVBand="0" w:evenVBand="0" w:oddHBand="1" w:evenHBand="0" w:firstRowFirstColumn="0" w:firstRowLastColumn="0" w:lastRowFirstColumn="0" w:lastRowLastColumn="0"/>
            </w:pPr>
            <w:r>
              <w:t>Neutral</w:t>
            </w:r>
          </w:p>
        </w:tc>
        <w:tc>
          <w:tcPr>
            <w:tcW w:w="1424" w:type="pct"/>
          </w:tcPr>
          <w:p w14:paraId="6AAEBD72" w14:textId="291CA554" w:rsidR="001A2374" w:rsidRDefault="00A646A5" w:rsidP="007F0A4C">
            <w:pPr>
              <w:cnfStyle w:val="000000100000" w:firstRow="0" w:lastRow="0" w:firstColumn="0" w:lastColumn="0" w:oddVBand="0" w:evenVBand="0" w:oddHBand="1" w:evenHBand="0" w:firstRowFirstColumn="0" w:firstRowLastColumn="0" w:lastRowFirstColumn="0" w:lastRowLastColumn="0"/>
            </w:pPr>
            <w:r>
              <w:t>P10</w:t>
            </w:r>
          </w:p>
        </w:tc>
        <w:tc>
          <w:tcPr>
            <w:tcW w:w="1424" w:type="pct"/>
          </w:tcPr>
          <w:p w14:paraId="4CA6BE9E" w14:textId="1371A55C" w:rsidR="001A2374" w:rsidRDefault="00A646A5" w:rsidP="007F0A4C">
            <w:pPr>
              <w:cnfStyle w:val="000000100000" w:firstRow="0" w:lastRow="0" w:firstColumn="0" w:lastColumn="0" w:oddVBand="0" w:evenVBand="0" w:oddHBand="1" w:evenHBand="0" w:firstRowFirstColumn="0" w:firstRowLastColumn="0" w:lastRowFirstColumn="0" w:lastRowLastColumn="0"/>
            </w:pPr>
            <w:r>
              <w:t>Asteroid Field</w:t>
            </w:r>
          </w:p>
        </w:tc>
      </w:tr>
    </w:tbl>
    <w:p w14:paraId="6D5CDCED" w14:textId="6275EF2F" w:rsidR="001A2374" w:rsidRDefault="000B7060" w:rsidP="001A2374">
      <w:pPr>
        <w:pStyle w:val="Heading4"/>
      </w:pPr>
      <w:r>
        <w:t>Cridoria</w:t>
      </w:r>
    </w:p>
    <w:tbl>
      <w:tblPr>
        <w:tblStyle w:val="GridTable4-Accent51"/>
        <w:tblW w:w="5000" w:type="pct"/>
        <w:tblLook w:val="04A0" w:firstRow="1" w:lastRow="0" w:firstColumn="1" w:lastColumn="0" w:noHBand="0" w:noVBand="1"/>
      </w:tblPr>
      <w:tblGrid>
        <w:gridCol w:w="4675"/>
        <w:gridCol w:w="4675"/>
      </w:tblGrid>
      <w:tr w:rsidR="001A2374" w14:paraId="3DE77FB1"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E9464B0" w14:textId="77777777" w:rsidR="001A2374" w:rsidRDefault="001A2374" w:rsidP="007F0A4C">
            <w:pPr>
              <w:jc w:val="center"/>
            </w:pPr>
            <w:r>
              <w:t>Details</w:t>
            </w:r>
          </w:p>
        </w:tc>
      </w:tr>
      <w:tr w:rsidR="001A2374" w14:paraId="3570927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51A7546" w14:textId="77777777" w:rsidR="001A2374" w:rsidRDefault="001A2374" w:rsidP="007F0A4C">
            <w:r>
              <w:t>Grid Coordinates</w:t>
            </w:r>
          </w:p>
        </w:tc>
        <w:tc>
          <w:tcPr>
            <w:tcW w:w="2500" w:type="pct"/>
          </w:tcPr>
          <w:p w14:paraId="131205AE" w14:textId="276C1EFF" w:rsidR="001A2374" w:rsidRDefault="001E002F" w:rsidP="007F0A4C">
            <w:pPr>
              <w:cnfStyle w:val="000000100000" w:firstRow="0" w:lastRow="0" w:firstColumn="0" w:lastColumn="0" w:oddVBand="0" w:evenVBand="0" w:oddHBand="1" w:evenHBand="0" w:firstRowFirstColumn="0" w:firstRowLastColumn="0" w:lastRowFirstColumn="0" w:lastRowLastColumn="0"/>
            </w:pPr>
            <w:r>
              <w:t>O11</w:t>
            </w:r>
          </w:p>
        </w:tc>
      </w:tr>
      <w:tr w:rsidR="001A2374" w14:paraId="3713C3D8"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AAED5AA" w14:textId="77777777" w:rsidR="001A2374" w:rsidRDefault="001A2374" w:rsidP="007F0A4C">
            <w:r>
              <w:t>Tech Level</w:t>
            </w:r>
          </w:p>
        </w:tc>
        <w:tc>
          <w:tcPr>
            <w:tcW w:w="2500" w:type="pct"/>
          </w:tcPr>
          <w:p w14:paraId="6047A1B7" w14:textId="79EDE34A" w:rsidR="001A2374" w:rsidRDefault="001E002F" w:rsidP="007F0A4C">
            <w:pPr>
              <w:cnfStyle w:val="000000000000" w:firstRow="0" w:lastRow="0" w:firstColumn="0" w:lastColumn="0" w:oddVBand="0" w:evenVBand="0" w:oddHBand="0" w:evenHBand="0" w:firstRowFirstColumn="0" w:firstRowLastColumn="0" w:lastRowFirstColumn="0" w:lastRowLastColumn="0"/>
            </w:pPr>
            <w:r>
              <w:t>1</w:t>
            </w:r>
          </w:p>
        </w:tc>
      </w:tr>
      <w:tr w:rsidR="001A2374" w14:paraId="45D44D9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C4D118F" w14:textId="77777777" w:rsidR="001A2374" w:rsidRDefault="001A2374" w:rsidP="007F0A4C">
            <w:r>
              <w:t>Type</w:t>
            </w:r>
          </w:p>
        </w:tc>
        <w:tc>
          <w:tcPr>
            <w:tcW w:w="2500" w:type="pct"/>
          </w:tcPr>
          <w:p w14:paraId="03A7577F" w14:textId="0B59466A" w:rsidR="001A2374" w:rsidRDefault="001E002F" w:rsidP="007F0A4C">
            <w:pPr>
              <w:cnfStyle w:val="000000100000" w:firstRow="0" w:lastRow="0" w:firstColumn="0" w:lastColumn="0" w:oddVBand="0" w:evenVBand="0" w:oddHBand="1" w:evenHBand="0" w:firstRowFirstColumn="0" w:firstRowLastColumn="0" w:lastRowFirstColumn="0" w:lastRowLastColumn="0"/>
            </w:pPr>
            <w:r>
              <w:t>Barren Planet</w:t>
            </w:r>
          </w:p>
        </w:tc>
      </w:tr>
      <w:tr w:rsidR="001A2374" w14:paraId="4A9EFC69"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CB2A639" w14:textId="77777777" w:rsidR="001A2374" w:rsidRDefault="001A2374" w:rsidP="007F0A4C">
            <w:r>
              <w:t>Moons</w:t>
            </w:r>
          </w:p>
        </w:tc>
        <w:tc>
          <w:tcPr>
            <w:tcW w:w="2500" w:type="pct"/>
          </w:tcPr>
          <w:p w14:paraId="6C9FD443" w14:textId="40B7925B" w:rsidR="001A2374" w:rsidRDefault="001E002F" w:rsidP="007F0A4C">
            <w:pPr>
              <w:cnfStyle w:val="000000000000" w:firstRow="0" w:lastRow="0" w:firstColumn="0" w:lastColumn="0" w:oddVBand="0" w:evenVBand="0" w:oddHBand="0" w:evenHBand="0" w:firstRowFirstColumn="0" w:firstRowLastColumn="0" w:lastRowFirstColumn="0" w:lastRowLastColumn="0"/>
            </w:pPr>
            <w:r>
              <w:t>11</w:t>
            </w:r>
          </w:p>
        </w:tc>
      </w:tr>
      <w:tr w:rsidR="001A2374" w14:paraId="5F58B52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0461B8A" w14:textId="77777777" w:rsidR="001A2374" w:rsidRDefault="001A2374" w:rsidP="007F0A4C">
            <w:r>
              <w:t>Tags</w:t>
            </w:r>
          </w:p>
        </w:tc>
        <w:tc>
          <w:tcPr>
            <w:tcW w:w="2500" w:type="pct"/>
          </w:tcPr>
          <w:p w14:paraId="2C9B5D58" w14:textId="68E50243" w:rsidR="001A2374" w:rsidRDefault="001E002F" w:rsidP="007F0A4C">
            <w:pPr>
              <w:cnfStyle w:val="000000100000" w:firstRow="0" w:lastRow="0" w:firstColumn="0" w:lastColumn="0" w:oddVBand="0" w:evenVBand="0" w:oddHBand="1" w:evenHBand="0" w:firstRowFirstColumn="0" w:firstRowLastColumn="0" w:lastRowFirstColumn="0" w:lastRowLastColumn="0"/>
            </w:pPr>
            <w:r>
              <w:t xml:space="preserve">Abandoned </w:t>
            </w:r>
            <w:r w:rsidR="00A3466D">
              <w:t>colonies</w:t>
            </w:r>
            <w:r>
              <w:t xml:space="preserve">, </w:t>
            </w:r>
            <w:r w:rsidR="00D73B5B">
              <w:t>Abyssal One</w:t>
            </w:r>
            <w:r w:rsidR="00673FD7">
              <w:t xml:space="preserve"> hive, </w:t>
            </w:r>
            <w:r>
              <w:t>excavation</w:t>
            </w:r>
          </w:p>
        </w:tc>
      </w:tr>
      <w:tr w:rsidR="001A2374" w14:paraId="722C0158"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929D415" w14:textId="77777777" w:rsidR="001A2374" w:rsidRDefault="001A2374" w:rsidP="007F0A4C">
            <w:r>
              <w:t>Population</w:t>
            </w:r>
          </w:p>
        </w:tc>
        <w:tc>
          <w:tcPr>
            <w:tcW w:w="2500" w:type="pct"/>
          </w:tcPr>
          <w:p w14:paraId="04BA17B4" w14:textId="0D877C28" w:rsidR="001A2374" w:rsidRDefault="001E002F" w:rsidP="007F0A4C">
            <w:pPr>
              <w:cnfStyle w:val="000000000000" w:firstRow="0" w:lastRow="0" w:firstColumn="0" w:lastColumn="0" w:oddVBand="0" w:evenVBand="0" w:oddHBand="0" w:evenHBand="0" w:firstRowFirstColumn="0" w:firstRowLastColumn="0" w:lastRowFirstColumn="0" w:lastRowLastColumn="0"/>
            </w:pPr>
            <w:r>
              <w:t>N/A</w:t>
            </w:r>
          </w:p>
        </w:tc>
      </w:tr>
      <w:tr w:rsidR="001A2374" w14:paraId="3C3C712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D3C8C93" w14:textId="77777777" w:rsidR="001A2374" w:rsidRDefault="001A2374" w:rsidP="007F0A4C">
            <w:r>
              <w:t>Biome</w:t>
            </w:r>
          </w:p>
        </w:tc>
        <w:tc>
          <w:tcPr>
            <w:tcW w:w="2500" w:type="pct"/>
          </w:tcPr>
          <w:p w14:paraId="36E9A3C4" w14:textId="5E1C07A6" w:rsidR="001A2374" w:rsidRDefault="00137485" w:rsidP="007F0A4C">
            <w:pPr>
              <w:cnfStyle w:val="000000100000" w:firstRow="0" w:lastRow="0" w:firstColumn="0" w:lastColumn="0" w:oddVBand="0" w:evenVBand="0" w:oddHBand="1" w:evenHBand="0" w:firstRowFirstColumn="0" w:firstRowLastColumn="0" w:lastRowFirstColumn="0" w:lastRowLastColumn="0"/>
            </w:pPr>
            <w:r>
              <w:t>Normal</w:t>
            </w:r>
          </w:p>
        </w:tc>
      </w:tr>
      <w:tr w:rsidR="001A2374" w14:paraId="496DB6DB"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5CE45BA" w14:textId="77777777" w:rsidR="001A2374" w:rsidRDefault="001A2374" w:rsidP="007F0A4C">
            <w:r>
              <w:t>Atmosphere</w:t>
            </w:r>
          </w:p>
        </w:tc>
        <w:tc>
          <w:tcPr>
            <w:tcW w:w="2500" w:type="pct"/>
          </w:tcPr>
          <w:p w14:paraId="0555D8E0" w14:textId="727531A1" w:rsidR="001A2374" w:rsidRDefault="00137485" w:rsidP="007F0A4C">
            <w:pPr>
              <w:cnfStyle w:val="000000000000" w:firstRow="0" w:lastRow="0" w:firstColumn="0" w:lastColumn="0" w:oddVBand="0" w:evenVBand="0" w:oddHBand="0" w:evenHBand="0" w:firstRowFirstColumn="0" w:firstRowLastColumn="0" w:lastRowFirstColumn="0" w:lastRowLastColumn="0"/>
            </w:pPr>
            <w:r>
              <w:t>Normal</w:t>
            </w:r>
          </w:p>
        </w:tc>
      </w:tr>
      <w:tr w:rsidR="001A2374" w14:paraId="58B12BA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10CD337" w14:textId="77777777" w:rsidR="001A2374" w:rsidRDefault="001A2374" w:rsidP="007F0A4C">
            <w:r>
              <w:t>Information</w:t>
            </w:r>
          </w:p>
        </w:tc>
        <w:tc>
          <w:tcPr>
            <w:tcW w:w="2500" w:type="pct"/>
          </w:tcPr>
          <w:p w14:paraId="340FAEC9" w14:textId="1A304EF5" w:rsidR="001A2374" w:rsidRDefault="009136A0" w:rsidP="007F0A4C">
            <w:pPr>
              <w:cnfStyle w:val="000000100000" w:firstRow="0" w:lastRow="0" w:firstColumn="0" w:lastColumn="0" w:oddVBand="0" w:evenVBand="0" w:oddHBand="1" w:evenHBand="0" w:firstRowFirstColumn="0" w:firstRowLastColumn="0" w:lastRowFirstColumn="0" w:lastRowLastColumn="0"/>
            </w:pPr>
            <w:r>
              <w:t xml:space="preserve">There have been sightings of massive </w:t>
            </w:r>
            <w:r w:rsidR="00D73B5B">
              <w:t>Abyssal One</w:t>
            </w:r>
            <w:r>
              <w:t xml:space="preserve">s the size of </w:t>
            </w:r>
            <w:r w:rsidR="00E93293">
              <w:t>buildings</w:t>
            </w:r>
            <w:r w:rsidR="00A71A6A">
              <w:t>, som</w:t>
            </w:r>
            <w:r w:rsidR="006A7E21">
              <w:t>etimes</w:t>
            </w:r>
            <w:r w:rsidR="00A71A6A">
              <w:t xml:space="preserve"> in hordes.</w:t>
            </w:r>
          </w:p>
        </w:tc>
      </w:tr>
    </w:tbl>
    <w:p w14:paraId="78931A86" w14:textId="371D657F" w:rsidR="00830035" w:rsidRDefault="00830035" w:rsidP="00245438"/>
    <w:p w14:paraId="7DCB7839" w14:textId="77777777" w:rsidR="00830035" w:rsidRDefault="00830035">
      <w:r>
        <w:br w:type="page"/>
      </w:r>
    </w:p>
    <w:p w14:paraId="189F71F9" w14:textId="234DBBD4" w:rsidR="00830035" w:rsidRDefault="0043220D" w:rsidP="00830035">
      <w:pPr>
        <w:pStyle w:val="Heading3"/>
      </w:pPr>
      <w:bookmarkStart w:id="229" w:name="_Toc21993093"/>
      <w:r>
        <w:t>Eden</w:t>
      </w:r>
      <w:r w:rsidR="00830035">
        <w:t xml:space="preserve"> System</w:t>
      </w:r>
      <w:bookmarkEnd w:id="229"/>
    </w:p>
    <w:tbl>
      <w:tblPr>
        <w:tblStyle w:val="GridTable4-Accent51"/>
        <w:tblW w:w="5000" w:type="pct"/>
        <w:tblLook w:val="04A0" w:firstRow="1" w:lastRow="0" w:firstColumn="1" w:lastColumn="0" w:noHBand="0" w:noVBand="1"/>
      </w:tblPr>
      <w:tblGrid>
        <w:gridCol w:w="1365"/>
        <w:gridCol w:w="984"/>
        <w:gridCol w:w="1952"/>
        <w:gridCol w:w="2476"/>
        <w:gridCol w:w="2573"/>
      </w:tblGrid>
      <w:tr w:rsidR="001A2374" w14:paraId="339B835E" w14:textId="77777777" w:rsidTr="009139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pct"/>
          </w:tcPr>
          <w:p w14:paraId="0631AA56" w14:textId="77777777" w:rsidR="001A2374" w:rsidRDefault="001A2374" w:rsidP="007F0A4C">
            <w:r>
              <w:t>Type</w:t>
            </w:r>
          </w:p>
        </w:tc>
        <w:tc>
          <w:tcPr>
            <w:tcW w:w="526" w:type="pct"/>
          </w:tcPr>
          <w:p w14:paraId="3A604E74" w14:textId="77777777" w:rsidR="001A2374" w:rsidRDefault="001A2374" w:rsidP="007F0A4C">
            <w:pPr>
              <w:cnfStyle w:val="100000000000" w:firstRow="1" w:lastRow="0" w:firstColumn="0" w:lastColumn="0" w:oddVBand="0" w:evenVBand="0" w:oddHBand="0" w:evenHBand="0" w:firstRowFirstColumn="0" w:firstRowLastColumn="0" w:lastRowFirstColumn="0" w:lastRowLastColumn="0"/>
            </w:pPr>
            <w:r>
              <w:t>Rings</w:t>
            </w:r>
          </w:p>
        </w:tc>
        <w:tc>
          <w:tcPr>
            <w:tcW w:w="1044" w:type="pct"/>
          </w:tcPr>
          <w:p w14:paraId="1BAE8E3C" w14:textId="77777777" w:rsidR="001A2374" w:rsidRDefault="001A2374" w:rsidP="007F0A4C">
            <w:pPr>
              <w:cnfStyle w:val="100000000000" w:firstRow="1" w:lastRow="0" w:firstColumn="0" w:lastColumn="0" w:oddVBand="0" w:evenVBand="0" w:oddHBand="0" w:evenHBand="0" w:firstRowFirstColumn="0" w:firstRowLastColumn="0" w:lastRowFirstColumn="0" w:lastRowLastColumn="0"/>
            </w:pPr>
            <w:r>
              <w:t>Territory</w:t>
            </w:r>
          </w:p>
        </w:tc>
        <w:tc>
          <w:tcPr>
            <w:tcW w:w="1324" w:type="pct"/>
          </w:tcPr>
          <w:p w14:paraId="12936253" w14:textId="77777777" w:rsidR="001A2374" w:rsidRDefault="001A2374"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376" w:type="pct"/>
          </w:tcPr>
          <w:p w14:paraId="3B2FCB6A" w14:textId="77777777" w:rsidR="001A2374" w:rsidRDefault="001A2374"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1A2374" w14:paraId="7EDCF09C" w14:textId="77777777" w:rsidTr="00913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pct"/>
          </w:tcPr>
          <w:p w14:paraId="700B692A" w14:textId="321F0C1E" w:rsidR="001A2374" w:rsidRPr="008D199D" w:rsidRDefault="00DA3D78" w:rsidP="007F0A4C">
            <w:pPr>
              <w:rPr>
                <w:b w:val="0"/>
              </w:rPr>
            </w:pPr>
            <w:r>
              <w:rPr>
                <w:b w:val="0"/>
              </w:rPr>
              <w:t>Blue Star</w:t>
            </w:r>
          </w:p>
        </w:tc>
        <w:tc>
          <w:tcPr>
            <w:tcW w:w="526" w:type="pct"/>
          </w:tcPr>
          <w:p w14:paraId="00CE5D0F" w14:textId="6C20B6C2" w:rsidR="001A2374" w:rsidRDefault="00DA3D78" w:rsidP="007F0A4C">
            <w:pPr>
              <w:cnfStyle w:val="000000100000" w:firstRow="0" w:lastRow="0" w:firstColumn="0" w:lastColumn="0" w:oddVBand="0" w:evenVBand="0" w:oddHBand="1" w:evenHBand="0" w:firstRowFirstColumn="0" w:firstRowLastColumn="0" w:lastRowFirstColumn="0" w:lastRowLastColumn="0"/>
            </w:pPr>
            <w:r>
              <w:t>3</w:t>
            </w:r>
          </w:p>
        </w:tc>
        <w:tc>
          <w:tcPr>
            <w:tcW w:w="1044" w:type="pct"/>
          </w:tcPr>
          <w:p w14:paraId="07D4B20A" w14:textId="2D192C7A" w:rsidR="001A2374" w:rsidRDefault="006F36AB" w:rsidP="007F0A4C">
            <w:pPr>
              <w:cnfStyle w:val="000000100000" w:firstRow="0" w:lastRow="0" w:firstColumn="0" w:lastColumn="0" w:oddVBand="0" w:evenVBand="0" w:oddHBand="1" w:evenHBand="0" w:firstRowFirstColumn="0" w:firstRowLastColumn="0" w:lastRowFirstColumn="0" w:lastRowLastColumn="0"/>
            </w:pPr>
            <w:r>
              <w:t>The Syndicate</w:t>
            </w:r>
          </w:p>
        </w:tc>
        <w:tc>
          <w:tcPr>
            <w:tcW w:w="1324" w:type="pct"/>
          </w:tcPr>
          <w:p w14:paraId="05BED5D8" w14:textId="71CC8C64" w:rsidR="001A2374" w:rsidRDefault="006F36AB" w:rsidP="007F0A4C">
            <w:pPr>
              <w:cnfStyle w:val="000000100000" w:firstRow="0" w:lastRow="0" w:firstColumn="0" w:lastColumn="0" w:oddVBand="0" w:evenVBand="0" w:oddHBand="1" w:evenHBand="0" w:firstRowFirstColumn="0" w:firstRowLastColumn="0" w:lastRowFirstColumn="0" w:lastRowLastColumn="0"/>
            </w:pPr>
            <w:r>
              <w:t>UU83</w:t>
            </w:r>
          </w:p>
        </w:tc>
        <w:tc>
          <w:tcPr>
            <w:tcW w:w="1376" w:type="pct"/>
          </w:tcPr>
          <w:p w14:paraId="051E84E5" w14:textId="6C627BD3" w:rsidR="001A2374" w:rsidRDefault="002F30E2" w:rsidP="007F0A4C">
            <w:pPr>
              <w:cnfStyle w:val="000000100000" w:firstRow="0" w:lastRow="0" w:firstColumn="0" w:lastColumn="0" w:oddVBand="0" w:evenVBand="0" w:oddHBand="1" w:evenHBand="0" w:firstRowFirstColumn="0" w:firstRowLastColumn="0" w:lastRowFirstColumn="0" w:lastRowLastColumn="0"/>
            </w:pPr>
            <w:r>
              <w:t>Ion Storm</w:t>
            </w:r>
          </w:p>
        </w:tc>
      </w:tr>
    </w:tbl>
    <w:p w14:paraId="6C338B63" w14:textId="77777777" w:rsidR="009139B9" w:rsidRPr="000979F0" w:rsidRDefault="009139B9" w:rsidP="009139B9">
      <w:pPr>
        <w:pStyle w:val="Heading4"/>
      </w:pPr>
      <w:r>
        <w:t>Bera</w:t>
      </w:r>
    </w:p>
    <w:tbl>
      <w:tblPr>
        <w:tblStyle w:val="GridTable4-Accent51"/>
        <w:tblW w:w="5000" w:type="pct"/>
        <w:tblLook w:val="04A0" w:firstRow="1" w:lastRow="0" w:firstColumn="1" w:lastColumn="0" w:noHBand="0" w:noVBand="1"/>
      </w:tblPr>
      <w:tblGrid>
        <w:gridCol w:w="4675"/>
        <w:gridCol w:w="4675"/>
      </w:tblGrid>
      <w:tr w:rsidR="009139B9" w14:paraId="4CA968C4"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077529F" w14:textId="77777777" w:rsidR="009139B9" w:rsidRDefault="009139B9" w:rsidP="007F0A4C">
            <w:pPr>
              <w:jc w:val="center"/>
            </w:pPr>
            <w:r>
              <w:t>Details</w:t>
            </w:r>
          </w:p>
        </w:tc>
      </w:tr>
      <w:tr w:rsidR="009139B9" w14:paraId="79D4D97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A24FA3A" w14:textId="77777777" w:rsidR="009139B9" w:rsidRDefault="009139B9" w:rsidP="007F0A4C">
            <w:r>
              <w:t>Grid Coordinates</w:t>
            </w:r>
          </w:p>
        </w:tc>
        <w:tc>
          <w:tcPr>
            <w:tcW w:w="2500" w:type="pct"/>
          </w:tcPr>
          <w:p w14:paraId="17A04070" w14:textId="77777777" w:rsidR="009139B9" w:rsidRDefault="009139B9" w:rsidP="007F0A4C">
            <w:pPr>
              <w:cnfStyle w:val="000000100000" w:firstRow="0" w:lastRow="0" w:firstColumn="0" w:lastColumn="0" w:oddVBand="0" w:evenVBand="0" w:oddHBand="1" w:evenHBand="0" w:firstRowFirstColumn="0" w:firstRowLastColumn="0" w:lastRowFirstColumn="0" w:lastRowLastColumn="0"/>
            </w:pPr>
            <w:r>
              <w:t>WW87</w:t>
            </w:r>
          </w:p>
        </w:tc>
      </w:tr>
      <w:tr w:rsidR="009139B9" w14:paraId="028517A7"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5A7565C" w14:textId="77777777" w:rsidR="009139B9" w:rsidRDefault="009139B9" w:rsidP="007F0A4C">
            <w:r>
              <w:t>Tech Level</w:t>
            </w:r>
          </w:p>
        </w:tc>
        <w:tc>
          <w:tcPr>
            <w:tcW w:w="2500" w:type="pct"/>
          </w:tcPr>
          <w:p w14:paraId="2FA9072D" w14:textId="3429BED0" w:rsidR="009139B9" w:rsidRDefault="006C641C" w:rsidP="007F0A4C">
            <w:pPr>
              <w:cnfStyle w:val="000000000000" w:firstRow="0" w:lastRow="0" w:firstColumn="0" w:lastColumn="0" w:oddVBand="0" w:evenVBand="0" w:oddHBand="0" w:evenHBand="0" w:firstRowFirstColumn="0" w:firstRowLastColumn="0" w:lastRowFirstColumn="0" w:lastRowLastColumn="0"/>
            </w:pPr>
            <w:r>
              <w:t>4</w:t>
            </w:r>
          </w:p>
        </w:tc>
      </w:tr>
      <w:tr w:rsidR="009139B9" w14:paraId="2AEC435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6E90E07" w14:textId="77777777" w:rsidR="009139B9" w:rsidRDefault="009139B9" w:rsidP="007F0A4C">
            <w:r>
              <w:t>Type</w:t>
            </w:r>
          </w:p>
        </w:tc>
        <w:tc>
          <w:tcPr>
            <w:tcW w:w="2500" w:type="pct"/>
          </w:tcPr>
          <w:p w14:paraId="75CBEA66" w14:textId="77777777" w:rsidR="009139B9" w:rsidRDefault="009139B9" w:rsidP="007F0A4C">
            <w:pPr>
              <w:cnfStyle w:val="000000100000" w:firstRow="0" w:lastRow="0" w:firstColumn="0" w:lastColumn="0" w:oddVBand="0" w:evenVBand="0" w:oddHBand="1" w:evenHBand="0" w:firstRowFirstColumn="0" w:firstRowLastColumn="0" w:lastRowFirstColumn="0" w:lastRowLastColumn="0"/>
            </w:pPr>
            <w:r>
              <w:t>Gas Giant</w:t>
            </w:r>
          </w:p>
        </w:tc>
      </w:tr>
      <w:tr w:rsidR="009139B9" w14:paraId="77A97849"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4DF426F" w14:textId="77777777" w:rsidR="009139B9" w:rsidRDefault="009139B9" w:rsidP="007F0A4C">
            <w:r>
              <w:t>Moons</w:t>
            </w:r>
          </w:p>
        </w:tc>
        <w:tc>
          <w:tcPr>
            <w:tcW w:w="2500" w:type="pct"/>
          </w:tcPr>
          <w:p w14:paraId="44046528" w14:textId="77777777" w:rsidR="009139B9" w:rsidRDefault="009139B9" w:rsidP="007F0A4C">
            <w:pPr>
              <w:cnfStyle w:val="000000000000" w:firstRow="0" w:lastRow="0" w:firstColumn="0" w:lastColumn="0" w:oddVBand="0" w:evenVBand="0" w:oddHBand="0" w:evenHBand="0" w:firstRowFirstColumn="0" w:firstRowLastColumn="0" w:lastRowFirstColumn="0" w:lastRowLastColumn="0"/>
            </w:pPr>
            <w:r>
              <w:t>16</w:t>
            </w:r>
          </w:p>
        </w:tc>
      </w:tr>
      <w:tr w:rsidR="009139B9" w14:paraId="5D2A73F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B7870AC" w14:textId="77777777" w:rsidR="009139B9" w:rsidRDefault="009139B9" w:rsidP="007F0A4C">
            <w:r>
              <w:t>Tags</w:t>
            </w:r>
          </w:p>
        </w:tc>
        <w:tc>
          <w:tcPr>
            <w:tcW w:w="2500" w:type="pct"/>
          </w:tcPr>
          <w:p w14:paraId="16873C8C" w14:textId="152F4983" w:rsidR="009139B9" w:rsidRDefault="009139B9" w:rsidP="007F0A4C">
            <w:pPr>
              <w:cnfStyle w:val="000000100000" w:firstRow="0" w:lastRow="0" w:firstColumn="0" w:lastColumn="0" w:oddVBand="0" w:evenVBand="0" w:oddHBand="1" w:evenHBand="0" w:firstRowFirstColumn="0" w:firstRowLastColumn="0" w:lastRowFirstColumn="0" w:lastRowLastColumn="0"/>
            </w:pPr>
            <w:r>
              <w:t xml:space="preserve">Abandoned Titan facilities, </w:t>
            </w:r>
            <w:r w:rsidR="00D73B5B">
              <w:t>Abyssal One</w:t>
            </w:r>
            <w:r>
              <w:t xml:space="preserve"> hive, depleted Titan engines</w:t>
            </w:r>
          </w:p>
        </w:tc>
      </w:tr>
      <w:tr w:rsidR="009139B9" w14:paraId="1C202E0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0AFB1E8" w14:textId="77777777" w:rsidR="009139B9" w:rsidRDefault="009139B9" w:rsidP="007F0A4C">
            <w:r>
              <w:t>Population</w:t>
            </w:r>
          </w:p>
        </w:tc>
        <w:tc>
          <w:tcPr>
            <w:tcW w:w="2500" w:type="pct"/>
          </w:tcPr>
          <w:p w14:paraId="2F48EFB1" w14:textId="77777777" w:rsidR="009139B9" w:rsidRDefault="009139B9" w:rsidP="007F0A4C">
            <w:pPr>
              <w:cnfStyle w:val="000000000000" w:firstRow="0" w:lastRow="0" w:firstColumn="0" w:lastColumn="0" w:oddVBand="0" w:evenVBand="0" w:oddHBand="0" w:evenHBand="0" w:firstRowFirstColumn="0" w:firstRowLastColumn="0" w:lastRowFirstColumn="0" w:lastRowLastColumn="0"/>
            </w:pPr>
            <w:r>
              <w:t>N/A</w:t>
            </w:r>
          </w:p>
        </w:tc>
      </w:tr>
      <w:tr w:rsidR="009139B9" w14:paraId="01290D8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993468C" w14:textId="77777777" w:rsidR="009139B9" w:rsidRDefault="009139B9" w:rsidP="007F0A4C">
            <w:r>
              <w:t>Biome</w:t>
            </w:r>
          </w:p>
        </w:tc>
        <w:tc>
          <w:tcPr>
            <w:tcW w:w="2500" w:type="pct"/>
          </w:tcPr>
          <w:p w14:paraId="42062793" w14:textId="77777777" w:rsidR="009139B9" w:rsidRDefault="009139B9" w:rsidP="007F0A4C">
            <w:pPr>
              <w:cnfStyle w:val="000000100000" w:firstRow="0" w:lastRow="0" w:firstColumn="0" w:lastColumn="0" w:oddVBand="0" w:evenVBand="0" w:oddHBand="1" w:evenHBand="0" w:firstRowFirstColumn="0" w:firstRowLastColumn="0" w:lastRowFirstColumn="0" w:lastRowLastColumn="0"/>
            </w:pPr>
            <w:r>
              <w:t>N/A</w:t>
            </w:r>
          </w:p>
        </w:tc>
      </w:tr>
      <w:tr w:rsidR="009139B9" w14:paraId="24B647C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EF85600" w14:textId="77777777" w:rsidR="009139B9" w:rsidRDefault="009139B9" w:rsidP="007F0A4C">
            <w:r>
              <w:t>Atmosphere</w:t>
            </w:r>
          </w:p>
        </w:tc>
        <w:tc>
          <w:tcPr>
            <w:tcW w:w="2500" w:type="pct"/>
          </w:tcPr>
          <w:p w14:paraId="372A1406" w14:textId="3DF57FC0" w:rsidR="009139B9" w:rsidRDefault="009139B9" w:rsidP="007F0A4C">
            <w:pPr>
              <w:cnfStyle w:val="000000000000" w:firstRow="0" w:lastRow="0" w:firstColumn="0" w:lastColumn="0" w:oddVBand="0" w:evenVBand="0" w:oddHBand="0" w:evenHBand="0" w:firstRowFirstColumn="0" w:firstRowLastColumn="0" w:lastRowFirstColumn="0" w:lastRowLastColumn="0"/>
            </w:pPr>
            <w:r>
              <w:t>Helium, hydrogen</w:t>
            </w:r>
            <w:r w:rsidR="00961795">
              <w:t>, ion storm</w:t>
            </w:r>
          </w:p>
          <w:p w14:paraId="3807F7B2" w14:textId="6EAB5C50" w:rsidR="006E545F" w:rsidRDefault="006E545F" w:rsidP="007F0A4C">
            <w:pPr>
              <w:cnfStyle w:val="000000000000" w:firstRow="0" w:lastRow="0" w:firstColumn="0" w:lastColumn="0" w:oddVBand="0" w:evenVBand="0" w:oddHBand="0" w:evenHBand="0" w:firstRowFirstColumn="0" w:firstRowLastColumn="0" w:lastRowFirstColumn="0" w:lastRowLastColumn="0"/>
            </w:pPr>
            <w:r>
              <w:t>Corrosive</w:t>
            </w:r>
            <w:r w:rsidR="00257F60">
              <w:t xml:space="preserve"> storms</w:t>
            </w:r>
            <w:r w:rsidR="00593391">
              <w:t xml:space="preserve">, </w:t>
            </w:r>
            <w:r w:rsidR="00257F60">
              <w:t>t</w:t>
            </w:r>
            <w:r w:rsidR="00054D6D">
              <w:t>oxic</w:t>
            </w:r>
          </w:p>
        </w:tc>
      </w:tr>
      <w:tr w:rsidR="009139B9" w14:paraId="04C3A91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FEBC8C5" w14:textId="77777777" w:rsidR="009139B9" w:rsidRDefault="009139B9" w:rsidP="007F0A4C">
            <w:r>
              <w:t>Information</w:t>
            </w:r>
          </w:p>
        </w:tc>
        <w:tc>
          <w:tcPr>
            <w:tcW w:w="2500" w:type="pct"/>
          </w:tcPr>
          <w:p w14:paraId="138231F8" w14:textId="524F9B37" w:rsidR="009139B9" w:rsidRDefault="00D52CA0" w:rsidP="007F0A4C">
            <w:pPr>
              <w:cnfStyle w:val="000000100000" w:firstRow="0" w:lastRow="0" w:firstColumn="0" w:lastColumn="0" w:oddVBand="0" w:evenVBand="0" w:oddHBand="1" w:evenHBand="0" w:firstRowFirstColumn="0" w:firstRowLastColumn="0" w:lastRowFirstColumn="0" w:lastRowLastColumn="0"/>
            </w:pPr>
            <w:r>
              <w:t xml:space="preserve">It is </w:t>
            </w:r>
            <w:r w:rsidR="009E7719">
              <w:t xml:space="preserve">said that Bera used to be a Titan planet filled with Titan tech. Now it is nothing more than a dangerous gas giant that tears apart </w:t>
            </w:r>
            <w:r w:rsidR="00783D4C">
              <w:t xml:space="preserve">spacecrafts </w:t>
            </w:r>
            <w:r w:rsidR="009E7719">
              <w:t xml:space="preserve">that venture too close. </w:t>
            </w:r>
            <w:r w:rsidR="009078D0">
              <w:t>Leaving behind only objects strong enough to resist its corrosive</w:t>
            </w:r>
            <w:r w:rsidR="00271F5E">
              <w:t xml:space="preserve"> atmosphere, like the Titan tech left behind.</w:t>
            </w:r>
          </w:p>
        </w:tc>
      </w:tr>
    </w:tbl>
    <w:p w14:paraId="7D0787B1" w14:textId="21FDD947" w:rsidR="001A2374" w:rsidRDefault="006176ED" w:rsidP="001A2374">
      <w:pPr>
        <w:pStyle w:val="Heading4"/>
      </w:pPr>
      <w:r>
        <w:t>Eden</w:t>
      </w:r>
    </w:p>
    <w:tbl>
      <w:tblPr>
        <w:tblStyle w:val="GridTable4-Accent51"/>
        <w:tblW w:w="5000" w:type="pct"/>
        <w:tblLook w:val="04A0" w:firstRow="1" w:lastRow="0" w:firstColumn="1" w:lastColumn="0" w:noHBand="0" w:noVBand="1"/>
      </w:tblPr>
      <w:tblGrid>
        <w:gridCol w:w="4675"/>
        <w:gridCol w:w="4675"/>
      </w:tblGrid>
      <w:tr w:rsidR="001A2374" w14:paraId="492D5106"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4ED9301" w14:textId="77777777" w:rsidR="001A2374" w:rsidRDefault="001A2374" w:rsidP="007F0A4C">
            <w:pPr>
              <w:jc w:val="center"/>
            </w:pPr>
            <w:r>
              <w:t>Details</w:t>
            </w:r>
          </w:p>
        </w:tc>
      </w:tr>
      <w:tr w:rsidR="001A2374" w14:paraId="6C50239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A8A2DD7" w14:textId="77777777" w:rsidR="001A2374" w:rsidRDefault="001A2374" w:rsidP="007F0A4C">
            <w:r>
              <w:t>Grid Coordinates</w:t>
            </w:r>
          </w:p>
        </w:tc>
        <w:tc>
          <w:tcPr>
            <w:tcW w:w="2500" w:type="pct"/>
          </w:tcPr>
          <w:p w14:paraId="520D8911" w14:textId="2016683F" w:rsidR="001A2374" w:rsidRDefault="006176ED" w:rsidP="007F0A4C">
            <w:pPr>
              <w:cnfStyle w:val="000000100000" w:firstRow="0" w:lastRow="0" w:firstColumn="0" w:lastColumn="0" w:oddVBand="0" w:evenVBand="0" w:oddHBand="1" w:evenHBand="0" w:firstRowFirstColumn="0" w:firstRowLastColumn="0" w:lastRowFirstColumn="0" w:lastRowLastColumn="0"/>
            </w:pPr>
            <w:r>
              <w:t>TT84</w:t>
            </w:r>
          </w:p>
        </w:tc>
      </w:tr>
      <w:tr w:rsidR="001A2374" w14:paraId="73250E79"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97276ED" w14:textId="77777777" w:rsidR="001A2374" w:rsidRDefault="001A2374" w:rsidP="007F0A4C">
            <w:r>
              <w:t>Tech Level</w:t>
            </w:r>
          </w:p>
        </w:tc>
        <w:tc>
          <w:tcPr>
            <w:tcW w:w="2500" w:type="pct"/>
          </w:tcPr>
          <w:p w14:paraId="174953EB" w14:textId="16A9FFC6" w:rsidR="001A2374" w:rsidRDefault="006176ED" w:rsidP="007F0A4C">
            <w:pPr>
              <w:cnfStyle w:val="000000000000" w:firstRow="0" w:lastRow="0" w:firstColumn="0" w:lastColumn="0" w:oddVBand="0" w:evenVBand="0" w:oddHBand="0" w:evenHBand="0" w:firstRowFirstColumn="0" w:firstRowLastColumn="0" w:lastRowFirstColumn="0" w:lastRowLastColumn="0"/>
            </w:pPr>
            <w:r>
              <w:t>4</w:t>
            </w:r>
          </w:p>
        </w:tc>
      </w:tr>
      <w:tr w:rsidR="001A2374" w14:paraId="594BE3A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FA92952" w14:textId="77777777" w:rsidR="001A2374" w:rsidRDefault="001A2374" w:rsidP="007F0A4C">
            <w:r>
              <w:t>Type</w:t>
            </w:r>
          </w:p>
        </w:tc>
        <w:tc>
          <w:tcPr>
            <w:tcW w:w="2500" w:type="pct"/>
          </w:tcPr>
          <w:p w14:paraId="47A3283F" w14:textId="1CCF41EC" w:rsidR="001A2374" w:rsidRDefault="00C83FD1" w:rsidP="007F0A4C">
            <w:pPr>
              <w:cnfStyle w:val="000000100000" w:firstRow="0" w:lastRow="0" w:firstColumn="0" w:lastColumn="0" w:oddVBand="0" w:evenVBand="0" w:oddHBand="1" w:evenHBand="0" w:firstRowFirstColumn="0" w:firstRowLastColumn="0" w:lastRowFirstColumn="0" w:lastRowLastColumn="0"/>
            </w:pPr>
            <w:r>
              <w:t xml:space="preserve">Planetary </w:t>
            </w:r>
            <w:r w:rsidR="006176ED">
              <w:t>Space Station</w:t>
            </w:r>
          </w:p>
        </w:tc>
      </w:tr>
      <w:tr w:rsidR="001A2374" w14:paraId="21F6770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F699E04" w14:textId="77777777" w:rsidR="001A2374" w:rsidRDefault="001A2374" w:rsidP="007F0A4C">
            <w:r>
              <w:t>Moons</w:t>
            </w:r>
          </w:p>
        </w:tc>
        <w:tc>
          <w:tcPr>
            <w:tcW w:w="2500" w:type="pct"/>
          </w:tcPr>
          <w:p w14:paraId="21DFCE34" w14:textId="0A7F10DF" w:rsidR="001A2374" w:rsidRDefault="006176ED" w:rsidP="007F0A4C">
            <w:pPr>
              <w:cnfStyle w:val="000000000000" w:firstRow="0" w:lastRow="0" w:firstColumn="0" w:lastColumn="0" w:oddVBand="0" w:evenVBand="0" w:oddHBand="0" w:evenHBand="0" w:firstRowFirstColumn="0" w:firstRowLastColumn="0" w:lastRowFirstColumn="0" w:lastRowLastColumn="0"/>
            </w:pPr>
            <w:r>
              <w:t>102</w:t>
            </w:r>
          </w:p>
        </w:tc>
      </w:tr>
      <w:tr w:rsidR="001A2374" w14:paraId="5A655F5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7424FF2" w14:textId="77777777" w:rsidR="001A2374" w:rsidRDefault="001A2374" w:rsidP="007F0A4C">
            <w:r>
              <w:t>Tags</w:t>
            </w:r>
          </w:p>
        </w:tc>
        <w:tc>
          <w:tcPr>
            <w:tcW w:w="2500" w:type="pct"/>
          </w:tcPr>
          <w:p w14:paraId="1601B40F" w14:textId="0DFD628A" w:rsidR="001A2374" w:rsidRDefault="00F43657" w:rsidP="007F0A4C">
            <w:pPr>
              <w:cnfStyle w:val="000000100000" w:firstRow="0" w:lastRow="0" w:firstColumn="0" w:lastColumn="0" w:oddVBand="0" w:evenVBand="0" w:oddHBand="1" w:evenHBand="0" w:firstRowFirstColumn="0" w:firstRowLastColumn="0" w:lastRowFirstColumn="0" w:lastRowLastColumn="0"/>
            </w:pPr>
            <w:r>
              <w:t>Elder gate,</w:t>
            </w:r>
            <w:r w:rsidR="006176ED">
              <w:t xml:space="preserve"> Titan </w:t>
            </w:r>
            <w:r w:rsidR="005242DB">
              <w:t>tech</w:t>
            </w:r>
          </w:p>
        </w:tc>
      </w:tr>
      <w:tr w:rsidR="001A2374" w14:paraId="78CB2D0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E068548" w14:textId="77777777" w:rsidR="001A2374" w:rsidRDefault="001A2374" w:rsidP="007F0A4C">
            <w:r>
              <w:t>Population</w:t>
            </w:r>
          </w:p>
        </w:tc>
        <w:tc>
          <w:tcPr>
            <w:tcW w:w="2500" w:type="pct"/>
          </w:tcPr>
          <w:p w14:paraId="5B3419B5" w14:textId="48C02BB2" w:rsidR="001A2374" w:rsidRDefault="006176ED" w:rsidP="007F0A4C">
            <w:pPr>
              <w:cnfStyle w:val="000000000000" w:firstRow="0" w:lastRow="0" w:firstColumn="0" w:lastColumn="0" w:oddVBand="0" w:evenVBand="0" w:oddHBand="0" w:evenHBand="0" w:firstRowFirstColumn="0" w:firstRowLastColumn="0" w:lastRowFirstColumn="0" w:lastRowLastColumn="0"/>
            </w:pPr>
            <w:r>
              <w:t>100 Billion</w:t>
            </w:r>
          </w:p>
        </w:tc>
      </w:tr>
      <w:tr w:rsidR="001A2374" w14:paraId="37DA76E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58ABA63" w14:textId="77777777" w:rsidR="001A2374" w:rsidRDefault="001A2374" w:rsidP="007F0A4C">
            <w:r>
              <w:t>Biome</w:t>
            </w:r>
          </w:p>
        </w:tc>
        <w:tc>
          <w:tcPr>
            <w:tcW w:w="2500" w:type="pct"/>
          </w:tcPr>
          <w:p w14:paraId="561D29D3" w14:textId="11C9DFAE" w:rsidR="001A2374" w:rsidRDefault="006C641C" w:rsidP="007F0A4C">
            <w:pPr>
              <w:cnfStyle w:val="000000100000" w:firstRow="0" w:lastRow="0" w:firstColumn="0" w:lastColumn="0" w:oddVBand="0" w:evenVBand="0" w:oddHBand="1" w:evenHBand="0" w:firstRowFirstColumn="0" w:firstRowLastColumn="0" w:lastRowFirstColumn="0" w:lastRowLastColumn="0"/>
            </w:pPr>
            <w:r>
              <w:t>Normal</w:t>
            </w:r>
          </w:p>
        </w:tc>
      </w:tr>
      <w:tr w:rsidR="001A2374" w14:paraId="5B63B3C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30FF09A" w14:textId="77777777" w:rsidR="001A2374" w:rsidRDefault="001A2374" w:rsidP="007F0A4C">
            <w:r>
              <w:t>Atmosphere</w:t>
            </w:r>
          </w:p>
        </w:tc>
        <w:tc>
          <w:tcPr>
            <w:tcW w:w="2500" w:type="pct"/>
          </w:tcPr>
          <w:p w14:paraId="258E33BE" w14:textId="7143D548" w:rsidR="001A2374" w:rsidRDefault="00C83FD1" w:rsidP="007F0A4C">
            <w:pPr>
              <w:cnfStyle w:val="000000000000" w:firstRow="0" w:lastRow="0" w:firstColumn="0" w:lastColumn="0" w:oddVBand="0" w:evenVBand="0" w:oddHBand="0" w:evenHBand="0" w:firstRowFirstColumn="0" w:firstRowLastColumn="0" w:lastRowFirstColumn="0" w:lastRowLastColumn="0"/>
            </w:pPr>
            <w:r>
              <w:t>Ion storm</w:t>
            </w:r>
          </w:p>
        </w:tc>
      </w:tr>
      <w:tr w:rsidR="001A2374" w14:paraId="030CFDE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AF586A8" w14:textId="77777777" w:rsidR="001A2374" w:rsidRDefault="001A2374" w:rsidP="007F0A4C">
            <w:r>
              <w:t>Information</w:t>
            </w:r>
          </w:p>
        </w:tc>
        <w:tc>
          <w:tcPr>
            <w:tcW w:w="2500" w:type="pct"/>
          </w:tcPr>
          <w:p w14:paraId="583BA3EF" w14:textId="69BA9670" w:rsidR="001A2374" w:rsidRDefault="00EE7FA3" w:rsidP="007F0A4C">
            <w:pPr>
              <w:cnfStyle w:val="000000100000" w:firstRow="0" w:lastRow="0" w:firstColumn="0" w:lastColumn="0" w:oddVBand="0" w:evenVBand="0" w:oddHBand="1" w:evenHBand="0" w:firstRowFirstColumn="0" w:firstRowLastColumn="0" w:lastRowFirstColumn="0" w:lastRowLastColumn="0"/>
            </w:pPr>
            <w:r>
              <w:t>The pinnacle of humanity, the closes</w:t>
            </w:r>
            <w:r w:rsidR="00E16801">
              <w:t>t</w:t>
            </w:r>
            <w:r>
              <w:t xml:space="preserve"> that humans have come to </w:t>
            </w:r>
            <w:r w:rsidR="00E16801">
              <w:t>the superior beings known as Titans.</w:t>
            </w:r>
            <w:r w:rsidR="002E754D">
              <w:t xml:space="preserve"> This colossal space station</w:t>
            </w:r>
            <w:r w:rsidR="00C11FC8">
              <w:t xml:space="preserve"> </w:t>
            </w:r>
            <w:r w:rsidR="00D93031">
              <w:t xml:space="preserve">is built </w:t>
            </w:r>
            <w:r w:rsidR="00A915CF">
              <w:t>from Titan tech and around an Elder Gate</w:t>
            </w:r>
            <w:r w:rsidR="00EB47F8">
              <w:t>.</w:t>
            </w:r>
            <w:r w:rsidR="00454985">
              <w:t xml:space="preserve"> Believed to be the gateway </w:t>
            </w:r>
            <w:r w:rsidR="008622F2">
              <w:t>to</w:t>
            </w:r>
            <w:r w:rsidR="00454985">
              <w:t xml:space="preserve"> other galaxies and universes.</w:t>
            </w:r>
          </w:p>
        </w:tc>
      </w:tr>
    </w:tbl>
    <w:p w14:paraId="14D68825" w14:textId="77777777" w:rsidR="00054D6D" w:rsidRDefault="00054D6D">
      <w:pPr>
        <w:rPr>
          <w:rFonts w:asciiTheme="majorHAnsi" w:eastAsiaTheme="majorEastAsia" w:hAnsiTheme="majorHAnsi" w:cstheme="majorBidi"/>
          <w:i/>
          <w:iCs/>
          <w:color w:val="2F5496" w:themeColor="accent1" w:themeShade="BF"/>
        </w:rPr>
      </w:pPr>
      <w:r>
        <w:br w:type="page"/>
      </w:r>
    </w:p>
    <w:p w14:paraId="7F65ED71" w14:textId="753BDE92" w:rsidR="001A2374" w:rsidRPr="000979F0" w:rsidRDefault="00163C04" w:rsidP="001A2374">
      <w:pPr>
        <w:pStyle w:val="Heading4"/>
      </w:pPr>
      <w:r>
        <w:t>Fera</w:t>
      </w:r>
    </w:p>
    <w:tbl>
      <w:tblPr>
        <w:tblStyle w:val="GridTable4-Accent51"/>
        <w:tblW w:w="5000" w:type="pct"/>
        <w:tblLook w:val="04A0" w:firstRow="1" w:lastRow="0" w:firstColumn="1" w:lastColumn="0" w:noHBand="0" w:noVBand="1"/>
      </w:tblPr>
      <w:tblGrid>
        <w:gridCol w:w="4675"/>
        <w:gridCol w:w="4675"/>
      </w:tblGrid>
      <w:tr w:rsidR="001A2374" w14:paraId="0108D06F"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4530C3A" w14:textId="77777777" w:rsidR="001A2374" w:rsidRDefault="001A2374" w:rsidP="007F0A4C">
            <w:pPr>
              <w:jc w:val="center"/>
            </w:pPr>
            <w:r>
              <w:t>Details</w:t>
            </w:r>
          </w:p>
        </w:tc>
      </w:tr>
      <w:tr w:rsidR="001A2374" w14:paraId="305CD4C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A30F11D" w14:textId="77777777" w:rsidR="001A2374" w:rsidRDefault="001A2374" w:rsidP="007F0A4C">
            <w:r>
              <w:t>Grid Coordinates</w:t>
            </w:r>
          </w:p>
        </w:tc>
        <w:tc>
          <w:tcPr>
            <w:tcW w:w="2500" w:type="pct"/>
          </w:tcPr>
          <w:p w14:paraId="529EC79E" w14:textId="072A8C48" w:rsidR="001A2374" w:rsidRDefault="00163C04" w:rsidP="007F0A4C">
            <w:pPr>
              <w:cnfStyle w:val="000000100000" w:firstRow="0" w:lastRow="0" w:firstColumn="0" w:lastColumn="0" w:oddVBand="0" w:evenVBand="0" w:oddHBand="1" w:evenHBand="0" w:firstRowFirstColumn="0" w:firstRowLastColumn="0" w:lastRowFirstColumn="0" w:lastRowLastColumn="0"/>
            </w:pPr>
            <w:r>
              <w:t>SS79</w:t>
            </w:r>
          </w:p>
        </w:tc>
      </w:tr>
      <w:tr w:rsidR="001A2374" w14:paraId="60A6A5C2"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45BFB6F" w14:textId="77777777" w:rsidR="001A2374" w:rsidRDefault="001A2374" w:rsidP="007F0A4C">
            <w:r>
              <w:t>Tech Level</w:t>
            </w:r>
          </w:p>
        </w:tc>
        <w:tc>
          <w:tcPr>
            <w:tcW w:w="2500" w:type="pct"/>
          </w:tcPr>
          <w:p w14:paraId="07C9B80E" w14:textId="26318BC1" w:rsidR="001A2374" w:rsidRDefault="00163C04" w:rsidP="007F0A4C">
            <w:pPr>
              <w:cnfStyle w:val="000000000000" w:firstRow="0" w:lastRow="0" w:firstColumn="0" w:lastColumn="0" w:oddVBand="0" w:evenVBand="0" w:oddHBand="0" w:evenHBand="0" w:firstRowFirstColumn="0" w:firstRowLastColumn="0" w:lastRowFirstColumn="0" w:lastRowLastColumn="0"/>
            </w:pPr>
            <w:r>
              <w:t>N/A</w:t>
            </w:r>
          </w:p>
        </w:tc>
      </w:tr>
      <w:tr w:rsidR="001A2374" w14:paraId="0173F5B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431F7EA" w14:textId="77777777" w:rsidR="001A2374" w:rsidRDefault="001A2374" w:rsidP="007F0A4C">
            <w:r>
              <w:t>Type</w:t>
            </w:r>
          </w:p>
        </w:tc>
        <w:tc>
          <w:tcPr>
            <w:tcW w:w="2500" w:type="pct"/>
          </w:tcPr>
          <w:p w14:paraId="3C00B030" w14:textId="28DEAC7A" w:rsidR="001A2374" w:rsidRDefault="00163C04" w:rsidP="007F0A4C">
            <w:pPr>
              <w:cnfStyle w:val="000000100000" w:firstRow="0" w:lastRow="0" w:firstColumn="0" w:lastColumn="0" w:oddVBand="0" w:evenVBand="0" w:oddHBand="1" w:evenHBand="0" w:firstRowFirstColumn="0" w:firstRowLastColumn="0" w:lastRowFirstColumn="0" w:lastRowLastColumn="0"/>
            </w:pPr>
            <w:r>
              <w:t>Gas Giant</w:t>
            </w:r>
          </w:p>
        </w:tc>
      </w:tr>
      <w:tr w:rsidR="001A2374" w14:paraId="75367871"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8A6EE09" w14:textId="77777777" w:rsidR="001A2374" w:rsidRDefault="001A2374" w:rsidP="007F0A4C">
            <w:r>
              <w:t>Moons</w:t>
            </w:r>
          </w:p>
        </w:tc>
        <w:tc>
          <w:tcPr>
            <w:tcW w:w="2500" w:type="pct"/>
          </w:tcPr>
          <w:p w14:paraId="1706A6B7" w14:textId="018B87FC" w:rsidR="001A2374" w:rsidRDefault="00163C04" w:rsidP="007F0A4C">
            <w:pPr>
              <w:cnfStyle w:val="000000000000" w:firstRow="0" w:lastRow="0" w:firstColumn="0" w:lastColumn="0" w:oddVBand="0" w:evenVBand="0" w:oddHBand="0" w:evenHBand="0" w:firstRowFirstColumn="0" w:firstRowLastColumn="0" w:lastRowFirstColumn="0" w:lastRowLastColumn="0"/>
            </w:pPr>
            <w:r>
              <w:t>8</w:t>
            </w:r>
          </w:p>
        </w:tc>
      </w:tr>
      <w:tr w:rsidR="001A2374" w14:paraId="10D5658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5B78F92" w14:textId="77777777" w:rsidR="001A2374" w:rsidRDefault="001A2374" w:rsidP="007F0A4C">
            <w:r>
              <w:t>Tags</w:t>
            </w:r>
          </w:p>
        </w:tc>
        <w:tc>
          <w:tcPr>
            <w:tcW w:w="2500" w:type="pct"/>
          </w:tcPr>
          <w:p w14:paraId="2E0BAC15" w14:textId="04A64E28" w:rsidR="001A2374" w:rsidRDefault="00961795" w:rsidP="007F0A4C">
            <w:pPr>
              <w:cnfStyle w:val="000000100000" w:firstRow="0" w:lastRow="0" w:firstColumn="0" w:lastColumn="0" w:oddVBand="0" w:evenVBand="0" w:oddHBand="1" w:evenHBand="0" w:firstRowFirstColumn="0" w:firstRowLastColumn="0" w:lastRowFirstColumn="0" w:lastRowLastColumn="0"/>
            </w:pPr>
            <w:r>
              <w:t>N/A</w:t>
            </w:r>
          </w:p>
        </w:tc>
      </w:tr>
      <w:tr w:rsidR="001A2374" w14:paraId="105E9989"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5A44228" w14:textId="77777777" w:rsidR="001A2374" w:rsidRDefault="001A2374" w:rsidP="007F0A4C">
            <w:r>
              <w:t>Population</w:t>
            </w:r>
          </w:p>
        </w:tc>
        <w:tc>
          <w:tcPr>
            <w:tcW w:w="2500" w:type="pct"/>
          </w:tcPr>
          <w:p w14:paraId="698AE420" w14:textId="730754A9" w:rsidR="001A2374" w:rsidRDefault="006176ED" w:rsidP="007F0A4C">
            <w:pPr>
              <w:cnfStyle w:val="000000000000" w:firstRow="0" w:lastRow="0" w:firstColumn="0" w:lastColumn="0" w:oddVBand="0" w:evenVBand="0" w:oddHBand="0" w:evenHBand="0" w:firstRowFirstColumn="0" w:firstRowLastColumn="0" w:lastRowFirstColumn="0" w:lastRowLastColumn="0"/>
            </w:pPr>
            <w:r>
              <w:t>N/A</w:t>
            </w:r>
          </w:p>
        </w:tc>
      </w:tr>
      <w:tr w:rsidR="001A2374" w14:paraId="2B95A9B6"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834E48E" w14:textId="77777777" w:rsidR="001A2374" w:rsidRDefault="001A2374" w:rsidP="007F0A4C">
            <w:r>
              <w:t>Biome</w:t>
            </w:r>
          </w:p>
        </w:tc>
        <w:tc>
          <w:tcPr>
            <w:tcW w:w="2500" w:type="pct"/>
          </w:tcPr>
          <w:p w14:paraId="4030CF83" w14:textId="4B03EBED" w:rsidR="001A2374" w:rsidRDefault="00AA605C" w:rsidP="007F0A4C">
            <w:pPr>
              <w:cnfStyle w:val="000000100000" w:firstRow="0" w:lastRow="0" w:firstColumn="0" w:lastColumn="0" w:oddVBand="0" w:evenVBand="0" w:oddHBand="1" w:evenHBand="0" w:firstRowFirstColumn="0" w:firstRowLastColumn="0" w:lastRowFirstColumn="0" w:lastRowLastColumn="0"/>
            </w:pPr>
            <w:r>
              <w:t>N/A</w:t>
            </w:r>
          </w:p>
        </w:tc>
      </w:tr>
      <w:tr w:rsidR="001A2374" w14:paraId="3D41D6F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79C6BC8" w14:textId="77777777" w:rsidR="001A2374" w:rsidRDefault="001A2374" w:rsidP="007F0A4C">
            <w:r>
              <w:t>Atmosphere</w:t>
            </w:r>
          </w:p>
        </w:tc>
        <w:tc>
          <w:tcPr>
            <w:tcW w:w="2500" w:type="pct"/>
          </w:tcPr>
          <w:p w14:paraId="4A2CBA54" w14:textId="2F646C61" w:rsidR="001A2374" w:rsidRDefault="00AA605C" w:rsidP="007F0A4C">
            <w:pPr>
              <w:cnfStyle w:val="000000000000" w:firstRow="0" w:lastRow="0" w:firstColumn="0" w:lastColumn="0" w:oddVBand="0" w:evenVBand="0" w:oddHBand="0" w:evenHBand="0" w:firstRowFirstColumn="0" w:firstRowLastColumn="0" w:lastRowFirstColumn="0" w:lastRowLastColumn="0"/>
            </w:pPr>
            <w:r>
              <w:t>Helium, hydrogen</w:t>
            </w:r>
            <w:r w:rsidR="00C83FD1">
              <w:t>, ion storm</w:t>
            </w:r>
          </w:p>
          <w:p w14:paraId="36DFA821" w14:textId="20AC69DC" w:rsidR="00BB150A" w:rsidRDefault="00BB150A" w:rsidP="007F0A4C">
            <w:pPr>
              <w:cnfStyle w:val="000000000000" w:firstRow="0" w:lastRow="0" w:firstColumn="0" w:lastColumn="0" w:oddVBand="0" w:evenVBand="0" w:oddHBand="0" w:evenHBand="0" w:firstRowFirstColumn="0" w:firstRowLastColumn="0" w:lastRowFirstColumn="0" w:lastRowLastColumn="0"/>
            </w:pPr>
            <w:r>
              <w:t>Radiated</w:t>
            </w:r>
          </w:p>
        </w:tc>
      </w:tr>
      <w:tr w:rsidR="001A2374" w14:paraId="0835274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1E0F842" w14:textId="77777777" w:rsidR="001A2374" w:rsidRDefault="001A2374" w:rsidP="007F0A4C">
            <w:r>
              <w:t>Information</w:t>
            </w:r>
          </w:p>
        </w:tc>
        <w:tc>
          <w:tcPr>
            <w:tcW w:w="2500" w:type="pct"/>
          </w:tcPr>
          <w:p w14:paraId="4EA0C1BC" w14:textId="3556C949" w:rsidR="001A2374" w:rsidRDefault="00604EC9" w:rsidP="007F0A4C">
            <w:pPr>
              <w:cnfStyle w:val="000000100000" w:firstRow="0" w:lastRow="0" w:firstColumn="0" w:lastColumn="0" w:oddVBand="0" w:evenVBand="0" w:oddHBand="1" w:evenHBand="0" w:firstRowFirstColumn="0" w:firstRowLastColumn="0" w:lastRowFirstColumn="0" w:lastRowLastColumn="0"/>
            </w:pPr>
            <w:r>
              <w:t>Rumor has it that Fera is the byproduct of a Titan weapon being used, some claim the weapon lie within its core.</w:t>
            </w:r>
          </w:p>
        </w:tc>
      </w:tr>
    </w:tbl>
    <w:p w14:paraId="455DEDBD" w14:textId="77777777" w:rsidR="009139B9" w:rsidRDefault="009139B9" w:rsidP="009139B9">
      <w:pPr>
        <w:pStyle w:val="Heading4"/>
      </w:pPr>
      <w:r>
        <w:t>Mendia</w:t>
      </w:r>
    </w:p>
    <w:tbl>
      <w:tblPr>
        <w:tblStyle w:val="GridTable4-Accent51"/>
        <w:tblW w:w="5000" w:type="pct"/>
        <w:tblLook w:val="04A0" w:firstRow="1" w:lastRow="0" w:firstColumn="1" w:lastColumn="0" w:noHBand="0" w:noVBand="1"/>
      </w:tblPr>
      <w:tblGrid>
        <w:gridCol w:w="4675"/>
        <w:gridCol w:w="4675"/>
      </w:tblGrid>
      <w:tr w:rsidR="009139B9" w14:paraId="349D7078"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F76335E" w14:textId="77777777" w:rsidR="009139B9" w:rsidRDefault="009139B9" w:rsidP="007F0A4C">
            <w:pPr>
              <w:jc w:val="center"/>
            </w:pPr>
            <w:r>
              <w:t>Details</w:t>
            </w:r>
          </w:p>
        </w:tc>
      </w:tr>
      <w:tr w:rsidR="009139B9" w14:paraId="31CDF4E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6F084D6" w14:textId="77777777" w:rsidR="009139B9" w:rsidRDefault="009139B9" w:rsidP="007F0A4C">
            <w:r>
              <w:t>Grid Coordinates</w:t>
            </w:r>
          </w:p>
        </w:tc>
        <w:tc>
          <w:tcPr>
            <w:tcW w:w="2500" w:type="pct"/>
          </w:tcPr>
          <w:p w14:paraId="2424C608" w14:textId="77777777" w:rsidR="009139B9" w:rsidRDefault="009139B9" w:rsidP="007F0A4C">
            <w:pPr>
              <w:cnfStyle w:val="000000100000" w:firstRow="0" w:lastRow="0" w:firstColumn="0" w:lastColumn="0" w:oddVBand="0" w:evenVBand="0" w:oddHBand="1" w:evenHBand="0" w:firstRowFirstColumn="0" w:firstRowLastColumn="0" w:lastRowFirstColumn="0" w:lastRowLastColumn="0"/>
            </w:pPr>
            <w:r>
              <w:t>VV80</w:t>
            </w:r>
          </w:p>
        </w:tc>
      </w:tr>
      <w:tr w:rsidR="009139B9" w14:paraId="5944E98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5390D25" w14:textId="77777777" w:rsidR="009139B9" w:rsidRDefault="009139B9" w:rsidP="007F0A4C">
            <w:r>
              <w:t>Tech Level</w:t>
            </w:r>
          </w:p>
        </w:tc>
        <w:tc>
          <w:tcPr>
            <w:tcW w:w="2500" w:type="pct"/>
          </w:tcPr>
          <w:p w14:paraId="38BA2C5E" w14:textId="77777777" w:rsidR="009139B9" w:rsidRDefault="009139B9" w:rsidP="007F0A4C">
            <w:pPr>
              <w:cnfStyle w:val="000000000000" w:firstRow="0" w:lastRow="0" w:firstColumn="0" w:lastColumn="0" w:oddVBand="0" w:evenVBand="0" w:oddHBand="0" w:evenHBand="0" w:firstRowFirstColumn="0" w:firstRowLastColumn="0" w:lastRowFirstColumn="0" w:lastRowLastColumn="0"/>
            </w:pPr>
            <w:r>
              <w:t>4</w:t>
            </w:r>
          </w:p>
        </w:tc>
      </w:tr>
      <w:tr w:rsidR="009139B9" w14:paraId="5D9428D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3BF3EDA" w14:textId="77777777" w:rsidR="009139B9" w:rsidRDefault="009139B9" w:rsidP="007F0A4C">
            <w:r>
              <w:t>Type</w:t>
            </w:r>
          </w:p>
        </w:tc>
        <w:tc>
          <w:tcPr>
            <w:tcW w:w="2500" w:type="pct"/>
          </w:tcPr>
          <w:p w14:paraId="1ADAF921" w14:textId="77777777" w:rsidR="009139B9" w:rsidRDefault="009139B9" w:rsidP="007F0A4C">
            <w:pPr>
              <w:cnfStyle w:val="000000100000" w:firstRow="0" w:lastRow="0" w:firstColumn="0" w:lastColumn="0" w:oddVBand="0" w:evenVBand="0" w:oddHBand="1" w:evenHBand="0" w:firstRowFirstColumn="0" w:firstRowLastColumn="0" w:lastRowFirstColumn="0" w:lastRowLastColumn="0"/>
            </w:pPr>
            <w:r>
              <w:t>Ice Planet</w:t>
            </w:r>
          </w:p>
        </w:tc>
      </w:tr>
      <w:tr w:rsidR="009139B9" w14:paraId="3C0FDEDB"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7F00013" w14:textId="77777777" w:rsidR="009139B9" w:rsidRDefault="009139B9" w:rsidP="007F0A4C">
            <w:r>
              <w:t>Moons</w:t>
            </w:r>
          </w:p>
        </w:tc>
        <w:tc>
          <w:tcPr>
            <w:tcW w:w="2500" w:type="pct"/>
          </w:tcPr>
          <w:p w14:paraId="6D3F9A50" w14:textId="77777777" w:rsidR="009139B9" w:rsidRDefault="009139B9" w:rsidP="007F0A4C">
            <w:pPr>
              <w:cnfStyle w:val="000000000000" w:firstRow="0" w:lastRow="0" w:firstColumn="0" w:lastColumn="0" w:oddVBand="0" w:evenVBand="0" w:oddHBand="0" w:evenHBand="0" w:firstRowFirstColumn="0" w:firstRowLastColumn="0" w:lastRowFirstColumn="0" w:lastRowLastColumn="0"/>
            </w:pPr>
            <w:r>
              <w:t>32</w:t>
            </w:r>
          </w:p>
        </w:tc>
      </w:tr>
      <w:tr w:rsidR="009139B9" w14:paraId="082D6B8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7E551B2" w14:textId="77777777" w:rsidR="009139B9" w:rsidRDefault="009139B9" w:rsidP="007F0A4C">
            <w:r>
              <w:t>Tags</w:t>
            </w:r>
          </w:p>
        </w:tc>
        <w:tc>
          <w:tcPr>
            <w:tcW w:w="2500" w:type="pct"/>
          </w:tcPr>
          <w:p w14:paraId="437C0736" w14:textId="1E1EA427" w:rsidR="009139B9" w:rsidRDefault="009139B9" w:rsidP="007F0A4C">
            <w:pPr>
              <w:cnfStyle w:val="000000100000" w:firstRow="0" w:lastRow="0" w:firstColumn="0" w:lastColumn="0" w:oddVBand="0" w:evenVBand="0" w:oddHBand="1" w:evenHBand="0" w:firstRowFirstColumn="0" w:firstRowLastColumn="0" w:lastRowFirstColumn="0" w:lastRowLastColumn="0"/>
            </w:pPr>
            <w:r>
              <w:t>Excavation</w:t>
            </w:r>
          </w:p>
        </w:tc>
      </w:tr>
      <w:tr w:rsidR="009139B9" w14:paraId="2F5C441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182C367" w14:textId="77777777" w:rsidR="009139B9" w:rsidRDefault="009139B9" w:rsidP="007F0A4C">
            <w:r>
              <w:t>Population</w:t>
            </w:r>
          </w:p>
        </w:tc>
        <w:tc>
          <w:tcPr>
            <w:tcW w:w="2500" w:type="pct"/>
          </w:tcPr>
          <w:p w14:paraId="208F2A73" w14:textId="77777777" w:rsidR="009139B9" w:rsidRDefault="009139B9" w:rsidP="007F0A4C">
            <w:pPr>
              <w:cnfStyle w:val="000000000000" w:firstRow="0" w:lastRow="0" w:firstColumn="0" w:lastColumn="0" w:oddVBand="0" w:evenVBand="0" w:oddHBand="0" w:evenHBand="0" w:firstRowFirstColumn="0" w:firstRowLastColumn="0" w:lastRowFirstColumn="0" w:lastRowLastColumn="0"/>
            </w:pPr>
            <w:r>
              <w:t>2 Billion</w:t>
            </w:r>
          </w:p>
        </w:tc>
      </w:tr>
      <w:tr w:rsidR="009139B9" w14:paraId="29DA9CC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1ABDBD4" w14:textId="77777777" w:rsidR="009139B9" w:rsidRDefault="009139B9" w:rsidP="007F0A4C">
            <w:r>
              <w:t>Biome</w:t>
            </w:r>
          </w:p>
        </w:tc>
        <w:tc>
          <w:tcPr>
            <w:tcW w:w="2500" w:type="pct"/>
          </w:tcPr>
          <w:p w14:paraId="391D0877" w14:textId="5019D2A3" w:rsidR="009139B9" w:rsidRDefault="000B75C9" w:rsidP="007F0A4C">
            <w:pPr>
              <w:cnfStyle w:val="000000100000" w:firstRow="0" w:lastRow="0" w:firstColumn="0" w:lastColumn="0" w:oddVBand="0" w:evenVBand="0" w:oddHBand="1" w:evenHBand="0" w:firstRowFirstColumn="0" w:firstRowLastColumn="0" w:lastRowFirstColumn="0" w:lastRowLastColumn="0"/>
            </w:pPr>
            <w:r>
              <w:t>Extreme cold</w:t>
            </w:r>
          </w:p>
        </w:tc>
      </w:tr>
      <w:tr w:rsidR="009139B9" w14:paraId="02670AC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2BCEC63" w14:textId="77777777" w:rsidR="009139B9" w:rsidRDefault="009139B9" w:rsidP="007F0A4C">
            <w:r>
              <w:t>Atmosphere</w:t>
            </w:r>
          </w:p>
        </w:tc>
        <w:tc>
          <w:tcPr>
            <w:tcW w:w="2500" w:type="pct"/>
          </w:tcPr>
          <w:p w14:paraId="1A46830F" w14:textId="77777777" w:rsidR="00AD055E" w:rsidRDefault="00AD055E" w:rsidP="00AD055E">
            <w:pPr>
              <w:cnfStyle w:val="000000000000" w:firstRow="0" w:lastRow="0" w:firstColumn="0" w:lastColumn="0" w:oddVBand="0" w:evenVBand="0" w:oddHBand="0" w:evenHBand="0" w:firstRowFirstColumn="0" w:firstRowLastColumn="0" w:lastRowFirstColumn="0" w:lastRowLastColumn="0"/>
            </w:pPr>
            <w:r>
              <w:t>Ion storm</w:t>
            </w:r>
          </w:p>
          <w:p w14:paraId="64C55BFE" w14:textId="49B84622" w:rsidR="009139B9" w:rsidRDefault="000B75C9" w:rsidP="007F0A4C">
            <w:pPr>
              <w:cnfStyle w:val="000000000000" w:firstRow="0" w:lastRow="0" w:firstColumn="0" w:lastColumn="0" w:oddVBand="0" w:evenVBand="0" w:oddHBand="0" w:evenHBand="0" w:firstRowFirstColumn="0" w:firstRowLastColumn="0" w:lastRowFirstColumn="0" w:lastRowLastColumn="0"/>
            </w:pPr>
            <w:r>
              <w:t>Extreme cold</w:t>
            </w:r>
          </w:p>
        </w:tc>
      </w:tr>
      <w:tr w:rsidR="009139B9" w14:paraId="0E0FC80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61600B0" w14:textId="77777777" w:rsidR="009139B9" w:rsidRDefault="009139B9" w:rsidP="007F0A4C">
            <w:r>
              <w:t>Information</w:t>
            </w:r>
          </w:p>
        </w:tc>
        <w:tc>
          <w:tcPr>
            <w:tcW w:w="2500" w:type="pct"/>
          </w:tcPr>
          <w:p w14:paraId="55252BD7" w14:textId="4BF0AFA4" w:rsidR="009139B9" w:rsidRDefault="001B5FF9" w:rsidP="007F0A4C">
            <w:pPr>
              <w:cnfStyle w:val="000000100000" w:firstRow="0" w:lastRow="0" w:firstColumn="0" w:lastColumn="0" w:oddVBand="0" w:evenVBand="0" w:oddHBand="1" w:evenHBand="0" w:firstRowFirstColumn="0" w:firstRowLastColumn="0" w:lastRowFirstColumn="0" w:lastRowLastColumn="0"/>
            </w:pPr>
            <w:r>
              <w:t xml:space="preserve">Mendia is </w:t>
            </w:r>
            <w:r w:rsidR="00FE455F">
              <w:t xml:space="preserve">a graveyard, </w:t>
            </w:r>
            <w:r w:rsidR="0080775F">
              <w:t xml:space="preserve">spacecrafts </w:t>
            </w:r>
            <w:r w:rsidR="00FE455F">
              <w:t xml:space="preserve">that attempt to traverse the ion storm that surrounds the system often end up crashlanded here. Mendia’s size and gravity well </w:t>
            </w:r>
            <w:r w:rsidR="00BF0D4E">
              <w:t xml:space="preserve">draw in all manner of </w:t>
            </w:r>
            <w:r w:rsidR="0080775F">
              <w:t>spacecrafts</w:t>
            </w:r>
            <w:r w:rsidR="00BF0D4E">
              <w:t>.</w:t>
            </w:r>
          </w:p>
        </w:tc>
      </w:tr>
    </w:tbl>
    <w:p w14:paraId="2AC7B88E" w14:textId="4CB55D4B" w:rsidR="00830035" w:rsidRPr="009139B9" w:rsidRDefault="00164FCC">
      <w:pPr>
        <w:rPr>
          <w:rFonts w:asciiTheme="majorHAnsi" w:eastAsiaTheme="majorEastAsia" w:hAnsiTheme="majorHAnsi" w:cstheme="majorBidi"/>
          <w:i/>
          <w:iCs/>
          <w:color w:val="2F5496" w:themeColor="accent1" w:themeShade="BF"/>
        </w:rPr>
      </w:pPr>
      <w:r>
        <w:br w:type="page"/>
      </w:r>
    </w:p>
    <w:p w14:paraId="4C7642F1" w14:textId="2B5BC29F" w:rsidR="00830035" w:rsidRDefault="00164FCC" w:rsidP="00830035">
      <w:pPr>
        <w:pStyle w:val="Heading3"/>
      </w:pPr>
      <w:bookmarkStart w:id="230" w:name="_Toc21993094"/>
      <w:r>
        <w:t>Eshora</w:t>
      </w:r>
      <w:r w:rsidR="00830035">
        <w:t xml:space="preserve"> System</w:t>
      </w:r>
      <w:bookmarkEnd w:id="230"/>
    </w:p>
    <w:tbl>
      <w:tblPr>
        <w:tblStyle w:val="GridTable4-Accent51"/>
        <w:tblW w:w="5000" w:type="pct"/>
        <w:tblLook w:val="04A0" w:firstRow="1" w:lastRow="0" w:firstColumn="1" w:lastColumn="0" w:noHBand="0" w:noVBand="1"/>
      </w:tblPr>
      <w:tblGrid>
        <w:gridCol w:w="1502"/>
        <w:gridCol w:w="1017"/>
        <w:gridCol w:w="1505"/>
        <w:gridCol w:w="2663"/>
        <w:gridCol w:w="2663"/>
      </w:tblGrid>
      <w:tr w:rsidR="001A2374" w14:paraId="7DA381A2"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2A25C9C6" w14:textId="77777777" w:rsidR="001A2374" w:rsidRDefault="001A2374" w:rsidP="007F0A4C">
            <w:r>
              <w:t>Type</w:t>
            </w:r>
          </w:p>
        </w:tc>
        <w:tc>
          <w:tcPr>
            <w:tcW w:w="544" w:type="pct"/>
          </w:tcPr>
          <w:p w14:paraId="06BA6CBA" w14:textId="77777777" w:rsidR="001A2374" w:rsidRDefault="001A2374"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38E9CD19" w14:textId="77777777" w:rsidR="001A2374" w:rsidRDefault="001A2374"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7C6E1464" w14:textId="77777777" w:rsidR="001A2374" w:rsidRDefault="001A2374"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26113824" w14:textId="77777777" w:rsidR="001A2374" w:rsidRDefault="001A2374"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1A2374" w14:paraId="09BF381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04B12BC7" w14:textId="34321A8A" w:rsidR="001A2374" w:rsidRPr="008D199D" w:rsidRDefault="005A38EC" w:rsidP="007F0A4C">
            <w:pPr>
              <w:rPr>
                <w:b w:val="0"/>
              </w:rPr>
            </w:pPr>
            <w:r>
              <w:rPr>
                <w:b w:val="0"/>
              </w:rPr>
              <w:t>White Star</w:t>
            </w:r>
          </w:p>
        </w:tc>
        <w:tc>
          <w:tcPr>
            <w:tcW w:w="544" w:type="pct"/>
          </w:tcPr>
          <w:p w14:paraId="1BE91197" w14:textId="0130DEC7" w:rsidR="001A2374" w:rsidRDefault="005A38EC" w:rsidP="007F0A4C">
            <w:pPr>
              <w:cnfStyle w:val="000000100000" w:firstRow="0" w:lastRow="0" w:firstColumn="0" w:lastColumn="0" w:oddVBand="0" w:evenVBand="0" w:oddHBand="1" w:evenHBand="0" w:firstRowFirstColumn="0" w:firstRowLastColumn="0" w:lastRowFirstColumn="0" w:lastRowLastColumn="0"/>
            </w:pPr>
            <w:r>
              <w:t>2</w:t>
            </w:r>
          </w:p>
        </w:tc>
        <w:tc>
          <w:tcPr>
            <w:tcW w:w="805" w:type="pct"/>
          </w:tcPr>
          <w:p w14:paraId="57548C58" w14:textId="0CEB1CF4" w:rsidR="001A2374" w:rsidRDefault="001A256A" w:rsidP="007F0A4C">
            <w:pPr>
              <w:cnfStyle w:val="000000100000" w:firstRow="0" w:lastRow="0" w:firstColumn="0" w:lastColumn="0" w:oddVBand="0" w:evenVBand="0" w:oddHBand="1" w:evenHBand="0" w:firstRowFirstColumn="0" w:firstRowLastColumn="0" w:lastRowFirstColumn="0" w:lastRowLastColumn="0"/>
            </w:pPr>
            <w:r>
              <w:t>HyperCorp</w:t>
            </w:r>
          </w:p>
        </w:tc>
        <w:tc>
          <w:tcPr>
            <w:tcW w:w="1424" w:type="pct"/>
          </w:tcPr>
          <w:p w14:paraId="6198F88A" w14:textId="211B5A22" w:rsidR="001A2374" w:rsidRDefault="002D4C50" w:rsidP="007F0A4C">
            <w:pPr>
              <w:cnfStyle w:val="000000100000" w:firstRow="0" w:lastRow="0" w:firstColumn="0" w:lastColumn="0" w:oddVBand="0" w:evenVBand="0" w:oddHBand="1" w:evenHBand="0" w:firstRowFirstColumn="0" w:firstRowLastColumn="0" w:lastRowFirstColumn="0" w:lastRowLastColumn="0"/>
            </w:pPr>
            <w:r>
              <w:t>K39</w:t>
            </w:r>
          </w:p>
        </w:tc>
        <w:tc>
          <w:tcPr>
            <w:tcW w:w="1424" w:type="pct"/>
          </w:tcPr>
          <w:p w14:paraId="4483A78A" w14:textId="19CE7236" w:rsidR="001A2374" w:rsidRDefault="002D4C50" w:rsidP="007F0A4C">
            <w:pPr>
              <w:cnfStyle w:val="000000100000" w:firstRow="0" w:lastRow="0" w:firstColumn="0" w:lastColumn="0" w:oddVBand="0" w:evenVBand="0" w:oddHBand="1" w:evenHBand="0" w:firstRowFirstColumn="0" w:firstRowLastColumn="0" w:lastRowFirstColumn="0" w:lastRowLastColumn="0"/>
            </w:pPr>
            <w:r>
              <w:t>Space</w:t>
            </w:r>
          </w:p>
        </w:tc>
      </w:tr>
    </w:tbl>
    <w:p w14:paraId="07D6C357" w14:textId="423583B1" w:rsidR="001A2374" w:rsidRDefault="002D4C50" w:rsidP="001A2374">
      <w:pPr>
        <w:pStyle w:val="Heading4"/>
      </w:pPr>
      <w:r>
        <w:t>Crippe</w:t>
      </w:r>
    </w:p>
    <w:tbl>
      <w:tblPr>
        <w:tblStyle w:val="GridTable4-Accent51"/>
        <w:tblW w:w="5000" w:type="pct"/>
        <w:tblLook w:val="04A0" w:firstRow="1" w:lastRow="0" w:firstColumn="1" w:lastColumn="0" w:noHBand="0" w:noVBand="1"/>
      </w:tblPr>
      <w:tblGrid>
        <w:gridCol w:w="4675"/>
        <w:gridCol w:w="4675"/>
      </w:tblGrid>
      <w:tr w:rsidR="001A2374" w14:paraId="763C1040"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51087F1" w14:textId="77777777" w:rsidR="001A2374" w:rsidRDefault="001A2374" w:rsidP="007F0A4C">
            <w:pPr>
              <w:jc w:val="center"/>
            </w:pPr>
            <w:r>
              <w:t>Details</w:t>
            </w:r>
          </w:p>
        </w:tc>
      </w:tr>
      <w:tr w:rsidR="001A2374" w14:paraId="11CC3D0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9485012" w14:textId="77777777" w:rsidR="001A2374" w:rsidRDefault="001A2374" w:rsidP="007F0A4C">
            <w:r>
              <w:t>Grid Coordinates</w:t>
            </w:r>
          </w:p>
        </w:tc>
        <w:tc>
          <w:tcPr>
            <w:tcW w:w="2500" w:type="pct"/>
          </w:tcPr>
          <w:p w14:paraId="6634C73C" w14:textId="082E9D86" w:rsidR="001A2374" w:rsidRDefault="000B478D" w:rsidP="007F0A4C">
            <w:pPr>
              <w:cnfStyle w:val="000000100000" w:firstRow="0" w:lastRow="0" w:firstColumn="0" w:lastColumn="0" w:oddVBand="0" w:evenVBand="0" w:oddHBand="1" w:evenHBand="0" w:firstRowFirstColumn="0" w:firstRowLastColumn="0" w:lastRowFirstColumn="0" w:lastRowLastColumn="0"/>
            </w:pPr>
            <w:r>
              <w:t>I35</w:t>
            </w:r>
          </w:p>
        </w:tc>
      </w:tr>
      <w:tr w:rsidR="001A2374" w14:paraId="63808828"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34D6B5D" w14:textId="77777777" w:rsidR="001A2374" w:rsidRDefault="001A2374" w:rsidP="007F0A4C">
            <w:r>
              <w:t>Tech Level</w:t>
            </w:r>
          </w:p>
        </w:tc>
        <w:tc>
          <w:tcPr>
            <w:tcW w:w="2500" w:type="pct"/>
          </w:tcPr>
          <w:p w14:paraId="2C1CAF5F" w14:textId="7F5DC46A" w:rsidR="001A2374" w:rsidRDefault="000B478D" w:rsidP="007F0A4C">
            <w:pPr>
              <w:cnfStyle w:val="000000000000" w:firstRow="0" w:lastRow="0" w:firstColumn="0" w:lastColumn="0" w:oddVBand="0" w:evenVBand="0" w:oddHBand="0" w:evenHBand="0" w:firstRowFirstColumn="0" w:firstRowLastColumn="0" w:lastRowFirstColumn="0" w:lastRowLastColumn="0"/>
            </w:pPr>
            <w:r>
              <w:t>1</w:t>
            </w:r>
          </w:p>
        </w:tc>
      </w:tr>
      <w:tr w:rsidR="001A2374" w14:paraId="641E108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4F44CA8" w14:textId="77777777" w:rsidR="001A2374" w:rsidRDefault="001A2374" w:rsidP="007F0A4C">
            <w:r>
              <w:t>Type</w:t>
            </w:r>
          </w:p>
        </w:tc>
        <w:tc>
          <w:tcPr>
            <w:tcW w:w="2500" w:type="pct"/>
          </w:tcPr>
          <w:p w14:paraId="3B2DB8FA" w14:textId="2B2C5539" w:rsidR="001A2374" w:rsidRDefault="000B478D" w:rsidP="007F0A4C">
            <w:pPr>
              <w:cnfStyle w:val="000000100000" w:firstRow="0" w:lastRow="0" w:firstColumn="0" w:lastColumn="0" w:oddVBand="0" w:evenVBand="0" w:oddHBand="1" w:evenHBand="0" w:firstRowFirstColumn="0" w:firstRowLastColumn="0" w:lastRowFirstColumn="0" w:lastRowLastColumn="0"/>
            </w:pPr>
            <w:r>
              <w:t>Barren Planet</w:t>
            </w:r>
          </w:p>
        </w:tc>
      </w:tr>
      <w:tr w:rsidR="001A2374" w14:paraId="23D62DB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06D16B5" w14:textId="77777777" w:rsidR="001A2374" w:rsidRDefault="001A2374" w:rsidP="007F0A4C">
            <w:r>
              <w:t>Moons</w:t>
            </w:r>
          </w:p>
        </w:tc>
        <w:tc>
          <w:tcPr>
            <w:tcW w:w="2500" w:type="pct"/>
          </w:tcPr>
          <w:p w14:paraId="240D0DC6" w14:textId="5ECE4672" w:rsidR="001A2374" w:rsidRDefault="000B478D" w:rsidP="007F0A4C">
            <w:pPr>
              <w:cnfStyle w:val="000000000000" w:firstRow="0" w:lastRow="0" w:firstColumn="0" w:lastColumn="0" w:oddVBand="0" w:evenVBand="0" w:oddHBand="0" w:evenHBand="0" w:firstRowFirstColumn="0" w:firstRowLastColumn="0" w:lastRowFirstColumn="0" w:lastRowLastColumn="0"/>
            </w:pPr>
            <w:r>
              <w:t>6</w:t>
            </w:r>
          </w:p>
        </w:tc>
      </w:tr>
      <w:tr w:rsidR="001A2374" w14:paraId="72CDEF3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AA37AB9" w14:textId="77777777" w:rsidR="001A2374" w:rsidRDefault="001A2374" w:rsidP="007F0A4C">
            <w:r>
              <w:t>Tags</w:t>
            </w:r>
          </w:p>
        </w:tc>
        <w:tc>
          <w:tcPr>
            <w:tcW w:w="2500" w:type="pct"/>
          </w:tcPr>
          <w:p w14:paraId="1CA7F77B" w14:textId="20C19FB0" w:rsidR="001A2374" w:rsidRDefault="000B478D" w:rsidP="007F0A4C">
            <w:pPr>
              <w:cnfStyle w:val="000000100000" w:firstRow="0" w:lastRow="0" w:firstColumn="0" w:lastColumn="0" w:oddVBand="0" w:evenVBand="0" w:oddHBand="1" w:evenHBand="0" w:firstRowFirstColumn="0" w:firstRowLastColumn="0" w:lastRowFirstColumn="0" w:lastRowLastColumn="0"/>
            </w:pPr>
            <w:r>
              <w:t>Restricted, weapon testing</w:t>
            </w:r>
          </w:p>
        </w:tc>
      </w:tr>
      <w:tr w:rsidR="001A2374" w14:paraId="389FF624"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15F0066" w14:textId="77777777" w:rsidR="001A2374" w:rsidRDefault="001A2374" w:rsidP="007F0A4C">
            <w:r>
              <w:t>Population</w:t>
            </w:r>
          </w:p>
        </w:tc>
        <w:tc>
          <w:tcPr>
            <w:tcW w:w="2500" w:type="pct"/>
          </w:tcPr>
          <w:p w14:paraId="149F26CB" w14:textId="324E5F51" w:rsidR="001A2374" w:rsidRDefault="000B478D" w:rsidP="007F0A4C">
            <w:pPr>
              <w:cnfStyle w:val="000000000000" w:firstRow="0" w:lastRow="0" w:firstColumn="0" w:lastColumn="0" w:oddVBand="0" w:evenVBand="0" w:oddHBand="0" w:evenHBand="0" w:firstRowFirstColumn="0" w:firstRowLastColumn="0" w:lastRowFirstColumn="0" w:lastRowLastColumn="0"/>
            </w:pPr>
            <w:r>
              <w:t>N/A</w:t>
            </w:r>
          </w:p>
        </w:tc>
      </w:tr>
      <w:tr w:rsidR="001A2374" w14:paraId="1D15ADD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BB285FD" w14:textId="77777777" w:rsidR="001A2374" w:rsidRDefault="001A2374" w:rsidP="007F0A4C">
            <w:r>
              <w:t>Biome</w:t>
            </w:r>
          </w:p>
        </w:tc>
        <w:tc>
          <w:tcPr>
            <w:tcW w:w="2500" w:type="pct"/>
          </w:tcPr>
          <w:p w14:paraId="3ACB1C9E" w14:textId="5CAA5B82" w:rsidR="001A2374" w:rsidRDefault="003C27F4" w:rsidP="007F0A4C">
            <w:pPr>
              <w:cnfStyle w:val="000000100000" w:firstRow="0" w:lastRow="0" w:firstColumn="0" w:lastColumn="0" w:oddVBand="0" w:evenVBand="0" w:oddHBand="1" w:evenHBand="0" w:firstRowFirstColumn="0" w:firstRowLastColumn="0" w:lastRowFirstColumn="0" w:lastRowLastColumn="0"/>
            </w:pPr>
            <w:r>
              <w:t>Radiated</w:t>
            </w:r>
          </w:p>
        </w:tc>
      </w:tr>
      <w:tr w:rsidR="001A2374" w14:paraId="0571D532"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3BB0624" w14:textId="77777777" w:rsidR="001A2374" w:rsidRDefault="001A2374" w:rsidP="007F0A4C">
            <w:r>
              <w:t>Atmosphere</w:t>
            </w:r>
          </w:p>
        </w:tc>
        <w:tc>
          <w:tcPr>
            <w:tcW w:w="2500" w:type="pct"/>
          </w:tcPr>
          <w:p w14:paraId="18E788A5" w14:textId="173F6384" w:rsidR="001A2374" w:rsidRDefault="000B75C9" w:rsidP="007F0A4C">
            <w:pPr>
              <w:cnfStyle w:val="000000000000" w:firstRow="0" w:lastRow="0" w:firstColumn="0" w:lastColumn="0" w:oddVBand="0" w:evenVBand="0" w:oddHBand="0" w:evenHBand="0" w:firstRowFirstColumn="0" w:firstRowLastColumn="0" w:lastRowFirstColumn="0" w:lastRowLastColumn="0"/>
            </w:pPr>
            <w:r>
              <w:t>Extreme heat</w:t>
            </w:r>
          </w:p>
        </w:tc>
      </w:tr>
      <w:tr w:rsidR="001A2374" w14:paraId="416E0E3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B0C9BED" w14:textId="77777777" w:rsidR="001A2374" w:rsidRDefault="001A2374" w:rsidP="007F0A4C">
            <w:r>
              <w:t>Information</w:t>
            </w:r>
          </w:p>
        </w:tc>
        <w:tc>
          <w:tcPr>
            <w:tcW w:w="2500" w:type="pct"/>
          </w:tcPr>
          <w:p w14:paraId="2DC6DF37" w14:textId="732180EB" w:rsidR="001A2374" w:rsidRDefault="009A13F6" w:rsidP="007F0A4C">
            <w:pPr>
              <w:cnfStyle w:val="000000100000" w:firstRow="0" w:lastRow="0" w:firstColumn="0" w:lastColumn="0" w:oddVBand="0" w:evenVBand="0" w:oddHBand="1" w:evenHBand="0" w:firstRowFirstColumn="0" w:firstRowLastColumn="0" w:lastRowFirstColumn="0" w:lastRowLastColumn="0"/>
            </w:pPr>
            <w:r>
              <w:t xml:space="preserve">Crippe have been designated the planet to test all </w:t>
            </w:r>
            <w:r w:rsidR="00B84296">
              <w:t xml:space="preserve">doomsday weapons. This have resulted in </w:t>
            </w:r>
            <w:r w:rsidR="002C7AC7">
              <w:t>a radiated and inhabitable planet.</w:t>
            </w:r>
          </w:p>
        </w:tc>
      </w:tr>
    </w:tbl>
    <w:p w14:paraId="3624D1B0" w14:textId="42814B42" w:rsidR="001A2374" w:rsidRDefault="002D4C50" w:rsidP="001A2374">
      <w:pPr>
        <w:pStyle w:val="Heading4"/>
      </w:pPr>
      <w:r>
        <w:t>Strecos</w:t>
      </w:r>
    </w:p>
    <w:tbl>
      <w:tblPr>
        <w:tblStyle w:val="GridTable4-Accent51"/>
        <w:tblW w:w="5000" w:type="pct"/>
        <w:tblLook w:val="04A0" w:firstRow="1" w:lastRow="0" w:firstColumn="1" w:lastColumn="0" w:noHBand="0" w:noVBand="1"/>
      </w:tblPr>
      <w:tblGrid>
        <w:gridCol w:w="4675"/>
        <w:gridCol w:w="4675"/>
      </w:tblGrid>
      <w:tr w:rsidR="001A2374" w14:paraId="6B492FA2"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D8D2820" w14:textId="77777777" w:rsidR="001A2374" w:rsidRDefault="001A2374" w:rsidP="007F0A4C">
            <w:pPr>
              <w:jc w:val="center"/>
            </w:pPr>
            <w:r>
              <w:t>Details</w:t>
            </w:r>
          </w:p>
        </w:tc>
      </w:tr>
      <w:tr w:rsidR="001A2374" w14:paraId="06DD0CC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1B55C26" w14:textId="77777777" w:rsidR="001A2374" w:rsidRDefault="001A2374" w:rsidP="007F0A4C">
            <w:r>
              <w:t>Grid Coordinates</w:t>
            </w:r>
          </w:p>
        </w:tc>
        <w:tc>
          <w:tcPr>
            <w:tcW w:w="2500" w:type="pct"/>
          </w:tcPr>
          <w:p w14:paraId="559D1936" w14:textId="6E0163B1" w:rsidR="001A2374" w:rsidRDefault="000B478D" w:rsidP="007F0A4C">
            <w:pPr>
              <w:cnfStyle w:val="000000100000" w:firstRow="0" w:lastRow="0" w:firstColumn="0" w:lastColumn="0" w:oddVBand="0" w:evenVBand="0" w:oddHBand="1" w:evenHBand="0" w:firstRowFirstColumn="0" w:firstRowLastColumn="0" w:lastRowFirstColumn="0" w:lastRowLastColumn="0"/>
            </w:pPr>
            <w:r>
              <w:t>K41</w:t>
            </w:r>
          </w:p>
        </w:tc>
      </w:tr>
      <w:tr w:rsidR="001A2374" w14:paraId="090314E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93EFD4F" w14:textId="77777777" w:rsidR="001A2374" w:rsidRDefault="001A2374" w:rsidP="007F0A4C">
            <w:r>
              <w:t>Tech Level</w:t>
            </w:r>
          </w:p>
        </w:tc>
        <w:tc>
          <w:tcPr>
            <w:tcW w:w="2500" w:type="pct"/>
          </w:tcPr>
          <w:p w14:paraId="3088BE8E" w14:textId="0AE90F10" w:rsidR="001A2374" w:rsidRDefault="007B3573" w:rsidP="007F0A4C">
            <w:pPr>
              <w:cnfStyle w:val="000000000000" w:firstRow="0" w:lastRow="0" w:firstColumn="0" w:lastColumn="0" w:oddVBand="0" w:evenVBand="0" w:oddHBand="0" w:evenHBand="0" w:firstRowFirstColumn="0" w:firstRowLastColumn="0" w:lastRowFirstColumn="0" w:lastRowLastColumn="0"/>
            </w:pPr>
            <w:r>
              <w:t>4</w:t>
            </w:r>
          </w:p>
        </w:tc>
      </w:tr>
      <w:tr w:rsidR="001A2374" w14:paraId="663FC6A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6465236" w14:textId="77777777" w:rsidR="001A2374" w:rsidRDefault="001A2374" w:rsidP="007F0A4C">
            <w:r>
              <w:t>Type</w:t>
            </w:r>
          </w:p>
        </w:tc>
        <w:tc>
          <w:tcPr>
            <w:tcW w:w="2500" w:type="pct"/>
          </w:tcPr>
          <w:p w14:paraId="62CCCF76" w14:textId="7EEDBE77" w:rsidR="001A2374" w:rsidRDefault="007B3573" w:rsidP="007F0A4C">
            <w:pPr>
              <w:cnfStyle w:val="000000100000" w:firstRow="0" w:lastRow="0" w:firstColumn="0" w:lastColumn="0" w:oddVBand="0" w:evenVBand="0" w:oddHBand="1" w:evenHBand="0" w:firstRowFirstColumn="0" w:firstRowLastColumn="0" w:lastRowFirstColumn="0" w:lastRowLastColumn="0"/>
            </w:pPr>
            <w:r>
              <w:t>Space Station</w:t>
            </w:r>
          </w:p>
        </w:tc>
      </w:tr>
      <w:tr w:rsidR="001A2374" w14:paraId="33C60BBE"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7B48D8C" w14:textId="77777777" w:rsidR="001A2374" w:rsidRDefault="001A2374" w:rsidP="007F0A4C">
            <w:r>
              <w:t>Moons</w:t>
            </w:r>
          </w:p>
        </w:tc>
        <w:tc>
          <w:tcPr>
            <w:tcW w:w="2500" w:type="pct"/>
          </w:tcPr>
          <w:p w14:paraId="24A6F307" w14:textId="00E3671D" w:rsidR="001A2374" w:rsidRDefault="007B3573" w:rsidP="007F0A4C">
            <w:pPr>
              <w:cnfStyle w:val="000000000000" w:firstRow="0" w:lastRow="0" w:firstColumn="0" w:lastColumn="0" w:oddVBand="0" w:evenVBand="0" w:oddHBand="0" w:evenHBand="0" w:firstRowFirstColumn="0" w:firstRowLastColumn="0" w:lastRowFirstColumn="0" w:lastRowLastColumn="0"/>
            </w:pPr>
            <w:r>
              <w:t>N/A</w:t>
            </w:r>
          </w:p>
        </w:tc>
      </w:tr>
      <w:tr w:rsidR="001A2374" w14:paraId="636E037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FBD3457" w14:textId="77777777" w:rsidR="001A2374" w:rsidRDefault="001A2374" w:rsidP="007F0A4C">
            <w:r>
              <w:t>Tags</w:t>
            </w:r>
          </w:p>
        </w:tc>
        <w:tc>
          <w:tcPr>
            <w:tcW w:w="2500" w:type="pct"/>
          </w:tcPr>
          <w:p w14:paraId="288DCFEA" w14:textId="20B0C54B" w:rsidR="001A2374" w:rsidRDefault="007B3573" w:rsidP="007F0A4C">
            <w:pPr>
              <w:cnfStyle w:val="000000100000" w:firstRow="0" w:lastRow="0" w:firstColumn="0" w:lastColumn="0" w:oddVBand="0" w:evenVBand="0" w:oddHBand="1" w:evenHBand="0" w:firstRowFirstColumn="0" w:firstRowLastColumn="0" w:lastRowFirstColumn="0" w:lastRowLastColumn="0"/>
            </w:pPr>
            <w:r>
              <w:t xml:space="preserve">Restricted, </w:t>
            </w:r>
            <w:r w:rsidR="00A31D34">
              <w:t>observatory, research station</w:t>
            </w:r>
          </w:p>
        </w:tc>
      </w:tr>
      <w:tr w:rsidR="001A2374" w14:paraId="0B921178"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E880D08" w14:textId="77777777" w:rsidR="001A2374" w:rsidRDefault="001A2374" w:rsidP="007F0A4C">
            <w:r>
              <w:t>Population</w:t>
            </w:r>
          </w:p>
        </w:tc>
        <w:tc>
          <w:tcPr>
            <w:tcW w:w="2500" w:type="pct"/>
          </w:tcPr>
          <w:p w14:paraId="146897BE" w14:textId="1064AE22" w:rsidR="001A2374" w:rsidRDefault="00A31D34" w:rsidP="007F0A4C">
            <w:pPr>
              <w:cnfStyle w:val="000000000000" w:firstRow="0" w:lastRow="0" w:firstColumn="0" w:lastColumn="0" w:oddVBand="0" w:evenVBand="0" w:oddHBand="0" w:evenHBand="0" w:firstRowFirstColumn="0" w:firstRowLastColumn="0" w:lastRowFirstColumn="0" w:lastRowLastColumn="0"/>
            </w:pPr>
            <w:r>
              <w:t>33 Billion</w:t>
            </w:r>
          </w:p>
        </w:tc>
      </w:tr>
      <w:tr w:rsidR="001A2374" w14:paraId="0B090C3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DB4D9F8" w14:textId="77777777" w:rsidR="001A2374" w:rsidRDefault="001A2374" w:rsidP="007F0A4C">
            <w:r>
              <w:t>Biome</w:t>
            </w:r>
          </w:p>
        </w:tc>
        <w:tc>
          <w:tcPr>
            <w:tcW w:w="2500" w:type="pct"/>
          </w:tcPr>
          <w:p w14:paraId="1E1AF3D6" w14:textId="2D214B0A" w:rsidR="001A2374" w:rsidRDefault="005678C7" w:rsidP="007F0A4C">
            <w:pPr>
              <w:cnfStyle w:val="000000100000" w:firstRow="0" w:lastRow="0" w:firstColumn="0" w:lastColumn="0" w:oddVBand="0" w:evenVBand="0" w:oddHBand="1" w:evenHBand="0" w:firstRowFirstColumn="0" w:firstRowLastColumn="0" w:lastRowFirstColumn="0" w:lastRowLastColumn="0"/>
            </w:pPr>
            <w:r>
              <w:t>N/A</w:t>
            </w:r>
          </w:p>
        </w:tc>
      </w:tr>
      <w:tr w:rsidR="001A2374" w14:paraId="510E38C5"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5269203" w14:textId="77777777" w:rsidR="001A2374" w:rsidRDefault="001A2374" w:rsidP="007F0A4C">
            <w:r>
              <w:t>Atmosphere</w:t>
            </w:r>
          </w:p>
        </w:tc>
        <w:tc>
          <w:tcPr>
            <w:tcW w:w="2500" w:type="pct"/>
          </w:tcPr>
          <w:p w14:paraId="63BC7CD7" w14:textId="4EAAF626" w:rsidR="001A2374" w:rsidRDefault="005678C7" w:rsidP="007F0A4C">
            <w:pPr>
              <w:cnfStyle w:val="000000000000" w:firstRow="0" w:lastRow="0" w:firstColumn="0" w:lastColumn="0" w:oddVBand="0" w:evenVBand="0" w:oddHBand="0" w:evenHBand="0" w:firstRowFirstColumn="0" w:firstRowLastColumn="0" w:lastRowFirstColumn="0" w:lastRowLastColumn="0"/>
            </w:pPr>
            <w:r>
              <w:t>N/A</w:t>
            </w:r>
          </w:p>
        </w:tc>
      </w:tr>
      <w:tr w:rsidR="001A2374" w14:paraId="160709E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9A4B04A" w14:textId="77777777" w:rsidR="001A2374" w:rsidRDefault="001A2374" w:rsidP="007F0A4C">
            <w:r>
              <w:t>Information</w:t>
            </w:r>
          </w:p>
        </w:tc>
        <w:tc>
          <w:tcPr>
            <w:tcW w:w="2500" w:type="pct"/>
          </w:tcPr>
          <w:p w14:paraId="2E0BCEBE" w14:textId="1A09262C" w:rsidR="001A2374" w:rsidRDefault="001A1329" w:rsidP="007F0A4C">
            <w:pPr>
              <w:cnfStyle w:val="000000100000" w:firstRow="0" w:lastRow="0" w:firstColumn="0" w:lastColumn="0" w:oddVBand="0" w:evenVBand="0" w:oddHBand="1" w:evenHBand="0" w:firstRowFirstColumn="0" w:firstRowLastColumn="0" w:lastRowFirstColumn="0" w:lastRowLastColumn="0"/>
            </w:pPr>
            <w:r>
              <w:t>HyperCorp’s</w:t>
            </w:r>
            <w:r w:rsidR="00053AC5">
              <w:t xml:space="preserve"> </w:t>
            </w:r>
            <w:r w:rsidR="00661480">
              <w:t xml:space="preserve">main research station and the largest research station in the sector. Handles </w:t>
            </w:r>
            <w:r w:rsidR="00261CA9">
              <w:t>all research and testing for the organization, including but</w:t>
            </w:r>
            <w:r w:rsidR="00EA1633">
              <w:t xml:space="preserve"> not</w:t>
            </w:r>
            <w:r w:rsidR="00261CA9">
              <w:t xml:space="preserve"> limited to weapon testing.</w:t>
            </w:r>
          </w:p>
        </w:tc>
      </w:tr>
    </w:tbl>
    <w:p w14:paraId="27144D5F" w14:textId="088F42AE" w:rsidR="001A2374" w:rsidRPr="000979F0" w:rsidRDefault="002D4C50" w:rsidP="001A2374">
      <w:pPr>
        <w:pStyle w:val="Heading4"/>
      </w:pPr>
      <w:r>
        <w:t>Dachao</w:t>
      </w:r>
    </w:p>
    <w:tbl>
      <w:tblPr>
        <w:tblStyle w:val="GridTable4-Accent51"/>
        <w:tblW w:w="5000" w:type="pct"/>
        <w:tblLook w:val="04A0" w:firstRow="1" w:lastRow="0" w:firstColumn="1" w:lastColumn="0" w:noHBand="0" w:noVBand="1"/>
      </w:tblPr>
      <w:tblGrid>
        <w:gridCol w:w="4675"/>
        <w:gridCol w:w="4675"/>
      </w:tblGrid>
      <w:tr w:rsidR="001A2374" w14:paraId="14474C2D"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0E8F68C" w14:textId="77777777" w:rsidR="001A2374" w:rsidRDefault="001A2374" w:rsidP="007F0A4C">
            <w:pPr>
              <w:jc w:val="center"/>
            </w:pPr>
            <w:r>
              <w:t>Details</w:t>
            </w:r>
          </w:p>
        </w:tc>
      </w:tr>
      <w:tr w:rsidR="001A2374" w14:paraId="6A10960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E4222BB" w14:textId="77777777" w:rsidR="001A2374" w:rsidRDefault="001A2374" w:rsidP="007F0A4C">
            <w:r>
              <w:t>Grid Coordinates</w:t>
            </w:r>
          </w:p>
        </w:tc>
        <w:tc>
          <w:tcPr>
            <w:tcW w:w="2500" w:type="pct"/>
          </w:tcPr>
          <w:p w14:paraId="1A3B253F" w14:textId="68808612" w:rsidR="001A2374" w:rsidRDefault="00A31D34" w:rsidP="007F0A4C">
            <w:pPr>
              <w:cnfStyle w:val="000000100000" w:firstRow="0" w:lastRow="0" w:firstColumn="0" w:lastColumn="0" w:oddVBand="0" w:evenVBand="0" w:oddHBand="1" w:evenHBand="0" w:firstRowFirstColumn="0" w:firstRowLastColumn="0" w:lastRowFirstColumn="0" w:lastRowLastColumn="0"/>
            </w:pPr>
            <w:r>
              <w:t>J40</w:t>
            </w:r>
          </w:p>
        </w:tc>
      </w:tr>
      <w:tr w:rsidR="001A2374" w14:paraId="7286A03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958C14C" w14:textId="77777777" w:rsidR="001A2374" w:rsidRDefault="001A2374" w:rsidP="007F0A4C">
            <w:r>
              <w:t>Tech Level</w:t>
            </w:r>
          </w:p>
        </w:tc>
        <w:tc>
          <w:tcPr>
            <w:tcW w:w="2500" w:type="pct"/>
          </w:tcPr>
          <w:p w14:paraId="7CFC34E8" w14:textId="25A45C0F" w:rsidR="001A2374" w:rsidRDefault="00A31D34" w:rsidP="007F0A4C">
            <w:pPr>
              <w:cnfStyle w:val="000000000000" w:firstRow="0" w:lastRow="0" w:firstColumn="0" w:lastColumn="0" w:oddVBand="0" w:evenVBand="0" w:oddHBand="0" w:evenHBand="0" w:firstRowFirstColumn="0" w:firstRowLastColumn="0" w:lastRowFirstColumn="0" w:lastRowLastColumn="0"/>
            </w:pPr>
            <w:r>
              <w:t>3</w:t>
            </w:r>
          </w:p>
        </w:tc>
      </w:tr>
      <w:tr w:rsidR="001A2374" w14:paraId="7822397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1BE3D05" w14:textId="77777777" w:rsidR="001A2374" w:rsidRDefault="001A2374" w:rsidP="007F0A4C">
            <w:r>
              <w:t>Type</w:t>
            </w:r>
          </w:p>
        </w:tc>
        <w:tc>
          <w:tcPr>
            <w:tcW w:w="2500" w:type="pct"/>
          </w:tcPr>
          <w:p w14:paraId="6A37C234" w14:textId="5797FE1E" w:rsidR="001A2374" w:rsidRDefault="00A31D34" w:rsidP="007F0A4C">
            <w:pPr>
              <w:cnfStyle w:val="000000100000" w:firstRow="0" w:lastRow="0" w:firstColumn="0" w:lastColumn="0" w:oddVBand="0" w:evenVBand="0" w:oddHBand="1" w:evenHBand="0" w:firstRowFirstColumn="0" w:firstRowLastColumn="0" w:lastRowFirstColumn="0" w:lastRowLastColumn="0"/>
            </w:pPr>
            <w:r>
              <w:t>Ice Planet</w:t>
            </w:r>
          </w:p>
        </w:tc>
      </w:tr>
      <w:tr w:rsidR="001A2374" w14:paraId="0869A584"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403EF6F" w14:textId="77777777" w:rsidR="001A2374" w:rsidRDefault="001A2374" w:rsidP="007F0A4C">
            <w:r>
              <w:t>Moons</w:t>
            </w:r>
          </w:p>
        </w:tc>
        <w:tc>
          <w:tcPr>
            <w:tcW w:w="2500" w:type="pct"/>
          </w:tcPr>
          <w:p w14:paraId="360567BE" w14:textId="7CFCBAFB" w:rsidR="001A2374" w:rsidRDefault="00A31D34" w:rsidP="007F0A4C">
            <w:pPr>
              <w:cnfStyle w:val="000000000000" w:firstRow="0" w:lastRow="0" w:firstColumn="0" w:lastColumn="0" w:oddVBand="0" w:evenVBand="0" w:oddHBand="0" w:evenHBand="0" w:firstRowFirstColumn="0" w:firstRowLastColumn="0" w:lastRowFirstColumn="0" w:lastRowLastColumn="0"/>
            </w:pPr>
            <w:r>
              <w:t>1</w:t>
            </w:r>
          </w:p>
        </w:tc>
      </w:tr>
      <w:tr w:rsidR="001A2374" w14:paraId="45D7C70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7FF62FD" w14:textId="77777777" w:rsidR="001A2374" w:rsidRDefault="001A2374" w:rsidP="007F0A4C">
            <w:r>
              <w:t>Tags</w:t>
            </w:r>
          </w:p>
        </w:tc>
        <w:tc>
          <w:tcPr>
            <w:tcW w:w="2500" w:type="pct"/>
          </w:tcPr>
          <w:p w14:paraId="7B8559ED" w14:textId="701F4CEC" w:rsidR="001A2374" w:rsidRDefault="00A31D34" w:rsidP="007F0A4C">
            <w:pPr>
              <w:cnfStyle w:val="000000100000" w:firstRow="0" w:lastRow="0" w:firstColumn="0" w:lastColumn="0" w:oddVBand="0" w:evenVBand="0" w:oddHBand="1" w:evenHBand="0" w:firstRowFirstColumn="0" w:firstRowLastColumn="0" w:lastRowFirstColumn="0" w:lastRowLastColumn="0"/>
            </w:pPr>
            <w:r>
              <w:t>Restricted, research station</w:t>
            </w:r>
          </w:p>
        </w:tc>
      </w:tr>
      <w:tr w:rsidR="001A2374" w14:paraId="55299A85"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1FAD047" w14:textId="77777777" w:rsidR="001A2374" w:rsidRDefault="001A2374" w:rsidP="007F0A4C">
            <w:r>
              <w:t>Population</w:t>
            </w:r>
          </w:p>
        </w:tc>
        <w:tc>
          <w:tcPr>
            <w:tcW w:w="2500" w:type="pct"/>
          </w:tcPr>
          <w:p w14:paraId="0E14F5E2" w14:textId="69FF9FE9" w:rsidR="001A2374" w:rsidRDefault="00A31D34" w:rsidP="007F0A4C">
            <w:pPr>
              <w:cnfStyle w:val="000000000000" w:firstRow="0" w:lastRow="0" w:firstColumn="0" w:lastColumn="0" w:oddVBand="0" w:evenVBand="0" w:oddHBand="0" w:evenHBand="0" w:firstRowFirstColumn="0" w:firstRowLastColumn="0" w:lastRowFirstColumn="0" w:lastRowLastColumn="0"/>
            </w:pPr>
            <w:r>
              <w:t>17 Million</w:t>
            </w:r>
          </w:p>
        </w:tc>
      </w:tr>
      <w:tr w:rsidR="001A2374" w14:paraId="5686EA6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819D2BC" w14:textId="77777777" w:rsidR="001A2374" w:rsidRDefault="001A2374" w:rsidP="007F0A4C">
            <w:r>
              <w:t>Biome</w:t>
            </w:r>
          </w:p>
        </w:tc>
        <w:tc>
          <w:tcPr>
            <w:tcW w:w="2500" w:type="pct"/>
          </w:tcPr>
          <w:p w14:paraId="51B637C9" w14:textId="4A52D935" w:rsidR="001A2374" w:rsidRDefault="000B75C9" w:rsidP="007F0A4C">
            <w:pPr>
              <w:cnfStyle w:val="000000100000" w:firstRow="0" w:lastRow="0" w:firstColumn="0" w:lastColumn="0" w:oddVBand="0" w:evenVBand="0" w:oddHBand="1" w:evenHBand="0" w:firstRowFirstColumn="0" w:firstRowLastColumn="0" w:lastRowFirstColumn="0" w:lastRowLastColumn="0"/>
            </w:pPr>
            <w:r>
              <w:t>Extreme cold</w:t>
            </w:r>
          </w:p>
        </w:tc>
      </w:tr>
      <w:tr w:rsidR="001A2374" w14:paraId="2418655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0DBE0E4" w14:textId="77777777" w:rsidR="001A2374" w:rsidRDefault="001A2374" w:rsidP="007F0A4C">
            <w:r>
              <w:t>Atmosphere</w:t>
            </w:r>
          </w:p>
        </w:tc>
        <w:tc>
          <w:tcPr>
            <w:tcW w:w="2500" w:type="pct"/>
          </w:tcPr>
          <w:p w14:paraId="5E4F5262" w14:textId="60F1D719" w:rsidR="001A2374" w:rsidRDefault="000B75C9" w:rsidP="007F0A4C">
            <w:pPr>
              <w:cnfStyle w:val="000000000000" w:firstRow="0" w:lastRow="0" w:firstColumn="0" w:lastColumn="0" w:oddVBand="0" w:evenVBand="0" w:oddHBand="0" w:evenHBand="0" w:firstRowFirstColumn="0" w:firstRowLastColumn="0" w:lastRowFirstColumn="0" w:lastRowLastColumn="0"/>
            </w:pPr>
            <w:r>
              <w:t>Extreme cold</w:t>
            </w:r>
          </w:p>
        </w:tc>
      </w:tr>
      <w:tr w:rsidR="001A2374" w14:paraId="3239054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6F4E8D0" w14:textId="77777777" w:rsidR="001A2374" w:rsidRDefault="001A2374" w:rsidP="007F0A4C">
            <w:r>
              <w:t>Information</w:t>
            </w:r>
          </w:p>
        </w:tc>
        <w:tc>
          <w:tcPr>
            <w:tcW w:w="2500" w:type="pct"/>
          </w:tcPr>
          <w:p w14:paraId="0C945978" w14:textId="7006E622" w:rsidR="001A2374" w:rsidRDefault="00DB597E" w:rsidP="007F0A4C">
            <w:pPr>
              <w:cnfStyle w:val="000000100000" w:firstRow="0" w:lastRow="0" w:firstColumn="0" w:lastColumn="0" w:oddVBand="0" w:evenVBand="0" w:oddHBand="1" w:evenHBand="0" w:firstRowFirstColumn="0" w:firstRowLastColumn="0" w:lastRowFirstColumn="0" w:lastRowLastColumn="0"/>
            </w:pPr>
            <w:r>
              <w:t xml:space="preserve">Strecos’ research station designed for </w:t>
            </w:r>
            <w:r w:rsidR="003655DF">
              <w:t>planetside testing.</w:t>
            </w:r>
          </w:p>
        </w:tc>
      </w:tr>
    </w:tbl>
    <w:p w14:paraId="27E0A3CB" w14:textId="4D4BD823" w:rsidR="00830035" w:rsidRDefault="00830035" w:rsidP="00245438"/>
    <w:p w14:paraId="71AF9546" w14:textId="77777777" w:rsidR="00830035" w:rsidRDefault="00830035">
      <w:r>
        <w:br w:type="page"/>
      </w:r>
    </w:p>
    <w:p w14:paraId="545E9B18" w14:textId="238C9180" w:rsidR="00830035" w:rsidRDefault="00FF4BA0" w:rsidP="00830035">
      <w:pPr>
        <w:pStyle w:val="Heading3"/>
      </w:pPr>
      <w:bookmarkStart w:id="231" w:name="_Toc21993095"/>
      <w:r>
        <w:t>Eswone</w:t>
      </w:r>
      <w:r w:rsidR="00830035">
        <w:t xml:space="preserve"> System</w:t>
      </w:r>
      <w:bookmarkEnd w:id="231"/>
    </w:p>
    <w:tbl>
      <w:tblPr>
        <w:tblStyle w:val="GridTable4-Accent51"/>
        <w:tblW w:w="5000" w:type="pct"/>
        <w:tblLook w:val="04A0" w:firstRow="1" w:lastRow="0" w:firstColumn="1" w:lastColumn="0" w:noHBand="0" w:noVBand="1"/>
      </w:tblPr>
      <w:tblGrid>
        <w:gridCol w:w="1502"/>
        <w:gridCol w:w="1017"/>
        <w:gridCol w:w="1505"/>
        <w:gridCol w:w="2663"/>
        <w:gridCol w:w="2663"/>
      </w:tblGrid>
      <w:tr w:rsidR="00FE4914" w14:paraId="32E63DE4"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4014CA42" w14:textId="77777777" w:rsidR="00FE4914" w:rsidRDefault="00FE4914" w:rsidP="007F0A4C">
            <w:r>
              <w:t>Type</w:t>
            </w:r>
          </w:p>
        </w:tc>
        <w:tc>
          <w:tcPr>
            <w:tcW w:w="544" w:type="pct"/>
          </w:tcPr>
          <w:p w14:paraId="78A00969" w14:textId="77777777" w:rsidR="00FE4914" w:rsidRDefault="00FE4914"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2E95ED44" w14:textId="77777777" w:rsidR="00FE4914" w:rsidRDefault="00FE4914"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48BC27BD" w14:textId="77777777" w:rsidR="00FE4914" w:rsidRDefault="00FE4914"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754D55EC" w14:textId="77777777" w:rsidR="00FE4914" w:rsidRDefault="00FE4914"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FE4914" w14:paraId="3765EE6E"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45E110BF" w14:textId="5EF068FA" w:rsidR="00FE4914" w:rsidRPr="008D199D" w:rsidRDefault="00C54905" w:rsidP="007F0A4C">
            <w:pPr>
              <w:rPr>
                <w:b w:val="0"/>
              </w:rPr>
            </w:pPr>
            <w:r>
              <w:rPr>
                <w:b w:val="0"/>
              </w:rPr>
              <w:t>Blue Star</w:t>
            </w:r>
          </w:p>
        </w:tc>
        <w:tc>
          <w:tcPr>
            <w:tcW w:w="544" w:type="pct"/>
          </w:tcPr>
          <w:p w14:paraId="664C3CB6" w14:textId="47F817D6" w:rsidR="00FE4914" w:rsidRDefault="00C54905" w:rsidP="007F0A4C">
            <w:pPr>
              <w:cnfStyle w:val="000000100000" w:firstRow="0" w:lastRow="0" w:firstColumn="0" w:lastColumn="0" w:oddVBand="0" w:evenVBand="0" w:oddHBand="1" w:evenHBand="0" w:firstRowFirstColumn="0" w:firstRowLastColumn="0" w:lastRowFirstColumn="0" w:lastRowLastColumn="0"/>
            </w:pPr>
            <w:r>
              <w:t>1</w:t>
            </w:r>
          </w:p>
        </w:tc>
        <w:tc>
          <w:tcPr>
            <w:tcW w:w="805" w:type="pct"/>
          </w:tcPr>
          <w:p w14:paraId="15C1FD58" w14:textId="00063C52" w:rsidR="00FE4914" w:rsidRDefault="00C54905" w:rsidP="007F0A4C">
            <w:pPr>
              <w:cnfStyle w:val="000000100000" w:firstRow="0" w:lastRow="0" w:firstColumn="0" w:lastColumn="0" w:oddVBand="0" w:evenVBand="0" w:oddHBand="1" w:evenHBand="0" w:firstRowFirstColumn="0" w:firstRowLastColumn="0" w:lastRowFirstColumn="0" w:lastRowLastColumn="0"/>
            </w:pPr>
            <w:r>
              <w:t>Neutral</w:t>
            </w:r>
          </w:p>
        </w:tc>
        <w:tc>
          <w:tcPr>
            <w:tcW w:w="1424" w:type="pct"/>
          </w:tcPr>
          <w:p w14:paraId="4E20C9AC" w14:textId="2005CDE6" w:rsidR="00FE4914" w:rsidRDefault="00C54905" w:rsidP="007F0A4C">
            <w:pPr>
              <w:cnfStyle w:val="000000100000" w:firstRow="0" w:lastRow="0" w:firstColumn="0" w:lastColumn="0" w:oddVBand="0" w:evenVBand="0" w:oddHBand="1" w:evenHBand="0" w:firstRowFirstColumn="0" w:firstRowLastColumn="0" w:lastRowFirstColumn="0" w:lastRowLastColumn="0"/>
            </w:pPr>
            <w:r>
              <w:t>C41</w:t>
            </w:r>
          </w:p>
        </w:tc>
        <w:tc>
          <w:tcPr>
            <w:tcW w:w="1424" w:type="pct"/>
          </w:tcPr>
          <w:p w14:paraId="5AE5A7DF" w14:textId="20524241" w:rsidR="00FE4914" w:rsidRDefault="00C54905" w:rsidP="007F0A4C">
            <w:pPr>
              <w:cnfStyle w:val="000000100000" w:firstRow="0" w:lastRow="0" w:firstColumn="0" w:lastColumn="0" w:oddVBand="0" w:evenVBand="0" w:oddHBand="1" w:evenHBand="0" w:firstRowFirstColumn="0" w:firstRowLastColumn="0" w:lastRowFirstColumn="0" w:lastRowLastColumn="0"/>
            </w:pPr>
            <w:r>
              <w:t>Space</w:t>
            </w:r>
          </w:p>
        </w:tc>
      </w:tr>
    </w:tbl>
    <w:p w14:paraId="5C78B253" w14:textId="2A279570" w:rsidR="00FE4914" w:rsidRDefault="00C54905" w:rsidP="00FE4914">
      <w:pPr>
        <w:pStyle w:val="Heading4"/>
      </w:pPr>
      <w:r>
        <w:t>Juyrus</w:t>
      </w:r>
    </w:p>
    <w:tbl>
      <w:tblPr>
        <w:tblStyle w:val="GridTable4-Accent51"/>
        <w:tblW w:w="5000" w:type="pct"/>
        <w:tblLook w:val="04A0" w:firstRow="1" w:lastRow="0" w:firstColumn="1" w:lastColumn="0" w:noHBand="0" w:noVBand="1"/>
      </w:tblPr>
      <w:tblGrid>
        <w:gridCol w:w="4675"/>
        <w:gridCol w:w="4675"/>
      </w:tblGrid>
      <w:tr w:rsidR="00FE4914" w14:paraId="38914702"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D5DF51E" w14:textId="77777777" w:rsidR="00FE4914" w:rsidRDefault="00FE4914" w:rsidP="007F0A4C">
            <w:pPr>
              <w:jc w:val="center"/>
            </w:pPr>
            <w:r>
              <w:t>Details</w:t>
            </w:r>
          </w:p>
        </w:tc>
      </w:tr>
      <w:tr w:rsidR="00FE4914" w14:paraId="1960519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85DD9AA" w14:textId="77777777" w:rsidR="00FE4914" w:rsidRDefault="00FE4914" w:rsidP="007F0A4C">
            <w:r>
              <w:t>Grid Coordinates</w:t>
            </w:r>
          </w:p>
        </w:tc>
        <w:tc>
          <w:tcPr>
            <w:tcW w:w="2500" w:type="pct"/>
          </w:tcPr>
          <w:p w14:paraId="0374229B" w14:textId="3DBD9CDE" w:rsidR="00FE4914" w:rsidRDefault="00CD6F53" w:rsidP="007F0A4C">
            <w:pPr>
              <w:cnfStyle w:val="000000100000" w:firstRow="0" w:lastRow="0" w:firstColumn="0" w:lastColumn="0" w:oddVBand="0" w:evenVBand="0" w:oddHBand="1" w:evenHBand="0" w:firstRowFirstColumn="0" w:firstRowLastColumn="0" w:lastRowFirstColumn="0" w:lastRowLastColumn="0"/>
            </w:pPr>
            <w:r>
              <w:t>B42</w:t>
            </w:r>
          </w:p>
        </w:tc>
      </w:tr>
      <w:tr w:rsidR="00FE4914" w14:paraId="53DBB516"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F274AC1" w14:textId="77777777" w:rsidR="00FE4914" w:rsidRDefault="00FE4914" w:rsidP="007F0A4C">
            <w:r>
              <w:t>Tech Level</w:t>
            </w:r>
          </w:p>
        </w:tc>
        <w:tc>
          <w:tcPr>
            <w:tcW w:w="2500" w:type="pct"/>
          </w:tcPr>
          <w:p w14:paraId="416B7E5E" w14:textId="5F915285" w:rsidR="00FE4914" w:rsidRDefault="00353532" w:rsidP="007F0A4C">
            <w:pPr>
              <w:cnfStyle w:val="000000000000" w:firstRow="0" w:lastRow="0" w:firstColumn="0" w:lastColumn="0" w:oddVBand="0" w:evenVBand="0" w:oddHBand="0" w:evenHBand="0" w:firstRowFirstColumn="0" w:firstRowLastColumn="0" w:lastRowFirstColumn="0" w:lastRowLastColumn="0"/>
            </w:pPr>
            <w:r>
              <w:t>N/A</w:t>
            </w:r>
          </w:p>
        </w:tc>
      </w:tr>
      <w:tr w:rsidR="00FE4914" w14:paraId="5398AF1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EBEFE23" w14:textId="77777777" w:rsidR="00FE4914" w:rsidRDefault="00FE4914" w:rsidP="007F0A4C">
            <w:r>
              <w:t>Type</w:t>
            </w:r>
          </w:p>
        </w:tc>
        <w:tc>
          <w:tcPr>
            <w:tcW w:w="2500" w:type="pct"/>
          </w:tcPr>
          <w:p w14:paraId="702842D4" w14:textId="32421DF5" w:rsidR="00FE4914" w:rsidRDefault="00353532" w:rsidP="007F0A4C">
            <w:pPr>
              <w:cnfStyle w:val="000000100000" w:firstRow="0" w:lastRow="0" w:firstColumn="0" w:lastColumn="0" w:oddVBand="0" w:evenVBand="0" w:oddHBand="1" w:evenHBand="0" w:firstRowFirstColumn="0" w:firstRowLastColumn="0" w:lastRowFirstColumn="0" w:lastRowLastColumn="0"/>
            </w:pPr>
            <w:r>
              <w:t>Volcanic Planet</w:t>
            </w:r>
          </w:p>
        </w:tc>
      </w:tr>
      <w:tr w:rsidR="00FE4914" w14:paraId="439D5C19"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38294D3" w14:textId="77777777" w:rsidR="00FE4914" w:rsidRDefault="00FE4914" w:rsidP="007F0A4C">
            <w:r>
              <w:t>Moons</w:t>
            </w:r>
          </w:p>
        </w:tc>
        <w:tc>
          <w:tcPr>
            <w:tcW w:w="2500" w:type="pct"/>
          </w:tcPr>
          <w:p w14:paraId="63941959" w14:textId="27F357AA" w:rsidR="00FE4914" w:rsidRDefault="00353532" w:rsidP="007F0A4C">
            <w:pPr>
              <w:cnfStyle w:val="000000000000" w:firstRow="0" w:lastRow="0" w:firstColumn="0" w:lastColumn="0" w:oddVBand="0" w:evenVBand="0" w:oddHBand="0" w:evenHBand="0" w:firstRowFirstColumn="0" w:firstRowLastColumn="0" w:lastRowFirstColumn="0" w:lastRowLastColumn="0"/>
            </w:pPr>
            <w:r>
              <w:t>N/A</w:t>
            </w:r>
          </w:p>
        </w:tc>
      </w:tr>
      <w:tr w:rsidR="00FE4914" w14:paraId="0AC5D38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6E31316" w14:textId="77777777" w:rsidR="00FE4914" w:rsidRDefault="00FE4914" w:rsidP="007F0A4C">
            <w:r>
              <w:t>Tags</w:t>
            </w:r>
          </w:p>
        </w:tc>
        <w:tc>
          <w:tcPr>
            <w:tcW w:w="2500" w:type="pct"/>
          </w:tcPr>
          <w:p w14:paraId="505FEAF7" w14:textId="43469D4C" w:rsidR="00FE4914" w:rsidRDefault="00D73B5B" w:rsidP="007F0A4C">
            <w:pPr>
              <w:cnfStyle w:val="000000100000" w:firstRow="0" w:lastRow="0" w:firstColumn="0" w:lastColumn="0" w:oddVBand="0" w:evenVBand="0" w:oddHBand="1" w:evenHBand="0" w:firstRowFirstColumn="0" w:firstRowLastColumn="0" w:lastRowFirstColumn="0" w:lastRowLastColumn="0"/>
            </w:pPr>
            <w:r>
              <w:t>Abyssal One</w:t>
            </w:r>
            <w:r w:rsidR="00673FD7">
              <w:t xml:space="preserve"> hive</w:t>
            </w:r>
          </w:p>
        </w:tc>
      </w:tr>
      <w:tr w:rsidR="00FE4914" w14:paraId="2D0C38C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24FEA88" w14:textId="77777777" w:rsidR="00FE4914" w:rsidRDefault="00FE4914" w:rsidP="007F0A4C">
            <w:r>
              <w:t>Population</w:t>
            </w:r>
          </w:p>
        </w:tc>
        <w:tc>
          <w:tcPr>
            <w:tcW w:w="2500" w:type="pct"/>
          </w:tcPr>
          <w:p w14:paraId="2EE5481C" w14:textId="035B73F8" w:rsidR="00FE4914" w:rsidRDefault="00353532" w:rsidP="007F0A4C">
            <w:pPr>
              <w:cnfStyle w:val="000000000000" w:firstRow="0" w:lastRow="0" w:firstColumn="0" w:lastColumn="0" w:oddVBand="0" w:evenVBand="0" w:oddHBand="0" w:evenHBand="0" w:firstRowFirstColumn="0" w:firstRowLastColumn="0" w:lastRowFirstColumn="0" w:lastRowLastColumn="0"/>
            </w:pPr>
            <w:r>
              <w:t>N/A</w:t>
            </w:r>
          </w:p>
        </w:tc>
      </w:tr>
      <w:tr w:rsidR="00FE4914" w14:paraId="1599A4A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8EC207C" w14:textId="77777777" w:rsidR="00FE4914" w:rsidRDefault="00FE4914" w:rsidP="007F0A4C">
            <w:r>
              <w:t>Biome</w:t>
            </w:r>
          </w:p>
        </w:tc>
        <w:tc>
          <w:tcPr>
            <w:tcW w:w="2500" w:type="pct"/>
          </w:tcPr>
          <w:p w14:paraId="25A7133C" w14:textId="49F88B44" w:rsidR="00FE4914" w:rsidRDefault="000B75C9" w:rsidP="007F0A4C">
            <w:pPr>
              <w:cnfStyle w:val="000000100000" w:firstRow="0" w:lastRow="0" w:firstColumn="0" w:lastColumn="0" w:oddVBand="0" w:evenVBand="0" w:oddHBand="1" w:evenHBand="0" w:firstRowFirstColumn="0" w:firstRowLastColumn="0" w:lastRowFirstColumn="0" w:lastRowLastColumn="0"/>
            </w:pPr>
            <w:r>
              <w:t>Extreme heat</w:t>
            </w:r>
          </w:p>
        </w:tc>
      </w:tr>
      <w:tr w:rsidR="00FE4914" w14:paraId="2B05966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24DD1C3" w14:textId="77777777" w:rsidR="00FE4914" w:rsidRDefault="00FE4914" w:rsidP="007F0A4C">
            <w:r>
              <w:t>Atmosphere</w:t>
            </w:r>
          </w:p>
        </w:tc>
        <w:tc>
          <w:tcPr>
            <w:tcW w:w="2500" w:type="pct"/>
          </w:tcPr>
          <w:p w14:paraId="3E7509CB" w14:textId="23AF2D25" w:rsidR="00FE4914" w:rsidRDefault="000B75C9" w:rsidP="007F0A4C">
            <w:pPr>
              <w:cnfStyle w:val="000000000000" w:firstRow="0" w:lastRow="0" w:firstColumn="0" w:lastColumn="0" w:oddVBand="0" w:evenVBand="0" w:oddHBand="0" w:evenHBand="0" w:firstRowFirstColumn="0" w:firstRowLastColumn="0" w:lastRowFirstColumn="0" w:lastRowLastColumn="0"/>
            </w:pPr>
            <w:r>
              <w:t>Extreme heat</w:t>
            </w:r>
          </w:p>
        </w:tc>
      </w:tr>
      <w:tr w:rsidR="00FE4914" w14:paraId="4C49A09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06899BC" w14:textId="77777777" w:rsidR="00FE4914" w:rsidRDefault="00FE4914" w:rsidP="007F0A4C">
            <w:r>
              <w:t>Information</w:t>
            </w:r>
          </w:p>
        </w:tc>
        <w:tc>
          <w:tcPr>
            <w:tcW w:w="2500" w:type="pct"/>
          </w:tcPr>
          <w:p w14:paraId="17DE7560" w14:textId="48A3A148" w:rsidR="00FE4914" w:rsidRDefault="00785F5B" w:rsidP="007F0A4C">
            <w:pPr>
              <w:cnfStyle w:val="000000100000" w:firstRow="0" w:lastRow="0" w:firstColumn="0" w:lastColumn="0" w:oddVBand="0" w:evenVBand="0" w:oddHBand="1" w:evenHBand="0" w:firstRowFirstColumn="0" w:firstRowLastColumn="0" w:lastRowFirstColumn="0" w:lastRowLastColumn="0"/>
            </w:pPr>
            <w:r>
              <w:t>Juyrus is barely considered a planet, its structural integrity is questionable at best. The planet is mostly molten</w:t>
            </w:r>
            <w:r w:rsidR="00864190">
              <w:t>. It is believed th</w:t>
            </w:r>
            <w:r w:rsidR="007A3191">
              <w:t xml:space="preserve">at the wyrms that tunnel through the planet to be </w:t>
            </w:r>
            <w:r w:rsidR="0013218E">
              <w:t>the cause.</w:t>
            </w:r>
          </w:p>
        </w:tc>
      </w:tr>
    </w:tbl>
    <w:p w14:paraId="3CCADB4C" w14:textId="144DA134" w:rsidR="00830035" w:rsidRDefault="00830035" w:rsidP="00245438"/>
    <w:p w14:paraId="012E111A" w14:textId="77777777" w:rsidR="00830035" w:rsidRDefault="00830035">
      <w:r>
        <w:br w:type="page"/>
      </w:r>
    </w:p>
    <w:p w14:paraId="1B617AB4" w14:textId="39C429CA" w:rsidR="00830035" w:rsidRDefault="00BC4498" w:rsidP="00830035">
      <w:pPr>
        <w:pStyle w:val="Heading3"/>
      </w:pPr>
      <w:bookmarkStart w:id="232" w:name="_Toc21993096"/>
      <w:r>
        <w:t>Faridah</w:t>
      </w:r>
      <w:r w:rsidR="00830035">
        <w:t xml:space="preserve"> System</w:t>
      </w:r>
      <w:bookmarkEnd w:id="232"/>
    </w:p>
    <w:tbl>
      <w:tblPr>
        <w:tblStyle w:val="GridTable4-Accent51"/>
        <w:tblW w:w="5000" w:type="pct"/>
        <w:tblLook w:val="04A0" w:firstRow="1" w:lastRow="0" w:firstColumn="1" w:lastColumn="0" w:noHBand="0" w:noVBand="1"/>
      </w:tblPr>
      <w:tblGrid>
        <w:gridCol w:w="1502"/>
        <w:gridCol w:w="1017"/>
        <w:gridCol w:w="1505"/>
        <w:gridCol w:w="2663"/>
        <w:gridCol w:w="2663"/>
      </w:tblGrid>
      <w:tr w:rsidR="00FE4914" w14:paraId="57B51DA7"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344833BF" w14:textId="77777777" w:rsidR="00FE4914" w:rsidRDefault="00FE4914" w:rsidP="007F0A4C">
            <w:r>
              <w:t>Type</w:t>
            </w:r>
          </w:p>
        </w:tc>
        <w:tc>
          <w:tcPr>
            <w:tcW w:w="544" w:type="pct"/>
          </w:tcPr>
          <w:p w14:paraId="50F607A5" w14:textId="77777777" w:rsidR="00FE4914" w:rsidRDefault="00FE4914"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099015F1" w14:textId="77777777" w:rsidR="00FE4914" w:rsidRDefault="00FE4914"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77A67F96" w14:textId="77777777" w:rsidR="00FE4914" w:rsidRDefault="00FE4914"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497990CE" w14:textId="77777777" w:rsidR="00FE4914" w:rsidRDefault="00FE4914"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FE4914" w14:paraId="50209C8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5A3F824F" w14:textId="020EC4C9" w:rsidR="00FE4914" w:rsidRPr="008D199D" w:rsidRDefault="002D31F8" w:rsidP="007F0A4C">
            <w:pPr>
              <w:rPr>
                <w:b w:val="0"/>
              </w:rPr>
            </w:pPr>
            <w:r>
              <w:rPr>
                <w:b w:val="0"/>
              </w:rPr>
              <w:t>White Star</w:t>
            </w:r>
          </w:p>
        </w:tc>
        <w:tc>
          <w:tcPr>
            <w:tcW w:w="544" w:type="pct"/>
          </w:tcPr>
          <w:p w14:paraId="5176E717" w14:textId="0B9FFAF6" w:rsidR="00FE4914" w:rsidRDefault="002D31F8" w:rsidP="007F0A4C">
            <w:pPr>
              <w:cnfStyle w:val="000000100000" w:firstRow="0" w:lastRow="0" w:firstColumn="0" w:lastColumn="0" w:oddVBand="0" w:evenVBand="0" w:oddHBand="1" w:evenHBand="0" w:firstRowFirstColumn="0" w:firstRowLastColumn="0" w:lastRowFirstColumn="0" w:lastRowLastColumn="0"/>
            </w:pPr>
            <w:r>
              <w:t>2</w:t>
            </w:r>
          </w:p>
        </w:tc>
        <w:tc>
          <w:tcPr>
            <w:tcW w:w="805" w:type="pct"/>
          </w:tcPr>
          <w:p w14:paraId="598C47C1" w14:textId="367C2F11" w:rsidR="00FE4914" w:rsidRDefault="002D31F8" w:rsidP="007F0A4C">
            <w:pPr>
              <w:cnfStyle w:val="000000100000" w:firstRow="0" w:lastRow="0" w:firstColumn="0" w:lastColumn="0" w:oddVBand="0" w:evenVBand="0" w:oddHBand="1" w:evenHBand="0" w:firstRowFirstColumn="0" w:firstRowLastColumn="0" w:lastRowFirstColumn="0" w:lastRowLastColumn="0"/>
            </w:pPr>
            <w:r>
              <w:t>Independent</w:t>
            </w:r>
          </w:p>
        </w:tc>
        <w:tc>
          <w:tcPr>
            <w:tcW w:w="1424" w:type="pct"/>
          </w:tcPr>
          <w:p w14:paraId="75A98E40" w14:textId="455BE223" w:rsidR="00FE4914" w:rsidRDefault="002D31F8" w:rsidP="007F0A4C">
            <w:pPr>
              <w:cnfStyle w:val="000000100000" w:firstRow="0" w:lastRow="0" w:firstColumn="0" w:lastColumn="0" w:oddVBand="0" w:evenVBand="0" w:oddHBand="1" w:evenHBand="0" w:firstRowFirstColumn="0" w:firstRowLastColumn="0" w:lastRowFirstColumn="0" w:lastRowLastColumn="0"/>
            </w:pPr>
            <w:r>
              <w:t>Q79</w:t>
            </w:r>
          </w:p>
        </w:tc>
        <w:tc>
          <w:tcPr>
            <w:tcW w:w="1424" w:type="pct"/>
          </w:tcPr>
          <w:p w14:paraId="04C336F9" w14:textId="1A5DB1DB" w:rsidR="00FE4914" w:rsidRDefault="002D31F8" w:rsidP="007F0A4C">
            <w:pPr>
              <w:cnfStyle w:val="000000100000" w:firstRow="0" w:lastRow="0" w:firstColumn="0" w:lastColumn="0" w:oddVBand="0" w:evenVBand="0" w:oddHBand="1" w:evenHBand="0" w:firstRowFirstColumn="0" w:firstRowLastColumn="0" w:lastRowFirstColumn="0" w:lastRowLastColumn="0"/>
            </w:pPr>
            <w:r>
              <w:t>Space</w:t>
            </w:r>
          </w:p>
        </w:tc>
      </w:tr>
    </w:tbl>
    <w:p w14:paraId="0E2228D0" w14:textId="41A8E88C" w:rsidR="00FE4914" w:rsidRDefault="002D31F8" w:rsidP="00FE4914">
      <w:pPr>
        <w:pStyle w:val="Heading4"/>
      </w:pPr>
      <w:r>
        <w:t>Lazardis</w:t>
      </w:r>
    </w:p>
    <w:tbl>
      <w:tblPr>
        <w:tblStyle w:val="GridTable4-Accent51"/>
        <w:tblW w:w="5000" w:type="pct"/>
        <w:tblLook w:val="04A0" w:firstRow="1" w:lastRow="0" w:firstColumn="1" w:lastColumn="0" w:noHBand="0" w:noVBand="1"/>
      </w:tblPr>
      <w:tblGrid>
        <w:gridCol w:w="4675"/>
        <w:gridCol w:w="4675"/>
      </w:tblGrid>
      <w:tr w:rsidR="00FE4914" w14:paraId="23D98EAC"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F845C66" w14:textId="77777777" w:rsidR="00FE4914" w:rsidRDefault="00FE4914" w:rsidP="007F0A4C">
            <w:pPr>
              <w:jc w:val="center"/>
            </w:pPr>
            <w:r>
              <w:t>Details</w:t>
            </w:r>
          </w:p>
        </w:tc>
      </w:tr>
      <w:tr w:rsidR="00FE4914" w14:paraId="79E9FD9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C431940" w14:textId="77777777" w:rsidR="00FE4914" w:rsidRDefault="00FE4914" w:rsidP="007F0A4C">
            <w:r>
              <w:t>Grid Coordinates</w:t>
            </w:r>
          </w:p>
        </w:tc>
        <w:tc>
          <w:tcPr>
            <w:tcW w:w="2500" w:type="pct"/>
          </w:tcPr>
          <w:p w14:paraId="652C9200" w14:textId="5A9F77BE" w:rsidR="00FE4914" w:rsidRDefault="002D31F8" w:rsidP="007F0A4C">
            <w:pPr>
              <w:cnfStyle w:val="000000100000" w:firstRow="0" w:lastRow="0" w:firstColumn="0" w:lastColumn="0" w:oddVBand="0" w:evenVBand="0" w:oddHBand="1" w:evenHBand="0" w:firstRowFirstColumn="0" w:firstRowLastColumn="0" w:lastRowFirstColumn="0" w:lastRowLastColumn="0"/>
            </w:pPr>
            <w:r>
              <w:t>P80</w:t>
            </w:r>
          </w:p>
        </w:tc>
      </w:tr>
      <w:tr w:rsidR="00FE4914" w14:paraId="3E852C4B"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0B3544B" w14:textId="77777777" w:rsidR="00FE4914" w:rsidRDefault="00FE4914" w:rsidP="007F0A4C">
            <w:r>
              <w:t>Tech Level</w:t>
            </w:r>
          </w:p>
        </w:tc>
        <w:tc>
          <w:tcPr>
            <w:tcW w:w="2500" w:type="pct"/>
          </w:tcPr>
          <w:p w14:paraId="1AB57639" w14:textId="32C19FFF" w:rsidR="00FE4914" w:rsidRDefault="002D31F8" w:rsidP="007F0A4C">
            <w:pPr>
              <w:cnfStyle w:val="000000000000" w:firstRow="0" w:lastRow="0" w:firstColumn="0" w:lastColumn="0" w:oddVBand="0" w:evenVBand="0" w:oddHBand="0" w:evenHBand="0" w:firstRowFirstColumn="0" w:firstRowLastColumn="0" w:lastRowFirstColumn="0" w:lastRowLastColumn="0"/>
            </w:pPr>
            <w:r>
              <w:t>1</w:t>
            </w:r>
          </w:p>
        </w:tc>
      </w:tr>
      <w:tr w:rsidR="00FE4914" w14:paraId="409FDC1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6010CF2" w14:textId="77777777" w:rsidR="00FE4914" w:rsidRDefault="00FE4914" w:rsidP="007F0A4C">
            <w:r>
              <w:t>Type</w:t>
            </w:r>
          </w:p>
        </w:tc>
        <w:tc>
          <w:tcPr>
            <w:tcW w:w="2500" w:type="pct"/>
          </w:tcPr>
          <w:p w14:paraId="415A4F45" w14:textId="26D5E634" w:rsidR="00FE4914" w:rsidRDefault="002D31F8" w:rsidP="007F0A4C">
            <w:pPr>
              <w:cnfStyle w:val="000000100000" w:firstRow="0" w:lastRow="0" w:firstColumn="0" w:lastColumn="0" w:oddVBand="0" w:evenVBand="0" w:oddHBand="1" w:evenHBand="0" w:firstRowFirstColumn="0" w:firstRowLastColumn="0" w:lastRowFirstColumn="0" w:lastRowLastColumn="0"/>
            </w:pPr>
            <w:r>
              <w:t>Barren Planet</w:t>
            </w:r>
          </w:p>
        </w:tc>
      </w:tr>
      <w:tr w:rsidR="00FE4914" w14:paraId="64915A0B"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FCC1A67" w14:textId="77777777" w:rsidR="00FE4914" w:rsidRDefault="00FE4914" w:rsidP="007F0A4C">
            <w:r>
              <w:t>Moons</w:t>
            </w:r>
          </w:p>
        </w:tc>
        <w:tc>
          <w:tcPr>
            <w:tcW w:w="2500" w:type="pct"/>
          </w:tcPr>
          <w:p w14:paraId="641DC166" w14:textId="4DAD1AA8" w:rsidR="00FE4914" w:rsidRDefault="002D31F8" w:rsidP="007F0A4C">
            <w:pPr>
              <w:cnfStyle w:val="000000000000" w:firstRow="0" w:lastRow="0" w:firstColumn="0" w:lastColumn="0" w:oddVBand="0" w:evenVBand="0" w:oddHBand="0" w:evenHBand="0" w:firstRowFirstColumn="0" w:firstRowLastColumn="0" w:lastRowFirstColumn="0" w:lastRowLastColumn="0"/>
            </w:pPr>
            <w:r>
              <w:t>N/A</w:t>
            </w:r>
          </w:p>
        </w:tc>
      </w:tr>
      <w:tr w:rsidR="00FE4914" w14:paraId="2BB6B9D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73838BB" w14:textId="77777777" w:rsidR="00FE4914" w:rsidRDefault="00FE4914" w:rsidP="007F0A4C">
            <w:r>
              <w:t>Tags</w:t>
            </w:r>
          </w:p>
        </w:tc>
        <w:tc>
          <w:tcPr>
            <w:tcW w:w="2500" w:type="pct"/>
          </w:tcPr>
          <w:p w14:paraId="02E52485" w14:textId="31CF8D72" w:rsidR="00FE4914" w:rsidRDefault="002D31F8" w:rsidP="007F0A4C">
            <w:pPr>
              <w:cnfStyle w:val="000000100000" w:firstRow="0" w:lastRow="0" w:firstColumn="0" w:lastColumn="0" w:oddVBand="0" w:evenVBand="0" w:oddHBand="1" w:evenHBand="0" w:firstRowFirstColumn="0" w:firstRowLastColumn="0" w:lastRowFirstColumn="0" w:lastRowLastColumn="0"/>
            </w:pPr>
            <w:r>
              <w:t>Outbreak, quarantine</w:t>
            </w:r>
            <w:r w:rsidR="00656150">
              <w:t>d</w:t>
            </w:r>
          </w:p>
        </w:tc>
      </w:tr>
      <w:tr w:rsidR="00FE4914" w14:paraId="7EA1C3C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C043770" w14:textId="77777777" w:rsidR="00FE4914" w:rsidRDefault="00FE4914" w:rsidP="007F0A4C">
            <w:r>
              <w:t>Population</w:t>
            </w:r>
          </w:p>
        </w:tc>
        <w:tc>
          <w:tcPr>
            <w:tcW w:w="2500" w:type="pct"/>
          </w:tcPr>
          <w:p w14:paraId="68CF955B" w14:textId="78D4FE99" w:rsidR="00FE4914" w:rsidRDefault="00656150" w:rsidP="007F0A4C">
            <w:pPr>
              <w:cnfStyle w:val="000000000000" w:firstRow="0" w:lastRow="0" w:firstColumn="0" w:lastColumn="0" w:oddVBand="0" w:evenVBand="0" w:oddHBand="0" w:evenHBand="0" w:firstRowFirstColumn="0" w:firstRowLastColumn="0" w:lastRowFirstColumn="0" w:lastRowLastColumn="0"/>
            </w:pPr>
            <w:r>
              <w:t>N/A</w:t>
            </w:r>
          </w:p>
        </w:tc>
      </w:tr>
      <w:tr w:rsidR="00FE4914" w14:paraId="041987B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EE1D0CA" w14:textId="77777777" w:rsidR="00FE4914" w:rsidRDefault="00FE4914" w:rsidP="007F0A4C">
            <w:r>
              <w:t>Biome</w:t>
            </w:r>
          </w:p>
        </w:tc>
        <w:tc>
          <w:tcPr>
            <w:tcW w:w="2500" w:type="pct"/>
          </w:tcPr>
          <w:p w14:paraId="5813A122" w14:textId="7867279C" w:rsidR="00FE4914" w:rsidRDefault="00B07FF1" w:rsidP="007F0A4C">
            <w:pPr>
              <w:cnfStyle w:val="000000100000" w:firstRow="0" w:lastRow="0" w:firstColumn="0" w:lastColumn="0" w:oddVBand="0" w:evenVBand="0" w:oddHBand="1" w:evenHBand="0" w:firstRowFirstColumn="0" w:firstRowLastColumn="0" w:lastRowFirstColumn="0" w:lastRowLastColumn="0"/>
            </w:pPr>
            <w:r>
              <w:t>Normal</w:t>
            </w:r>
          </w:p>
        </w:tc>
      </w:tr>
      <w:tr w:rsidR="00FE4914" w14:paraId="716821D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277722E" w14:textId="77777777" w:rsidR="00FE4914" w:rsidRDefault="00FE4914" w:rsidP="007F0A4C">
            <w:r>
              <w:t>Atmosphere</w:t>
            </w:r>
          </w:p>
        </w:tc>
        <w:tc>
          <w:tcPr>
            <w:tcW w:w="2500" w:type="pct"/>
          </w:tcPr>
          <w:p w14:paraId="1B644999" w14:textId="6B26B8F5" w:rsidR="00FE4914" w:rsidRDefault="00B07FF1" w:rsidP="007F0A4C">
            <w:pPr>
              <w:cnfStyle w:val="000000000000" w:firstRow="0" w:lastRow="0" w:firstColumn="0" w:lastColumn="0" w:oddVBand="0" w:evenVBand="0" w:oddHBand="0" w:evenHBand="0" w:firstRowFirstColumn="0" w:firstRowLastColumn="0" w:lastRowFirstColumn="0" w:lastRowLastColumn="0"/>
            </w:pPr>
            <w:r>
              <w:t>Normal</w:t>
            </w:r>
          </w:p>
        </w:tc>
      </w:tr>
      <w:tr w:rsidR="00FE4914" w14:paraId="44A2E64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2E7E65D" w14:textId="77777777" w:rsidR="00FE4914" w:rsidRDefault="00FE4914" w:rsidP="007F0A4C">
            <w:r>
              <w:t>Information</w:t>
            </w:r>
          </w:p>
        </w:tc>
        <w:tc>
          <w:tcPr>
            <w:tcW w:w="2500" w:type="pct"/>
          </w:tcPr>
          <w:p w14:paraId="557D57EC" w14:textId="49C7F724" w:rsidR="00FE4914" w:rsidRDefault="00427BEB" w:rsidP="007F0A4C">
            <w:pPr>
              <w:cnfStyle w:val="000000100000" w:firstRow="0" w:lastRow="0" w:firstColumn="0" w:lastColumn="0" w:oddVBand="0" w:evenVBand="0" w:oddHBand="1" w:evenHBand="0" w:firstRowFirstColumn="0" w:firstRowLastColumn="0" w:lastRowFirstColumn="0" w:lastRowLastColumn="0"/>
            </w:pPr>
            <w:r>
              <w:t xml:space="preserve">All of its inhabitants went mad </w:t>
            </w:r>
            <w:r w:rsidR="008423A2">
              <w:t>after a deep surface gas leak. Afte</w:t>
            </w:r>
            <w:r w:rsidR="00EB7D32">
              <w:t>r</w:t>
            </w:r>
            <w:r w:rsidR="008423A2">
              <w:t xml:space="preserve"> hundreds of rescue attempts the planet was quarantined and abandoned.</w:t>
            </w:r>
          </w:p>
        </w:tc>
      </w:tr>
    </w:tbl>
    <w:p w14:paraId="38692110" w14:textId="7A51133D" w:rsidR="00FE4914" w:rsidRDefault="002D31F8" w:rsidP="00FE4914">
      <w:pPr>
        <w:pStyle w:val="Heading4"/>
      </w:pPr>
      <w:r>
        <w:t>Ianassa</w:t>
      </w:r>
    </w:p>
    <w:tbl>
      <w:tblPr>
        <w:tblStyle w:val="GridTable4-Accent51"/>
        <w:tblW w:w="5000" w:type="pct"/>
        <w:tblLook w:val="04A0" w:firstRow="1" w:lastRow="0" w:firstColumn="1" w:lastColumn="0" w:noHBand="0" w:noVBand="1"/>
      </w:tblPr>
      <w:tblGrid>
        <w:gridCol w:w="4675"/>
        <w:gridCol w:w="4675"/>
      </w:tblGrid>
      <w:tr w:rsidR="00FE4914" w14:paraId="386D95CD"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426328A" w14:textId="77777777" w:rsidR="00FE4914" w:rsidRDefault="00FE4914" w:rsidP="007F0A4C">
            <w:pPr>
              <w:jc w:val="center"/>
            </w:pPr>
            <w:r>
              <w:t>Details</w:t>
            </w:r>
          </w:p>
        </w:tc>
      </w:tr>
      <w:tr w:rsidR="00FE4914" w14:paraId="2781713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F189FC1" w14:textId="77777777" w:rsidR="00FE4914" w:rsidRDefault="00FE4914" w:rsidP="007F0A4C">
            <w:r>
              <w:t>Grid Coordinates</w:t>
            </w:r>
          </w:p>
        </w:tc>
        <w:tc>
          <w:tcPr>
            <w:tcW w:w="2500" w:type="pct"/>
          </w:tcPr>
          <w:p w14:paraId="4EB5977D" w14:textId="5DB73506" w:rsidR="00FE4914" w:rsidRDefault="00C54747" w:rsidP="007F0A4C">
            <w:pPr>
              <w:cnfStyle w:val="000000100000" w:firstRow="0" w:lastRow="0" w:firstColumn="0" w:lastColumn="0" w:oddVBand="0" w:evenVBand="0" w:oddHBand="1" w:evenHBand="0" w:firstRowFirstColumn="0" w:firstRowLastColumn="0" w:lastRowFirstColumn="0" w:lastRowLastColumn="0"/>
            </w:pPr>
            <w:r>
              <w:t>R76</w:t>
            </w:r>
          </w:p>
        </w:tc>
      </w:tr>
      <w:tr w:rsidR="00FE4914" w14:paraId="6B067F7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BE1773E" w14:textId="77777777" w:rsidR="00FE4914" w:rsidRDefault="00FE4914" w:rsidP="007F0A4C">
            <w:r>
              <w:t>Tech Level</w:t>
            </w:r>
          </w:p>
        </w:tc>
        <w:tc>
          <w:tcPr>
            <w:tcW w:w="2500" w:type="pct"/>
          </w:tcPr>
          <w:p w14:paraId="03A84FB5" w14:textId="587A05D1" w:rsidR="00FE4914" w:rsidRDefault="00C54747" w:rsidP="007F0A4C">
            <w:pPr>
              <w:cnfStyle w:val="000000000000" w:firstRow="0" w:lastRow="0" w:firstColumn="0" w:lastColumn="0" w:oddVBand="0" w:evenVBand="0" w:oddHBand="0" w:evenHBand="0" w:firstRowFirstColumn="0" w:firstRowLastColumn="0" w:lastRowFirstColumn="0" w:lastRowLastColumn="0"/>
            </w:pPr>
            <w:r>
              <w:t>1</w:t>
            </w:r>
          </w:p>
        </w:tc>
      </w:tr>
      <w:tr w:rsidR="00FE4914" w14:paraId="43F8C09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355A2BE" w14:textId="77777777" w:rsidR="00FE4914" w:rsidRDefault="00FE4914" w:rsidP="007F0A4C">
            <w:r>
              <w:t>Type</w:t>
            </w:r>
          </w:p>
        </w:tc>
        <w:tc>
          <w:tcPr>
            <w:tcW w:w="2500" w:type="pct"/>
          </w:tcPr>
          <w:p w14:paraId="3751460A" w14:textId="7F94071A" w:rsidR="00FE4914" w:rsidRDefault="00C54747" w:rsidP="007F0A4C">
            <w:pPr>
              <w:cnfStyle w:val="000000100000" w:firstRow="0" w:lastRow="0" w:firstColumn="0" w:lastColumn="0" w:oddVBand="0" w:evenVBand="0" w:oddHBand="1" w:evenHBand="0" w:firstRowFirstColumn="0" w:firstRowLastColumn="0" w:lastRowFirstColumn="0" w:lastRowLastColumn="0"/>
            </w:pPr>
            <w:r>
              <w:t>Barren Planet</w:t>
            </w:r>
          </w:p>
        </w:tc>
      </w:tr>
      <w:tr w:rsidR="00FE4914" w14:paraId="6B2DD64E"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900CA87" w14:textId="77777777" w:rsidR="00FE4914" w:rsidRDefault="00FE4914" w:rsidP="007F0A4C">
            <w:r>
              <w:t>Moons</w:t>
            </w:r>
          </w:p>
        </w:tc>
        <w:tc>
          <w:tcPr>
            <w:tcW w:w="2500" w:type="pct"/>
          </w:tcPr>
          <w:p w14:paraId="6E6671EF" w14:textId="1FB571A3" w:rsidR="00FE4914" w:rsidRDefault="00C54747" w:rsidP="007F0A4C">
            <w:pPr>
              <w:cnfStyle w:val="000000000000" w:firstRow="0" w:lastRow="0" w:firstColumn="0" w:lastColumn="0" w:oddVBand="0" w:evenVBand="0" w:oddHBand="0" w:evenHBand="0" w:firstRowFirstColumn="0" w:firstRowLastColumn="0" w:lastRowFirstColumn="0" w:lastRowLastColumn="0"/>
            </w:pPr>
            <w:r>
              <w:t>46</w:t>
            </w:r>
          </w:p>
        </w:tc>
      </w:tr>
      <w:tr w:rsidR="00FE4914" w14:paraId="439BA4B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8837189" w14:textId="77777777" w:rsidR="00FE4914" w:rsidRDefault="00FE4914" w:rsidP="007F0A4C">
            <w:r>
              <w:t>Tags</w:t>
            </w:r>
          </w:p>
        </w:tc>
        <w:tc>
          <w:tcPr>
            <w:tcW w:w="2500" w:type="pct"/>
          </w:tcPr>
          <w:p w14:paraId="45A770B5" w14:textId="31099B47" w:rsidR="00FE4914" w:rsidRDefault="00C54747" w:rsidP="007F0A4C">
            <w:pPr>
              <w:cnfStyle w:val="000000100000" w:firstRow="0" w:lastRow="0" w:firstColumn="0" w:lastColumn="0" w:oddVBand="0" w:evenVBand="0" w:oddHBand="1" w:evenHBand="0" w:firstRowFirstColumn="0" w:firstRowLastColumn="0" w:lastRowFirstColumn="0" w:lastRowLastColumn="0"/>
            </w:pPr>
            <w:r>
              <w:t>Friendly, psi worship</w:t>
            </w:r>
          </w:p>
        </w:tc>
      </w:tr>
      <w:tr w:rsidR="00FE4914" w14:paraId="569DEE6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50B264C" w14:textId="77777777" w:rsidR="00FE4914" w:rsidRDefault="00FE4914" w:rsidP="007F0A4C">
            <w:r>
              <w:t>Population</w:t>
            </w:r>
          </w:p>
        </w:tc>
        <w:tc>
          <w:tcPr>
            <w:tcW w:w="2500" w:type="pct"/>
          </w:tcPr>
          <w:p w14:paraId="57C90A53" w14:textId="795E56A0" w:rsidR="00FE4914" w:rsidRDefault="00C54747" w:rsidP="007F0A4C">
            <w:pPr>
              <w:cnfStyle w:val="000000000000" w:firstRow="0" w:lastRow="0" w:firstColumn="0" w:lastColumn="0" w:oddVBand="0" w:evenVBand="0" w:oddHBand="0" w:evenHBand="0" w:firstRowFirstColumn="0" w:firstRowLastColumn="0" w:lastRowFirstColumn="0" w:lastRowLastColumn="0"/>
            </w:pPr>
            <w:r>
              <w:t>19 Billion</w:t>
            </w:r>
          </w:p>
        </w:tc>
      </w:tr>
      <w:tr w:rsidR="00FE4914" w14:paraId="3B854E0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3CF3CD0" w14:textId="77777777" w:rsidR="00FE4914" w:rsidRDefault="00FE4914" w:rsidP="007F0A4C">
            <w:r>
              <w:t>Biome</w:t>
            </w:r>
          </w:p>
        </w:tc>
        <w:tc>
          <w:tcPr>
            <w:tcW w:w="2500" w:type="pct"/>
          </w:tcPr>
          <w:p w14:paraId="405C99CE" w14:textId="3C3F7EA1" w:rsidR="00FE4914" w:rsidRDefault="006E5AF8" w:rsidP="007F0A4C">
            <w:pPr>
              <w:cnfStyle w:val="000000100000" w:firstRow="0" w:lastRow="0" w:firstColumn="0" w:lastColumn="0" w:oddVBand="0" w:evenVBand="0" w:oddHBand="1" w:evenHBand="0" w:firstRowFirstColumn="0" w:firstRowLastColumn="0" w:lastRowFirstColumn="0" w:lastRowLastColumn="0"/>
            </w:pPr>
            <w:r>
              <w:t>Normal</w:t>
            </w:r>
          </w:p>
        </w:tc>
      </w:tr>
      <w:tr w:rsidR="00FE4914" w14:paraId="568B78FE"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41016E0" w14:textId="77777777" w:rsidR="00FE4914" w:rsidRDefault="00FE4914" w:rsidP="007F0A4C">
            <w:r>
              <w:t>Atmosphere</w:t>
            </w:r>
          </w:p>
        </w:tc>
        <w:tc>
          <w:tcPr>
            <w:tcW w:w="2500" w:type="pct"/>
          </w:tcPr>
          <w:p w14:paraId="784A5428" w14:textId="6B3C53E0" w:rsidR="00FE4914" w:rsidRDefault="006E5AF8" w:rsidP="007F0A4C">
            <w:pPr>
              <w:cnfStyle w:val="000000000000" w:firstRow="0" w:lastRow="0" w:firstColumn="0" w:lastColumn="0" w:oddVBand="0" w:evenVBand="0" w:oddHBand="0" w:evenHBand="0" w:firstRowFirstColumn="0" w:firstRowLastColumn="0" w:lastRowFirstColumn="0" w:lastRowLastColumn="0"/>
            </w:pPr>
            <w:r>
              <w:t>Normal</w:t>
            </w:r>
          </w:p>
        </w:tc>
      </w:tr>
      <w:tr w:rsidR="00FE4914" w14:paraId="578358C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FAD88DB" w14:textId="77777777" w:rsidR="00FE4914" w:rsidRDefault="00FE4914" w:rsidP="007F0A4C">
            <w:r>
              <w:t>Information</w:t>
            </w:r>
          </w:p>
        </w:tc>
        <w:tc>
          <w:tcPr>
            <w:tcW w:w="2500" w:type="pct"/>
          </w:tcPr>
          <w:p w14:paraId="7F681890" w14:textId="740D9256" w:rsidR="00FE4914" w:rsidRDefault="000701A5" w:rsidP="007F0A4C">
            <w:pPr>
              <w:cnfStyle w:val="000000100000" w:firstRow="0" w:lastRow="0" w:firstColumn="0" w:lastColumn="0" w:oddVBand="0" w:evenVBand="0" w:oddHBand="1" w:evenHBand="0" w:firstRowFirstColumn="0" w:firstRowLastColumn="0" w:lastRowFirstColumn="0" w:lastRowLastColumn="0"/>
            </w:pPr>
            <w:r>
              <w:t xml:space="preserve">The tribes of Ianassa are rumored to abduct </w:t>
            </w:r>
            <w:r w:rsidR="003C1CFD">
              <w:t>visitors and force them through a conversion treatment.</w:t>
            </w:r>
          </w:p>
        </w:tc>
      </w:tr>
    </w:tbl>
    <w:p w14:paraId="5153BB84" w14:textId="406CB4CD" w:rsidR="00830035" w:rsidRDefault="00830035" w:rsidP="00245438"/>
    <w:p w14:paraId="2560F4E4" w14:textId="77777777" w:rsidR="00830035" w:rsidRDefault="00830035">
      <w:r>
        <w:br w:type="page"/>
      </w:r>
    </w:p>
    <w:p w14:paraId="56C6974F" w14:textId="5012D02A" w:rsidR="00830035" w:rsidRDefault="00C54747" w:rsidP="00830035">
      <w:pPr>
        <w:pStyle w:val="Heading3"/>
      </w:pPr>
      <w:bookmarkStart w:id="233" w:name="_Toc21993097"/>
      <w:r>
        <w:t>Festion</w:t>
      </w:r>
      <w:r w:rsidR="00830035">
        <w:t xml:space="preserve"> System</w:t>
      </w:r>
      <w:bookmarkEnd w:id="233"/>
    </w:p>
    <w:tbl>
      <w:tblPr>
        <w:tblStyle w:val="GridTable4-Accent51"/>
        <w:tblW w:w="5000" w:type="pct"/>
        <w:tblLook w:val="04A0" w:firstRow="1" w:lastRow="0" w:firstColumn="1" w:lastColumn="0" w:noHBand="0" w:noVBand="1"/>
      </w:tblPr>
      <w:tblGrid>
        <w:gridCol w:w="1502"/>
        <w:gridCol w:w="1017"/>
        <w:gridCol w:w="1505"/>
        <w:gridCol w:w="2663"/>
        <w:gridCol w:w="2663"/>
      </w:tblGrid>
      <w:tr w:rsidR="00FE4914" w14:paraId="1A5218C5"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4E66706D" w14:textId="77777777" w:rsidR="00FE4914" w:rsidRDefault="00FE4914" w:rsidP="007F0A4C">
            <w:r>
              <w:t>Type</w:t>
            </w:r>
          </w:p>
        </w:tc>
        <w:tc>
          <w:tcPr>
            <w:tcW w:w="544" w:type="pct"/>
          </w:tcPr>
          <w:p w14:paraId="4AF3D899" w14:textId="77777777" w:rsidR="00FE4914" w:rsidRDefault="00FE4914"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07C9512F" w14:textId="77777777" w:rsidR="00FE4914" w:rsidRDefault="00FE4914"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513C2541" w14:textId="77777777" w:rsidR="00FE4914" w:rsidRDefault="00FE4914"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0B6E1CC3" w14:textId="77777777" w:rsidR="00FE4914" w:rsidRDefault="00FE4914"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FE4914" w14:paraId="5EB78CD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5A8CEC52" w14:textId="26FCAA3A" w:rsidR="00FE4914" w:rsidRPr="008D199D" w:rsidRDefault="00A839B5" w:rsidP="007F0A4C">
            <w:pPr>
              <w:rPr>
                <w:b w:val="0"/>
              </w:rPr>
            </w:pPr>
            <w:r>
              <w:rPr>
                <w:b w:val="0"/>
              </w:rPr>
              <w:t>Red Star</w:t>
            </w:r>
          </w:p>
        </w:tc>
        <w:tc>
          <w:tcPr>
            <w:tcW w:w="544" w:type="pct"/>
          </w:tcPr>
          <w:p w14:paraId="6B52ECD0" w14:textId="461B2DE4" w:rsidR="00FE4914" w:rsidRDefault="00A839B5" w:rsidP="007F0A4C">
            <w:pPr>
              <w:cnfStyle w:val="000000100000" w:firstRow="0" w:lastRow="0" w:firstColumn="0" w:lastColumn="0" w:oddVBand="0" w:evenVBand="0" w:oddHBand="1" w:evenHBand="0" w:firstRowFirstColumn="0" w:firstRowLastColumn="0" w:lastRowFirstColumn="0" w:lastRowLastColumn="0"/>
            </w:pPr>
            <w:r>
              <w:t>1</w:t>
            </w:r>
          </w:p>
        </w:tc>
        <w:tc>
          <w:tcPr>
            <w:tcW w:w="805" w:type="pct"/>
          </w:tcPr>
          <w:p w14:paraId="6753DE66" w14:textId="7F6B8D9F" w:rsidR="00FE4914" w:rsidRDefault="00A839B5" w:rsidP="007F0A4C">
            <w:pPr>
              <w:cnfStyle w:val="000000100000" w:firstRow="0" w:lastRow="0" w:firstColumn="0" w:lastColumn="0" w:oddVBand="0" w:evenVBand="0" w:oddHBand="1" w:evenHBand="0" w:firstRowFirstColumn="0" w:firstRowLastColumn="0" w:lastRowFirstColumn="0" w:lastRowLastColumn="0"/>
            </w:pPr>
            <w:r>
              <w:t>HyperCorp</w:t>
            </w:r>
          </w:p>
        </w:tc>
        <w:tc>
          <w:tcPr>
            <w:tcW w:w="1424" w:type="pct"/>
          </w:tcPr>
          <w:p w14:paraId="1787CC31" w14:textId="3F41DCE1" w:rsidR="00FE4914" w:rsidRDefault="00B97071" w:rsidP="007F0A4C">
            <w:pPr>
              <w:cnfStyle w:val="000000100000" w:firstRow="0" w:lastRow="0" w:firstColumn="0" w:lastColumn="0" w:oddVBand="0" w:evenVBand="0" w:oddHBand="1" w:evenHBand="0" w:firstRowFirstColumn="0" w:firstRowLastColumn="0" w:lastRowFirstColumn="0" w:lastRowLastColumn="0"/>
            </w:pPr>
            <w:r>
              <w:t>O57</w:t>
            </w:r>
          </w:p>
        </w:tc>
        <w:tc>
          <w:tcPr>
            <w:tcW w:w="1424" w:type="pct"/>
          </w:tcPr>
          <w:p w14:paraId="4FB1452C" w14:textId="48AF7439" w:rsidR="00FE4914" w:rsidRDefault="00B97071" w:rsidP="007F0A4C">
            <w:pPr>
              <w:cnfStyle w:val="000000100000" w:firstRow="0" w:lastRow="0" w:firstColumn="0" w:lastColumn="0" w:oddVBand="0" w:evenVBand="0" w:oddHBand="1" w:evenHBand="0" w:firstRowFirstColumn="0" w:firstRowLastColumn="0" w:lastRowFirstColumn="0" w:lastRowLastColumn="0"/>
            </w:pPr>
            <w:r>
              <w:t>Space</w:t>
            </w:r>
          </w:p>
        </w:tc>
      </w:tr>
    </w:tbl>
    <w:p w14:paraId="42A3D8FF" w14:textId="1843796A" w:rsidR="00FE4914" w:rsidRDefault="003925DA" w:rsidP="00FE4914">
      <w:pPr>
        <w:pStyle w:val="Heading4"/>
      </w:pPr>
      <w:r>
        <w:t>Titu</w:t>
      </w:r>
    </w:p>
    <w:tbl>
      <w:tblPr>
        <w:tblStyle w:val="GridTable4-Accent51"/>
        <w:tblW w:w="5000" w:type="pct"/>
        <w:tblLook w:val="04A0" w:firstRow="1" w:lastRow="0" w:firstColumn="1" w:lastColumn="0" w:noHBand="0" w:noVBand="1"/>
      </w:tblPr>
      <w:tblGrid>
        <w:gridCol w:w="4675"/>
        <w:gridCol w:w="4675"/>
      </w:tblGrid>
      <w:tr w:rsidR="00FE4914" w14:paraId="7FD29CE3"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2C878E5" w14:textId="77777777" w:rsidR="00FE4914" w:rsidRDefault="00FE4914" w:rsidP="007F0A4C">
            <w:pPr>
              <w:jc w:val="center"/>
            </w:pPr>
            <w:r>
              <w:t>Details</w:t>
            </w:r>
          </w:p>
        </w:tc>
      </w:tr>
      <w:tr w:rsidR="00FE4914" w14:paraId="0E88B36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DD9BD68" w14:textId="77777777" w:rsidR="00FE4914" w:rsidRDefault="00FE4914" w:rsidP="007F0A4C">
            <w:r>
              <w:t>Grid Coordinates</w:t>
            </w:r>
          </w:p>
        </w:tc>
        <w:tc>
          <w:tcPr>
            <w:tcW w:w="2500" w:type="pct"/>
          </w:tcPr>
          <w:p w14:paraId="35440BE2" w14:textId="1520C456" w:rsidR="00FE4914" w:rsidRDefault="003925DA" w:rsidP="007F0A4C">
            <w:pPr>
              <w:cnfStyle w:val="000000100000" w:firstRow="0" w:lastRow="0" w:firstColumn="0" w:lastColumn="0" w:oddVBand="0" w:evenVBand="0" w:oddHBand="1" w:evenHBand="0" w:firstRowFirstColumn="0" w:firstRowLastColumn="0" w:lastRowFirstColumn="0" w:lastRowLastColumn="0"/>
            </w:pPr>
            <w:r>
              <w:t>O55</w:t>
            </w:r>
          </w:p>
        </w:tc>
      </w:tr>
      <w:tr w:rsidR="00FE4914" w14:paraId="67655CC6"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D57F34D" w14:textId="77777777" w:rsidR="00FE4914" w:rsidRDefault="00FE4914" w:rsidP="007F0A4C">
            <w:r>
              <w:t>Tech Level</w:t>
            </w:r>
          </w:p>
        </w:tc>
        <w:tc>
          <w:tcPr>
            <w:tcW w:w="2500" w:type="pct"/>
          </w:tcPr>
          <w:p w14:paraId="221DAC3D" w14:textId="5C11E444" w:rsidR="00FE4914" w:rsidRDefault="003925DA" w:rsidP="007F0A4C">
            <w:pPr>
              <w:cnfStyle w:val="000000000000" w:firstRow="0" w:lastRow="0" w:firstColumn="0" w:lastColumn="0" w:oddVBand="0" w:evenVBand="0" w:oddHBand="0" w:evenHBand="0" w:firstRowFirstColumn="0" w:firstRowLastColumn="0" w:lastRowFirstColumn="0" w:lastRowLastColumn="0"/>
            </w:pPr>
            <w:r>
              <w:t>N/A</w:t>
            </w:r>
          </w:p>
        </w:tc>
      </w:tr>
      <w:tr w:rsidR="00FE4914" w14:paraId="2A366E86"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6A5161C" w14:textId="77777777" w:rsidR="00FE4914" w:rsidRDefault="00FE4914" w:rsidP="007F0A4C">
            <w:r>
              <w:t>Type</w:t>
            </w:r>
          </w:p>
        </w:tc>
        <w:tc>
          <w:tcPr>
            <w:tcW w:w="2500" w:type="pct"/>
          </w:tcPr>
          <w:p w14:paraId="764E0583" w14:textId="3DC1CB2F" w:rsidR="00FE4914" w:rsidRDefault="003925DA" w:rsidP="007F0A4C">
            <w:pPr>
              <w:cnfStyle w:val="000000100000" w:firstRow="0" w:lastRow="0" w:firstColumn="0" w:lastColumn="0" w:oddVBand="0" w:evenVBand="0" w:oddHBand="1" w:evenHBand="0" w:firstRowFirstColumn="0" w:firstRowLastColumn="0" w:lastRowFirstColumn="0" w:lastRowLastColumn="0"/>
            </w:pPr>
            <w:r>
              <w:t>Asteroid</w:t>
            </w:r>
          </w:p>
        </w:tc>
      </w:tr>
      <w:tr w:rsidR="00FE4914" w14:paraId="74CC09C9"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53ACEF1" w14:textId="77777777" w:rsidR="00FE4914" w:rsidRDefault="00FE4914" w:rsidP="007F0A4C">
            <w:r>
              <w:t>Moons</w:t>
            </w:r>
          </w:p>
        </w:tc>
        <w:tc>
          <w:tcPr>
            <w:tcW w:w="2500" w:type="pct"/>
          </w:tcPr>
          <w:p w14:paraId="3C21B93C" w14:textId="1F18955F" w:rsidR="00FE4914" w:rsidRDefault="003925DA" w:rsidP="007F0A4C">
            <w:pPr>
              <w:cnfStyle w:val="000000000000" w:firstRow="0" w:lastRow="0" w:firstColumn="0" w:lastColumn="0" w:oddVBand="0" w:evenVBand="0" w:oddHBand="0" w:evenHBand="0" w:firstRowFirstColumn="0" w:firstRowLastColumn="0" w:lastRowFirstColumn="0" w:lastRowLastColumn="0"/>
            </w:pPr>
            <w:r>
              <w:t>N/A</w:t>
            </w:r>
          </w:p>
        </w:tc>
      </w:tr>
      <w:tr w:rsidR="00FE4914" w14:paraId="190DEB1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2A05FCD" w14:textId="77777777" w:rsidR="00FE4914" w:rsidRDefault="00FE4914" w:rsidP="007F0A4C">
            <w:r>
              <w:t>Tags</w:t>
            </w:r>
          </w:p>
        </w:tc>
        <w:tc>
          <w:tcPr>
            <w:tcW w:w="2500" w:type="pct"/>
          </w:tcPr>
          <w:p w14:paraId="6D881802" w14:textId="12E49791" w:rsidR="00FE4914" w:rsidRDefault="003925DA" w:rsidP="007F0A4C">
            <w:pPr>
              <w:cnfStyle w:val="000000100000" w:firstRow="0" w:lastRow="0" w:firstColumn="0" w:lastColumn="0" w:oddVBand="0" w:evenVBand="0" w:oddHBand="1" w:evenHBand="0" w:firstRowFirstColumn="0" w:firstRowLastColumn="0" w:lastRowFirstColumn="0" w:lastRowLastColumn="0"/>
            </w:pPr>
            <w:r>
              <w:t>Weapon testing site</w:t>
            </w:r>
          </w:p>
        </w:tc>
      </w:tr>
      <w:tr w:rsidR="00FE4914" w14:paraId="6A2C021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6003CE6" w14:textId="77777777" w:rsidR="00FE4914" w:rsidRDefault="00FE4914" w:rsidP="007F0A4C">
            <w:r>
              <w:t>Population</w:t>
            </w:r>
          </w:p>
        </w:tc>
        <w:tc>
          <w:tcPr>
            <w:tcW w:w="2500" w:type="pct"/>
          </w:tcPr>
          <w:p w14:paraId="122D2D35" w14:textId="39970782" w:rsidR="00FE4914" w:rsidRDefault="003925DA" w:rsidP="007F0A4C">
            <w:pPr>
              <w:cnfStyle w:val="000000000000" w:firstRow="0" w:lastRow="0" w:firstColumn="0" w:lastColumn="0" w:oddVBand="0" w:evenVBand="0" w:oddHBand="0" w:evenHBand="0" w:firstRowFirstColumn="0" w:firstRowLastColumn="0" w:lastRowFirstColumn="0" w:lastRowLastColumn="0"/>
            </w:pPr>
            <w:r>
              <w:t>N/A</w:t>
            </w:r>
          </w:p>
        </w:tc>
      </w:tr>
      <w:tr w:rsidR="00B44C0B" w14:paraId="6BAE740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558791B" w14:textId="77777777" w:rsidR="00B44C0B" w:rsidRDefault="00B44C0B" w:rsidP="00B44C0B">
            <w:r>
              <w:t>Biome</w:t>
            </w:r>
          </w:p>
        </w:tc>
        <w:tc>
          <w:tcPr>
            <w:tcW w:w="2500" w:type="pct"/>
          </w:tcPr>
          <w:p w14:paraId="1E2AD15C" w14:textId="110B3C9B" w:rsidR="00B44C0B" w:rsidRDefault="00B44C0B" w:rsidP="00B44C0B">
            <w:pPr>
              <w:cnfStyle w:val="000000100000" w:firstRow="0" w:lastRow="0" w:firstColumn="0" w:lastColumn="0" w:oddVBand="0" w:evenVBand="0" w:oddHBand="1" w:evenHBand="0" w:firstRowFirstColumn="0" w:firstRowLastColumn="0" w:lastRowFirstColumn="0" w:lastRowLastColumn="0"/>
            </w:pPr>
            <w:r>
              <w:t>N/A</w:t>
            </w:r>
          </w:p>
        </w:tc>
      </w:tr>
      <w:tr w:rsidR="00B44C0B" w14:paraId="01242857"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EA57CC5" w14:textId="77777777" w:rsidR="00B44C0B" w:rsidRDefault="00B44C0B" w:rsidP="00B44C0B">
            <w:r>
              <w:t>Atmosphere</w:t>
            </w:r>
          </w:p>
        </w:tc>
        <w:tc>
          <w:tcPr>
            <w:tcW w:w="2500" w:type="pct"/>
          </w:tcPr>
          <w:p w14:paraId="4DB057C6" w14:textId="7720C7B8" w:rsidR="00B44C0B" w:rsidRDefault="00B44C0B" w:rsidP="00B44C0B">
            <w:pPr>
              <w:cnfStyle w:val="000000000000" w:firstRow="0" w:lastRow="0" w:firstColumn="0" w:lastColumn="0" w:oddVBand="0" w:evenVBand="0" w:oddHBand="0" w:evenHBand="0" w:firstRowFirstColumn="0" w:firstRowLastColumn="0" w:lastRowFirstColumn="0" w:lastRowLastColumn="0"/>
            </w:pPr>
            <w:r>
              <w:t>N/A</w:t>
            </w:r>
          </w:p>
        </w:tc>
      </w:tr>
      <w:tr w:rsidR="00B44C0B" w14:paraId="20F6776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32C4A2D" w14:textId="77777777" w:rsidR="00B44C0B" w:rsidRDefault="00B44C0B" w:rsidP="00B44C0B">
            <w:r>
              <w:t>Information</w:t>
            </w:r>
          </w:p>
        </w:tc>
        <w:tc>
          <w:tcPr>
            <w:tcW w:w="2500" w:type="pct"/>
          </w:tcPr>
          <w:p w14:paraId="35267F82" w14:textId="5C1A446F" w:rsidR="00B44C0B" w:rsidRDefault="00555878" w:rsidP="00B44C0B">
            <w:pPr>
              <w:cnfStyle w:val="000000100000" w:firstRow="0" w:lastRow="0" w:firstColumn="0" w:lastColumn="0" w:oddVBand="0" w:evenVBand="0" w:oddHBand="1" w:evenHBand="0" w:firstRowFirstColumn="0" w:firstRowLastColumn="0" w:lastRowFirstColumn="0" w:lastRowLastColumn="0"/>
            </w:pPr>
            <w:r>
              <w:t>Hypercorp’s weapon testing site for ship-class weapons.</w:t>
            </w:r>
          </w:p>
        </w:tc>
      </w:tr>
    </w:tbl>
    <w:p w14:paraId="15B79F73" w14:textId="0358A351" w:rsidR="00830035" w:rsidRDefault="00830035" w:rsidP="00245438"/>
    <w:p w14:paraId="7A7E0BBA" w14:textId="77777777" w:rsidR="00830035" w:rsidRDefault="00830035">
      <w:r>
        <w:br w:type="page"/>
      </w:r>
    </w:p>
    <w:p w14:paraId="1F42C31B" w14:textId="2AB54C59" w:rsidR="00830035" w:rsidRDefault="007C6262" w:rsidP="00830035">
      <w:pPr>
        <w:pStyle w:val="Heading3"/>
      </w:pPr>
      <w:bookmarkStart w:id="234" w:name="_Toc21993098"/>
      <w:r>
        <w:t>Grima</w:t>
      </w:r>
      <w:r w:rsidR="00830035">
        <w:t xml:space="preserve"> System</w:t>
      </w:r>
      <w:bookmarkEnd w:id="234"/>
    </w:p>
    <w:tbl>
      <w:tblPr>
        <w:tblStyle w:val="GridTable4-Accent51"/>
        <w:tblW w:w="5000" w:type="pct"/>
        <w:tblLook w:val="04A0" w:firstRow="1" w:lastRow="0" w:firstColumn="1" w:lastColumn="0" w:noHBand="0" w:noVBand="1"/>
      </w:tblPr>
      <w:tblGrid>
        <w:gridCol w:w="1502"/>
        <w:gridCol w:w="1017"/>
        <w:gridCol w:w="1505"/>
        <w:gridCol w:w="2663"/>
        <w:gridCol w:w="2663"/>
      </w:tblGrid>
      <w:tr w:rsidR="00FE4914" w14:paraId="7DE358F0"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1C57579B" w14:textId="77777777" w:rsidR="00FE4914" w:rsidRDefault="00FE4914" w:rsidP="007F0A4C">
            <w:r>
              <w:t>Type</w:t>
            </w:r>
          </w:p>
        </w:tc>
        <w:tc>
          <w:tcPr>
            <w:tcW w:w="544" w:type="pct"/>
          </w:tcPr>
          <w:p w14:paraId="5DC89811" w14:textId="77777777" w:rsidR="00FE4914" w:rsidRDefault="00FE4914"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737EBE4E" w14:textId="77777777" w:rsidR="00FE4914" w:rsidRDefault="00FE4914"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6057B962" w14:textId="77777777" w:rsidR="00FE4914" w:rsidRDefault="00FE4914"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206FD8F8" w14:textId="77777777" w:rsidR="00FE4914" w:rsidRDefault="00FE4914"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FE4914" w14:paraId="22ADA1D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15D7EDE5" w14:textId="5F8F268B" w:rsidR="00FE4914" w:rsidRPr="008D199D" w:rsidRDefault="002D11FB" w:rsidP="007F0A4C">
            <w:pPr>
              <w:rPr>
                <w:b w:val="0"/>
              </w:rPr>
            </w:pPr>
            <w:r>
              <w:rPr>
                <w:b w:val="0"/>
              </w:rPr>
              <w:t>Red Star</w:t>
            </w:r>
          </w:p>
        </w:tc>
        <w:tc>
          <w:tcPr>
            <w:tcW w:w="544" w:type="pct"/>
          </w:tcPr>
          <w:p w14:paraId="17CE23AA" w14:textId="11C679CA" w:rsidR="00FE4914" w:rsidRDefault="002D11FB" w:rsidP="007F0A4C">
            <w:pPr>
              <w:cnfStyle w:val="000000100000" w:firstRow="0" w:lastRow="0" w:firstColumn="0" w:lastColumn="0" w:oddVBand="0" w:evenVBand="0" w:oddHBand="1" w:evenHBand="0" w:firstRowFirstColumn="0" w:firstRowLastColumn="0" w:lastRowFirstColumn="0" w:lastRowLastColumn="0"/>
            </w:pPr>
            <w:r>
              <w:t>2</w:t>
            </w:r>
          </w:p>
        </w:tc>
        <w:tc>
          <w:tcPr>
            <w:tcW w:w="805" w:type="pct"/>
          </w:tcPr>
          <w:p w14:paraId="5A3AF072" w14:textId="4D9CE124" w:rsidR="00FE4914" w:rsidRDefault="002D11FB" w:rsidP="007F0A4C">
            <w:pPr>
              <w:cnfStyle w:val="000000100000" w:firstRow="0" w:lastRow="0" w:firstColumn="0" w:lastColumn="0" w:oddVBand="0" w:evenVBand="0" w:oddHBand="1" w:evenHBand="0" w:firstRowFirstColumn="0" w:firstRowLastColumn="0" w:lastRowFirstColumn="0" w:lastRowLastColumn="0"/>
            </w:pPr>
            <w:r>
              <w:t>Independent</w:t>
            </w:r>
          </w:p>
        </w:tc>
        <w:tc>
          <w:tcPr>
            <w:tcW w:w="1424" w:type="pct"/>
          </w:tcPr>
          <w:p w14:paraId="22272E64" w14:textId="404F11CF" w:rsidR="00FE4914" w:rsidRDefault="002D11FB" w:rsidP="007F0A4C">
            <w:pPr>
              <w:cnfStyle w:val="000000100000" w:firstRow="0" w:lastRow="0" w:firstColumn="0" w:lastColumn="0" w:oddVBand="0" w:evenVBand="0" w:oddHBand="1" w:evenHBand="0" w:firstRowFirstColumn="0" w:firstRowLastColumn="0" w:lastRowFirstColumn="0" w:lastRowLastColumn="0"/>
            </w:pPr>
            <w:r>
              <w:t>JJ54</w:t>
            </w:r>
          </w:p>
        </w:tc>
        <w:tc>
          <w:tcPr>
            <w:tcW w:w="1424" w:type="pct"/>
          </w:tcPr>
          <w:p w14:paraId="542B7829" w14:textId="6D868B61" w:rsidR="00FE4914" w:rsidRDefault="00EE43E6" w:rsidP="007F0A4C">
            <w:pPr>
              <w:cnfStyle w:val="000000100000" w:firstRow="0" w:lastRow="0" w:firstColumn="0" w:lastColumn="0" w:oddVBand="0" w:evenVBand="0" w:oddHBand="1" w:evenHBand="0" w:firstRowFirstColumn="0" w:firstRowLastColumn="0" w:lastRowFirstColumn="0" w:lastRowLastColumn="0"/>
            </w:pPr>
            <w:r>
              <w:t>Ion Storm/Nebula</w:t>
            </w:r>
          </w:p>
        </w:tc>
      </w:tr>
    </w:tbl>
    <w:p w14:paraId="7A25E8D3" w14:textId="4E244829" w:rsidR="00FE4914" w:rsidRDefault="00EE43E6" w:rsidP="00FE4914">
      <w:pPr>
        <w:pStyle w:val="Heading4"/>
      </w:pPr>
      <w:r>
        <w:t>Vigdis</w:t>
      </w:r>
    </w:p>
    <w:tbl>
      <w:tblPr>
        <w:tblStyle w:val="GridTable4-Accent51"/>
        <w:tblW w:w="5000" w:type="pct"/>
        <w:tblLook w:val="04A0" w:firstRow="1" w:lastRow="0" w:firstColumn="1" w:lastColumn="0" w:noHBand="0" w:noVBand="1"/>
      </w:tblPr>
      <w:tblGrid>
        <w:gridCol w:w="4675"/>
        <w:gridCol w:w="4675"/>
      </w:tblGrid>
      <w:tr w:rsidR="00FE4914" w14:paraId="16666B5C"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B61EA4E" w14:textId="77777777" w:rsidR="00FE4914" w:rsidRDefault="00FE4914" w:rsidP="007F0A4C">
            <w:pPr>
              <w:jc w:val="center"/>
            </w:pPr>
            <w:r>
              <w:t>Details</w:t>
            </w:r>
          </w:p>
        </w:tc>
      </w:tr>
      <w:tr w:rsidR="00FE4914" w14:paraId="6436E7BE"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23164A9" w14:textId="77777777" w:rsidR="00FE4914" w:rsidRDefault="00FE4914" w:rsidP="007F0A4C">
            <w:r>
              <w:t>Grid Coordinates</w:t>
            </w:r>
          </w:p>
        </w:tc>
        <w:tc>
          <w:tcPr>
            <w:tcW w:w="2500" w:type="pct"/>
          </w:tcPr>
          <w:p w14:paraId="6BEFA918" w14:textId="42207A82" w:rsidR="00FE4914" w:rsidRDefault="00EE43E6" w:rsidP="007F0A4C">
            <w:pPr>
              <w:cnfStyle w:val="000000100000" w:firstRow="0" w:lastRow="0" w:firstColumn="0" w:lastColumn="0" w:oddVBand="0" w:evenVBand="0" w:oddHBand="1" w:evenHBand="0" w:firstRowFirstColumn="0" w:firstRowLastColumn="0" w:lastRowFirstColumn="0" w:lastRowLastColumn="0"/>
            </w:pPr>
            <w:r>
              <w:t>II55</w:t>
            </w:r>
          </w:p>
        </w:tc>
      </w:tr>
      <w:tr w:rsidR="00FE4914" w14:paraId="392E3F15"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9653EC3" w14:textId="77777777" w:rsidR="00FE4914" w:rsidRDefault="00FE4914" w:rsidP="007F0A4C">
            <w:r>
              <w:t>Tech Level</w:t>
            </w:r>
          </w:p>
        </w:tc>
        <w:tc>
          <w:tcPr>
            <w:tcW w:w="2500" w:type="pct"/>
          </w:tcPr>
          <w:p w14:paraId="2C259768" w14:textId="7308A39E" w:rsidR="00FE4914" w:rsidRDefault="00EE43E6" w:rsidP="007F0A4C">
            <w:pPr>
              <w:cnfStyle w:val="000000000000" w:firstRow="0" w:lastRow="0" w:firstColumn="0" w:lastColumn="0" w:oddVBand="0" w:evenVBand="0" w:oddHBand="0" w:evenHBand="0" w:firstRowFirstColumn="0" w:firstRowLastColumn="0" w:lastRowFirstColumn="0" w:lastRowLastColumn="0"/>
            </w:pPr>
            <w:r>
              <w:t>4</w:t>
            </w:r>
          </w:p>
        </w:tc>
      </w:tr>
      <w:tr w:rsidR="00FE4914" w14:paraId="1785A97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E36DB5A" w14:textId="77777777" w:rsidR="00FE4914" w:rsidRDefault="00FE4914" w:rsidP="007F0A4C">
            <w:r>
              <w:t>Type</w:t>
            </w:r>
          </w:p>
        </w:tc>
        <w:tc>
          <w:tcPr>
            <w:tcW w:w="2500" w:type="pct"/>
          </w:tcPr>
          <w:p w14:paraId="5989D38D" w14:textId="56A9E36A" w:rsidR="00FE4914" w:rsidRDefault="00EE43E6" w:rsidP="007F0A4C">
            <w:pPr>
              <w:cnfStyle w:val="000000100000" w:firstRow="0" w:lastRow="0" w:firstColumn="0" w:lastColumn="0" w:oddVBand="0" w:evenVBand="0" w:oddHBand="1" w:evenHBand="0" w:firstRowFirstColumn="0" w:firstRowLastColumn="0" w:lastRowFirstColumn="0" w:lastRowLastColumn="0"/>
            </w:pPr>
            <w:r>
              <w:t>Asteroid</w:t>
            </w:r>
          </w:p>
        </w:tc>
      </w:tr>
      <w:tr w:rsidR="00FE4914" w14:paraId="4C18E9F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DC3A4AD" w14:textId="77777777" w:rsidR="00FE4914" w:rsidRDefault="00FE4914" w:rsidP="007F0A4C">
            <w:r>
              <w:t>Moons</w:t>
            </w:r>
          </w:p>
        </w:tc>
        <w:tc>
          <w:tcPr>
            <w:tcW w:w="2500" w:type="pct"/>
          </w:tcPr>
          <w:p w14:paraId="55918E9C" w14:textId="79B20F36" w:rsidR="00FE4914" w:rsidRDefault="00EE43E6" w:rsidP="007F0A4C">
            <w:pPr>
              <w:cnfStyle w:val="000000000000" w:firstRow="0" w:lastRow="0" w:firstColumn="0" w:lastColumn="0" w:oddVBand="0" w:evenVBand="0" w:oddHBand="0" w:evenHBand="0" w:firstRowFirstColumn="0" w:firstRowLastColumn="0" w:lastRowFirstColumn="0" w:lastRowLastColumn="0"/>
            </w:pPr>
            <w:r>
              <w:t>N/A</w:t>
            </w:r>
          </w:p>
        </w:tc>
      </w:tr>
      <w:tr w:rsidR="00FE4914" w14:paraId="16E32B2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2D5574A" w14:textId="77777777" w:rsidR="00FE4914" w:rsidRDefault="00FE4914" w:rsidP="007F0A4C">
            <w:r>
              <w:t>Tags</w:t>
            </w:r>
          </w:p>
        </w:tc>
        <w:tc>
          <w:tcPr>
            <w:tcW w:w="2500" w:type="pct"/>
          </w:tcPr>
          <w:p w14:paraId="7D829D8D" w14:textId="0DD0AC19" w:rsidR="00FE4914" w:rsidRDefault="000E2CC1" w:rsidP="007F0A4C">
            <w:pPr>
              <w:cnfStyle w:val="000000100000" w:firstRow="0" w:lastRow="0" w:firstColumn="0" w:lastColumn="0" w:oddVBand="0" w:evenVBand="0" w:oddHBand="1" w:evenHBand="0" w:firstRowFirstColumn="0" w:firstRowLastColumn="0" w:lastRowFirstColumn="0" w:lastRowLastColumn="0"/>
            </w:pPr>
            <w:r>
              <w:t>Restricted, a</w:t>
            </w:r>
            <w:r w:rsidR="001F07B5" w:rsidRPr="001F07B5">
              <w:t xml:space="preserve">steroid bubble </w:t>
            </w:r>
            <w:r w:rsidR="00A3466D">
              <w:t>colony</w:t>
            </w:r>
            <w:r w:rsidR="001F07B5" w:rsidRPr="001F07B5">
              <w:t>,</w:t>
            </w:r>
            <w:r w:rsidR="00C023DE">
              <w:t xml:space="preserve"> </w:t>
            </w:r>
            <w:r w:rsidR="001F07B5" w:rsidRPr="001F07B5">
              <w:t>ex</w:t>
            </w:r>
            <w:r w:rsidR="00C023DE">
              <w:t>cavation, trade hub</w:t>
            </w:r>
          </w:p>
        </w:tc>
      </w:tr>
      <w:tr w:rsidR="00FE4914" w14:paraId="64DAC3A5"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3FC280E" w14:textId="77777777" w:rsidR="00FE4914" w:rsidRDefault="00FE4914" w:rsidP="007F0A4C">
            <w:r>
              <w:t>Population</w:t>
            </w:r>
          </w:p>
        </w:tc>
        <w:tc>
          <w:tcPr>
            <w:tcW w:w="2500" w:type="pct"/>
          </w:tcPr>
          <w:p w14:paraId="1B99583C" w14:textId="4EA9A67A" w:rsidR="00FE4914" w:rsidRDefault="00781AF8" w:rsidP="007F0A4C">
            <w:pPr>
              <w:cnfStyle w:val="000000000000" w:firstRow="0" w:lastRow="0" w:firstColumn="0" w:lastColumn="0" w:oddVBand="0" w:evenVBand="0" w:oddHBand="0" w:evenHBand="0" w:firstRowFirstColumn="0" w:firstRowLastColumn="0" w:lastRowFirstColumn="0" w:lastRowLastColumn="0"/>
            </w:pPr>
            <w:r>
              <w:t>1</w:t>
            </w:r>
            <w:r w:rsidR="008E492C">
              <w:t xml:space="preserve"> </w:t>
            </w:r>
            <w:r>
              <w:t>M</w:t>
            </w:r>
            <w:r w:rsidR="008E492C">
              <w:t>illion</w:t>
            </w:r>
          </w:p>
        </w:tc>
      </w:tr>
      <w:tr w:rsidR="00B44C0B" w14:paraId="7851815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7908694" w14:textId="77777777" w:rsidR="00B44C0B" w:rsidRDefault="00B44C0B" w:rsidP="00B44C0B">
            <w:r>
              <w:t>Biome</w:t>
            </w:r>
          </w:p>
        </w:tc>
        <w:tc>
          <w:tcPr>
            <w:tcW w:w="2500" w:type="pct"/>
          </w:tcPr>
          <w:p w14:paraId="3E87BC59" w14:textId="08934DAA" w:rsidR="00B44C0B" w:rsidRDefault="00B44C0B" w:rsidP="00B44C0B">
            <w:pPr>
              <w:cnfStyle w:val="000000100000" w:firstRow="0" w:lastRow="0" w:firstColumn="0" w:lastColumn="0" w:oddVBand="0" w:evenVBand="0" w:oddHBand="1" w:evenHBand="0" w:firstRowFirstColumn="0" w:firstRowLastColumn="0" w:lastRowFirstColumn="0" w:lastRowLastColumn="0"/>
            </w:pPr>
            <w:r>
              <w:t>N/A</w:t>
            </w:r>
          </w:p>
        </w:tc>
      </w:tr>
      <w:tr w:rsidR="00B44C0B" w14:paraId="249F865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9DBCCBB" w14:textId="77777777" w:rsidR="00B44C0B" w:rsidRDefault="00B44C0B" w:rsidP="00B44C0B">
            <w:r>
              <w:t>Atmosphere</w:t>
            </w:r>
          </w:p>
        </w:tc>
        <w:tc>
          <w:tcPr>
            <w:tcW w:w="2500" w:type="pct"/>
          </w:tcPr>
          <w:p w14:paraId="304A11F4" w14:textId="6DD0E0A3" w:rsidR="00B44C0B" w:rsidRDefault="00F54C2A" w:rsidP="00B44C0B">
            <w:pPr>
              <w:cnfStyle w:val="000000000000" w:firstRow="0" w:lastRow="0" w:firstColumn="0" w:lastColumn="0" w:oddVBand="0" w:evenVBand="0" w:oddHBand="0" w:evenHBand="0" w:firstRowFirstColumn="0" w:firstRowLastColumn="0" w:lastRowFirstColumn="0" w:lastRowLastColumn="0"/>
            </w:pPr>
            <w:r>
              <w:t>Ion storm</w:t>
            </w:r>
          </w:p>
        </w:tc>
      </w:tr>
      <w:tr w:rsidR="00B44C0B" w14:paraId="66C08A9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6F0D8F9" w14:textId="77777777" w:rsidR="00B44C0B" w:rsidRDefault="00B44C0B" w:rsidP="00B44C0B">
            <w:r>
              <w:t>Information</w:t>
            </w:r>
          </w:p>
        </w:tc>
        <w:tc>
          <w:tcPr>
            <w:tcW w:w="2500" w:type="pct"/>
          </w:tcPr>
          <w:p w14:paraId="30C0927D" w14:textId="7D0B9DC9" w:rsidR="00B44C0B" w:rsidRDefault="00001604" w:rsidP="00B44C0B">
            <w:pPr>
              <w:cnfStyle w:val="000000100000" w:firstRow="0" w:lastRow="0" w:firstColumn="0" w:lastColumn="0" w:oddVBand="0" w:evenVBand="0" w:oddHBand="1" w:evenHBand="0" w:firstRowFirstColumn="0" w:firstRowLastColumn="0" w:lastRowFirstColumn="0" w:lastRowLastColumn="0"/>
            </w:pPr>
            <w:r>
              <w:t>The a</w:t>
            </w:r>
            <w:r w:rsidR="00B44C0B">
              <w:t xml:space="preserve">steroid is powered and moved by a Titan </w:t>
            </w:r>
            <w:r w:rsidR="001467B6">
              <w:t>Tech</w:t>
            </w:r>
            <w:r w:rsidR="00B44C0B">
              <w:t xml:space="preserve"> engine</w:t>
            </w:r>
            <w:r w:rsidR="00C023DE">
              <w:t>. Vigdis is a</w:t>
            </w:r>
            <w:r w:rsidR="00B44C0B">
              <w:t xml:space="preserve"> </w:t>
            </w:r>
            <w:r w:rsidR="000E2CC1">
              <w:t xml:space="preserve">restricted </w:t>
            </w:r>
            <w:r w:rsidR="00B44C0B">
              <w:t>community of master builders and craftsmen</w:t>
            </w:r>
            <w:r w:rsidR="000E2CC1">
              <w:t xml:space="preserve">. </w:t>
            </w:r>
            <w:r w:rsidR="00781AF8">
              <w:t xml:space="preserve">One must </w:t>
            </w:r>
            <w:r w:rsidR="00610CCB">
              <w:t>have a voucher from</w:t>
            </w:r>
            <w:r w:rsidR="00781AF8">
              <w:t xml:space="preserve"> a</w:t>
            </w:r>
            <w:r w:rsidR="009813CC">
              <w:t xml:space="preserve">n inhabitant of Vigdis to enter the </w:t>
            </w:r>
            <w:r w:rsidR="00A3466D">
              <w:t>colony</w:t>
            </w:r>
            <w:r w:rsidR="009813CC">
              <w:t>.</w:t>
            </w:r>
            <w:r w:rsidR="00C315D9">
              <w:t xml:space="preserve"> That or be part of the </w:t>
            </w:r>
            <w:r w:rsidR="00853565">
              <w:t xml:space="preserve">yearly </w:t>
            </w:r>
            <w:r w:rsidR="00C315D9">
              <w:t xml:space="preserve">training program that take </w:t>
            </w:r>
            <w:r w:rsidR="0060167F">
              <w:t xml:space="preserve">in </w:t>
            </w:r>
            <w:r w:rsidR="00C315D9">
              <w:t>the top</w:t>
            </w:r>
            <w:r w:rsidR="00853565">
              <w:t xml:space="preserve"> 100</w:t>
            </w:r>
            <w:r w:rsidR="00C315D9">
              <w:t xml:space="preserve"> engineers from Unn.</w:t>
            </w:r>
          </w:p>
        </w:tc>
      </w:tr>
    </w:tbl>
    <w:p w14:paraId="0390CF9F" w14:textId="7BEDAE02" w:rsidR="00FE4914" w:rsidRDefault="000332B9" w:rsidP="00FE4914">
      <w:pPr>
        <w:pStyle w:val="Heading4"/>
      </w:pPr>
      <w:r>
        <w:t>Unn</w:t>
      </w:r>
    </w:p>
    <w:tbl>
      <w:tblPr>
        <w:tblStyle w:val="GridTable4-Accent51"/>
        <w:tblW w:w="5000" w:type="pct"/>
        <w:tblLook w:val="04A0" w:firstRow="1" w:lastRow="0" w:firstColumn="1" w:lastColumn="0" w:noHBand="0" w:noVBand="1"/>
      </w:tblPr>
      <w:tblGrid>
        <w:gridCol w:w="4675"/>
        <w:gridCol w:w="4675"/>
      </w:tblGrid>
      <w:tr w:rsidR="00FE4914" w14:paraId="07D3DFE4"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579AC4D" w14:textId="77777777" w:rsidR="00FE4914" w:rsidRDefault="00FE4914" w:rsidP="007F0A4C">
            <w:pPr>
              <w:jc w:val="center"/>
            </w:pPr>
            <w:r>
              <w:t>Details</w:t>
            </w:r>
          </w:p>
        </w:tc>
      </w:tr>
      <w:tr w:rsidR="00FE4914" w14:paraId="3FE76ADE"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640E01A" w14:textId="77777777" w:rsidR="00FE4914" w:rsidRDefault="00FE4914" w:rsidP="007F0A4C">
            <w:r>
              <w:t>Grid Coordinates</w:t>
            </w:r>
          </w:p>
        </w:tc>
        <w:tc>
          <w:tcPr>
            <w:tcW w:w="2500" w:type="pct"/>
          </w:tcPr>
          <w:p w14:paraId="61E24113" w14:textId="7D73F6CB" w:rsidR="00FE4914" w:rsidRDefault="000332B9" w:rsidP="007F0A4C">
            <w:pPr>
              <w:cnfStyle w:val="000000100000" w:firstRow="0" w:lastRow="0" w:firstColumn="0" w:lastColumn="0" w:oddVBand="0" w:evenVBand="0" w:oddHBand="1" w:evenHBand="0" w:firstRowFirstColumn="0" w:firstRowLastColumn="0" w:lastRowFirstColumn="0" w:lastRowLastColumn="0"/>
            </w:pPr>
            <w:r>
              <w:t>KK51</w:t>
            </w:r>
          </w:p>
        </w:tc>
      </w:tr>
      <w:tr w:rsidR="00FE4914" w14:paraId="1781A3B7"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BFB8EE2" w14:textId="77777777" w:rsidR="00FE4914" w:rsidRDefault="00FE4914" w:rsidP="007F0A4C">
            <w:r>
              <w:t>Tech Level</w:t>
            </w:r>
          </w:p>
        </w:tc>
        <w:tc>
          <w:tcPr>
            <w:tcW w:w="2500" w:type="pct"/>
          </w:tcPr>
          <w:p w14:paraId="6CA52B79" w14:textId="64CFC227" w:rsidR="00FE4914" w:rsidRDefault="000332B9" w:rsidP="007F0A4C">
            <w:pPr>
              <w:cnfStyle w:val="000000000000" w:firstRow="0" w:lastRow="0" w:firstColumn="0" w:lastColumn="0" w:oddVBand="0" w:evenVBand="0" w:oddHBand="0" w:evenHBand="0" w:firstRowFirstColumn="0" w:firstRowLastColumn="0" w:lastRowFirstColumn="0" w:lastRowLastColumn="0"/>
            </w:pPr>
            <w:r>
              <w:t>3</w:t>
            </w:r>
          </w:p>
        </w:tc>
      </w:tr>
      <w:tr w:rsidR="00FE4914" w14:paraId="17CEBD7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372668A" w14:textId="77777777" w:rsidR="00FE4914" w:rsidRDefault="00FE4914" w:rsidP="007F0A4C">
            <w:r>
              <w:t>Type</w:t>
            </w:r>
          </w:p>
        </w:tc>
        <w:tc>
          <w:tcPr>
            <w:tcW w:w="2500" w:type="pct"/>
          </w:tcPr>
          <w:p w14:paraId="36D4ABC7" w14:textId="2EEB2033" w:rsidR="00FE4914" w:rsidRDefault="000332B9" w:rsidP="007F0A4C">
            <w:pPr>
              <w:cnfStyle w:val="000000100000" w:firstRow="0" w:lastRow="0" w:firstColumn="0" w:lastColumn="0" w:oddVBand="0" w:evenVBand="0" w:oddHBand="1" w:evenHBand="0" w:firstRowFirstColumn="0" w:firstRowLastColumn="0" w:lastRowFirstColumn="0" w:lastRowLastColumn="0"/>
            </w:pPr>
            <w:r>
              <w:t>Asteroid</w:t>
            </w:r>
          </w:p>
        </w:tc>
      </w:tr>
      <w:tr w:rsidR="00FE4914" w14:paraId="08AEBE7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148808F" w14:textId="77777777" w:rsidR="00FE4914" w:rsidRDefault="00FE4914" w:rsidP="007F0A4C">
            <w:r>
              <w:t>Moons</w:t>
            </w:r>
          </w:p>
        </w:tc>
        <w:tc>
          <w:tcPr>
            <w:tcW w:w="2500" w:type="pct"/>
          </w:tcPr>
          <w:p w14:paraId="0578DC79" w14:textId="0BA9DC3B" w:rsidR="00FE4914" w:rsidRDefault="00131E2F" w:rsidP="007F0A4C">
            <w:pPr>
              <w:cnfStyle w:val="000000000000" w:firstRow="0" w:lastRow="0" w:firstColumn="0" w:lastColumn="0" w:oddVBand="0" w:evenVBand="0" w:oddHBand="0" w:evenHBand="0" w:firstRowFirstColumn="0" w:firstRowLastColumn="0" w:lastRowFirstColumn="0" w:lastRowLastColumn="0"/>
            </w:pPr>
            <w:r>
              <w:t>N/A</w:t>
            </w:r>
          </w:p>
        </w:tc>
      </w:tr>
      <w:tr w:rsidR="00FE4914" w14:paraId="274632A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2CC962C" w14:textId="77777777" w:rsidR="00FE4914" w:rsidRDefault="00FE4914" w:rsidP="007F0A4C">
            <w:r>
              <w:t>Tags</w:t>
            </w:r>
          </w:p>
        </w:tc>
        <w:tc>
          <w:tcPr>
            <w:tcW w:w="2500" w:type="pct"/>
          </w:tcPr>
          <w:p w14:paraId="6DA9D466" w14:textId="0D9237D0" w:rsidR="00FE4914" w:rsidRDefault="00131E2F" w:rsidP="007F0A4C">
            <w:pPr>
              <w:cnfStyle w:val="000000100000" w:firstRow="0" w:lastRow="0" w:firstColumn="0" w:lastColumn="0" w:oddVBand="0" w:evenVBand="0" w:oddHBand="1" w:evenHBand="0" w:firstRowFirstColumn="0" w:firstRowLastColumn="0" w:lastRowFirstColumn="0" w:lastRowLastColumn="0"/>
            </w:pPr>
            <w:r w:rsidRPr="00131E2F">
              <w:t xml:space="preserve">Asteroid bubble </w:t>
            </w:r>
            <w:r w:rsidR="00A3466D">
              <w:t>colony</w:t>
            </w:r>
            <w:r w:rsidRPr="00131E2F">
              <w:t>,</w:t>
            </w:r>
            <w:r w:rsidR="00EC4956">
              <w:t xml:space="preserve"> </w:t>
            </w:r>
            <w:r w:rsidR="00EC4956" w:rsidRPr="00131E2F">
              <w:t>excavation</w:t>
            </w:r>
            <w:r w:rsidRPr="00131E2F">
              <w:t>, trade h</w:t>
            </w:r>
            <w:r w:rsidR="00EF09B2">
              <w:t>ub</w:t>
            </w:r>
          </w:p>
        </w:tc>
      </w:tr>
      <w:tr w:rsidR="00FE4914" w14:paraId="397B15E8"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B123C8F" w14:textId="77777777" w:rsidR="00FE4914" w:rsidRDefault="00FE4914" w:rsidP="007F0A4C">
            <w:r>
              <w:t>Population</w:t>
            </w:r>
          </w:p>
        </w:tc>
        <w:tc>
          <w:tcPr>
            <w:tcW w:w="2500" w:type="pct"/>
          </w:tcPr>
          <w:p w14:paraId="15AA1883" w14:textId="4F830832" w:rsidR="00FE4914" w:rsidRDefault="00EF09B2" w:rsidP="007F0A4C">
            <w:pPr>
              <w:cnfStyle w:val="000000000000" w:firstRow="0" w:lastRow="0" w:firstColumn="0" w:lastColumn="0" w:oddVBand="0" w:evenVBand="0" w:oddHBand="0" w:evenHBand="0" w:firstRowFirstColumn="0" w:firstRowLastColumn="0" w:lastRowFirstColumn="0" w:lastRowLastColumn="0"/>
            </w:pPr>
            <w:r>
              <w:t>62 Billion</w:t>
            </w:r>
          </w:p>
        </w:tc>
      </w:tr>
      <w:tr w:rsidR="00B44C0B" w14:paraId="2DF9BCD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2044796" w14:textId="77777777" w:rsidR="00B44C0B" w:rsidRDefault="00B44C0B" w:rsidP="00B44C0B">
            <w:r>
              <w:t>Biome</w:t>
            </w:r>
          </w:p>
        </w:tc>
        <w:tc>
          <w:tcPr>
            <w:tcW w:w="2500" w:type="pct"/>
          </w:tcPr>
          <w:p w14:paraId="393B2B52" w14:textId="7EEBDF46" w:rsidR="00B44C0B" w:rsidRDefault="00B44C0B" w:rsidP="00B44C0B">
            <w:pPr>
              <w:cnfStyle w:val="000000100000" w:firstRow="0" w:lastRow="0" w:firstColumn="0" w:lastColumn="0" w:oddVBand="0" w:evenVBand="0" w:oddHBand="1" w:evenHBand="0" w:firstRowFirstColumn="0" w:firstRowLastColumn="0" w:lastRowFirstColumn="0" w:lastRowLastColumn="0"/>
            </w:pPr>
            <w:r>
              <w:t>N/A</w:t>
            </w:r>
          </w:p>
        </w:tc>
      </w:tr>
      <w:tr w:rsidR="00B44C0B" w14:paraId="54DAB121"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0CF161E" w14:textId="77777777" w:rsidR="00B44C0B" w:rsidRDefault="00B44C0B" w:rsidP="00B44C0B">
            <w:r>
              <w:t>Atmosphere</w:t>
            </w:r>
          </w:p>
        </w:tc>
        <w:tc>
          <w:tcPr>
            <w:tcW w:w="2500" w:type="pct"/>
          </w:tcPr>
          <w:p w14:paraId="039060B5" w14:textId="46FD1F31" w:rsidR="00B44C0B" w:rsidRDefault="00F54C2A" w:rsidP="00B44C0B">
            <w:pPr>
              <w:cnfStyle w:val="000000000000" w:firstRow="0" w:lastRow="0" w:firstColumn="0" w:lastColumn="0" w:oddVBand="0" w:evenVBand="0" w:oddHBand="0" w:evenHBand="0" w:firstRowFirstColumn="0" w:firstRowLastColumn="0" w:lastRowFirstColumn="0" w:lastRowLastColumn="0"/>
            </w:pPr>
            <w:r>
              <w:t>Ion storm</w:t>
            </w:r>
          </w:p>
        </w:tc>
      </w:tr>
      <w:tr w:rsidR="00B44C0B" w14:paraId="7BC10E1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4CA33BA" w14:textId="77777777" w:rsidR="00B44C0B" w:rsidRDefault="00B44C0B" w:rsidP="00B44C0B">
            <w:r>
              <w:t>Information</w:t>
            </w:r>
          </w:p>
        </w:tc>
        <w:tc>
          <w:tcPr>
            <w:tcW w:w="2500" w:type="pct"/>
          </w:tcPr>
          <w:p w14:paraId="3C2F4043" w14:textId="0BDD182F" w:rsidR="00B44C0B" w:rsidRDefault="00C023DE" w:rsidP="00B44C0B">
            <w:pPr>
              <w:cnfStyle w:val="000000100000" w:firstRow="0" w:lastRow="0" w:firstColumn="0" w:lastColumn="0" w:oddVBand="0" w:evenVBand="0" w:oddHBand="1" w:evenHBand="0" w:firstRowFirstColumn="0" w:firstRowLastColumn="0" w:lastRowFirstColumn="0" w:lastRowLastColumn="0"/>
            </w:pPr>
            <w:r>
              <w:t>The a</w:t>
            </w:r>
            <w:r w:rsidR="00B44C0B">
              <w:t xml:space="preserve">steroid is powered and moved by a Titan </w:t>
            </w:r>
            <w:r w:rsidR="000D2794">
              <w:t>Tech</w:t>
            </w:r>
            <w:r w:rsidR="00B44C0B">
              <w:t xml:space="preserve"> engine</w:t>
            </w:r>
            <w:r>
              <w:t>. T</w:t>
            </w:r>
            <w:r w:rsidR="00B44C0B">
              <w:t>here is a</w:t>
            </w:r>
            <w:r>
              <w:t>lso an</w:t>
            </w:r>
            <w:r w:rsidR="00B44C0B">
              <w:t xml:space="preserve"> institute of scholars that </w:t>
            </w:r>
            <w:r w:rsidR="00BD1316">
              <w:t>study</w:t>
            </w:r>
            <w:r w:rsidR="00B44C0B">
              <w:t xml:space="preserve"> Titan </w:t>
            </w:r>
            <w:r w:rsidR="000D2794">
              <w:t>T</w:t>
            </w:r>
            <w:r w:rsidR="00BD1316">
              <w:t>ech</w:t>
            </w:r>
            <w:r w:rsidR="00B44C0B">
              <w:t>.</w:t>
            </w:r>
            <w:r w:rsidR="00BD1316">
              <w:t xml:space="preserve"> </w:t>
            </w:r>
            <w:r w:rsidR="000377B4">
              <w:t>Engineers come to Unn to train and perfect their trade, in hopes of gaining entry into Vigdis.</w:t>
            </w:r>
          </w:p>
        </w:tc>
      </w:tr>
    </w:tbl>
    <w:p w14:paraId="08E9907C" w14:textId="0352D7E9" w:rsidR="00830035" w:rsidRDefault="00830035" w:rsidP="00245438"/>
    <w:p w14:paraId="1C31C76F" w14:textId="77777777" w:rsidR="00830035" w:rsidRDefault="00830035">
      <w:r>
        <w:br w:type="page"/>
      </w:r>
    </w:p>
    <w:p w14:paraId="3DB5603B" w14:textId="43778C67" w:rsidR="00830035" w:rsidRDefault="00957156" w:rsidP="00830035">
      <w:pPr>
        <w:pStyle w:val="Heading3"/>
      </w:pPr>
      <w:bookmarkStart w:id="235" w:name="_Toc21993099"/>
      <w:r>
        <w:t>Helix</w:t>
      </w:r>
      <w:r w:rsidR="00830035">
        <w:t xml:space="preserve"> System</w:t>
      </w:r>
      <w:bookmarkEnd w:id="235"/>
    </w:p>
    <w:tbl>
      <w:tblPr>
        <w:tblStyle w:val="GridTable4-Accent51"/>
        <w:tblW w:w="5000" w:type="pct"/>
        <w:tblLook w:val="04A0" w:firstRow="1" w:lastRow="0" w:firstColumn="1" w:lastColumn="0" w:noHBand="0" w:noVBand="1"/>
      </w:tblPr>
      <w:tblGrid>
        <w:gridCol w:w="1502"/>
        <w:gridCol w:w="1017"/>
        <w:gridCol w:w="1505"/>
        <w:gridCol w:w="2663"/>
        <w:gridCol w:w="2663"/>
      </w:tblGrid>
      <w:tr w:rsidR="00E17F0B" w14:paraId="1D4260F7"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6A62C78B" w14:textId="77777777" w:rsidR="00E17F0B" w:rsidRDefault="00E17F0B" w:rsidP="007F0A4C">
            <w:r>
              <w:t>Type</w:t>
            </w:r>
          </w:p>
        </w:tc>
        <w:tc>
          <w:tcPr>
            <w:tcW w:w="544" w:type="pct"/>
          </w:tcPr>
          <w:p w14:paraId="6A8E14C2"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67BF3A94"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2E373362"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16BAF47F"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E17F0B" w14:paraId="4191452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168E9962" w14:textId="7A48F145" w:rsidR="00E17F0B" w:rsidRPr="008D199D" w:rsidRDefault="007A30AA" w:rsidP="007F0A4C">
            <w:pPr>
              <w:rPr>
                <w:b w:val="0"/>
              </w:rPr>
            </w:pPr>
            <w:r>
              <w:rPr>
                <w:b w:val="0"/>
              </w:rPr>
              <w:t>Red Star</w:t>
            </w:r>
          </w:p>
        </w:tc>
        <w:tc>
          <w:tcPr>
            <w:tcW w:w="544" w:type="pct"/>
          </w:tcPr>
          <w:p w14:paraId="779EFA2C" w14:textId="5B5CD462" w:rsidR="00E17F0B" w:rsidRDefault="007A30AA" w:rsidP="007F0A4C">
            <w:pPr>
              <w:cnfStyle w:val="000000100000" w:firstRow="0" w:lastRow="0" w:firstColumn="0" w:lastColumn="0" w:oddVBand="0" w:evenVBand="0" w:oddHBand="1" w:evenHBand="0" w:firstRowFirstColumn="0" w:firstRowLastColumn="0" w:lastRowFirstColumn="0" w:lastRowLastColumn="0"/>
            </w:pPr>
            <w:r>
              <w:t>3</w:t>
            </w:r>
          </w:p>
        </w:tc>
        <w:tc>
          <w:tcPr>
            <w:tcW w:w="805" w:type="pct"/>
          </w:tcPr>
          <w:p w14:paraId="28F06551" w14:textId="007D5608" w:rsidR="00E17F0B" w:rsidRDefault="007A30AA" w:rsidP="007F0A4C">
            <w:pPr>
              <w:cnfStyle w:val="000000100000" w:firstRow="0" w:lastRow="0" w:firstColumn="0" w:lastColumn="0" w:oddVBand="0" w:evenVBand="0" w:oddHBand="1" w:evenHBand="0" w:firstRowFirstColumn="0" w:firstRowLastColumn="0" w:lastRowFirstColumn="0" w:lastRowLastColumn="0"/>
            </w:pPr>
            <w:r>
              <w:t>HyperCorp</w:t>
            </w:r>
          </w:p>
        </w:tc>
        <w:tc>
          <w:tcPr>
            <w:tcW w:w="1424" w:type="pct"/>
          </w:tcPr>
          <w:p w14:paraId="296BADAB" w14:textId="7005F55E" w:rsidR="00E17F0B" w:rsidRDefault="007A30AA" w:rsidP="007F0A4C">
            <w:pPr>
              <w:cnfStyle w:val="000000100000" w:firstRow="0" w:lastRow="0" w:firstColumn="0" w:lastColumn="0" w:oddVBand="0" w:evenVBand="0" w:oddHBand="1" w:evenHBand="0" w:firstRowFirstColumn="0" w:firstRowLastColumn="0" w:lastRowFirstColumn="0" w:lastRowLastColumn="0"/>
            </w:pPr>
            <w:r>
              <w:t>R44</w:t>
            </w:r>
          </w:p>
        </w:tc>
        <w:tc>
          <w:tcPr>
            <w:tcW w:w="1424" w:type="pct"/>
          </w:tcPr>
          <w:p w14:paraId="22F23969" w14:textId="0316F905" w:rsidR="00E17F0B" w:rsidRDefault="007A30AA" w:rsidP="007F0A4C">
            <w:pPr>
              <w:cnfStyle w:val="000000100000" w:firstRow="0" w:lastRow="0" w:firstColumn="0" w:lastColumn="0" w:oddVBand="0" w:evenVBand="0" w:oddHBand="1" w:evenHBand="0" w:firstRowFirstColumn="0" w:firstRowLastColumn="0" w:lastRowFirstColumn="0" w:lastRowLastColumn="0"/>
            </w:pPr>
            <w:r>
              <w:t>Nebula/Space</w:t>
            </w:r>
          </w:p>
        </w:tc>
      </w:tr>
    </w:tbl>
    <w:p w14:paraId="7D16414D" w14:textId="1CB61D25" w:rsidR="00E17F0B" w:rsidRDefault="00FB7756" w:rsidP="00E17F0B">
      <w:pPr>
        <w:pStyle w:val="Heading4"/>
      </w:pPr>
      <w:r>
        <w:t>Hyperion</w:t>
      </w:r>
    </w:p>
    <w:tbl>
      <w:tblPr>
        <w:tblStyle w:val="GridTable4-Accent51"/>
        <w:tblW w:w="5000" w:type="pct"/>
        <w:tblLook w:val="04A0" w:firstRow="1" w:lastRow="0" w:firstColumn="1" w:lastColumn="0" w:noHBand="0" w:noVBand="1"/>
      </w:tblPr>
      <w:tblGrid>
        <w:gridCol w:w="4675"/>
        <w:gridCol w:w="4675"/>
      </w:tblGrid>
      <w:tr w:rsidR="00E17F0B" w14:paraId="3D0C22C8"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9D43543" w14:textId="77777777" w:rsidR="00E17F0B" w:rsidRDefault="00E17F0B" w:rsidP="007F0A4C">
            <w:pPr>
              <w:jc w:val="center"/>
            </w:pPr>
            <w:r>
              <w:t>Details</w:t>
            </w:r>
          </w:p>
        </w:tc>
      </w:tr>
      <w:tr w:rsidR="00E17F0B" w14:paraId="67D5DF0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59F2B86" w14:textId="77777777" w:rsidR="00E17F0B" w:rsidRDefault="00E17F0B" w:rsidP="007F0A4C">
            <w:r>
              <w:t>Grid Coordinates</w:t>
            </w:r>
          </w:p>
        </w:tc>
        <w:tc>
          <w:tcPr>
            <w:tcW w:w="2500" w:type="pct"/>
          </w:tcPr>
          <w:p w14:paraId="1655777E" w14:textId="0FCA37B2" w:rsidR="00E17F0B" w:rsidRDefault="00FB7756" w:rsidP="007F0A4C">
            <w:pPr>
              <w:cnfStyle w:val="000000100000" w:firstRow="0" w:lastRow="0" w:firstColumn="0" w:lastColumn="0" w:oddVBand="0" w:evenVBand="0" w:oddHBand="1" w:evenHBand="0" w:firstRowFirstColumn="0" w:firstRowLastColumn="0" w:lastRowFirstColumn="0" w:lastRowLastColumn="0"/>
            </w:pPr>
            <w:r>
              <w:t>R42</w:t>
            </w:r>
          </w:p>
        </w:tc>
      </w:tr>
      <w:tr w:rsidR="00E17F0B" w14:paraId="168604C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2D93F73" w14:textId="77777777" w:rsidR="00E17F0B" w:rsidRDefault="00E17F0B" w:rsidP="007F0A4C">
            <w:r>
              <w:t>Tech Level</w:t>
            </w:r>
          </w:p>
        </w:tc>
        <w:tc>
          <w:tcPr>
            <w:tcW w:w="2500" w:type="pct"/>
          </w:tcPr>
          <w:p w14:paraId="3363CB96" w14:textId="5BC75AD7" w:rsidR="00E17F0B" w:rsidRDefault="00FB7756" w:rsidP="007F0A4C">
            <w:pPr>
              <w:cnfStyle w:val="000000000000" w:firstRow="0" w:lastRow="0" w:firstColumn="0" w:lastColumn="0" w:oddVBand="0" w:evenVBand="0" w:oddHBand="0" w:evenHBand="0" w:firstRowFirstColumn="0" w:firstRowLastColumn="0" w:lastRowFirstColumn="0" w:lastRowLastColumn="0"/>
            </w:pPr>
            <w:r>
              <w:t>4</w:t>
            </w:r>
          </w:p>
        </w:tc>
      </w:tr>
      <w:tr w:rsidR="00E17F0B" w14:paraId="71203CE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E72CEA4" w14:textId="77777777" w:rsidR="00E17F0B" w:rsidRDefault="00E17F0B" w:rsidP="007F0A4C">
            <w:r>
              <w:t>Type</w:t>
            </w:r>
          </w:p>
        </w:tc>
        <w:tc>
          <w:tcPr>
            <w:tcW w:w="2500" w:type="pct"/>
          </w:tcPr>
          <w:p w14:paraId="056E3CD4" w14:textId="33433442" w:rsidR="00E17F0B" w:rsidRDefault="00FB7756" w:rsidP="007F0A4C">
            <w:pPr>
              <w:cnfStyle w:val="000000100000" w:firstRow="0" w:lastRow="0" w:firstColumn="0" w:lastColumn="0" w:oddVBand="0" w:evenVBand="0" w:oddHBand="1" w:evenHBand="0" w:firstRowFirstColumn="0" w:firstRowLastColumn="0" w:lastRowFirstColumn="0" w:lastRowLastColumn="0"/>
            </w:pPr>
            <w:r>
              <w:t>Space Station</w:t>
            </w:r>
          </w:p>
        </w:tc>
      </w:tr>
      <w:tr w:rsidR="00E17F0B" w14:paraId="50123D87"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CCE1481" w14:textId="77777777" w:rsidR="00E17F0B" w:rsidRDefault="00E17F0B" w:rsidP="007F0A4C">
            <w:r>
              <w:t>Moons</w:t>
            </w:r>
          </w:p>
        </w:tc>
        <w:tc>
          <w:tcPr>
            <w:tcW w:w="2500" w:type="pct"/>
          </w:tcPr>
          <w:p w14:paraId="08F592ED" w14:textId="09909B5D" w:rsidR="00E17F0B" w:rsidRDefault="00FB7756"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67D3708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6CF3D0E" w14:textId="77777777" w:rsidR="00E17F0B" w:rsidRDefault="00E17F0B" w:rsidP="007F0A4C">
            <w:r>
              <w:t>Tags</w:t>
            </w:r>
          </w:p>
        </w:tc>
        <w:tc>
          <w:tcPr>
            <w:tcW w:w="2500" w:type="pct"/>
          </w:tcPr>
          <w:p w14:paraId="37663A32" w14:textId="56CE9DF9" w:rsidR="00E17F0B" w:rsidRDefault="00B53F2D" w:rsidP="007F0A4C">
            <w:pPr>
              <w:cnfStyle w:val="000000100000" w:firstRow="0" w:lastRow="0" w:firstColumn="0" w:lastColumn="0" w:oddVBand="0" w:evenVBand="0" w:oddHBand="1" w:evenHBand="0" w:firstRowFirstColumn="0" w:firstRowLastColumn="0" w:lastRowFirstColumn="0" w:lastRowLastColumn="0"/>
            </w:pPr>
            <w:r>
              <w:t>HyperCorp headquarter</w:t>
            </w:r>
          </w:p>
        </w:tc>
      </w:tr>
      <w:tr w:rsidR="00E17F0B" w14:paraId="11E1574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5908EC9" w14:textId="77777777" w:rsidR="00E17F0B" w:rsidRDefault="00E17F0B" w:rsidP="007F0A4C">
            <w:r>
              <w:t>Population</w:t>
            </w:r>
          </w:p>
        </w:tc>
        <w:tc>
          <w:tcPr>
            <w:tcW w:w="2500" w:type="pct"/>
          </w:tcPr>
          <w:p w14:paraId="05C28127" w14:textId="451EF073" w:rsidR="00E17F0B" w:rsidRDefault="00B53F2D" w:rsidP="007F0A4C">
            <w:pPr>
              <w:cnfStyle w:val="000000000000" w:firstRow="0" w:lastRow="0" w:firstColumn="0" w:lastColumn="0" w:oddVBand="0" w:evenVBand="0" w:oddHBand="0" w:evenHBand="0" w:firstRowFirstColumn="0" w:firstRowLastColumn="0" w:lastRowFirstColumn="0" w:lastRowLastColumn="0"/>
            </w:pPr>
            <w:r>
              <w:t>140 Billion</w:t>
            </w:r>
          </w:p>
        </w:tc>
      </w:tr>
      <w:tr w:rsidR="005678C7" w14:paraId="482B7FC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CDD719F" w14:textId="77777777" w:rsidR="005678C7" w:rsidRDefault="005678C7" w:rsidP="005678C7">
            <w:r>
              <w:t>Biome</w:t>
            </w:r>
          </w:p>
        </w:tc>
        <w:tc>
          <w:tcPr>
            <w:tcW w:w="2500" w:type="pct"/>
          </w:tcPr>
          <w:p w14:paraId="265C90CB" w14:textId="1B01AD52" w:rsidR="005678C7" w:rsidRDefault="005678C7" w:rsidP="005678C7">
            <w:pPr>
              <w:cnfStyle w:val="000000100000" w:firstRow="0" w:lastRow="0" w:firstColumn="0" w:lastColumn="0" w:oddVBand="0" w:evenVBand="0" w:oddHBand="1" w:evenHBand="0" w:firstRowFirstColumn="0" w:firstRowLastColumn="0" w:lastRowFirstColumn="0" w:lastRowLastColumn="0"/>
            </w:pPr>
            <w:r>
              <w:t>N/A</w:t>
            </w:r>
          </w:p>
        </w:tc>
      </w:tr>
      <w:tr w:rsidR="005678C7" w14:paraId="5EC72C86"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7D1F2CC" w14:textId="77777777" w:rsidR="005678C7" w:rsidRDefault="005678C7" w:rsidP="005678C7">
            <w:r>
              <w:t>Atmosphere</w:t>
            </w:r>
          </w:p>
        </w:tc>
        <w:tc>
          <w:tcPr>
            <w:tcW w:w="2500" w:type="pct"/>
          </w:tcPr>
          <w:p w14:paraId="5C5C5F76" w14:textId="2A62D90A" w:rsidR="005678C7" w:rsidRDefault="005678C7" w:rsidP="005678C7">
            <w:pPr>
              <w:cnfStyle w:val="000000000000" w:firstRow="0" w:lastRow="0" w:firstColumn="0" w:lastColumn="0" w:oddVBand="0" w:evenVBand="0" w:oddHBand="0" w:evenHBand="0" w:firstRowFirstColumn="0" w:firstRowLastColumn="0" w:lastRowFirstColumn="0" w:lastRowLastColumn="0"/>
            </w:pPr>
            <w:r>
              <w:t>N/A</w:t>
            </w:r>
          </w:p>
        </w:tc>
      </w:tr>
      <w:tr w:rsidR="005678C7" w14:paraId="77F616F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A03F7C9" w14:textId="77777777" w:rsidR="005678C7" w:rsidRDefault="005678C7" w:rsidP="005678C7">
            <w:r>
              <w:t>Information</w:t>
            </w:r>
          </w:p>
        </w:tc>
        <w:tc>
          <w:tcPr>
            <w:tcW w:w="2500" w:type="pct"/>
          </w:tcPr>
          <w:p w14:paraId="25458B19" w14:textId="76D6B28D" w:rsidR="005678C7" w:rsidRDefault="00176E72" w:rsidP="005678C7">
            <w:pPr>
              <w:cnfStyle w:val="000000100000" w:firstRow="0" w:lastRow="0" w:firstColumn="0" w:lastColumn="0" w:oddVBand="0" w:evenVBand="0" w:oddHBand="1" w:evenHBand="0" w:firstRowFirstColumn="0" w:firstRowLastColumn="0" w:lastRowFirstColumn="0" w:lastRowLastColumn="0"/>
            </w:pPr>
            <w:r>
              <w:t xml:space="preserve">Hyperion </w:t>
            </w:r>
            <w:r w:rsidR="00116590">
              <w:t>alone is half the size of a planet</w:t>
            </w:r>
            <w:r w:rsidR="00D105D3">
              <w:t>, this excludes it</w:t>
            </w:r>
            <w:r w:rsidR="00757FE5">
              <w:t>s massive defense system that encircles it</w:t>
            </w:r>
            <w:r w:rsidR="00116590">
              <w:t>.</w:t>
            </w:r>
            <w:r w:rsidR="007564E6">
              <w:t xml:space="preserve"> Hyperion is built to be its own system</w:t>
            </w:r>
            <w:r w:rsidR="00C347F6">
              <w:t>. I</w:t>
            </w:r>
            <w:r w:rsidR="00377EC6">
              <w:t>f HyperCorp was to lose all its territory</w:t>
            </w:r>
            <w:r w:rsidR="00C347F6">
              <w:t>, a</w:t>
            </w:r>
            <w:r w:rsidR="00377EC6">
              <w:t>ll it would need to take it back</w:t>
            </w:r>
            <w:r w:rsidR="009D6BBD">
              <w:t xml:space="preserve"> </w:t>
            </w:r>
            <w:r w:rsidR="00377EC6">
              <w:t>would be Hyperion</w:t>
            </w:r>
            <w:r w:rsidR="009D6BBD">
              <w:t>.</w:t>
            </w:r>
          </w:p>
        </w:tc>
      </w:tr>
    </w:tbl>
    <w:p w14:paraId="36DB2C17" w14:textId="77E6B006" w:rsidR="00E17F0B" w:rsidRDefault="000849C9" w:rsidP="00E17F0B">
      <w:pPr>
        <w:pStyle w:val="Heading4"/>
      </w:pPr>
      <w:r>
        <w:t>Feri</w:t>
      </w:r>
    </w:p>
    <w:tbl>
      <w:tblPr>
        <w:tblStyle w:val="GridTable4-Accent51"/>
        <w:tblW w:w="5000" w:type="pct"/>
        <w:tblLook w:val="04A0" w:firstRow="1" w:lastRow="0" w:firstColumn="1" w:lastColumn="0" w:noHBand="0" w:noVBand="1"/>
      </w:tblPr>
      <w:tblGrid>
        <w:gridCol w:w="4675"/>
        <w:gridCol w:w="4675"/>
      </w:tblGrid>
      <w:tr w:rsidR="00E17F0B" w14:paraId="0D52E073"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13730AC" w14:textId="77777777" w:rsidR="00E17F0B" w:rsidRDefault="00E17F0B" w:rsidP="007F0A4C">
            <w:pPr>
              <w:jc w:val="center"/>
            </w:pPr>
            <w:r>
              <w:t>Details</w:t>
            </w:r>
          </w:p>
        </w:tc>
      </w:tr>
      <w:tr w:rsidR="00E17F0B" w14:paraId="1A7A33A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F794477" w14:textId="77777777" w:rsidR="00E17F0B" w:rsidRDefault="00E17F0B" w:rsidP="007F0A4C">
            <w:r>
              <w:t>Grid Coordinates</w:t>
            </w:r>
          </w:p>
        </w:tc>
        <w:tc>
          <w:tcPr>
            <w:tcW w:w="2500" w:type="pct"/>
          </w:tcPr>
          <w:p w14:paraId="2A4454E9" w14:textId="0019A24C" w:rsidR="00E17F0B" w:rsidRDefault="000849C9" w:rsidP="007F0A4C">
            <w:pPr>
              <w:cnfStyle w:val="000000100000" w:firstRow="0" w:lastRow="0" w:firstColumn="0" w:lastColumn="0" w:oddVBand="0" w:evenVBand="0" w:oddHBand="1" w:evenHBand="0" w:firstRowFirstColumn="0" w:firstRowLastColumn="0" w:lastRowFirstColumn="0" w:lastRowLastColumn="0"/>
            </w:pPr>
            <w:r>
              <w:t>Q47</w:t>
            </w:r>
          </w:p>
        </w:tc>
      </w:tr>
      <w:tr w:rsidR="00E17F0B" w14:paraId="5C866DA7"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D1C72AB" w14:textId="77777777" w:rsidR="00E17F0B" w:rsidRDefault="00E17F0B" w:rsidP="007F0A4C">
            <w:r>
              <w:t>Tech Level</w:t>
            </w:r>
          </w:p>
        </w:tc>
        <w:tc>
          <w:tcPr>
            <w:tcW w:w="2500" w:type="pct"/>
          </w:tcPr>
          <w:p w14:paraId="276804A1" w14:textId="61DF7DA8" w:rsidR="00E17F0B" w:rsidRDefault="008E49E4" w:rsidP="007F0A4C">
            <w:pPr>
              <w:cnfStyle w:val="000000000000" w:firstRow="0" w:lastRow="0" w:firstColumn="0" w:lastColumn="0" w:oddVBand="0" w:evenVBand="0" w:oddHBand="0" w:evenHBand="0" w:firstRowFirstColumn="0" w:firstRowLastColumn="0" w:lastRowFirstColumn="0" w:lastRowLastColumn="0"/>
            </w:pPr>
            <w:r>
              <w:t>4</w:t>
            </w:r>
          </w:p>
        </w:tc>
      </w:tr>
      <w:tr w:rsidR="00E17F0B" w14:paraId="6C8C316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C297F5A" w14:textId="77777777" w:rsidR="00E17F0B" w:rsidRDefault="00E17F0B" w:rsidP="007F0A4C">
            <w:r>
              <w:t>Type</w:t>
            </w:r>
          </w:p>
        </w:tc>
        <w:tc>
          <w:tcPr>
            <w:tcW w:w="2500" w:type="pct"/>
          </w:tcPr>
          <w:p w14:paraId="4F0777CF" w14:textId="696A9EE0" w:rsidR="00E17F0B" w:rsidRDefault="008E49E4" w:rsidP="007F0A4C">
            <w:pPr>
              <w:cnfStyle w:val="000000100000" w:firstRow="0" w:lastRow="0" w:firstColumn="0" w:lastColumn="0" w:oddVBand="0" w:evenVBand="0" w:oddHBand="1" w:evenHBand="0" w:firstRowFirstColumn="0" w:firstRowLastColumn="0" w:lastRowFirstColumn="0" w:lastRowLastColumn="0"/>
            </w:pPr>
            <w:r>
              <w:t>Asteroid</w:t>
            </w:r>
          </w:p>
        </w:tc>
      </w:tr>
      <w:tr w:rsidR="00E17F0B" w14:paraId="5C870CC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9509AF4" w14:textId="77777777" w:rsidR="00E17F0B" w:rsidRDefault="00E17F0B" w:rsidP="007F0A4C">
            <w:r>
              <w:t>Moons</w:t>
            </w:r>
          </w:p>
        </w:tc>
        <w:tc>
          <w:tcPr>
            <w:tcW w:w="2500" w:type="pct"/>
          </w:tcPr>
          <w:p w14:paraId="04556EC4" w14:textId="192E0AF9" w:rsidR="00E17F0B" w:rsidRDefault="008E49E4"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2867922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402E5C5" w14:textId="77777777" w:rsidR="00E17F0B" w:rsidRDefault="00E17F0B" w:rsidP="007F0A4C">
            <w:r>
              <w:t>Tags</w:t>
            </w:r>
          </w:p>
        </w:tc>
        <w:tc>
          <w:tcPr>
            <w:tcW w:w="2500" w:type="pct"/>
          </w:tcPr>
          <w:p w14:paraId="3E35937A" w14:textId="20009910" w:rsidR="00E17F0B" w:rsidRDefault="008E49E4" w:rsidP="007F0A4C">
            <w:pPr>
              <w:cnfStyle w:val="000000100000" w:firstRow="0" w:lastRow="0" w:firstColumn="0" w:lastColumn="0" w:oddVBand="0" w:evenVBand="0" w:oddHBand="1" w:evenHBand="0" w:firstRowFirstColumn="0" w:firstRowLastColumn="0" w:lastRowFirstColumn="0" w:lastRowLastColumn="0"/>
            </w:pPr>
            <w:r>
              <w:t xml:space="preserve">Asteroid </w:t>
            </w:r>
            <w:r w:rsidR="00A3466D">
              <w:t>colony</w:t>
            </w:r>
            <w:r>
              <w:t>, excavation</w:t>
            </w:r>
          </w:p>
        </w:tc>
      </w:tr>
      <w:tr w:rsidR="00E17F0B" w14:paraId="07EB89B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85EAC0D" w14:textId="77777777" w:rsidR="00E17F0B" w:rsidRDefault="00E17F0B" w:rsidP="007F0A4C">
            <w:r>
              <w:t>Population</w:t>
            </w:r>
          </w:p>
        </w:tc>
        <w:tc>
          <w:tcPr>
            <w:tcW w:w="2500" w:type="pct"/>
          </w:tcPr>
          <w:p w14:paraId="52FB25F2" w14:textId="7B01AB6E" w:rsidR="00E17F0B" w:rsidRDefault="008E49E4" w:rsidP="007F0A4C">
            <w:pPr>
              <w:cnfStyle w:val="000000000000" w:firstRow="0" w:lastRow="0" w:firstColumn="0" w:lastColumn="0" w:oddVBand="0" w:evenVBand="0" w:oddHBand="0" w:evenHBand="0" w:firstRowFirstColumn="0" w:firstRowLastColumn="0" w:lastRowFirstColumn="0" w:lastRowLastColumn="0"/>
            </w:pPr>
            <w:r>
              <w:t>40 Billion</w:t>
            </w:r>
          </w:p>
        </w:tc>
      </w:tr>
      <w:tr w:rsidR="00B44C0B" w14:paraId="5D67CFE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20FBC72" w14:textId="77777777" w:rsidR="00B44C0B" w:rsidRDefault="00B44C0B" w:rsidP="00B44C0B">
            <w:r>
              <w:t>Biome</w:t>
            </w:r>
          </w:p>
        </w:tc>
        <w:tc>
          <w:tcPr>
            <w:tcW w:w="2500" w:type="pct"/>
          </w:tcPr>
          <w:p w14:paraId="60BD68BC" w14:textId="72C247C3" w:rsidR="00B44C0B" w:rsidRDefault="00B44C0B" w:rsidP="00B44C0B">
            <w:pPr>
              <w:cnfStyle w:val="000000100000" w:firstRow="0" w:lastRow="0" w:firstColumn="0" w:lastColumn="0" w:oddVBand="0" w:evenVBand="0" w:oddHBand="1" w:evenHBand="0" w:firstRowFirstColumn="0" w:firstRowLastColumn="0" w:lastRowFirstColumn="0" w:lastRowLastColumn="0"/>
            </w:pPr>
            <w:r>
              <w:t>N/A</w:t>
            </w:r>
          </w:p>
        </w:tc>
      </w:tr>
      <w:tr w:rsidR="00B44C0B" w14:paraId="1C401F3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2A0E348" w14:textId="77777777" w:rsidR="00B44C0B" w:rsidRDefault="00B44C0B" w:rsidP="00B44C0B">
            <w:r>
              <w:t>Atmosphere</w:t>
            </w:r>
          </w:p>
        </w:tc>
        <w:tc>
          <w:tcPr>
            <w:tcW w:w="2500" w:type="pct"/>
          </w:tcPr>
          <w:p w14:paraId="213C2ABC" w14:textId="224804CB" w:rsidR="00B44C0B" w:rsidRDefault="00B44C0B" w:rsidP="00B44C0B">
            <w:pPr>
              <w:cnfStyle w:val="000000000000" w:firstRow="0" w:lastRow="0" w:firstColumn="0" w:lastColumn="0" w:oddVBand="0" w:evenVBand="0" w:oddHBand="0" w:evenHBand="0" w:firstRowFirstColumn="0" w:firstRowLastColumn="0" w:lastRowFirstColumn="0" w:lastRowLastColumn="0"/>
            </w:pPr>
            <w:r>
              <w:t>N/A</w:t>
            </w:r>
          </w:p>
        </w:tc>
      </w:tr>
      <w:tr w:rsidR="00B44C0B" w14:paraId="2BDFED9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2FABEFF" w14:textId="77777777" w:rsidR="00B44C0B" w:rsidRDefault="00B44C0B" w:rsidP="00B44C0B">
            <w:r>
              <w:t>Information</w:t>
            </w:r>
          </w:p>
        </w:tc>
        <w:tc>
          <w:tcPr>
            <w:tcW w:w="2500" w:type="pct"/>
          </w:tcPr>
          <w:p w14:paraId="487E2F0D" w14:textId="4B248900" w:rsidR="00B44C0B" w:rsidRDefault="00F17EDD" w:rsidP="00B44C0B">
            <w:pPr>
              <w:cnfStyle w:val="000000100000" w:firstRow="0" w:lastRow="0" w:firstColumn="0" w:lastColumn="0" w:oddVBand="0" w:evenVBand="0" w:oddHBand="1" w:evenHBand="0" w:firstRowFirstColumn="0" w:firstRowLastColumn="0" w:lastRowFirstColumn="0" w:lastRowLastColumn="0"/>
            </w:pPr>
            <w:r>
              <w:t xml:space="preserve">Just like Tera, Feri provides </w:t>
            </w:r>
            <w:r w:rsidR="00490C98">
              <w:t>all of HyperCorp with all the raw materials it requires</w:t>
            </w:r>
            <w:r w:rsidR="00211CDF">
              <w:t xml:space="preserve">. </w:t>
            </w:r>
            <w:r w:rsidR="00B56A97">
              <w:t>Feri stores majority of their mined resources since most of HyperCorp’s resources have been provided by third-parties</w:t>
            </w:r>
            <w:r w:rsidR="00DD149A">
              <w:t xml:space="preserve"> as a form of payment.</w:t>
            </w:r>
          </w:p>
        </w:tc>
      </w:tr>
    </w:tbl>
    <w:p w14:paraId="591EDF10" w14:textId="77777777" w:rsidR="00E13636" w:rsidRDefault="00E13636">
      <w:pPr>
        <w:rPr>
          <w:rFonts w:asciiTheme="majorHAnsi" w:eastAsiaTheme="majorEastAsia" w:hAnsiTheme="majorHAnsi" w:cstheme="majorBidi"/>
          <w:i/>
          <w:iCs/>
          <w:color w:val="2F5496" w:themeColor="accent1" w:themeShade="BF"/>
        </w:rPr>
      </w:pPr>
      <w:r>
        <w:br w:type="page"/>
      </w:r>
    </w:p>
    <w:p w14:paraId="48A9F0CD" w14:textId="7C8D706C" w:rsidR="00E17F0B" w:rsidRPr="000979F0" w:rsidRDefault="00363047" w:rsidP="00E17F0B">
      <w:pPr>
        <w:pStyle w:val="Heading4"/>
      </w:pPr>
      <w:r>
        <w:t>Tera</w:t>
      </w:r>
    </w:p>
    <w:tbl>
      <w:tblPr>
        <w:tblStyle w:val="GridTable4-Accent51"/>
        <w:tblW w:w="5000" w:type="pct"/>
        <w:tblLook w:val="04A0" w:firstRow="1" w:lastRow="0" w:firstColumn="1" w:lastColumn="0" w:noHBand="0" w:noVBand="1"/>
      </w:tblPr>
      <w:tblGrid>
        <w:gridCol w:w="4675"/>
        <w:gridCol w:w="4675"/>
      </w:tblGrid>
      <w:tr w:rsidR="00E17F0B" w14:paraId="04A3AF55"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A87BE7E" w14:textId="77777777" w:rsidR="00E17F0B" w:rsidRDefault="00E17F0B" w:rsidP="007F0A4C">
            <w:pPr>
              <w:jc w:val="center"/>
            </w:pPr>
            <w:r>
              <w:t>Details</w:t>
            </w:r>
          </w:p>
        </w:tc>
      </w:tr>
      <w:tr w:rsidR="00E17F0B" w14:paraId="284D3A3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68A1544" w14:textId="77777777" w:rsidR="00E17F0B" w:rsidRDefault="00E17F0B" w:rsidP="007F0A4C">
            <w:r>
              <w:t>Grid Coordinates</w:t>
            </w:r>
          </w:p>
        </w:tc>
        <w:tc>
          <w:tcPr>
            <w:tcW w:w="2500" w:type="pct"/>
          </w:tcPr>
          <w:p w14:paraId="4A5E8CD2" w14:textId="3EA07D00" w:rsidR="00E17F0B" w:rsidRDefault="00363047" w:rsidP="007F0A4C">
            <w:pPr>
              <w:cnfStyle w:val="000000100000" w:firstRow="0" w:lastRow="0" w:firstColumn="0" w:lastColumn="0" w:oddVBand="0" w:evenVBand="0" w:oddHBand="1" w:evenHBand="0" w:firstRowFirstColumn="0" w:firstRowLastColumn="0" w:lastRowFirstColumn="0" w:lastRowLastColumn="0"/>
            </w:pPr>
            <w:r>
              <w:t>S49</w:t>
            </w:r>
          </w:p>
        </w:tc>
      </w:tr>
      <w:tr w:rsidR="00E17F0B" w14:paraId="0FEA5AE5"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5BE44D7" w14:textId="77777777" w:rsidR="00E17F0B" w:rsidRDefault="00E17F0B" w:rsidP="007F0A4C">
            <w:r>
              <w:t>Tech Level</w:t>
            </w:r>
          </w:p>
        </w:tc>
        <w:tc>
          <w:tcPr>
            <w:tcW w:w="2500" w:type="pct"/>
          </w:tcPr>
          <w:p w14:paraId="5F63BA2E" w14:textId="3352717D" w:rsidR="00E17F0B" w:rsidRDefault="00FF5939" w:rsidP="007F0A4C">
            <w:pPr>
              <w:cnfStyle w:val="000000000000" w:firstRow="0" w:lastRow="0" w:firstColumn="0" w:lastColumn="0" w:oddVBand="0" w:evenVBand="0" w:oddHBand="0" w:evenHBand="0" w:firstRowFirstColumn="0" w:firstRowLastColumn="0" w:lastRowFirstColumn="0" w:lastRowLastColumn="0"/>
            </w:pPr>
            <w:r>
              <w:t>2</w:t>
            </w:r>
          </w:p>
        </w:tc>
      </w:tr>
      <w:tr w:rsidR="00E17F0B" w14:paraId="7C09325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CADB10D" w14:textId="77777777" w:rsidR="00E17F0B" w:rsidRDefault="00E17F0B" w:rsidP="007F0A4C">
            <w:r>
              <w:t>Type</w:t>
            </w:r>
          </w:p>
        </w:tc>
        <w:tc>
          <w:tcPr>
            <w:tcW w:w="2500" w:type="pct"/>
          </w:tcPr>
          <w:p w14:paraId="1E6DF97F" w14:textId="371163A2" w:rsidR="00E17F0B" w:rsidRDefault="00FF5939" w:rsidP="007F0A4C">
            <w:pPr>
              <w:cnfStyle w:val="000000100000" w:firstRow="0" w:lastRow="0" w:firstColumn="0" w:lastColumn="0" w:oddVBand="0" w:evenVBand="0" w:oddHBand="1" w:evenHBand="0" w:firstRowFirstColumn="0" w:firstRowLastColumn="0" w:lastRowFirstColumn="0" w:lastRowLastColumn="0"/>
            </w:pPr>
            <w:r>
              <w:t>Ice Planet</w:t>
            </w:r>
          </w:p>
        </w:tc>
      </w:tr>
      <w:tr w:rsidR="00E17F0B" w14:paraId="299AEB34"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7DCE5BC" w14:textId="77777777" w:rsidR="00E17F0B" w:rsidRDefault="00E17F0B" w:rsidP="007F0A4C">
            <w:r>
              <w:t>Moons</w:t>
            </w:r>
          </w:p>
        </w:tc>
        <w:tc>
          <w:tcPr>
            <w:tcW w:w="2500" w:type="pct"/>
          </w:tcPr>
          <w:p w14:paraId="406624B4" w14:textId="7523FDE7" w:rsidR="00E17F0B" w:rsidRDefault="001F53F5" w:rsidP="007F0A4C">
            <w:pPr>
              <w:cnfStyle w:val="000000000000" w:firstRow="0" w:lastRow="0" w:firstColumn="0" w:lastColumn="0" w:oddVBand="0" w:evenVBand="0" w:oddHBand="0" w:evenHBand="0" w:firstRowFirstColumn="0" w:firstRowLastColumn="0" w:lastRowFirstColumn="0" w:lastRowLastColumn="0"/>
            </w:pPr>
            <w:r>
              <w:t>4</w:t>
            </w:r>
          </w:p>
        </w:tc>
      </w:tr>
      <w:tr w:rsidR="00E17F0B" w14:paraId="3347728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73DED41" w14:textId="77777777" w:rsidR="00E17F0B" w:rsidRDefault="00E17F0B" w:rsidP="007F0A4C">
            <w:r>
              <w:t>Tags</w:t>
            </w:r>
          </w:p>
        </w:tc>
        <w:tc>
          <w:tcPr>
            <w:tcW w:w="2500" w:type="pct"/>
          </w:tcPr>
          <w:p w14:paraId="5DC39567" w14:textId="100FA821" w:rsidR="00E17F0B" w:rsidRDefault="00FF5939" w:rsidP="007F0A4C">
            <w:pPr>
              <w:cnfStyle w:val="000000100000" w:firstRow="0" w:lastRow="0" w:firstColumn="0" w:lastColumn="0" w:oddVBand="0" w:evenVBand="0" w:oddHBand="1" w:evenHBand="0" w:firstRowFirstColumn="0" w:firstRowLastColumn="0" w:lastRowFirstColumn="0" w:lastRowLastColumn="0"/>
            </w:pPr>
            <w:r>
              <w:t xml:space="preserve">Bubble </w:t>
            </w:r>
            <w:r w:rsidR="00A3466D">
              <w:t>colonies</w:t>
            </w:r>
            <w:r>
              <w:t>, excavation</w:t>
            </w:r>
          </w:p>
        </w:tc>
      </w:tr>
      <w:tr w:rsidR="00E17F0B" w14:paraId="38C65532"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700696C" w14:textId="77777777" w:rsidR="00E17F0B" w:rsidRDefault="00E17F0B" w:rsidP="007F0A4C">
            <w:r>
              <w:t>Population</w:t>
            </w:r>
          </w:p>
        </w:tc>
        <w:tc>
          <w:tcPr>
            <w:tcW w:w="2500" w:type="pct"/>
          </w:tcPr>
          <w:p w14:paraId="45D934AB" w14:textId="249794A2" w:rsidR="00E17F0B" w:rsidRDefault="00FF5939" w:rsidP="007F0A4C">
            <w:pPr>
              <w:cnfStyle w:val="000000000000" w:firstRow="0" w:lastRow="0" w:firstColumn="0" w:lastColumn="0" w:oddVBand="0" w:evenVBand="0" w:oddHBand="0" w:evenHBand="0" w:firstRowFirstColumn="0" w:firstRowLastColumn="0" w:lastRowFirstColumn="0" w:lastRowLastColumn="0"/>
            </w:pPr>
            <w:r>
              <w:t>57 Billion</w:t>
            </w:r>
          </w:p>
        </w:tc>
      </w:tr>
      <w:tr w:rsidR="00E17F0B" w14:paraId="635699AE"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BBF272C" w14:textId="77777777" w:rsidR="00E17F0B" w:rsidRDefault="00E17F0B" w:rsidP="007F0A4C">
            <w:r>
              <w:t>Biome</w:t>
            </w:r>
          </w:p>
        </w:tc>
        <w:tc>
          <w:tcPr>
            <w:tcW w:w="2500" w:type="pct"/>
          </w:tcPr>
          <w:p w14:paraId="5F4E8BD0" w14:textId="28B54185" w:rsidR="00E17F0B" w:rsidRDefault="008E31C0" w:rsidP="007F0A4C">
            <w:pPr>
              <w:cnfStyle w:val="000000100000" w:firstRow="0" w:lastRow="0" w:firstColumn="0" w:lastColumn="0" w:oddVBand="0" w:evenVBand="0" w:oddHBand="1" w:evenHBand="0" w:firstRowFirstColumn="0" w:firstRowLastColumn="0" w:lastRowFirstColumn="0" w:lastRowLastColumn="0"/>
            </w:pPr>
            <w:r>
              <w:t>Extreme cold</w:t>
            </w:r>
          </w:p>
        </w:tc>
      </w:tr>
      <w:tr w:rsidR="00E17F0B" w14:paraId="7BDC4332"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C52905D" w14:textId="77777777" w:rsidR="00E17F0B" w:rsidRDefault="00E17F0B" w:rsidP="007F0A4C">
            <w:r>
              <w:t>Atmosphere</w:t>
            </w:r>
          </w:p>
        </w:tc>
        <w:tc>
          <w:tcPr>
            <w:tcW w:w="2500" w:type="pct"/>
          </w:tcPr>
          <w:p w14:paraId="567905B1" w14:textId="1774445B" w:rsidR="00E17F0B" w:rsidRDefault="008E31C0" w:rsidP="007F0A4C">
            <w:pPr>
              <w:cnfStyle w:val="000000000000" w:firstRow="0" w:lastRow="0" w:firstColumn="0" w:lastColumn="0" w:oddVBand="0" w:evenVBand="0" w:oddHBand="0" w:evenHBand="0" w:firstRowFirstColumn="0" w:firstRowLastColumn="0" w:lastRowFirstColumn="0" w:lastRowLastColumn="0"/>
            </w:pPr>
            <w:r>
              <w:t>Extreme cold</w:t>
            </w:r>
          </w:p>
        </w:tc>
      </w:tr>
      <w:tr w:rsidR="00E17F0B" w14:paraId="1364B20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C0AC495" w14:textId="77777777" w:rsidR="00E17F0B" w:rsidRDefault="00E17F0B" w:rsidP="007F0A4C">
            <w:r>
              <w:t>Information</w:t>
            </w:r>
          </w:p>
        </w:tc>
        <w:tc>
          <w:tcPr>
            <w:tcW w:w="2500" w:type="pct"/>
          </w:tcPr>
          <w:p w14:paraId="542465DD" w14:textId="27E5A66B" w:rsidR="00E17F0B" w:rsidRDefault="00CC17AB" w:rsidP="007F0A4C">
            <w:pPr>
              <w:cnfStyle w:val="000000100000" w:firstRow="0" w:lastRow="0" w:firstColumn="0" w:lastColumn="0" w:oddVBand="0" w:evenVBand="0" w:oddHBand="1" w:evenHBand="0" w:firstRowFirstColumn="0" w:firstRowLastColumn="0" w:lastRowFirstColumn="0" w:lastRowLastColumn="0"/>
            </w:pPr>
            <w:r>
              <w:t xml:space="preserve">Tera provides all HyperCorp systems with water. </w:t>
            </w:r>
            <w:r w:rsidR="0025394F">
              <w:t>A combination of its</w:t>
            </w:r>
            <w:r w:rsidR="00765408">
              <w:t xml:space="preserve"> </w:t>
            </w:r>
            <w:r w:rsidR="001F53F5">
              <w:t>sheer size</w:t>
            </w:r>
            <w:r w:rsidR="00765408">
              <w:t xml:space="preserve"> and HyperCorp’s </w:t>
            </w:r>
            <w:r w:rsidR="00715537">
              <w:t xml:space="preserve">efficient water usage has provided </w:t>
            </w:r>
            <w:r w:rsidR="001F53F5">
              <w:t xml:space="preserve">its people </w:t>
            </w:r>
            <w:r w:rsidR="00715537">
              <w:t xml:space="preserve">a near </w:t>
            </w:r>
            <w:r w:rsidR="001F53F5">
              <w:t>infinite</w:t>
            </w:r>
            <w:r w:rsidR="00715537">
              <w:t xml:space="preserve"> water source.</w:t>
            </w:r>
          </w:p>
        </w:tc>
      </w:tr>
    </w:tbl>
    <w:p w14:paraId="3C682B53" w14:textId="367C170B" w:rsidR="00830035" w:rsidRDefault="00830035" w:rsidP="00245438"/>
    <w:p w14:paraId="518CE147" w14:textId="77777777" w:rsidR="00830035" w:rsidRDefault="00830035">
      <w:r>
        <w:br w:type="page"/>
      </w:r>
    </w:p>
    <w:p w14:paraId="7AE9A337" w14:textId="2BD13E73" w:rsidR="00830035" w:rsidRDefault="00C27F12" w:rsidP="00830035">
      <w:pPr>
        <w:pStyle w:val="Heading3"/>
      </w:pPr>
      <w:bookmarkStart w:id="236" w:name="_Toc21993100"/>
      <w:r>
        <w:t>Hoana</w:t>
      </w:r>
      <w:r w:rsidR="00830035">
        <w:t xml:space="preserve"> System</w:t>
      </w:r>
      <w:bookmarkEnd w:id="236"/>
    </w:p>
    <w:tbl>
      <w:tblPr>
        <w:tblStyle w:val="GridTable4-Accent51"/>
        <w:tblW w:w="5000" w:type="pct"/>
        <w:tblLook w:val="04A0" w:firstRow="1" w:lastRow="0" w:firstColumn="1" w:lastColumn="0" w:noHBand="0" w:noVBand="1"/>
      </w:tblPr>
      <w:tblGrid>
        <w:gridCol w:w="1502"/>
        <w:gridCol w:w="1017"/>
        <w:gridCol w:w="1505"/>
        <w:gridCol w:w="2663"/>
        <w:gridCol w:w="2663"/>
      </w:tblGrid>
      <w:tr w:rsidR="00E17F0B" w14:paraId="4BCFF822"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4BECC792" w14:textId="77777777" w:rsidR="00E17F0B" w:rsidRDefault="00E17F0B" w:rsidP="007F0A4C">
            <w:r>
              <w:t>Type</w:t>
            </w:r>
          </w:p>
        </w:tc>
        <w:tc>
          <w:tcPr>
            <w:tcW w:w="544" w:type="pct"/>
          </w:tcPr>
          <w:p w14:paraId="55B10DBF"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04692CD6"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51E9B60E"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0DFA064A"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E17F0B" w14:paraId="737AC8D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046F137C" w14:textId="383A4C46" w:rsidR="00E17F0B" w:rsidRPr="008D199D" w:rsidRDefault="00C27F12" w:rsidP="007F0A4C">
            <w:pPr>
              <w:rPr>
                <w:b w:val="0"/>
              </w:rPr>
            </w:pPr>
            <w:r>
              <w:rPr>
                <w:b w:val="0"/>
              </w:rPr>
              <w:t>White Star</w:t>
            </w:r>
          </w:p>
        </w:tc>
        <w:tc>
          <w:tcPr>
            <w:tcW w:w="544" w:type="pct"/>
          </w:tcPr>
          <w:p w14:paraId="344B3B70" w14:textId="2F8CE8DB" w:rsidR="00E17F0B" w:rsidRDefault="00C27F12" w:rsidP="007F0A4C">
            <w:pPr>
              <w:cnfStyle w:val="000000100000" w:firstRow="0" w:lastRow="0" w:firstColumn="0" w:lastColumn="0" w:oddVBand="0" w:evenVBand="0" w:oddHBand="1" w:evenHBand="0" w:firstRowFirstColumn="0" w:firstRowLastColumn="0" w:lastRowFirstColumn="0" w:lastRowLastColumn="0"/>
            </w:pPr>
            <w:r>
              <w:t>1</w:t>
            </w:r>
          </w:p>
        </w:tc>
        <w:tc>
          <w:tcPr>
            <w:tcW w:w="805" w:type="pct"/>
          </w:tcPr>
          <w:p w14:paraId="453404CA" w14:textId="4AA472D5" w:rsidR="00E17F0B" w:rsidRDefault="00C27F12" w:rsidP="007F0A4C">
            <w:pPr>
              <w:cnfStyle w:val="000000100000" w:firstRow="0" w:lastRow="0" w:firstColumn="0" w:lastColumn="0" w:oddVBand="0" w:evenVBand="0" w:oddHBand="1" w:evenHBand="0" w:firstRowFirstColumn="0" w:firstRowLastColumn="0" w:lastRowFirstColumn="0" w:lastRowLastColumn="0"/>
            </w:pPr>
            <w:r>
              <w:t>Independent</w:t>
            </w:r>
          </w:p>
        </w:tc>
        <w:tc>
          <w:tcPr>
            <w:tcW w:w="1424" w:type="pct"/>
          </w:tcPr>
          <w:p w14:paraId="77A88FB2" w14:textId="5F851684" w:rsidR="00E17F0B" w:rsidRDefault="008B054F" w:rsidP="007F0A4C">
            <w:pPr>
              <w:cnfStyle w:val="000000100000" w:firstRow="0" w:lastRow="0" w:firstColumn="0" w:lastColumn="0" w:oddVBand="0" w:evenVBand="0" w:oddHBand="1" w:evenHBand="0" w:firstRowFirstColumn="0" w:firstRowLastColumn="0" w:lastRowFirstColumn="0" w:lastRowLastColumn="0"/>
            </w:pPr>
            <w:r>
              <w:t>N70</w:t>
            </w:r>
          </w:p>
        </w:tc>
        <w:tc>
          <w:tcPr>
            <w:tcW w:w="1424" w:type="pct"/>
          </w:tcPr>
          <w:p w14:paraId="189DA976" w14:textId="16578F34" w:rsidR="00E17F0B" w:rsidRDefault="008B054F" w:rsidP="007F0A4C">
            <w:pPr>
              <w:cnfStyle w:val="000000100000" w:firstRow="0" w:lastRow="0" w:firstColumn="0" w:lastColumn="0" w:oddVBand="0" w:evenVBand="0" w:oddHBand="1" w:evenHBand="0" w:firstRowFirstColumn="0" w:firstRowLastColumn="0" w:lastRowFirstColumn="0" w:lastRowLastColumn="0"/>
            </w:pPr>
            <w:r>
              <w:t>Asteroid Field/Space</w:t>
            </w:r>
          </w:p>
        </w:tc>
      </w:tr>
    </w:tbl>
    <w:p w14:paraId="4877CA0E" w14:textId="342933C9" w:rsidR="00E17F0B" w:rsidRDefault="008B054F" w:rsidP="00E17F0B">
      <w:pPr>
        <w:pStyle w:val="Heading4"/>
      </w:pPr>
      <w:r>
        <w:t>Gitika</w:t>
      </w:r>
    </w:p>
    <w:tbl>
      <w:tblPr>
        <w:tblStyle w:val="GridTable4-Accent51"/>
        <w:tblW w:w="5000" w:type="pct"/>
        <w:tblLook w:val="04A0" w:firstRow="1" w:lastRow="0" w:firstColumn="1" w:lastColumn="0" w:noHBand="0" w:noVBand="1"/>
      </w:tblPr>
      <w:tblGrid>
        <w:gridCol w:w="4675"/>
        <w:gridCol w:w="4675"/>
      </w:tblGrid>
      <w:tr w:rsidR="00E17F0B" w14:paraId="32D3E41E"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68F4EEE" w14:textId="77777777" w:rsidR="00E17F0B" w:rsidRDefault="00E17F0B" w:rsidP="007F0A4C">
            <w:pPr>
              <w:jc w:val="center"/>
            </w:pPr>
            <w:r>
              <w:t>Details</w:t>
            </w:r>
          </w:p>
        </w:tc>
      </w:tr>
      <w:tr w:rsidR="00E17F0B" w14:paraId="1060B1A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5E31CB5" w14:textId="77777777" w:rsidR="00E17F0B" w:rsidRDefault="00E17F0B" w:rsidP="007F0A4C">
            <w:r>
              <w:t>Grid Coordinates</w:t>
            </w:r>
          </w:p>
        </w:tc>
        <w:tc>
          <w:tcPr>
            <w:tcW w:w="2500" w:type="pct"/>
          </w:tcPr>
          <w:p w14:paraId="74D0FC01" w14:textId="5D6D2721" w:rsidR="00E17F0B" w:rsidRDefault="008B054F" w:rsidP="007F0A4C">
            <w:pPr>
              <w:cnfStyle w:val="000000100000" w:firstRow="0" w:lastRow="0" w:firstColumn="0" w:lastColumn="0" w:oddVBand="0" w:evenVBand="0" w:oddHBand="1" w:evenHBand="0" w:firstRowFirstColumn="0" w:firstRowLastColumn="0" w:lastRowFirstColumn="0" w:lastRowLastColumn="0"/>
            </w:pPr>
            <w:r>
              <w:t>M71</w:t>
            </w:r>
          </w:p>
        </w:tc>
      </w:tr>
      <w:tr w:rsidR="00E17F0B" w14:paraId="73C7A7E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88CB7F9" w14:textId="77777777" w:rsidR="00E17F0B" w:rsidRDefault="00E17F0B" w:rsidP="007F0A4C">
            <w:r>
              <w:t>Tech Level</w:t>
            </w:r>
          </w:p>
        </w:tc>
        <w:tc>
          <w:tcPr>
            <w:tcW w:w="2500" w:type="pct"/>
          </w:tcPr>
          <w:p w14:paraId="797AB6E7" w14:textId="58D9D5EA" w:rsidR="00E17F0B" w:rsidRDefault="00167E2E"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1965D33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D80A5ED" w14:textId="77777777" w:rsidR="00E17F0B" w:rsidRDefault="00E17F0B" w:rsidP="007F0A4C">
            <w:r>
              <w:t>Type</w:t>
            </w:r>
          </w:p>
        </w:tc>
        <w:tc>
          <w:tcPr>
            <w:tcW w:w="2500" w:type="pct"/>
          </w:tcPr>
          <w:p w14:paraId="5B6A55AE" w14:textId="3960A191" w:rsidR="00E17F0B" w:rsidRDefault="00167E2E" w:rsidP="007F0A4C">
            <w:pPr>
              <w:cnfStyle w:val="000000100000" w:firstRow="0" w:lastRow="0" w:firstColumn="0" w:lastColumn="0" w:oddVBand="0" w:evenVBand="0" w:oddHBand="1" w:evenHBand="0" w:firstRowFirstColumn="0" w:firstRowLastColumn="0" w:lastRowFirstColumn="0" w:lastRowLastColumn="0"/>
            </w:pPr>
            <w:r>
              <w:t>Asteroid</w:t>
            </w:r>
          </w:p>
        </w:tc>
      </w:tr>
      <w:tr w:rsidR="00E17F0B" w14:paraId="326D07F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264F178" w14:textId="77777777" w:rsidR="00E17F0B" w:rsidRDefault="00E17F0B" w:rsidP="007F0A4C">
            <w:r>
              <w:t>Moons</w:t>
            </w:r>
          </w:p>
        </w:tc>
        <w:tc>
          <w:tcPr>
            <w:tcW w:w="2500" w:type="pct"/>
          </w:tcPr>
          <w:p w14:paraId="2590788A" w14:textId="0AFB9C45" w:rsidR="00E17F0B" w:rsidRDefault="00167E2E"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7A20229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BD88E84" w14:textId="77777777" w:rsidR="00E17F0B" w:rsidRDefault="00E17F0B" w:rsidP="007F0A4C">
            <w:r>
              <w:t>Tags</w:t>
            </w:r>
          </w:p>
        </w:tc>
        <w:tc>
          <w:tcPr>
            <w:tcW w:w="2500" w:type="pct"/>
          </w:tcPr>
          <w:p w14:paraId="5DE01F5D" w14:textId="1F899B1B" w:rsidR="00E17F0B" w:rsidRDefault="00167E2E" w:rsidP="007F0A4C">
            <w:pPr>
              <w:cnfStyle w:val="000000100000" w:firstRow="0" w:lastRow="0" w:firstColumn="0" w:lastColumn="0" w:oddVBand="0" w:evenVBand="0" w:oddHBand="1" w:evenHBand="0" w:firstRowFirstColumn="0" w:firstRowLastColumn="0" w:lastRowFirstColumn="0" w:lastRowLastColumn="0"/>
            </w:pPr>
            <w:r>
              <w:t>Abandoned, lost space station, underground society</w:t>
            </w:r>
          </w:p>
        </w:tc>
      </w:tr>
      <w:tr w:rsidR="00E17F0B" w14:paraId="70E52601"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DDB61E8" w14:textId="77777777" w:rsidR="00E17F0B" w:rsidRDefault="00E17F0B" w:rsidP="007F0A4C">
            <w:r>
              <w:t>Population</w:t>
            </w:r>
          </w:p>
        </w:tc>
        <w:tc>
          <w:tcPr>
            <w:tcW w:w="2500" w:type="pct"/>
          </w:tcPr>
          <w:p w14:paraId="2447C88A" w14:textId="5481ACC6" w:rsidR="00E17F0B" w:rsidRDefault="00457AF8" w:rsidP="007F0A4C">
            <w:pPr>
              <w:cnfStyle w:val="000000000000" w:firstRow="0" w:lastRow="0" w:firstColumn="0" w:lastColumn="0" w:oddVBand="0" w:evenVBand="0" w:oddHBand="0" w:evenHBand="0" w:firstRowFirstColumn="0" w:firstRowLastColumn="0" w:lastRowFirstColumn="0" w:lastRowLastColumn="0"/>
            </w:pPr>
            <w:r>
              <w:t>N/A</w:t>
            </w:r>
          </w:p>
        </w:tc>
      </w:tr>
      <w:tr w:rsidR="00B44C0B" w14:paraId="17B9E85E"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1EFE655" w14:textId="77777777" w:rsidR="00B44C0B" w:rsidRDefault="00B44C0B" w:rsidP="00B44C0B">
            <w:r>
              <w:t>Biome</w:t>
            </w:r>
          </w:p>
        </w:tc>
        <w:tc>
          <w:tcPr>
            <w:tcW w:w="2500" w:type="pct"/>
          </w:tcPr>
          <w:p w14:paraId="0B6408FF" w14:textId="74697776" w:rsidR="00B44C0B" w:rsidRDefault="00B44C0B" w:rsidP="00B44C0B">
            <w:pPr>
              <w:cnfStyle w:val="000000100000" w:firstRow="0" w:lastRow="0" w:firstColumn="0" w:lastColumn="0" w:oddVBand="0" w:evenVBand="0" w:oddHBand="1" w:evenHBand="0" w:firstRowFirstColumn="0" w:firstRowLastColumn="0" w:lastRowFirstColumn="0" w:lastRowLastColumn="0"/>
            </w:pPr>
            <w:r>
              <w:t>N/A</w:t>
            </w:r>
          </w:p>
        </w:tc>
      </w:tr>
      <w:tr w:rsidR="00B44C0B" w14:paraId="56650A6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2142DCC" w14:textId="77777777" w:rsidR="00B44C0B" w:rsidRDefault="00B44C0B" w:rsidP="00B44C0B">
            <w:r>
              <w:t>Atmosphere</w:t>
            </w:r>
          </w:p>
        </w:tc>
        <w:tc>
          <w:tcPr>
            <w:tcW w:w="2500" w:type="pct"/>
          </w:tcPr>
          <w:p w14:paraId="6B2DC82B" w14:textId="0D18EC2C" w:rsidR="00B44C0B" w:rsidRDefault="00B44C0B" w:rsidP="00B44C0B">
            <w:pPr>
              <w:cnfStyle w:val="000000000000" w:firstRow="0" w:lastRow="0" w:firstColumn="0" w:lastColumn="0" w:oddVBand="0" w:evenVBand="0" w:oddHBand="0" w:evenHBand="0" w:firstRowFirstColumn="0" w:firstRowLastColumn="0" w:lastRowFirstColumn="0" w:lastRowLastColumn="0"/>
            </w:pPr>
            <w:r>
              <w:t>N/A</w:t>
            </w:r>
          </w:p>
        </w:tc>
      </w:tr>
      <w:tr w:rsidR="00B44C0B" w14:paraId="761A74D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D4C6009" w14:textId="77777777" w:rsidR="00B44C0B" w:rsidRDefault="00B44C0B" w:rsidP="00B44C0B">
            <w:r>
              <w:t>Information</w:t>
            </w:r>
          </w:p>
        </w:tc>
        <w:tc>
          <w:tcPr>
            <w:tcW w:w="2500" w:type="pct"/>
          </w:tcPr>
          <w:p w14:paraId="09122B17" w14:textId="77777777" w:rsidR="00B44C0B" w:rsidRDefault="00B44C0B" w:rsidP="00B44C0B">
            <w:pPr>
              <w:cnfStyle w:val="000000100000" w:firstRow="0" w:lastRow="0" w:firstColumn="0" w:lastColumn="0" w:oddVBand="0" w:evenVBand="0" w:oddHBand="1" w:evenHBand="0" w:firstRowFirstColumn="0" w:firstRowLastColumn="0" w:lastRowFirstColumn="0" w:lastRowLastColumn="0"/>
            </w:pPr>
            <w:r>
              <w:t>Floor 1: Industrial</w:t>
            </w:r>
          </w:p>
          <w:p w14:paraId="7667F012" w14:textId="77777777" w:rsidR="00B44C0B" w:rsidRDefault="00B44C0B" w:rsidP="00B44C0B">
            <w:pPr>
              <w:cnfStyle w:val="000000100000" w:firstRow="0" w:lastRow="0" w:firstColumn="0" w:lastColumn="0" w:oddVBand="0" w:evenVBand="0" w:oddHBand="1" w:evenHBand="0" w:firstRowFirstColumn="0" w:firstRowLastColumn="0" w:lastRowFirstColumn="0" w:lastRowLastColumn="0"/>
            </w:pPr>
          </w:p>
          <w:p w14:paraId="2D703F57" w14:textId="77777777" w:rsidR="00B44C0B" w:rsidRDefault="00B44C0B" w:rsidP="00B44C0B">
            <w:pPr>
              <w:cnfStyle w:val="000000100000" w:firstRow="0" w:lastRow="0" w:firstColumn="0" w:lastColumn="0" w:oddVBand="0" w:evenVBand="0" w:oddHBand="1" w:evenHBand="0" w:firstRowFirstColumn="0" w:firstRowLastColumn="0" w:lastRowFirstColumn="0" w:lastRowLastColumn="0"/>
            </w:pPr>
            <w:r>
              <w:t>Floor 2: Commercial</w:t>
            </w:r>
          </w:p>
          <w:p w14:paraId="55C24D45" w14:textId="77777777" w:rsidR="00B44C0B" w:rsidRDefault="00B44C0B" w:rsidP="00B44C0B">
            <w:pPr>
              <w:cnfStyle w:val="000000100000" w:firstRow="0" w:lastRow="0" w:firstColumn="0" w:lastColumn="0" w:oddVBand="0" w:evenVBand="0" w:oddHBand="1" w:evenHBand="0" w:firstRowFirstColumn="0" w:firstRowLastColumn="0" w:lastRowFirstColumn="0" w:lastRowLastColumn="0"/>
            </w:pPr>
          </w:p>
          <w:p w14:paraId="7C4A8509" w14:textId="77777777" w:rsidR="00B44C0B" w:rsidRDefault="00B44C0B" w:rsidP="00B44C0B">
            <w:pPr>
              <w:cnfStyle w:val="000000100000" w:firstRow="0" w:lastRow="0" w:firstColumn="0" w:lastColumn="0" w:oddVBand="0" w:evenVBand="0" w:oddHBand="1" w:evenHBand="0" w:firstRowFirstColumn="0" w:firstRowLastColumn="0" w:lastRowFirstColumn="0" w:lastRowLastColumn="0"/>
            </w:pPr>
            <w:r>
              <w:t>Floor 3: Residential</w:t>
            </w:r>
          </w:p>
          <w:p w14:paraId="668F3215" w14:textId="77777777" w:rsidR="00B44C0B" w:rsidRDefault="00B44C0B" w:rsidP="00B44C0B">
            <w:pPr>
              <w:cnfStyle w:val="000000100000" w:firstRow="0" w:lastRow="0" w:firstColumn="0" w:lastColumn="0" w:oddVBand="0" w:evenVBand="0" w:oddHBand="1" w:evenHBand="0" w:firstRowFirstColumn="0" w:firstRowLastColumn="0" w:lastRowFirstColumn="0" w:lastRowLastColumn="0"/>
            </w:pPr>
          </w:p>
          <w:p w14:paraId="509C454B" w14:textId="1484C354" w:rsidR="00B44C0B" w:rsidRDefault="00B44C0B" w:rsidP="00B44C0B">
            <w:pPr>
              <w:cnfStyle w:val="000000100000" w:firstRow="0" w:lastRow="0" w:firstColumn="0" w:lastColumn="0" w:oddVBand="0" w:evenVBand="0" w:oddHBand="1" w:evenHBand="0" w:firstRowFirstColumn="0" w:firstRowLastColumn="0" w:lastRowFirstColumn="0" w:lastRowLastColumn="0"/>
            </w:pPr>
            <w:r>
              <w:t xml:space="preserve">Floor 4: </w:t>
            </w:r>
            <w:r w:rsidR="00636C41">
              <w:t>Corporate</w:t>
            </w:r>
            <w:r>
              <w:t xml:space="preserve"> District</w:t>
            </w:r>
          </w:p>
          <w:p w14:paraId="2B33E1C9" w14:textId="77777777" w:rsidR="00B44C0B" w:rsidRDefault="00B44C0B" w:rsidP="00B44C0B">
            <w:pPr>
              <w:cnfStyle w:val="000000100000" w:firstRow="0" w:lastRow="0" w:firstColumn="0" w:lastColumn="0" w:oddVBand="0" w:evenVBand="0" w:oddHBand="1" w:evenHBand="0" w:firstRowFirstColumn="0" w:firstRowLastColumn="0" w:lastRowFirstColumn="0" w:lastRowLastColumn="0"/>
            </w:pPr>
          </w:p>
          <w:p w14:paraId="61E0E182" w14:textId="5538B558" w:rsidR="00B44C0B" w:rsidRDefault="00B44C0B" w:rsidP="00B44C0B">
            <w:pPr>
              <w:cnfStyle w:val="000000100000" w:firstRow="0" w:lastRow="0" w:firstColumn="0" w:lastColumn="0" w:oddVBand="0" w:evenVBand="0" w:oddHBand="1" w:evenHBand="0" w:firstRowFirstColumn="0" w:firstRowLastColumn="0" w:lastRowFirstColumn="0" w:lastRowLastColumn="0"/>
            </w:pPr>
            <w:r>
              <w:t>Floor 5: Military District</w:t>
            </w:r>
          </w:p>
          <w:p w14:paraId="0566D652" w14:textId="77777777" w:rsidR="00F07C71" w:rsidRDefault="00F07C71" w:rsidP="00B44C0B">
            <w:pPr>
              <w:cnfStyle w:val="000000100000" w:firstRow="0" w:lastRow="0" w:firstColumn="0" w:lastColumn="0" w:oddVBand="0" w:evenVBand="0" w:oddHBand="1" w:evenHBand="0" w:firstRowFirstColumn="0" w:firstRowLastColumn="0" w:lastRowFirstColumn="0" w:lastRowLastColumn="0"/>
            </w:pPr>
          </w:p>
          <w:p w14:paraId="760D44EF" w14:textId="75031588" w:rsidR="00F07C71" w:rsidRDefault="00F07C71" w:rsidP="00B44C0B">
            <w:pPr>
              <w:cnfStyle w:val="000000100000" w:firstRow="0" w:lastRow="0" w:firstColumn="0" w:lastColumn="0" w:oddVBand="0" w:evenVBand="0" w:oddHBand="1" w:evenHBand="0" w:firstRowFirstColumn="0" w:firstRowLastColumn="0" w:lastRowFirstColumn="0" w:lastRowLastColumn="0"/>
            </w:pPr>
            <w:r>
              <w:t xml:space="preserve">Gitika is an old </w:t>
            </w:r>
            <w:r w:rsidR="00D97428">
              <w:t xml:space="preserve">rebel safe haven. When the major organizations </w:t>
            </w:r>
            <w:r w:rsidR="00A63E19">
              <w:t xml:space="preserve">were </w:t>
            </w:r>
            <w:r w:rsidR="00D97428">
              <w:t xml:space="preserve">in their early stages, a rebel group was formed to </w:t>
            </w:r>
            <w:r w:rsidR="00124557">
              <w:t>fight back</w:t>
            </w:r>
            <w:r w:rsidR="00D97428">
              <w:t xml:space="preserve"> their expansion</w:t>
            </w:r>
            <w:r w:rsidR="001D67A0">
              <w:t xml:space="preserve">. </w:t>
            </w:r>
            <w:r w:rsidR="00124557">
              <w:t>This led to a</w:t>
            </w:r>
            <w:r w:rsidR="001D67A0">
              <w:t xml:space="preserve"> war that lasted thousands of year</w:t>
            </w:r>
            <w:r w:rsidR="00114440">
              <w:t xml:space="preserve">s. Gitika was their secret base of operations. </w:t>
            </w:r>
            <w:r w:rsidR="00124557">
              <w:t>The rebel headquarters was h</w:t>
            </w:r>
            <w:r w:rsidR="005E152A">
              <w:t>idden deep inside a</w:t>
            </w:r>
            <w:r w:rsidR="00326B89">
              <w:t>n</w:t>
            </w:r>
            <w:r w:rsidR="005E152A">
              <w:t xml:space="preserve"> asteroid, i</w:t>
            </w:r>
            <w:r w:rsidR="00114440">
              <w:t xml:space="preserve">t was designed </w:t>
            </w:r>
            <w:r w:rsidR="00ED0A8A">
              <w:t>to fool scanners.</w:t>
            </w:r>
            <w:r w:rsidR="00326B89">
              <w:t xml:space="preserve"> Even though </w:t>
            </w:r>
            <w:r w:rsidR="00572F5E">
              <w:t>the</w:t>
            </w:r>
            <w:r w:rsidR="00016596">
              <w:t>ir main supporters were killed and base of operations destroyed, the war still wages on.</w:t>
            </w:r>
          </w:p>
        </w:tc>
      </w:tr>
    </w:tbl>
    <w:p w14:paraId="38F1FCCD" w14:textId="779D20AA" w:rsidR="00830035" w:rsidRDefault="00830035" w:rsidP="00245438"/>
    <w:p w14:paraId="61FB08CD" w14:textId="77777777" w:rsidR="00830035" w:rsidRDefault="00830035">
      <w:r>
        <w:br w:type="page"/>
      </w:r>
    </w:p>
    <w:p w14:paraId="436802E7" w14:textId="43238C23" w:rsidR="00830035" w:rsidRDefault="002C051F" w:rsidP="00830035">
      <w:pPr>
        <w:pStyle w:val="Heading3"/>
      </w:pPr>
      <w:bookmarkStart w:id="237" w:name="_Toc21993101"/>
      <w:r>
        <w:t>Hyperes</w:t>
      </w:r>
      <w:r w:rsidR="00830035">
        <w:t xml:space="preserve"> System</w:t>
      </w:r>
      <w:bookmarkEnd w:id="237"/>
    </w:p>
    <w:tbl>
      <w:tblPr>
        <w:tblStyle w:val="GridTable4-Accent51"/>
        <w:tblW w:w="5000" w:type="pct"/>
        <w:tblLook w:val="04A0" w:firstRow="1" w:lastRow="0" w:firstColumn="1" w:lastColumn="0" w:noHBand="0" w:noVBand="1"/>
      </w:tblPr>
      <w:tblGrid>
        <w:gridCol w:w="1502"/>
        <w:gridCol w:w="1017"/>
        <w:gridCol w:w="1505"/>
        <w:gridCol w:w="2663"/>
        <w:gridCol w:w="2663"/>
      </w:tblGrid>
      <w:tr w:rsidR="00E17F0B" w14:paraId="143841C0"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25C4AFDB" w14:textId="77777777" w:rsidR="00E17F0B" w:rsidRDefault="00E17F0B" w:rsidP="007F0A4C">
            <w:r>
              <w:t>Type</w:t>
            </w:r>
          </w:p>
        </w:tc>
        <w:tc>
          <w:tcPr>
            <w:tcW w:w="544" w:type="pct"/>
          </w:tcPr>
          <w:p w14:paraId="059B3C87"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2F6DC3F6"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210381B2"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1E934E87"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E17F0B" w14:paraId="281CC34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4D3F18C6" w14:textId="628E63C4" w:rsidR="00E17F0B" w:rsidRPr="008D199D" w:rsidRDefault="002C051F" w:rsidP="007F0A4C">
            <w:pPr>
              <w:rPr>
                <w:b w:val="0"/>
              </w:rPr>
            </w:pPr>
            <w:r>
              <w:rPr>
                <w:b w:val="0"/>
              </w:rPr>
              <w:t>Red Star</w:t>
            </w:r>
          </w:p>
        </w:tc>
        <w:tc>
          <w:tcPr>
            <w:tcW w:w="544" w:type="pct"/>
          </w:tcPr>
          <w:p w14:paraId="08A63C59" w14:textId="0B963870" w:rsidR="00E17F0B" w:rsidRDefault="002C051F" w:rsidP="007F0A4C">
            <w:pPr>
              <w:cnfStyle w:val="000000100000" w:firstRow="0" w:lastRow="0" w:firstColumn="0" w:lastColumn="0" w:oddVBand="0" w:evenVBand="0" w:oddHBand="1" w:evenHBand="0" w:firstRowFirstColumn="0" w:firstRowLastColumn="0" w:lastRowFirstColumn="0" w:lastRowLastColumn="0"/>
            </w:pPr>
            <w:r>
              <w:t>1</w:t>
            </w:r>
          </w:p>
        </w:tc>
        <w:tc>
          <w:tcPr>
            <w:tcW w:w="805" w:type="pct"/>
          </w:tcPr>
          <w:p w14:paraId="6C65E2B1" w14:textId="4C3C6729" w:rsidR="00E17F0B" w:rsidRDefault="002C051F" w:rsidP="007F0A4C">
            <w:pPr>
              <w:cnfStyle w:val="000000100000" w:firstRow="0" w:lastRow="0" w:firstColumn="0" w:lastColumn="0" w:oddVBand="0" w:evenVBand="0" w:oddHBand="1" w:evenHBand="0" w:firstRowFirstColumn="0" w:firstRowLastColumn="0" w:lastRowFirstColumn="0" w:lastRowLastColumn="0"/>
            </w:pPr>
            <w:r>
              <w:t>HyperCorp</w:t>
            </w:r>
          </w:p>
        </w:tc>
        <w:tc>
          <w:tcPr>
            <w:tcW w:w="1424" w:type="pct"/>
          </w:tcPr>
          <w:p w14:paraId="1BB6A1A1" w14:textId="62089EC0" w:rsidR="00E17F0B" w:rsidRDefault="001523AF" w:rsidP="007F0A4C">
            <w:pPr>
              <w:cnfStyle w:val="000000100000" w:firstRow="0" w:lastRow="0" w:firstColumn="0" w:lastColumn="0" w:oddVBand="0" w:evenVBand="0" w:oddHBand="1" w:evenHBand="0" w:firstRowFirstColumn="0" w:firstRowLastColumn="0" w:lastRowFirstColumn="0" w:lastRowLastColumn="0"/>
            </w:pPr>
            <w:r>
              <w:t>S65</w:t>
            </w:r>
          </w:p>
        </w:tc>
        <w:tc>
          <w:tcPr>
            <w:tcW w:w="1424" w:type="pct"/>
          </w:tcPr>
          <w:p w14:paraId="486364BF" w14:textId="1E8CCC1A" w:rsidR="00E17F0B" w:rsidRDefault="001523AF" w:rsidP="007F0A4C">
            <w:pPr>
              <w:cnfStyle w:val="000000100000" w:firstRow="0" w:lastRow="0" w:firstColumn="0" w:lastColumn="0" w:oddVBand="0" w:evenVBand="0" w:oddHBand="1" w:evenHBand="0" w:firstRowFirstColumn="0" w:firstRowLastColumn="0" w:lastRowFirstColumn="0" w:lastRowLastColumn="0"/>
            </w:pPr>
            <w:r>
              <w:t>Nebula/Space</w:t>
            </w:r>
          </w:p>
        </w:tc>
      </w:tr>
    </w:tbl>
    <w:p w14:paraId="727BACF1" w14:textId="1FDF5E09" w:rsidR="00E17F0B" w:rsidRDefault="001523AF" w:rsidP="00E17F0B">
      <w:pPr>
        <w:pStyle w:val="Heading4"/>
      </w:pPr>
      <w:r>
        <w:t>Amal</w:t>
      </w:r>
    </w:p>
    <w:tbl>
      <w:tblPr>
        <w:tblStyle w:val="GridTable4-Accent51"/>
        <w:tblW w:w="5000" w:type="pct"/>
        <w:tblLook w:val="04A0" w:firstRow="1" w:lastRow="0" w:firstColumn="1" w:lastColumn="0" w:noHBand="0" w:noVBand="1"/>
      </w:tblPr>
      <w:tblGrid>
        <w:gridCol w:w="4675"/>
        <w:gridCol w:w="4675"/>
      </w:tblGrid>
      <w:tr w:rsidR="00E17F0B" w14:paraId="473AE2C4"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DA67DF5" w14:textId="77777777" w:rsidR="00E17F0B" w:rsidRDefault="00E17F0B" w:rsidP="007F0A4C">
            <w:pPr>
              <w:jc w:val="center"/>
            </w:pPr>
            <w:r>
              <w:t>Details</w:t>
            </w:r>
          </w:p>
        </w:tc>
      </w:tr>
      <w:tr w:rsidR="00E17F0B" w14:paraId="62BC5E5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91A4CF9" w14:textId="77777777" w:rsidR="00E17F0B" w:rsidRDefault="00E17F0B" w:rsidP="007F0A4C">
            <w:r>
              <w:t>Grid Coordinates</w:t>
            </w:r>
          </w:p>
        </w:tc>
        <w:tc>
          <w:tcPr>
            <w:tcW w:w="2500" w:type="pct"/>
          </w:tcPr>
          <w:p w14:paraId="4107C925" w14:textId="5E843594" w:rsidR="00E17F0B" w:rsidRDefault="001523AF" w:rsidP="007F0A4C">
            <w:pPr>
              <w:cnfStyle w:val="000000100000" w:firstRow="0" w:lastRow="0" w:firstColumn="0" w:lastColumn="0" w:oddVBand="0" w:evenVBand="0" w:oddHBand="1" w:evenHBand="0" w:firstRowFirstColumn="0" w:firstRowLastColumn="0" w:lastRowFirstColumn="0" w:lastRowLastColumn="0"/>
            </w:pPr>
            <w:r>
              <w:t>R66</w:t>
            </w:r>
          </w:p>
        </w:tc>
      </w:tr>
      <w:tr w:rsidR="00E17F0B" w14:paraId="63D5BEE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F7D1263" w14:textId="77777777" w:rsidR="00E17F0B" w:rsidRDefault="00E17F0B" w:rsidP="007F0A4C">
            <w:r>
              <w:t>Tech Level</w:t>
            </w:r>
          </w:p>
        </w:tc>
        <w:tc>
          <w:tcPr>
            <w:tcW w:w="2500" w:type="pct"/>
          </w:tcPr>
          <w:p w14:paraId="2C3762CB" w14:textId="11084CBB" w:rsidR="00E17F0B" w:rsidRDefault="001523AF" w:rsidP="007F0A4C">
            <w:pPr>
              <w:cnfStyle w:val="000000000000" w:firstRow="0" w:lastRow="0" w:firstColumn="0" w:lastColumn="0" w:oddVBand="0" w:evenVBand="0" w:oddHBand="0" w:evenHBand="0" w:firstRowFirstColumn="0" w:firstRowLastColumn="0" w:lastRowFirstColumn="0" w:lastRowLastColumn="0"/>
            </w:pPr>
            <w:r>
              <w:t>4</w:t>
            </w:r>
          </w:p>
        </w:tc>
      </w:tr>
      <w:tr w:rsidR="00E17F0B" w14:paraId="12B1312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A0A078E" w14:textId="77777777" w:rsidR="00E17F0B" w:rsidRDefault="00E17F0B" w:rsidP="007F0A4C">
            <w:r>
              <w:t>Type</w:t>
            </w:r>
          </w:p>
        </w:tc>
        <w:tc>
          <w:tcPr>
            <w:tcW w:w="2500" w:type="pct"/>
          </w:tcPr>
          <w:p w14:paraId="0DD07F52" w14:textId="1FE05201" w:rsidR="00E17F0B" w:rsidRDefault="001523AF" w:rsidP="007F0A4C">
            <w:pPr>
              <w:cnfStyle w:val="000000100000" w:firstRow="0" w:lastRow="0" w:firstColumn="0" w:lastColumn="0" w:oddVBand="0" w:evenVBand="0" w:oddHBand="1" w:evenHBand="0" w:firstRowFirstColumn="0" w:firstRowLastColumn="0" w:lastRowFirstColumn="0" w:lastRowLastColumn="0"/>
            </w:pPr>
            <w:r>
              <w:t>Barren Planet</w:t>
            </w:r>
          </w:p>
        </w:tc>
      </w:tr>
      <w:tr w:rsidR="00E17F0B" w14:paraId="42F67A8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2B66547" w14:textId="77777777" w:rsidR="00E17F0B" w:rsidRDefault="00E17F0B" w:rsidP="007F0A4C">
            <w:r>
              <w:t>Moons</w:t>
            </w:r>
          </w:p>
        </w:tc>
        <w:tc>
          <w:tcPr>
            <w:tcW w:w="2500" w:type="pct"/>
          </w:tcPr>
          <w:p w14:paraId="1A5827AB" w14:textId="7BB6A7A8" w:rsidR="00E17F0B" w:rsidRDefault="001523AF" w:rsidP="007F0A4C">
            <w:pPr>
              <w:cnfStyle w:val="000000000000" w:firstRow="0" w:lastRow="0" w:firstColumn="0" w:lastColumn="0" w:oddVBand="0" w:evenVBand="0" w:oddHBand="0" w:evenHBand="0" w:firstRowFirstColumn="0" w:firstRowLastColumn="0" w:lastRowFirstColumn="0" w:lastRowLastColumn="0"/>
            </w:pPr>
            <w:r>
              <w:t>3</w:t>
            </w:r>
          </w:p>
        </w:tc>
      </w:tr>
      <w:tr w:rsidR="00E17F0B" w14:paraId="09E751A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4C84C3E" w14:textId="77777777" w:rsidR="00E17F0B" w:rsidRDefault="00E17F0B" w:rsidP="007F0A4C">
            <w:r>
              <w:t>Tags</w:t>
            </w:r>
          </w:p>
        </w:tc>
        <w:tc>
          <w:tcPr>
            <w:tcW w:w="2500" w:type="pct"/>
          </w:tcPr>
          <w:p w14:paraId="132191E9" w14:textId="07B26354" w:rsidR="00E17F0B" w:rsidRDefault="001523AF" w:rsidP="007F0A4C">
            <w:pPr>
              <w:cnfStyle w:val="000000100000" w:firstRow="0" w:lastRow="0" w:firstColumn="0" w:lastColumn="0" w:oddVBand="0" w:evenVBand="0" w:oddHBand="1" w:evenHBand="0" w:firstRowFirstColumn="0" w:firstRowLastColumn="0" w:lastRowFirstColumn="0" w:lastRowLastColumn="0"/>
            </w:pPr>
            <w:r>
              <w:t>Restricted, psi institute</w:t>
            </w:r>
          </w:p>
        </w:tc>
      </w:tr>
      <w:tr w:rsidR="00E17F0B" w14:paraId="37DE2CD9"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A33CAB0" w14:textId="77777777" w:rsidR="00E17F0B" w:rsidRDefault="00E17F0B" w:rsidP="007F0A4C">
            <w:r>
              <w:t>Population</w:t>
            </w:r>
          </w:p>
        </w:tc>
        <w:tc>
          <w:tcPr>
            <w:tcW w:w="2500" w:type="pct"/>
          </w:tcPr>
          <w:p w14:paraId="7FF367B3" w14:textId="7FDA4675" w:rsidR="00E17F0B" w:rsidRDefault="00153FE0" w:rsidP="007F0A4C">
            <w:pPr>
              <w:cnfStyle w:val="000000000000" w:firstRow="0" w:lastRow="0" w:firstColumn="0" w:lastColumn="0" w:oddVBand="0" w:evenVBand="0" w:oddHBand="0" w:evenHBand="0" w:firstRowFirstColumn="0" w:firstRowLastColumn="0" w:lastRowFirstColumn="0" w:lastRowLastColumn="0"/>
            </w:pPr>
            <w:r>
              <w:t>7 Million</w:t>
            </w:r>
          </w:p>
        </w:tc>
      </w:tr>
      <w:tr w:rsidR="00E17F0B" w14:paraId="0DE1459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16B4D2F" w14:textId="77777777" w:rsidR="00E17F0B" w:rsidRDefault="00E17F0B" w:rsidP="007F0A4C">
            <w:r>
              <w:t>Biome</w:t>
            </w:r>
          </w:p>
        </w:tc>
        <w:tc>
          <w:tcPr>
            <w:tcW w:w="2500" w:type="pct"/>
          </w:tcPr>
          <w:p w14:paraId="6C7CE16F" w14:textId="5351F458" w:rsidR="00E17F0B" w:rsidRDefault="00DD4958" w:rsidP="007F0A4C">
            <w:pPr>
              <w:cnfStyle w:val="000000100000" w:firstRow="0" w:lastRow="0" w:firstColumn="0" w:lastColumn="0" w:oddVBand="0" w:evenVBand="0" w:oddHBand="1" w:evenHBand="0" w:firstRowFirstColumn="0" w:firstRowLastColumn="0" w:lastRowFirstColumn="0" w:lastRowLastColumn="0"/>
            </w:pPr>
            <w:r>
              <w:t>Normal</w:t>
            </w:r>
          </w:p>
        </w:tc>
      </w:tr>
      <w:tr w:rsidR="00E17F0B" w14:paraId="379C94F9"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637FC8A" w14:textId="77777777" w:rsidR="00E17F0B" w:rsidRDefault="00E17F0B" w:rsidP="007F0A4C">
            <w:r>
              <w:t>Atmosphere</w:t>
            </w:r>
          </w:p>
        </w:tc>
        <w:tc>
          <w:tcPr>
            <w:tcW w:w="2500" w:type="pct"/>
          </w:tcPr>
          <w:p w14:paraId="7CDFFA91" w14:textId="12D7C69D" w:rsidR="00E17F0B" w:rsidRDefault="00DD4958" w:rsidP="007F0A4C">
            <w:pPr>
              <w:cnfStyle w:val="000000000000" w:firstRow="0" w:lastRow="0" w:firstColumn="0" w:lastColumn="0" w:oddVBand="0" w:evenVBand="0" w:oddHBand="0" w:evenHBand="0" w:firstRowFirstColumn="0" w:firstRowLastColumn="0" w:lastRowFirstColumn="0" w:lastRowLastColumn="0"/>
            </w:pPr>
            <w:r>
              <w:t>Normal</w:t>
            </w:r>
          </w:p>
        </w:tc>
      </w:tr>
      <w:tr w:rsidR="00E17F0B" w14:paraId="363703C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D0BD785" w14:textId="77777777" w:rsidR="00E17F0B" w:rsidRDefault="00E17F0B" w:rsidP="007F0A4C">
            <w:r>
              <w:t>Information</w:t>
            </w:r>
          </w:p>
        </w:tc>
        <w:tc>
          <w:tcPr>
            <w:tcW w:w="2500" w:type="pct"/>
          </w:tcPr>
          <w:p w14:paraId="1A57D299" w14:textId="1ED1C9E8" w:rsidR="00E17F0B" w:rsidRDefault="00740F53" w:rsidP="007F0A4C">
            <w:pPr>
              <w:cnfStyle w:val="000000100000" w:firstRow="0" w:lastRow="0" w:firstColumn="0" w:lastColumn="0" w:oddVBand="0" w:evenVBand="0" w:oddHBand="1" w:evenHBand="0" w:firstRowFirstColumn="0" w:firstRowLastColumn="0" w:lastRowFirstColumn="0" w:lastRowLastColumn="0"/>
            </w:pPr>
            <w:r w:rsidRPr="00740F53">
              <w:t>Amal is the home of children experimentation and psi creation. The Amal Psi Institute breed, raise and train psionics. The Institite’s main campus is a massive tree-shaped structure that is divided into three sections: ground, bark, and canopy. Each with an access level of Grounder, Climber and Flyer. Surrounded by a ring of ground level facilities in a mist that closely resemble a cosmic storm. What happens behind those walls is a mystery to all.</w:t>
            </w:r>
          </w:p>
        </w:tc>
      </w:tr>
    </w:tbl>
    <w:p w14:paraId="16F4277C" w14:textId="77777777" w:rsidR="00830035" w:rsidRDefault="00830035">
      <w:r>
        <w:br w:type="page"/>
      </w:r>
    </w:p>
    <w:p w14:paraId="19056F1A" w14:textId="58DCD45B" w:rsidR="00830035" w:rsidRDefault="00A4574C" w:rsidP="00830035">
      <w:pPr>
        <w:pStyle w:val="Heading3"/>
      </w:pPr>
      <w:bookmarkStart w:id="238" w:name="_Toc21993102"/>
      <w:r>
        <w:t>Iris</w:t>
      </w:r>
      <w:r w:rsidR="00830035">
        <w:t xml:space="preserve"> System</w:t>
      </w:r>
      <w:bookmarkEnd w:id="238"/>
    </w:p>
    <w:tbl>
      <w:tblPr>
        <w:tblStyle w:val="GridTable4-Accent51"/>
        <w:tblW w:w="5053" w:type="pct"/>
        <w:tblLook w:val="04A0" w:firstRow="1" w:lastRow="0" w:firstColumn="1" w:lastColumn="0" w:noHBand="0" w:noVBand="1"/>
      </w:tblPr>
      <w:tblGrid>
        <w:gridCol w:w="1500"/>
        <w:gridCol w:w="1017"/>
        <w:gridCol w:w="1716"/>
        <w:gridCol w:w="2553"/>
        <w:gridCol w:w="2663"/>
      </w:tblGrid>
      <w:tr w:rsidR="00E17F0B" w14:paraId="17B56288" w14:textId="77777777" w:rsidTr="001831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tcPr>
          <w:p w14:paraId="2943ACC5" w14:textId="77777777" w:rsidR="00E17F0B" w:rsidRDefault="00E17F0B" w:rsidP="007F0A4C">
            <w:r>
              <w:t>Type</w:t>
            </w:r>
          </w:p>
        </w:tc>
        <w:tc>
          <w:tcPr>
            <w:tcW w:w="538" w:type="pct"/>
          </w:tcPr>
          <w:p w14:paraId="2447D171"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908" w:type="pct"/>
          </w:tcPr>
          <w:p w14:paraId="723AA7A7"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351" w:type="pct"/>
          </w:tcPr>
          <w:p w14:paraId="4F3E9612"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09" w:type="pct"/>
          </w:tcPr>
          <w:p w14:paraId="2F1019AA"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E17F0B" w14:paraId="3372C2AD" w14:textId="77777777" w:rsidTr="001831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pct"/>
          </w:tcPr>
          <w:p w14:paraId="2491B1BB" w14:textId="49F665F9" w:rsidR="00E17F0B" w:rsidRPr="008D199D" w:rsidRDefault="00A4574C" w:rsidP="007F0A4C">
            <w:pPr>
              <w:rPr>
                <w:b w:val="0"/>
              </w:rPr>
            </w:pPr>
            <w:r>
              <w:rPr>
                <w:b w:val="0"/>
              </w:rPr>
              <w:t>Red Star</w:t>
            </w:r>
          </w:p>
        </w:tc>
        <w:tc>
          <w:tcPr>
            <w:tcW w:w="538" w:type="pct"/>
          </w:tcPr>
          <w:p w14:paraId="045C20DD" w14:textId="0CB2E1D1" w:rsidR="00E17F0B" w:rsidRDefault="00A4574C" w:rsidP="007F0A4C">
            <w:pPr>
              <w:cnfStyle w:val="000000100000" w:firstRow="0" w:lastRow="0" w:firstColumn="0" w:lastColumn="0" w:oddVBand="0" w:evenVBand="0" w:oddHBand="1" w:evenHBand="0" w:firstRowFirstColumn="0" w:firstRowLastColumn="0" w:lastRowFirstColumn="0" w:lastRowLastColumn="0"/>
            </w:pPr>
            <w:r>
              <w:t>3</w:t>
            </w:r>
          </w:p>
        </w:tc>
        <w:tc>
          <w:tcPr>
            <w:tcW w:w="908" w:type="pct"/>
          </w:tcPr>
          <w:p w14:paraId="5D656E2A" w14:textId="6ECF488F" w:rsidR="00E17F0B" w:rsidRDefault="00A4574C" w:rsidP="007F0A4C">
            <w:pPr>
              <w:cnfStyle w:val="000000100000" w:firstRow="0" w:lastRow="0" w:firstColumn="0" w:lastColumn="0" w:oddVBand="0" w:evenVBand="0" w:oddHBand="1" w:evenHBand="0" w:firstRowFirstColumn="0" w:firstRowLastColumn="0" w:lastRowFirstColumn="0" w:lastRowLastColumn="0"/>
            </w:pPr>
            <w:r>
              <w:t>The Syndicate</w:t>
            </w:r>
          </w:p>
        </w:tc>
        <w:tc>
          <w:tcPr>
            <w:tcW w:w="1351" w:type="pct"/>
          </w:tcPr>
          <w:p w14:paraId="17401DB9" w14:textId="2DA744D7" w:rsidR="00E17F0B" w:rsidRDefault="00183143" w:rsidP="007F0A4C">
            <w:pPr>
              <w:cnfStyle w:val="000000100000" w:firstRow="0" w:lastRow="0" w:firstColumn="0" w:lastColumn="0" w:oddVBand="0" w:evenVBand="0" w:oddHBand="1" w:evenHBand="0" w:firstRowFirstColumn="0" w:firstRowLastColumn="0" w:lastRowFirstColumn="0" w:lastRowLastColumn="0"/>
            </w:pPr>
            <w:r>
              <w:t>RR50</w:t>
            </w:r>
          </w:p>
        </w:tc>
        <w:tc>
          <w:tcPr>
            <w:tcW w:w="1409" w:type="pct"/>
          </w:tcPr>
          <w:p w14:paraId="11C0FB3B" w14:textId="723A7686" w:rsidR="00E17F0B" w:rsidRDefault="00183143" w:rsidP="007F0A4C">
            <w:pPr>
              <w:cnfStyle w:val="000000100000" w:firstRow="0" w:lastRow="0" w:firstColumn="0" w:lastColumn="0" w:oddVBand="0" w:evenVBand="0" w:oddHBand="1" w:evenHBand="0" w:firstRowFirstColumn="0" w:firstRowLastColumn="0" w:lastRowFirstColumn="0" w:lastRowLastColumn="0"/>
            </w:pPr>
            <w:r>
              <w:t>Ion Storm</w:t>
            </w:r>
          </w:p>
        </w:tc>
      </w:tr>
    </w:tbl>
    <w:p w14:paraId="54A3422F" w14:textId="792D36CF" w:rsidR="00E17F0B" w:rsidRDefault="00183143" w:rsidP="00E17F0B">
      <w:pPr>
        <w:pStyle w:val="Heading4"/>
      </w:pPr>
      <w:r>
        <w:t>Skoni</w:t>
      </w:r>
    </w:p>
    <w:tbl>
      <w:tblPr>
        <w:tblStyle w:val="GridTable4-Accent51"/>
        <w:tblW w:w="5000" w:type="pct"/>
        <w:tblLook w:val="04A0" w:firstRow="1" w:lastRow="0" w:firstColumn="1" w:lastColumn="0" w:noHBand="0" w:noVBand="1"/>
      </w:tblPr>
      <w:tblGrid>
        <w:gridCol w:w="4675"/>
        <w:gridCol w:w="4675"/>
      </w:tblGrid>
      <w:tr w:rsidR="00E17F0B" w14:paraId="21948CE0"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62EEF07" w14:textId="77777777" w:rsidR="00E17F0B" w:rsidRDefault="00E17F0B" w:rsidP="007F0A4C">
            <w:pPr>
              <w:jc w:val="center"/>
            </w:pPr>
            <w:r>
              <w:t>Details</w:t>
            </w:r>
          </w:p>
        </w:tc>
      </w:tr>
      <w:tr w:rsidR="00E17F0B" w14:paraId="6B9D521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AED4317" w14:textId="77777777" w:rsidR="00E17F0B" w:rsidRDefault="00E17F0B" w:rsidP="007F0A4C">
            <w:r>
              <w:t>Grid Coordinates</w:t>
            </w:r>
          </w:p>
        </w:tc>
        <w:tc>
          <w:tcPr>
            <w:tcW w:w="2500" w:type="pct"/>
          </w:tcPr>
          <w:p w14:paraId="5B33C1C4" w14:textId="4CB65EA6" w:rsidR="00E17F0B" w:rsidRDefault="00183143" w:rsidP="007F0A4C">
            <w:pPr>
              <w:cnfStyle w:val="000000100000" w:firstRow="0" w:lastRow="0" w:firstColumn="0" w:lastColumn="0" w:oddVBand="0" w:evenVBand="0" w:oddHBand="1" w:evenHBand="0" w:firstRowFirstColumn="0" w:firstRowLastColumn="0" w:lastRowFirstColumn="0" w:lastRowLastColumn="0"/>
            </w:pPr>
            <w:r>
              <w:t>QQ47</w:t>
            </w:r>
          </w:p>
        </w:tc>
      </w:tr>
      <w:tr w:rsidR="00E17F0B" w14:paraId="1BBFC6F1"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D625C87" w14:textId="77777777" w:rsidR="00E17F0B" w:rsidRDefault="00E17F0B" w:rsidP="007F0A4C">
            <w:r>
              <w:t>Tech Level</w:t>
            </w:r>
          </w:p>
        </w:tc>
        <w:tc>
          <w:tcPr>
            <w:tcW w:w="2500" w:type="pct"/>
          </w:tcPr>
          <w:p w14:paraId="11844E62" w14:textId="0508AB93" w:rsidR="00E17F0B" w:rsidRDefault="00183143" w:rsidP="007F0A4C">
            <w:pPr>
              <w:cnfStyle w:val="000000000000" w:firstRow="0" w:lastRow="0" w:firstColumn="0" w:lastColumn="0" w:oddVBand="0" w:evenVBand="0" w:oddHBand="0" w:evenHBand="0" w:firstRowFirstColumn="0" w:firstRowLastColumn="0" w:lastRowFirstColumn="0" w:lastRowLastColumn="0"/>
            </w:pPr>
            <w:r>
              <w:t>4</w:t>
            </w:r>
          </w:p>
        </w:tc>
      </w:tr>
      <w:tr w:rsidR="00E17F0B" w14:paraId="07256E8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73FCE04" w14:textId="77777777" w:rsidR="00E17F0B" w:rsidRDefault="00E17F0B" w:rsidP="007F0A4C">
            <w:r>
              <w:t>Type</w:t>
            </w:r>
          </w:p>
        </w:tc>
        <w:tc>
          <w:tcPr>
            <w:tcW w:w="2500" w:type="pct"/>
          </w:tcPr>
          <w:p w14:paraId="55CF2759" w14:textId="17F20ABC" w:rsidR="00E17F0B" w:rsidRDefault="00F74A65" w:rsidP="007F0A4C">
            <w:pPr>
              <w:cnfStyle w:val="000000100000" w:firstRow="0" w:lastRow="0" w:firstColumn="0" w:lastColumn="0" w:oddVBand="0" w:evenVBand="0" w:oddHBand="1" w:evenHBand="0" w:firstRowFirstColumn="0" w:firstRowLastColumn="0" w:lastRowFirstColumn="0" w:lastRowLastColumn="0"/>
            </w:pPr>
            <w:r>
              <w:t>Space Station</w:t>
            </w:r>
          </w:p>
        </w:tc>
      </w:tr>
      <w:tr w:rsidR="00E17F0B" w14:paraId="314F37C6"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20D174A" w14:textId="77777777" w:rsidR="00E17F0B" w:rsidRDefault="00E17F0B" w:rsidP="007F0A4C">
            <w:r>
              <w:t>Moons</w:t>
            </w:r>
          </w:p>
        </w:tc>
        <w:tc>
          <w:tcPr>
            <w:tcW w:w="2500" w:type="pct"/>
          </w:tcPr>
          <w:p w14:paraId="0B435637" w14:textId="25F0C164" w:rsidR="00E17F0B" w:rsidRDefault="000B2D4B"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3152576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71B7ED2" w14:textId="77777777" w:rsidR="00E17F0B" w:rsidRDefault="00E17F0B" w:rsidP="007F0A4C">
            <w:r>
              <w:t>Tags</w:t>
            </w:r>
          </w:p>
        </w:tc>
        <w:tc>
          <w:tcPr>
            <w:tcW w:w="2500" w:type="pct"/>
          </w:tcPr>
          <w:p w14:paraId="04DD1A9B" w14:textId="46C71FB1" w:rsidR="00E17F0B" w:rsidRDefault="00C751EC" w:rsidP="007F0A4C">
            <w:pPr>
              <w:cnfStyle w:val="000000100000" w:firstRow="0" w:lastRow="0" w:firstColumn="0" w:lastColumn="0" w:oddVBand="0" w:evenVBand="0" w:oddHBand="1" w:evenHBand="0" w:firstRowFirstColumn="0" w:firstRowLastColumn="0" w:lastRowFirstColumn="0" w:lastRowLastColumn="0"/>
            </w:pPr>
            <w:r>
              <w:t>Syndicate headquarter</w:t>
            </w:r>
            <w:r w:rsidR="00471434">
              <w:t>s</w:t>
            </w:r>
          </w:p>
        </w:tc>
      </w:tr>
      <w:tr w:rsidR="00E17F0B" w14:paraId="14E60BD2"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EEF822D" w14:textId="77777777" w:rsidR="00E17F0B" w:rsidRDefault="00E17F0B" w:rsidP="007F0A4C">
            <w:r>
              <w:t>Population</w:t>
            </w:r>
          </w:p>
        </w:tc>
        <w:tc>
          <w:tcPr>
            <w:tcW w:w="2500" w:type="pct"/>
          </w:tcPr>
          <w:p w14:paraId="0561D2F1" w14:textId="0526FE38" w:rsidR="00E17F0B" w:rsidRDefault="000B2D4B" w:rsidP="007F0A4C">
            <w:pPr>
              <w:cnfStyle w:val="000000000000" w:firstRow="0" w:lastRow="0" w:firstColumn="0" w:lastColumn="0" w:oddVBand="0" w:evenVBand="0" w:oddHBand="0" w:evenHBand="0" w:firstRowFirstColumn="0" w:firstRowLastColumn="0" w:lastRowFirstColumn="0" w:lastRowLastColumn="0"/>
            </w:pPr>
            <w:r>
              <w:t>42 Billion</w:t>
            </w:r>
          </w:p>
        </w:tc>
      </w:tr>
      <w:tr w:rsidR="005678C7" w14:paraId="010AA19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8602777" w14:textId="77777777" w:rsidR="005678C7" w:rsidRDefault="005678C7" w:rsidP="005678C7">
            <w:r>
              <w:t>Biome</w:t>
            </w:r>
          </w:p>
        </w:tc>
        <w:tc>
          <w:tcPr>
            <w:tcW w:w="2500" w:type="pct"/>
          </w:tcPr>
          <w:p w14:paraId="7BD6F890" w14:textId="687D0051" w:rsidR="005678C7" w:rsidRDefault="005678C7" w:rsidP="005678C7">
            <w:pPr>
              <w:cnfStyle w:val="000000100000" w:firstRow="0" w:lastRow="0" w:firstColumn="0" w:lastColumn="0" w:oddVBand="0" w:evenVBand="0" w:oddHBand="1" w:evenHBand="0" w:firstRowFirstColumn="0" w:firstRowLastColumn="0" w:lastRowFirstColumn="0" w:lastRowLastColumn="0"/>
            </w:pPr>
            <w:r>
              <w:t>N/A</w:t>
            </w:r>
          </w:p>
        </w:tc>
      </w:tr>
      <w:tr w:rsidR="005678C7" w14:paraId="1FB671F8"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FE56896" w14:textId="77777777" w:rsidR="005678C7" w:rsidRDefault="005678C7" w:rsidP="005678C7">
            <w:r>
              <w:t>Atmosphere</w:t>
            </w:r>
          </w:p>
        </w:tc>
        <w:tc>
          <w:tcPr>
            <w:tcW w:w="2500" w:type="pct"/>
          </w:tcPr>
          <w:p w14:paraId="6EE9F059" w14:textId="59BAF5D8" w:rsidR="005678C7" w:rsidRDefault="00F54C2A" w:rsidP="005678C7">
            <w:pPr>
              <w:cnfStyle w:val="000000000000" w:firstRow="0" w:lastRow="0" w:firstColumn="0" w:lastColumn="0" w:oddVBand="0" w:evenVBand="0" w:oddHBand="0" w:evenHBand="0" w:firstRowFirstColumn="0" w:firstRowLastColumn="0" w:lastRowFirstColumn="0" w:lastRowLastColumn="0"/>
            </w:pPr>
            <w:r>
              <w:t>Ion storm</w:t>
            </w:r>
          </w:p>
        </w:tc>
      </w:tr>
      <w:tr w:rsidR="005678C7" w14:paraId="38D9837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53EFB0E" w14:textId="77777777" w:rsidR="005678C7" w:rsidRDefault="005678C7" w:rsidP="005678C7">
            <w:r>
              <w:t>Information</w:t>
            </w:r>
          </w:p>
        </w:tc>
        <w:tc>
          <w:tcPr>
            <w:tcW w:w="2500" w:type="pct"/>
          </w:tcPr>
          <w:p w14:paraId="4C321842" w14:textId="5F2C9BDB" w:rsidR="005678C7" w:rsidRDefault="009D6A21" w:rsidP="005678C7">
            <w:pPr>
              <w:cnfStyle w:val="000000100000" w:firstRow="0" w:lastRow="0" w:firstColumn="0" w:lastColumn="0" w:oddVBand="0" w:evenVBand="0" w:oddHBand="1" w:evenHBand="0" w:firstRowFirstColumn="0" w:firstRowLastColumn="0" w:lastRowFirstColumn="0" w:lastRowLastColumn="0"/>
            </w:pPr>
            <w:r>
              <w:t>Headquarters of the</w:t>
            </w:r>
            <w:r w:rsidR="00820CE2">
              <w:t xml:space="preserve"> Grimwood Syndicate,</w:t>
            </w:r>
            <w:r>
              <w:t xml:space="preserve"> simply known as the Syndicate.</w:t>
            </w:r>
            <w:r w:rsidR="000412F8">
              <w:t xml:space="preserve"> </w:t>
            </w:r>
            <w:r w:rsidR="00F94FDB">
              <w:t>Its network</w:t>
            </w:r>
            <w:r w:rsidR="00356FCE">
              <w:t xml:space="preserve"> contain</w:t>
            </w:r>
            <w:r w:rsidR="00F94FDB">
              <w:t xml:space="preserve"> dozens of </w:t>
            </w:r>
            <w:r w:rsidR="00E07B85">
              <w:t xml:space="preserve">dormant and active </w:t>
            </w:r>
            <w:r w:rsidR="00B16893" w:rsidRPr="00B16893">
              <w:t xml:space="preserve">seed </w:t>
            </w:r>
            <w:r w:rsidR="00441C5B">
              <w:t>AI</w:t>
            </w:r>
            <w:r w:rsidR="00F94FDB">
              <w:t>s</w:t>
            </w:r>
            <w:r w:rsidR="00E07B85">
              <w:t>, in addition to any backup bodies they may require.</w:t>
            </w:r>
          </w:p>
        </w:tc>
      </w:tr>
    </w:tbl>
    <w:p w14:paraId="0B94CD10" w14:textId="1EEF0A26" w:rsidR="00E17F0B" w:rsidRDefault="00500FA7" w:rsidP="00E17F0B">
      <w:pPr>
        <w:pStyle w:val="Heading4"/>
      </w:pPr>
      <w:r>
        <w:t>Veri</w:t>
      </w:r>
    </w:p>
    <w:tbl>
      <w:tblPr>
        <w:tblStyle w:val="GridTable4-Accent51"/>
        <w:tblW w:w="5000" w:type="pct"/>
        <w:tblLook w:val="04A0" w:firstRow="1" w:lastRow="0" w:firstColumn="1" w:lastColumn="0" w:noHBand="0" w:noVBand="1"/>
      </w:tblPr>
      <w:tblGrid>
        <w:gridCol w:w="4675"/>
        <w:gridCol w:w="4675"/>
      </w:tblGrid>
      <w:tr w:rsidR="00E17F0B" w14:paraId="15FBD597"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68BA312" w14:textId="77777777" w:rsidR="00E17F0B" w:rsidRDefault="00E17F0B" w:rsidP="007F0A4C">
            <w:pPr>
              <w:jc w:val="center"/>
            </w:pPr>
            <w:r>
              <w:t>Details</w:t>
            </w:r>
          </w:p>
        </w:tc>
      </w:tr>
      <w:tr w:rsidR="00E17F0B" w14:paraId="2B1EF5C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93DB27B" w14:textId="77777777" w:rsidR="00E17F0B" w:rsidRDefault="00E17F0B" w:rsidP="007F0A4C">
            <w:r>
              <w:t>Grid Coordinates</w:t>
            </w:r>
          </w:p>
        </w:tc>
        <w:tc>
          <w:tcPr>
            <w:tcW w:w="2500" w:type="pct"/>
          </w:tcPr>
          <w:p w14:paraId="4EF51477" w14:textId="60315989" w:rsidR="00E17F0B" w:rsidRDefault="00500FA7" w:rsidP="007F0A4C">
            <w:pPr>
              <w:cnfStyle w:val="000000100000" w:firstRow="0" w:lastRow="0" w:firstColumn="0" w:lastColumn="0" w:oddVBand="0" w:evenVBand="0" w:oddHBand="1" w:evenHBand="0" w:firstRowFirstColumn="0" w:firstRowLastColumn="0" w:lastRowFirstColumn="0" w:lastRowLastColumn="0"/>
            </w:pPr>
            <w:r>
              <w:t>UU51</w:t>
            </w:r>
          </w:p>
        </w:tc>
      </w:tr>
      <w:tr w:rsidR="00E17F0B" w14:paraId="023F5241"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DC7468E" w14:textId="77777777" w:rsidR="00E17F0B" w:rsidRDefault="00E17F0B" w:rsidP="007F0A4C">
            <w:r>
              <w:t>Tech Level</w:t>
            </w:r>
          </w:p>
        </w:tc>
        <w:tc>
          <w:tcPr>
            <w:tcW w:w="2500" w:type="pct"/>
          </w:tcPr>
          <w:p w14:paraId="40EA9412" w14:textId="6044C2E5" w:rsidR="00E17F0B" w:rsidRDefault="00500FA7" w:rsidP="007F0A4C">
            <w:pPr>
              <w:cnfStyle w:val="000000000000" w:firstRow="0" w:lastRow="0" w:firstColumn="0" w:lastColumn="0" w:oddVBand="0" w:evenVBand="0" w:oddHBand="0" w:evenHBand="0" w:firstRowFirstColumn="0" w:firstRowLastColumn="0" w:lastRowFirstColumn="0" w:lastRowLastColumn="0"/>
            </w:pPr>
            <w:r>
              <w:t>4</w:t>
            </w:r>
          </w:p>
        </w:tc>
      </w:tr>
      <w:tr w:rsidR="00E17F0B" w14:paraId="769C819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24347AD" w14:textId="77777777" w:rsidR="00E17F0B" w:rsidRDefault="00E17F0B" w:rsidP="007F0A4C">
            <w:r>
              <w:t>Type</w:t>
            </w:r>
          </w:p>
        </w:tc>
        <w:tc>
          <w:tcPr>
            <w:tcW w:w="2500" w:type="pct"/>
          </w:tcPr>
          <w:p w14:paraId="7A219D4D" w14:textId="3B5CEDC1" w:rsidR="00E17F0B" w:rsidRDefault="00500FA7" w:rsidP="007F0A4C">
            <w:pPr>
              <w:cnfStyle w:val="000000100000" w:firstRow="0" w:lastRow="0" w:firstColumn="0" w:lastColumn="0" w:oddVBand="0" w:evenVBand="0" w:oddHBand="1" w:evenHBand="0" w:firstRowFirstColumn="0" w:firstRowLastColumn="0" w:lastRowFirstColumn="0" w:lastRowLastColumn="0"/>
            </w:pPr>
            <w:r>
              <w:t>Ice Planet</w:t>
            </w:r>
          </w:p>
        </w:tc>
      </w:tr>
      <w:tr w:rsidR="00E17F0B" w14:paraId="5D4383C6"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D237569" w14:textId="77777777" w:rsidR="00E17F0B" w:rsidRDefault="00E17F0B" w:rsidP="007F0A4C">
            <w:r>
              <w:t>Moons</w:t>
            </w:r>
          </w:p>
        </w:tc>
        <w:tc>
          <w:tcPr>
            <w:tcW w:w="2500" w:type="pct"/>
          </w:tcPr>
          <w:p w14:paraId="045C1FFB" w14:textId="355A5606" w:rsidR="00E17F0B" w:rsidRDefault="00500FA7" w:rsidP="007F0A4C">
            <w:pPr>
              <w:cnfStyle w:val="000000000000" w:firstRow="0" w:lastRow="0" w:firstColumn="0" w:lastColumn="0" w:oddVBand="0" w:evenVBand="0" w:oddHBand="0" w:evenHBand="0" w:firstRowFirstColumn="0" w:firstRowLastColumn="0" w:lastRowFirstColumn="0" w:lastRowLastColumn="0"/>
            </w:pPr>
            <w:r>
              <w:t>72</w:t>
            </w:r>
          </w:p>
        </w:tc>
      </w:tr>
      <w:tr w:rsidR="00E17F0B" w14:paraId="58F3BAE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223277D" w14:textId="77777777" w:rsidR="00E17F0B" w:rsidRDefault="00E17F0B" w:rsidP="007F0A4C">
            <w:r>
              <w:t>Tags</w:t>
            </w:r>
          </w:p>
        </w:tc>
        <w:tc>
          <w:tcPr>
            <w:tcW w:w="2500" w:type="pct"/>
          </w:tcPr>
          <w:p w14:paraId="19AE90BF" w14:textId="79B1399B" w:rsidR="00E17F0B" w:rsidRDefault="003E3C74" w:rsidP="007F0A4C">
            <w:pPr>
              <w:cnfStyle w:val="000000100000" w:firstRow="0" w:lastRow="0" w:firstColumn="0" w:lastColumn="0" w:oddVBand="0" w:evenVBand="0" w:oddHBand="1" w:evenHBand="0" w:firstRowFirstColumn="0" w:firstRowLastColumn="0" w:lastRowFirstColumn="0" w:lastRowLastColumn="0"/>
            </w:pPr>
            <w:r>
              <w:t>E</w:t>
            </w:r>
            <w:r w:rsidR="00500FA7">
              <w:t>xcavation</w:t>
            </w:r>
          </w:p>
        </w:tc>
      </w:tr>
      <w:tr w:rsidR="00E17F0B" w14:paraId="63749F7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9569773" w14:textId="77777777" w:rsidR="00E17F0B" w:rsidRDefault="00E17F0B" w:rsidP="007F0A4C">
            <w:r>
              <w:t>Population</w:t>
            </w:r>
          </w:p>
        </w:tc>
        <w:tc>
          <w:tcPr>
            <w:tcW w:w="2500" w:type="pct"/>
          </w:tcPr>
          <w:p w14:paraId="29FCD498" w14:textId="117163F5" w:rsidR="00E17F0B" w:rsidRDefault="00500FA7" w:rsidP="007F0A4C">
            <w:pPr>
              <w:cnfStyle w:val="000000000000" w:firstRow="0" w:lastRow="0" w:firstColumn="0" w:lastColumn="0" w:oddVBand="0" w:evenVBand="0" w:oddHBand="0" w:evenHBand="0" w:firstRowFirstColumn="0" w:firstRowLastColumn="0" w:lastRowFirstColumn="0" w:lastRowLastColumn="0"/>
            </w:pPr>
            <w:r>
              <w:t>190 Million</w:t>
            </w:r>
          </w:p>
        </w:tc>
      </w:tr>
      <w:tr w:rsidR="00E17F0B" w14:paraId="3069ADB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C156BD3" w14:textId="77777777" w:rsidR="00E17F0B" w:rsidRDefault="00E17F0B" w:rsidP="007F0A4C">
            <w:r>
              <w:t>Biome</w:t>
            </w:r>
          </w:p>
        </w:tc>
        <w:tc>
          <w:tcPr>
            <w:tcW w:w="2500" w:type="pct"/>
          </w:tcPr>
          <w:p w14:paraId="2CD632DA" w14:textId="343C31C7" w:rsidR="00E17F0B" w:rsidRDefault="00EE4C03" w:rsidP="007F0A4C">
            <w:pPr>
              <w:cnfStyle w:val="000000100000" w:firstRow="0" w:lastRow="0" w:firstColumn="0" w:lastColumn="0" w:oddVBand="0" w:evenVBand="0" w:oddHBand="1" w:evenHBand="0" w:firstRowFirstColumn="0" w:firstRowLastColumn="0" w:lastRowFirstColumn="0" w:lastRowLastColumn="0"/>
            </w:pPr>
            <w:r>
              <w:t>Extreme cold</w:t>
            </w:r>
          </w:p>
        </w:tc>
      </w:tr>
      <w:tr w:rsidR="00E17F0B" w14:paraId="4E0A0B2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1390044" w14:textId="77777777" w:rsidR="00E17F0B" w:rsidRDefault="00E17F0B" w:rsidP="007F0A4C">
            <w:r>
              <w:t>Atmosphere</w:t>
            </w:r>
          </w:p>
        </w:tc>
        <w:tc>
          <w:tcPr>
            <w:tcW w:w="2500" w:type="pct"/>
          </w:tcPr>
          <w:p w14:paraId="62CC2DE8" w14:textId="4A590CC0" w:rsidR="00E17F0B" w:rsidRDefault="00EE4C03" w:rsidP="00EE4C03">
            <w:pPr>
              <w:cnfStyle w:val="000000000000" w:firstRow="0" w:lastRow="0" w:firstColumn="0" w:lastColumn="0" w:oddVBand="0" w:evenVBand="0" w:oddHBand="0" w:evenHBand="0" w:firstRowFirstColumn="0" w:firstRowLastColumn="0" w:lastRowFirstColumn="0" w:lastRowLastColumn="0"/>
            </w:pPr>
            <w:r>
              <w:t>Extreme cold, i</w:t>
            </w:r>
            <w:r w:rsidR="00AD055E">
              <w:t>on storm</w:t>
            </w:r>
          </w:p>
        </w:tc>
      </w:tr>
      <w:tr w:rsidR="00E17F0B" w14:paraId="3893ED5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259AF67" w14:textId="77777777" w:rsidR="00E17F0B" w:rsidRDefault="00E17F0B" w:rsidP="007F0A4C">
            <w:r>
              <w:t>Information</w:t>
            </w:r>
          </w:p>
        </w:tc>
        <w:tc>
          <w:tcPr>
            <w:tcW w:w="2500" w:type="pct"/>
          </w:tcPr>
          <w:p w14:paraId="75AAE805" w14:textId="600A95BC" w:rsidR="00E17F0B" w:rsidRDefault="00F4122C" w:rsidP="007F0A4C">
            <w:pPr>
              <w:cnfStyle w:val="000000100000" w:firstRow="0" w:lastRow="0" w:firstColumn="0" w:lastColumn="0" w:oddVBand="0" w:evenVBand="0" w:oddHBand="1" w:evenHBand="0" w:firstRowFirstColumn="0" w:firstRowLastColumn="0" w:lastRowFirstColumn="0" w:lastRowLastColumn="0"/>
            </w:pPr>
            <w:r>
              <w:t xml:space="preserve">Ghost </w:t>
            </w:r>
            <w:r w:rsidR="00783D4C">
              <w:t xml:space="preserve">spacecrafts </w:t>
            </w:r>
            <w:r>
              <w:t xml:space="preserve">can be spotted in the ion storm out in space, in addition to radio transmisisons with no </w:t>
            </w:r>
            <w:r w:rsidR="00EE527D">
              <w:t>traceable sources.</w:t>
            </w:r>
          </w:p>
        </w:tc>
      </w:tr>
    </w:tbl>
    <w:p w14:paraId="1E05279B" w14:textId="69610FCB" w:rsidR="00E17F0B" w:rsidRPr="000979F0" w:rsidRDefault="00726B14" w:rsidP="00E17F0B">
      <w:pPr>
        <w:pStyle w:val="Heading4"/>
      </w:pPr>
      <w:r>
        <w:t>Yamini</w:t>
      </w:r>
    </w:p>
    <w:tbl>
      <w:tblPr>
        <w:tblStyle w:val="GridTable4-Accent51"/>
        <w:tblW w:w="5000" w:type="pct"/>
        <w:tblLook w:val="04A0" w:firstRow="1" w:lastRow="0" w:firstColumn="1" w:lastColumn="0" w:noHBand="0" w:noVBand="1"/>
      </w:tblPr>
      <w:tblGrid>
        <w:gridCol w:w="4675"/>
        <w:gridCol w:w="4675"/>
      </w:tblGrid>
      <w:tr w:rsidR="00E17F0B" w14:paraId="479B2D67"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6CD2898" w14:textId="77777777" w:rsidR="00E17F0B" w:rsidRDefault="00E17F0B" w:rsidP="007F0A4C">
            <w:pPr>
              <w:jc w:val="center"/>
            </w:pPr>
            <w:r>
              <w:t>Details</w:t>
            </w:r>
          </w:p>
        </w:tc>
      </w:tr>
      <w:tr w:rsidR="00E17F0B" w14:paraId="3EEFECA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729AE9F" w14:textId="77777777" w:rsidR="00E17F0B" w:rsidRDefault="00E17F0B" w:rsidP="007F0A4C">
            <w:r>
              <w:t>Grid Coordinates</w:t>
            </w:r>
          </w:p>
        </w:tc>
        <w:tc>
          <w:tcPr>
            <w:tcW w:w="2500" w:type="pct"/>
          </w:tcPr>
          <w:p w14:paraId="051CDA50" w14:textId="47F6B9A6" w:rsidR="00E17F0B" w:rsidRDefault="00726B14" w:rsidP="007F0A4C">
            <w:pPr>
              <w:cnfStyle w:val="000000100000" w:firstRow="0" w:lastRow="0" w:firstColumn="0" w:lastColumn="0" w:oddVBand="0" w:evenVBand="0" w:oddHBand="1" w:evenHBand="0" w:firstRowFirstColumn="0" w:firstRowLastColumn="0" w:lastRowFirstColumn="0" w:lastRowLastColumn="0"/>
            </w:pPr>
            <w:r>
              <w:t>RR52</w:t>
            </w:r>
          </w:p>
        </w:tc>
      </w:tr>
      <w:tr w:rsidR="00E17F0B" w14:paraId="66D4C3AB"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556A859" w14:textId="77777777" w:rsidR="00E17F0B" w:rsidRDefault="00E17F0B" w:rsidP="007F0A4C">
            <w:r>
              <w:t>Tech Level</w:t>
            </w:r>
          </w:p>
        </w:tc>
        <w:tc>
          <w:tcPr>
            <w:tcW w:w="2500" w:type="pct"/>
          </w:tcPr>
          <w:p w14:paraId="38852477" w14:textId="5F3CDFEF" w:rsidR="00E17F0B" w:rsidRDefault="00726B14" w:rsidP="007F0A4C">
            <w:pPr>
              <w:cnfStyle w:val="000000000000" w:firstRow="0" w:lastRow="0" w:firstColumn="0" w:lastColumn="0" w:oddVBand="0" w:evenVBand="0" w:oddHBand="0" w:evenHBand="0" w:firstRowFirstColumn="0" w:firstRowLastColumn="0" w:lastRowFirstColumn="0" w:lastRowLastColumn="0"/>
            </w:pPr>
            <w:r>
              <w:t>4</w:t>
            </w:r>
          </w:p>
        </w:tc>
      </w:tr>
      <w:tr w:rsidR="00E17F0B" w14:paraId="4AF39C9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B635A2E" w14:textId="77777777" w:rsidR="00E17F0B" w:rsidRDefault="00E17F0B" w:rsidP="007F0A4C">
            <w:r>
              <w:t>Type</w:t>
            </w:r>
          </w:p>
        </w:tc>
        <w:tc>
          <w:tcPr>
            <w:tcW w:w="2500" w:type="pct"/>
          </w:tcPr>
          <w:p w14:paraId="7D874F21" w14:textId="4CE8ED3C" w:rsidR="00E17F0B" w:rsidRDefault="00726B14" w:rsidP="007F0A4C">
            <w:pPr>
              <w:cnfStyle w:val="000000100000" w:firstRow="0" w:lastRow="0" w:firstColumn="0" w:lastColumn="0" w:oddVBand="0" w:evenVBand="0" w:oddHBand="1" w:evenHBand="0" w:firstRowFirstColumn="0" w:firstRowLastColumn="0" w:lastRowFirstColumn="0" w:lastRowLastColumn="0"/>
            </w:pPr>
            <w:r>
              <w:t>Gas Giant</w:t>
            </w:r>
          </w:p>
        </w:tc>
      </w:tr>
      <w:tr w:rsidR="00E17F0B" w14:paraId="1E18B664"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ECA8957" w14:textId="77777777" w:rsidR="00E17F0B" w:rsidRDefault="00E17F0B" w:rsidP="007F0A4C">
            <w:r>
              <w:t>Moons</w:t>
            </w:r>
          </w:p>
        </w:tc>
        <w:tc>
          <w:tcPr>
            <w:tcW w:w="2500" w:type="pct"/>
          </w:tcPr>
          <w:p w14:paraId="3B03DBEC" w14:textId="367E3E8B" w:rsidR="00E17F0B" w:rsidRDefault="009C0208" w:rsidP="007F0A4C">
            <w:pPr>
              <w:cnfStyle w:val="000000000000" w:firstRow="0" w:lastRow="0" w:firstColumn="0" w:lastColumn="0" w:oddVBand="0" w:evenVBand="0" w:oddHBand="0" w:evenHBand="0" w:firstRowFirstColumn="0" w:firstRowLastColumn="0" w:lastRowFirstColumn="0" w:lastRowLastColumn="0"/>
            </w:pPr>
            <w:r>
              <w:t>55</w:t>
            </w:r>
          </w:p>
        </w:tc>
      </w:tr>
      <w:tr w:rsidR="00E17F0B" w14:paraId="0E9148A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519E302" w14:textId="77777777" w:rsidR="00E17F0B" w:rsidRDefault="00E17F0B" w:rsidP="007F0A4C">
            <w:r>
              <w:t>Tags</w:t>
            </w:r>
          </w:p>
        </w:tc>
        <w:tc>
          <w:tcPr>
            <w:tcW w:w="2500" w:type="pct"/>
          </w:tcPr>
          <w:p w14:paraId="3D26A4E9" w14:textId="57856111" w:rsidR="00E17F0B" w:rsidRDefault="009C0208" w:rsidP="007F0A4C">
            <w:pPr>
              <w:cnfStyle w:val="000000100000" w:firstRow="0" w:lastRow="0" w:firstColumn="0" w:lastColumn="0" w:oddVBand="0" w:evenVBand="0" w:oddHBand="1" w:evenHBand="0" w:firstRowFirstColumn="0" w:firstRowLastColumn="0" w:lastRowFirstColumn="0" w:lastRowLastColumn="0"/>
            </w:pPr>
            <w:r>
              <w:t>Luna excavation</w:t>
            </w:r>
          </w:p>
        </w:tc>
      </w:tr>
      <w:tr w:rsidR="00E17F0B" w14:paraId="3272BB64"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69DDA01" w14:textId="77777777" w:rsidR="00E17F0B" w:rsidRDefault="00E17F0B" w:rsidP="007F0A4C">
            <w:r>
              <w:t>Population</w:t>
            </w:r>
          </w:p>
        </w:tc>
        <w:tc>
          <w:tcPr>
            <w:tcW w:w="2500" w:type="pct"/>
          </w:tcPr>
          <w:p w14:paraId="20C14B4E" w14:textId="61D4FDE7" w:rsidR="00E17F0B" w:rsidRDefault="009C0208" w:rsidP="007F0A4C">
            <w:pPr>
              <w:cnfStyle w:val="000000000000" w:firstRow="0" w:lastRow="0" w:firstColumn="0" w:lastColumn="0" w:oddVBand="0" w:evenVBand="0" w:oddHBand="0" w:evenHBand="0" w:firstRowFirstColumn="0" w:firstRowLastColumn="0" w:lastRowFirstColumn="0" w:lastRowLastColumn="0"/>
            </w:pPr>
            <w:r>
              <w:t>82 Million</w:t>
            </w:r>
          </w:p>
        </w:tc>
      </w:tr>
      <w:tr w:rsidR="00AA605C" w14:paraId="0CD3AC4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68BACD0" w14:textId="77777777" w:rsidR="00AA605C" w:rsidRDefault="00AA605C" w:rsidP="00AA605C">
            <w:r>
              <w:t>Biome</w:t>
            </w:r>
          </w:p>
        </w:tc>
        <w:tc>
          <w:tcPr>
            <w:tcW w:w="2500" w:type="pct"/>
          </w:tcPr>
          <w:p w14:paraId="67719E52" w14:textId="23CD691F" w:rsidR="00AA605C" w:rsidRDefault="00AD055E" w:rsidP="00AA605C">
            <w:pPr>
              <w:cnfStyle w:val="000000100000" w:firstRow="0" w:lastRow="0" w:firstColumn="0" w:lastColumn="0" w:oddVBand="0" w:evenVBand="0" w:oddHBand="1" w:evenHBand="0" w:firstRowFirstColumn="0" w:firstRowLastColumn="0" w:lastRowFirstColumn="0" w:lastRowLastColumn="0"/>
            </w:pPr>
            <w:r>
              <w:t>N/A</w:t>
            </w:r>
          </w:p>
        </w:tc>
      </w:tr>
      <w:tr w:rsidR="00AA605C" w14:paraId="4940716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F83BB6A" w14:textId="77777777" w:rsidR="00AA605C" w:rsidRDefault="00AA605C" w:rsidP="00AA605C">
            <w:r>
              <w:t>Atmosphere</w:t>
            </w:r>
          </w:p>
        </w:tc>
        <w:tc>
          <w:tcPr>
            <w:tcW w:w="2500" w:type="pct"/>
          </w:tcPr>
          <w:p w14:paraId="6BB992C5" w14:textId="364C9214" w:rsidR="00AA605C" w:rsidRDefault="00AA605C" w:rsidP="00AA605C">
            <w:pPr>
              <w:cnfStyle w:val="000000000000" w:firstRow="0" w:lastRow="0" w:firstColumn="0" w:lastColumn="0" w:oddVBand="0" w:evenVBand="0" w:oddHBand="0" w:evenHBand="0" w:firstRowFirstColumn="0" w:firstRowLastColumn="0" w:lastRowFirstColumn="0" w:lastRowLastColumn="0"/>
            </w:pPr>
            <w:r>
              <w:t>Helium, hydrogen</w:t>
            </w:r>
            <w:r w:rsidR="00AD055E">
              <w:t>, ion storm</w:t>
            </w:r>
          </w:p>
        </w:tc>
      </w:tr>
      <w:tr w:rsidR="00AA605C" w14:paraId="14F2E41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84C1EC4" w14:textId="77777777" w:rsidR="00AA605C" w:rsidRDefault="00AA605C" w:rsidP="00AA605C">
            <w:r>
              <w:t>Information</w:t>
            </w:r>
          </w:p>
        </w:tc>
        <w:tc>
          <w:tcPr>
            <w:tcW w:w="2500" w:type="pct"/>
          </w:tcPr>
          <w:p w14:paraId="2B451993" w14:textId="244030D9" w:rsidR="00AA605C" w:rsidRDefault="002A6307" w:rsidP="00AA605C">
            <w:pPr>
              <w:cnfStyle w:val="000000100000" w:firstRow="0" w:lastRow="0" w:firstColumn="0" w:lastColumn="0" w:oddVBand="0" w:evenVBand="0" w:oddHBand="1" w:evenHBand="0" w:firstRowFirstColumn="0" w:firstRowLastColumn="0" w:lastRowFirstColumn="0" w:lastRowLastColumn="0"/>
            </w:pPr>
            <w:r>
              <w:t xml:space="preserve">Yamini’s moons </w:t>
            </w:r>
            <w:r w:rsidR="0089492C">
              <w:t>were once a</w:t>
            </w:r>
            <w:r w:rsidR="00DD0610">
              <w:t xml:space="preserve">n </w:t>
            </w:r>
            <w:r w:rsidR="00D73B5B">
              <w:t>Abyssal One</w:t>
            </w:r>
            <w:r w:rsidR="00DD0610">
              <w:t xml:space="preserve"> hive. Now there are just remnants of them.</w:t>
            </w:r>
          </w:p>
        </w:tc>
      </w:tr>
    </w:tbl>
    <w:p w14:paraId="191180DA" w14:textId="0D0329EF" w:rsidR="00830035" w:rsidRDefault="003A2EF0" w:rsidP="00830035">
      <w:pPr>
        <w:pStyle w:val="Heading3"/>
      </w:pPr>
      <w:bookmarkStart w:id="239" w:name="_Toc21993103"/>
      <w:r>
        <w:t>Ironguard</w:t>
      </w:r>
      <w:r w:rsidR="00830035">
        <w:t xml:space="preserve"> System</w:t>
      </w:r>
      <w:bookmarkEnd w:id="239"/>
    </w:p>
    <w:tbl>
      <w:tblPr>
        <w:tblStyle w:val="GridTable4-Accent51"/>
        <w:tblW w:w="5000" w:type="pct"/>
        <w:tblLook w:val="04A0" w:firstRow="1" w:lastRow="0" w:firstColumn="1" w:lastColumn="0" w:noHBand="0" w:noVBand="1"/>
      </w:tblPr>
      <w:tblGrid>
        <w:gridCol w:w="2530"/>
        <w:gridCol w:w="871"/>
        <w:gridCol w:w="1403"/>
        <w:gridCol w:w="2228"/>
        <w:gridCol w:w="2318"/>
      </w:tblGrid>
      <w:tr w:rsidR="00D32CE6" w14:paraId="1D424F2A" w14:textId="77777777" w:rsidTr="00585E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pct"/>
          </w:tcPr>
          <w:p w14:paraId="6F9D4013" w14:textId="77777777" w:rsidR="00E17F0B" w:rsidRDefault="00E17F0B" w:rsidP="007F0A4C">
            <w:r>
              <w:t>Type</w:t>
            </w:r>
          </w:p>
        </w:tc>
        <w:tc>
          <w:tcPr>
            <w:tcW w:w="477" w:type="pct"/>
          </w:tcPr>
          <w:p w14:paraId="7EAFFF2D"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707" w:type="pct"/>
          </w:tcPr>
          <w:p w14:paraId="40DD5F4D"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202" w:type="pct"/>
          </w:tcPr>
          <w:p w14:paraId="079DF3DA"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250" w:type="pct"/>
          </w:tcPr>
          <w:p w14:paraId="51A0B4BB"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D32CE6" w14:paraId="708C9E0E" w14:textId="77777777" w:rsidTr="00585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pct"/>
          </w:tcPr>
          <w:p w14:paraId="13E3C0F2" w14:textId="39F094E2" w:rsidR="00E17F0B" w:rsidRPr="008D199D" w:rsidRDefault="003A2EF0" w:rsidP="007F0A4C">
            <w:pPr>
              <w:rPr>
                <w:b w:val="0"/>
              </w:rPr>
            </w:pPr>
            <w:r>
              <w:rPr>
                <w:b w:val="0"/>
              </w:rPr>
              <w:t>Space Station</w:t>
            </w:r>
            <w:r w:rsidR="00585EE8">
              <w:rPr>
                <w:b w:val="0"/>
              </w:rPr>
              <w:t xml:space="preserve"> System</w:t>
            </w:r>
          </w:p>
        </w:tc>
        <w:tc>
          <w:tcPr>
            <w:tcW w:w="477" w:type="pct"/>
          </w:tcPr>
          <w:p w14:paraId="236DD0B8" w14:textId="33167AD0" w:rsidR="00E17F0B" w:rsidRDefault="00D32CE6" w:rsidP="007F0A4C">
            <w:pPr>
              <w:cnfStyle w:val="000000100000" w:firstRow="0" w:lastRow="0" w:firstColumn="0" w:lastColumn="0" w:oddVBand="0" w:evenVBand="0" w:oddHBand="1" w:evenHBand="0" w:firstRowFirstColumn="0" w:firstRowLastColumn="0" w:lastRowFirstColumn="0" w:lastRowLastColumn="0"/>
            </w:pPr>
            <w:r>
              <w:t>0</w:t>
            </w:r>
          </w:p>
        </w:tc>
        <w:tc>
          <w:tcPr>
            <w:tcW w:w="707" w:type="pct"/>
          </w:tcPr>
          <w:p w14:paraId="46ECDD4A" w14:textId="3C9E0F2D" w:rsidR="00E17F0B" w:rsidRDefault="00D86A44" w:rsidP="007F0A4C">
            <w:pPr>
              <w:cnfStyle w:val="000000100000" w:firstRow="0" w:lastRow="0" w:firstColumn="0" w:lastColumn="0" w:oddVBand="0" w:evenVBand="0" w:oddHBand="1" w:evenHBand="0" w:firstRowFirstColumn="0" w:firstRowLastColumn="0" w:lastRowFirstColumn="0" w:lastRowLastColumn="0"/>
            </w:pPr>
            <w:r>
              <w:t>Independent</w:t>
            </w:r>
          </w:p>
        </w:tc>
        <w:tc>
          <w:tcPr>
            <w:tcW w:w="1202" w:type="pct"/>
          </w:tcPr>
          <w:p w14:paraId="07F22D70" w14:textId="0B678458" w:rsidR="00E17F0B" w:rsidRDefault="008D0C09" w:rsidP="007F0A4C">
            <w:pPr>
              <w:cnfStyle w:val="000000100000" w:firstRow="0" w:lastRow="0" w:firstColumn="0" w:lastColumn="0" w:oddVBand="0" w:evenVBand="0" w:oddHBand="1" w:evenHBand="0" w:firstRowFirstColumn="0" w:firstRowLastColumn="0" w:lastRowFirstColumn="0" w:lastRowLastColumn="0"/>
            </w:pPr>
            <w:r>
              <w:t>I65</w:t>
            </w:r>
          </w:p>
        </w:tc>
        <w:tc>
          <w:tcPr>
            <w:tcW w:w="1250" w:type="pct"/>
          </w:tcPr>
          <w:p w14:paraId="70C5D516" w14:textId="6DF8D38A" w:rsidR="00E17F0B" w:rsidRDefault="008D0C09" w:rsidP="007F0A4C">
            <w:pPr>
              <w:cnfStyle w:val="000000100000" w:firstRow="0" w:lastRow="0" w:firstColumn="0" w:lastColumn="0" w:oddVBand="0" w:evenVBand="0" w:oddHBand="1" w:evenHBand="0" w:firstRowFirstColumn="0" w:firstRowLastColumn="0" w:lastRowFirstColumn="0" w:lastRowLastColumn="0"/>
            </w:pPr>
            <w:r>
              <w:t>Asteriod Field</w:t>
            </w:r>
          </w:p>
        </w:tc>
      </w:tr>
    </w:tbl>
    <w:p w14:paraId="5D988308" w14:textId="372B5377" w:rsidR="00E17F0B" w:rsidRDefault="008D0C09" w:rsidP="00E17F0B">
      <w:pPr>
        <w:pStyle w:val="Heading4"/>
      </w:pPr>
      <w:r>
        <w:t>Ironguard</w:t>
      </w:r>
    </w:p>
    <w:tbl>
      <w:tblPr>
        <w:tblStyle w:val="GridTable4-Accent51"/>
        <w:tblW w:w="5000" w:type="pct"/>
        <w:tblLook w:val="04A0" w:firstRow="1" w:lastRow="0" w:firstColumn="1" w:lastColumn="0" w:noHBand="0" w:noVBand="1"/>
      </w:tblPr>
      <w:tblGrid>
        <w:gridCol w:w="4675"/>
        <w:gridCol w:w="4675"/>
      </w:tblGrid>
      <w:tr w:rsidR="00E17F0B" w14:paraId="5C83AE61"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EE7C52A" w14:textId="77777777" w:rsidR="00E17F0B" w:rsidRDefault="00E17F0B" w:rsidP="007F0A4C">
            <w:pPr>
              <w:jc w:val="center"/>
            </w:pPr>
            <w:r>
              <w:t>Details</w:t>
            </w:r>
          </w:p>
        </w:tc>
      </w:tr>
      <w:tr w:rsidR="00E17F0B" w14:paraId="79EA0D3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2C59C13" w14:textId="77777777" w:rsidR="00E17F0B" w:rsidRDefault="00E17F0B" w:rsidP="007F0A4C">
            <w:r>
              <w:t>Grid Coordinates</w:t>
            </w:r>
          </w:p>
        </w:tc>
        <w:tc>
          <w:tcPr>
            <w:tcW w:w="2500" w:type="pct"/>
          </w:tcPr>
          <w:p w14:paraId="320160C4" w14:textId="57BAD177" w:rsidR="00E17F0B" w:rsidRDefault="008D0C09" w:rsidP="007F0A4C">
            <w:pPr>
              <w:cnfStyle w:val="000000100000" w:firstRow="0" w:lastRow="0" w:firstColumn="0" w:lastColumn="0" w:oddVBand="0" w:evenVBand="0" w:oddHBand="1" w:evenHBand="0" w:firstRowFirstColumn="0" w:firstRowLastColumn="0" w:lastRowFirstColumn="0" w:lastRowLastColumn="0"/>
            </w:pPr>
            <w:r>
              <w:t>I65</w:t>
            </w:r>
          </w:p>
        </w:tc>
      </w:tr>
      <w:tr w:rsidR="00E17F0B" w14:paraId="3A47D0C7"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309611A" w14:textId="77777777" w:rsidR="00E17F0B" w:rsidRDefault="00E17F0B" w:rsidP="007F0A4C">
            <w:r>
              <w:t>Tech Level</w:t>
            </w:r>
          </w:p>
        </w:tc>
        <w:tc>
          <w:tcPr>
            <w:tcW w:w="2500" w:type="pct"/>
          </w:tcPr>
          <w:p w14:paraId="39DEFAC9" w14:textId="3502A8E2" w:rsidR="00E17F0B" w:rsidRDefault="008D0C09" w:rsidP="007F0A4C">
            <w:pPr>
              <w:cnfStyle w:val="000000000000" w:firstRow="0" w:lastRow="0" w:firstColumn="0" w:lastColumn="0" w:oddVBand="0" w:evenVBand="0" w:oddHBand="0" w:evenHBand="0" w:firstRowFirstColumn="0" w:firstRowLastColumn="0" w:lastRowFirstColumn="0" w:lastRowLastColumn="0"/>
            </w:pPr>
            <w:r>
              <w:t>3</w:t>
            </w:r>
          </w:p>
        </w:tc>
      </w:tr>
      <w:tr w:rsidR="00E17F0B" w14:paraId="17F0D1E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0214160" w14:textId="77777777" w:rsidR="00E17F0B" w:rsidRDefault="00E17F0B" w:rsidP="007F0A4C">
            <w:r>
              <w:t>Type</w:t>
            </w:r>
          </w:p>
        </w:tc>
        <w:tc>
          <w:tcPr>
            <w:tcW w:w="2500" w:type="pct"/>
          </w:tcPr>
          <w:p w14:paraId="46D5ECF8" w14:textId="59491A97" w:rsidR="00E17F0B" w:rsidRDefault="008D0C09" w:rsidP="007F0A4C">
            <w:pPr>
              <w:cnfStyle w:val="000000100000" w:firstRow="0" w:lastRow="0" w:firstColumn="0" w:lastColumn="0" w:oddVBand="0" w:evenVBand="0" w:oddHBand="1" w:evenHBand="0" w:firstRowFirstColumn="0" w:firstRowLastColumn="0" w:lastRowFirstColumn="0" w:lastRowLastColumn="0"/>
            </w:pPr>
            <w:r>
              <w:t>Space Station</w:t>
            </w:r>
          </w:p>
        </w:tc>
      </w:tr>
      <w:tr w:rsidR="00E17F0B" w14:paraId="615BE3EE"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CB1E676" w14:textId="77777777" w:rsidR="00E17F0B" w:rsidRDefault="00E17F0B" w:rsidP="007F0A4C">
            <w:r>
              <w:t>Moons</w:t>
            </w:r>
          </w:p>
        </w:tc>
        <w:tc>
          <w:tcPr>
            <w:tcW w:w="2500" w:type="pct"/>
          </w:tcPr>
          <w:p w14:paraId="1FE2F84A" w14:textId="30F296DD" w:rsidR="00E17F0B" w:rsidRDefault="00AA6C00"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2CE71BA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D441261" w14:textId="77777777" w:rsidR="00E17F0B" w:rsidRDefault="00E17F0B" w:rsidP="007F0A4C">
            <w:r>
              <w:t>Tags</w:t>
            </w:r>
          </w:p>
        </w:tc>
        <w:tc>
          <w:tcPr>
            <w:tcW w:w="2500" w:type="pct"/>
          </w:tcPr>
          <w:p w14:paraId="5781E2D0" w14:textId="3514A23D" w:rsidR="00E17F0B" w:rsidRDefault="00D86A44" w:rsidP="007F0A4C">
            <w:pPr>
              <w:cnfStyle w:val="000000100000" w:firstRow="0" w:lastRow="0" w:firstColumn="0" w:lastColumn="0" w:oddVBand="0" w:evenVBand="0" w:oddHBand="1" w:evenHBand="0" w:firstRowFirstColumn="0" w:firstRowLastColumn="0" w:lastRowFirstColumn="0" w:lastRowLastColumn="0"/>
            </w:pPr>
            <w:r>
              <w:t>Black</w:t>
            </w:r>
            <w:r w:rsidR="00AA6C00">
              <w:t xml:space="preserve"> market</w:t>
            </w:r>
            <w:r w:rsidR="008976BA">
              <w:t xml:space="preserve"> headquarters</w:t>
            </w:r>
            <w:r w:rsidR="00AA6C00">
              <w:t>, pirate base</w:t>
            </w:r>
          </w:p>
        </w:tc>
      </w:tr>
      <w:tr w:rsidR="00E17F0B" w14:paraId="5836A679"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91CCA8F" w14:textId="77777777" w:rsidR="00E17F0B" w:rsidRDefault="00E17F0B" w:rsidP="007F0A4C">
            <w:r>
              <w:t>Population</w:t>
            </w:r>
          </w:p>
        </w:tc>
        <w:tc>
          <w:tcPr>
            <w:tcW w:w="2500" w:type="pct"/>
          </w:tcPr>
          <w:p w14:paraId="20939137" w14:textId="428AD8EC" w:rsidR="00E17F0B" w:rsidRDefault="008976BA" w:rsidP="007F0A4C">
            <w:pPr>
              <w:cnfStyle w:val="000000000000" w:firstRow="0" w:lastRow="0" w:firstColumn="0" w:lastColumn="0" w:oddVBand="0" w:evenVBand="0" w:oddHBand="0" w:evenHBand="0" w:firstRowFirstColumn="0" w:firstRowLastColumn="0" w:lastRowFirstColumn="0" w:lastRowLastColumn="0"/>
            </w:pPr>
            <w:r>
              <w:t>95 Billion</w:t>
            </w:r>
          </w:p>
        </w:tc>
      </w:tr>
      <w:tr w:rsidR="005678C7" w14:paraId="325E419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39D5257" w14:textId="77777777" w:rsidR="005678C7" w:rsidRDefault="005678C7" w:rsidP="005678C7">
            <w:r>
              <w:t>Biome</w:t>
            </w:r>
          </w:p>
        </w:tc>
        <w:tc>
          <w:tcPr>
            <w:tcW w:w="2500" w:type="pct"/>
          </w:tcPr>
          <w:p w14:paraId="056C9A0B" w14:textId="30ECAA49" w:rsidR="005678C7" w:rsidRDefault="005678C7" w:rsidP="005678C7">
            <w:pPr>
              <w:cnfStyle w:val="000000100000" w:firstRow="0" w:lastRow="0" w:firstColumn="0" w:lastColumn="0" w:oddVBand="0" w:evenVBand="0" w:oddHBand="1" w:evenHBand="0" w:firstRowFirstColumn="0" w:firstRowLastColumn="0" w:lastRowFirstColumn="0" w:lastRowLastColumn="0"/>
            </w:pPr>
            <w:r>
              <w:t>N/A</w:t>
            </w:r>
          </w:p>
        </w:tc>
      </w:tr>
      <w:tr w:rsidR="005678C7" w14:paraId="2A5CE23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506C3B3" w14:textId="77777777" w:rsidR="005678C7" w:rsidRDefault="005678C7" w:rsidP="005678C7">
            <w:r>
              <w:t>Atmosphere</w:t>
            </w:r>
          </w:p>
        </w:tc>
        <w:tc>
          <w:tcPr>
            <w:tcW w:w="2500" w:type="pct"/>
          </w:tcPr>
          <w:p w14:paraId="4F8E8A4F" w14:textId="024D85D8" w:rsidR="005678C7" w:rsidRDefault="005678C7" w:rsidP="005678C7">
            <w:pPr>
              <w:cnfStyle w:val="000000000000" w:firstRow="0" w:lastRow="0" w:firstColumn="0" w:lastColumn="0" w:oddVBand="0" w:evenVBand="0" w:oddHBand="0" w:evenHBand="0" w:firstRowFirstColumn="0" w:firstRowLastColumn="0" w:lastRowFirstColumn="0" w:lastRowLastColumn="0"/>
            </w:pPr>
            <w:r>
              <w:t>N/A</w:t>
            </w:r>
          </w:p>
        </w:tc>
      </w:tr>
      <w:tr w:rsidR="005678C7" w14:paraId="5F84A2A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85E8EC6" w14:textId="77777777" w:rsidR="005678C7" w:rsidRDefault="005678C7" w:rsidP="005678C7">
            <w:r>
              <w:t>Information</w:t>
            </w:r>
          </w:p>
        </w:tc>
        <w:tc>
          <w:tcPr>
            <w:tcW w:w="2500" w:type="pct"/>
          </w:tcPr>
          <w:p w14:paraId="6D9EADFA" w14:textId="6AFC708A" w:rsidR="005678C7" w:rsidRDefault="005678C7" w:rsidP="005678C7">
            <w:pPr>
              <w:cnfStyle w:val="000000100000" w:firstRow="0" w:lastRow="0" w:firstColumn="0" w:lastColumn="0" w:oddVBand="0" w:evenVBand="0" w:oddHBand="1" w:evenHBand="0" w:firstRowFirstColumn="0" w:firstRowLastColumn="0" w:lastRowFirstColumn="0" w:lastRowLastColumn="0"/>
            </w:pPr>
            <w:r>
              <w:t xml:space="preserve">Sector 1: </w:t>
            </w:r>
            <w:r w:rsidRPr="008976BA">
              <w:t>Police state that govern the sector extorting businesses for protection services</w:t>
            </w:r>
            <w:r>
              <w:t>.</w:t>
            </w:r>
            <w:r w:rsidRPr="008976BA">
              <w:t xml:space="preserve"> </w:t>
            </w:r>
            <w:r w:rsidR="00404D9C">
              <w:t>Their</w:t>
            </w:r>
            <w:r w:rsidR="00245D6F">
              <w:t xml:space="preserve"> leader</w:t>
            </w:r>
            <w:r w:rsidR="00F43291">
              <w:t xml:space="preserve">s </w:t>
            </w:r>
            <w:r w:rsidR="00205BFF">
              <w:t>have been working</w:t>
            </w:r>
            <w:r w:rsidR="00F43291" w:rsidRPr="00F43291">
              <w:t xml:space="preserve"> to unite Ironguard under </w:t>
            </w:r>
            <w:r w:rsidR="00205BFF">
              <w:t>their</w:t>
            </w:r>
            <w:r w:rsidR="00F43291" w:rsidRPr="00F43291">
              <w:t xml:space="preserve"> rule </w:t>
            </w:r>
            <w:r w:rsidR="00205BFF">
              <w:t xml:space="preserve">in order </w:t>
            </w:r>
            <w:r w:rsidR="00F43291" w:rsidRPr="00F43291">
              <w:t>to declare war on HyperCorp and expand to nearby systems.</w:t>
            </w:r>
          </w:p>
          <w:p w14:paraId="44F14134" w14:textId="77777777" w:rsidR="005678C7" w:rsidRDefault="005678C7" w:rsidP="005678C7">
            <w:pPr>
              <w:cnfStyle w:val="000000100000" w:firstRow="0" w:lastRow="0" w:firstColumn="0" w:lastColumn="0" w:oddVBand="0" w:evenVBand="0" w:oddHBand="1" w:evenHBand="0" w:firstRowFirstColumn="0" w:firstRowLastColumn="0" w:lastRowFirstColumn="0" w:lastRowLastColumn="0"/>
            </w:pPr>
          </w:p>
          <w:p w14:paraId="3D081006" w14:textId="5D33F3DA" w:rsidR="005678C7" w:rsidRDefault="005678C7" w:rsidP="005678C7">
            <w:pPr>
              <w:cnfStyle w:val="000000100000" w:firstRow="0" w:lastRow="0" w:firstColumn="0" w:lastColumn="0" w:oddVBand="0" w:evenVBand="0" w:oddHBand="1" w:evenHBand="0" w:firstRowFirstColumn="0" w:firstRowLastColumn="0" w:lastRowFirstColumn="0" w:lastRowLastColumn="0"/>
            </w:pPr>
            <w:r w:rsidRPr="008976BA">
              <w:t xml:space="preserve">Sector 2: </w:t>
            </w:r>
            <w:r w:rsidR="0054105D">
              <w:t xml:space="preserve">Ever </w:t>
            </w:r>
            <w:r w:rsidRPr="008976BA">
              <w:t>changing sector, its layout is different everytime. Impossible to navigate without a tech specialist or guide.</w:t>
            </w:r>
            <w:r w:rsidR="003B515F">
              <w:t xml:space="preserve"> The infamous hacker known as Glitch seem to have a soft spot for its inhabitants. </w:t>
            </w:r>
            <w:r w:rsidR="00394BA8">
              <w:t xml:space="preserve">The hacker can be found protecting and recovering their data </w:t>
            </w:r>
            <w:r w:rsidR="00D81A11">
              <w:t xml:space="preserve">as well as helping them from time to time. </w:t>
            </w:r>
            <w:r w:rsidR="00D0717F">
              <w:t>Some believe it to be where Glitch resides.</w:t>
            </w:r>
          </w:p>
          <w:p w14:paraId="4757F102" w14:textId="77777777" w:rsidR="005678C7" w:rsidRDefault="005678C7" w:rsidP="005678C7">
            <w:pPr>
              <w:cnfStyle w:val="000000100000" w:firstRow="0" w:lastRow="0" w:firstColumn="0" w:lastColumn="0" w:oddVBand="0" w:evenVBand="0" w:oddHBand="1" w:evenHBand="0" w:firstRowFirstColumn="0" w:firstRowLastColumn="0" w:lastRowFirstColumn="0" w:lastRowLastColumn="0"/>
            </w:pPr>
          </w:p>
          <w:p w14:paraId="21DA1B1C" w14:textId="21F47D68" w:rsidR="005678C7" w:rsidRDefault="005678C7" w:rsidP="005678C7">
            <w:pPr>
              <w:cnfStyle w:val="000000100000" w:firstRow="0" w:lastRow="0" w:firstColumn="0" w:lastColumn="0" w:oddVBand="0" w:evenVBand="0" w:oddHBand="1" w:evenHBand="0" w:firstRowFirstColumn="0" w:firstRowLastColumn="0" w:lastRowFirstColumn="0" w:lastRowLastColumn="0"/>
            </w:pPr>
            <w:r w:rsidRPr="008976BA">
              <w:t xml:space="preserve">Sector 3: Safe haven and refugee center for those gifted </w:t>
            </w:r>
            <w:r w:rsidR="00556176">
              <w:t>with psionics</w:t>
            </w:r>
            <w:r w:rsidRPr="008976BA">
              <w:t xml:space="preserve">. </w:t>
            </w:r>
            <w:r w:rsidR="009748E2">
              <w:t xml:space="preserve">Their leadership have been working to </w:t>
            </w:r>
            <w:r w:rsidR="009748E2" w:rsidRPr="00404D9C">
              <w:t xml:space="preserve">unlock the secrets of the </w:t>
            </w:r>
            <w:r w:rsidR="002E77D7">
              <w:t>Brokers</w:t>
            </w:r>
            <w:r w:rsidR="009748E2" w:rsidRPr="00404D9C">
              <w:t xml:space="preserve"> and harnessing a power akin to theirs through the extraction of </w:t>
            </w:r>
            <w:r w:rsidR="009748E2">
              <w:t>psionic</w:t>
            </w:r>
            <w:r w:rsidR="009748E2" w:rsidRPr="00404D9C">
              <w:t xml:space="preserve"> </w:t>
            </w:r>
            <w:r w:rsidR="009748E2">
              <w:t>brains</w:t>
            </w:r>
            <w:r w:rsidR="009748E2" w:rsidRPr="00404D9C">
              <w:t>.</w:t>
            </w:r>
          </w:p>
          <w:p w14:paraId="33F33944" w14:textId="77777777" w:rsidR="005678C7" w:rsidRDefault="005678C7" w:rsidP="005678C7">
            <w:pPr>
              <w:cnfStyle w:val="000000100000" w:firstRow="0" w:lastRow="0" w:firstColumn="0" w:lastColumn="0" w:oddVBand="0" w:evenVBand="0" w:oddHBand="1" w:evenHBand="0" w:firstRowFirstColumn="0" w:firstRowLastColumn="0" w:lastRowFirstColumn="0" w:lastRowLastColumn="0"/>
            </w:pPr>
          </w:p>
          <w:p w14:paraId="40D7FFDB" w14:textId="19709144" w:rsidR="005678C7" w:rsidRDefault="005678C7" w:rsidP="005678C7">
            <w:pPr>
              <w:cnfStyle w:val="000000100000" w:firstRow="0" w:lastRow="0" w:firstColumn="0" w:lastColumn="0" w:oddVBand="0" w:evenVBand="0" w:oddHBand="1" w:evenHBand="0" w:firstRowFirstColumn="0" w:firstRowLastColumn="0" w:lastRowFirstColumn="0" w:lastRowLastColumn="0"/>
            </w:pPr>
            <w:r w:rsidRPr="008976BA">
              <w:t xml:space="preserve">Sector 4: Slums, den of thieves and scummers. </w:t>
            </w:r>
            <w:r w:rsidR="00C91F22">
              <w:t>It is said that they are</w:t>
            </w:r>
            <w:r w:rsidR="00264376">
              <w:t xml:space="preserve"> slowly build</w:t>
            </w:r>
            <w:r w:rsidR="00C91F22">
              <w:t>ing</w:t>
            </w:r>
            <w:r w:rsidR="00264376">
              <w:t xml:space="preserve"> their own prototype Dreadnought.</w:t>
            </w:r>
          </w:p>
          <w:p w14:paraId="65651FEA" w14:textId="77777777" w:rsidR="005678C7" w:rsidRDefault="005678C7" w:rsidP="005678C7">
            <w:pPr>
              <w:cnfStyle w:val="000000100000" w:firstRow="0" w:lastRow="0" w:firstColumn="0" w:lastColumn="0" w:oddVBand="0" w:evenVBand="0" w:oddHBand="1" w:evenHBand="0" w:firstRowFirstColumn="0" w:firstRowLastColumn="0" w:lastRowFirstColumn="0" w:lastRowLastColumn="0"/>
            </w:pPr>
          </w:p>
          <w:p w14:paraId="6E98305F" w14:textId="259378A2" w:rsidR="004D1A93" w:rsidRDefault="005678C7" w:rsidP="00AF1398">
            <w:pPr>
              <w:cnfStyle w:val="000000100000" w:firstRow="0" w:lastRow="0" w:firstColumn="0" w:lastColumn="0" w:oddVBand="0" w:evenVBand="0" w:oddHBand="1" w:evenHBand="0" w:firstRowFirstColumn="0" w:firstRowLastColumn="0" w:lastRowFirstColumn="0" w:lastRowLastColumn="0"/>
            </w:pPr>
            <w:r w:rsidRPr="008976BA">
              <w:t>Sector 5: Run by cultist with strict laws and curfews.</w:t>
            </w:r>
            <w:r w:rsidR="00A37DDC">
              <w:t xml:space="preserve"> </w:t>
            </w:r>
            <w:r w:rsidR="00264376">
              <w:t>There are rumors that their</w:t>
            </w:r>
            <w:r w:rsidR="00A37DDC">
              <w:t xml:space="preserve"> leader</w:t>
            </w:r>
            <w:r w:rsidR="002E77D7">
              <w:t>s and people</w:t>
            </w:r>
            <w:r w:rsidR="00A37DDC">
              <w:t xml:space="preserve"> </w:t>
            </w:r>
            <w:r w:rsidR="00264376">
              <w:t xml:space="preserve">are </w:t>
            </w:r>
            <w:r w:rsidR="00555978">
              <w:t xml:space="preserve">possessed and </w:t>
            </w:r>
            <w:r w:rsidR="00C91F22">
              <w:t xml:space="preserve">are </w:t>
            </w:r>
            <w:r w:rsidR="00555978">
              <w:t xml:space="preserve">under </w:t>
            </w:r>
            <w:r w:rsidR="002E77D7">
              <w:t>some form of possession.</w:t>
            </w:r>
          </w:p>
        </w:tc>
      </w:tr>
    </w:tbl>
    <w:p w14:paraId="7272143D" w14:textId="77777777" w:rsidR="00830035" w:rsidRDefault="00830035">
      <w:r>
        <w:br w:type="page"/>
      </w:r>
    </w:p>
    <w:p w14:paraId="4F66F432" w14:textId="55744D18" w:rsidR="00830035" w:rsidRDefault="008C5185" w:rsidP="00830035">
      <w:pPr>
        <w:pStyle w:val="Heading3"/>
      </w:pPr>
      <w:bookmarkStart w:id="240" w:name="_Toc21993104"/>
      <w:r>
        <w:t>Ivy</w:t>
      </w:r>
      <w:r w:rsidR="00830035">
        <w:t xml:space="preserve"> System</w:t>
      </w:r>
      <w:bookmarkEnd w:id="240"/>
    </w:p>
    <w:tbl>
      <w:tblPr>
        <w:tblStyle w:val="GridTable4-Accent51"/>
        <w:tblW w:w="5000" w:type="pct"/>
        <w:tblLook w:val="04A0" w:firstRow="1" w:lastRow="0" w:firstColumn="1" w:lastColumn="0" w:noHBand="0" w:noVBand="1"/>
      </w:tblPr>
      <w:tblGrid>
        <w:gridCol w:w="1142"/>
        <w:gridCol w:w="875"/>
        <w:gridCol w:w="2841"/>
        <w:gridCol w:w="2203"/>
        <w:gridCol w:w="2289"/>
      </w:tblGrid>
      <w:tr w:rsidR="002B528A" w14:paraId="2A2A1DF4" w14:textId="77777777" w:rsidTr="002B52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 w:type="pct"/>
          </w:tcPr>
          <w:p w14:paraId="106C5C40" w14:textId="77777777" w:rsidR="00E17F0B" w:rsidRDefault="00E17F0B" w:rsidP="007F0A4C">
            <w:r>
              <w:t>Type</w:t>
            </w:r>
          </w:p>
        </w:tc>
        <w:tc>
          <w:tcPr>
            <w:tcW w:w="468" w:type="pct"/>
          </w:tcPr>
          <w:p w14:paraId="281BBB13"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1519" w:type="pct"/>
          </w:tcPr>
          <w:p w14:paraId="4AE487BE"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178" w:type="pct"/>
          </w:tcPr>
          <w:p w14:paraId="3C385492"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224" w:type="pct"/>
          </w:tcPr>
          <w:p w14:paraId="581148FE"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2B528A" w14:paraId="7485F57B" w14:textId="77777777" w:rsidTr="002B5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 w:type="pct"/>
          </w:tcPr>
          <w:p w14:paraId="2CCBDFC6" w14:textId="02D0E1D8" w:rsidR="00E17F0B" w:rsidRPr="008D199D" w:rsidRDefault="000D242D" w:rsidP="007F0A4C">
            <w:pPr>
              <w:rPr>
                <w:b w:val="0"/>
              </w:rPr>
            </w:pPr>
            <w:r>
              <w:rPr>
                <w:b w:val="0"/>
              </w:rPr>
              <w:t>Red Star</w:t>
            </w:r>
          </w:p>
        </w:tc>
        <w:tc>
          <w:tcPr>
            <w:tcW w:w="468" w:type="pct"/>
          </w:tcPr>
          <w:p w14:paraId="2454895F" w14:textId="2274C009" w:rsidR="00E17F0B" w:rsidRDefault="000D242D" w:rsidP="007F0A4C">
            <w:pPr>
              <w:cnfStyle w:val="000000100000" w:firstRow="0" w:lastRow="0" w:firstColumn="0" w:lastColumn="0" w:oddVBand="0" w:evenVBand="0" w:oddHBand="1" w:evenHBand="0" w:firstRowFirstColumn="0" w:firstRowLastColumn="0" w:lastRowFirstColumn="0" w:lastRowLastColumn="0"/>
            </w:pPr>
            <w:r>
              <w:t>2</w:t>
            </w:r>
          </w:p>
        </w:tc>
        <w:tc>
          <w:tcPr>
            <w:tcW w:w="1519" w:type="pct"/>
          </w:tcPr>
          <w:p w14:paraId="5A26BE34" w14:textId="6FEC1FAB" w:rsidR="00E17F0B" w:rsidRDefault="002B528A" w:rsidP="007F0A4C">
            <w:pPr>
              <w:cnfStyle w:val="000000100000" w:firstRow="0" w:lastRow="0" w:firstColumn="0" w:lastColumn="0" w:oddVBand="0" w:evenVBand="0" w:oddHBand="1" w:evenHBand="0" w:firstRowFirstColumn="0" w:firstRowLastColumn="0" w:lastRowFirstColumn="0" w:lastRowLastColumn="0"/>
            </w:pPr>
            <w:r>
              <w:t>HyperCorp/Independent</w:t>
            </w:r>
          </w:p>
        </w:tc>
        <w:tc>
          <w:tcPr>
            <w:tcW w:w="1178" w:type="pct"/>
          </w:tcPr>
          <w:p w14:paraId="1B5BAFAD" w14:textId="2C0FB58B" w:rsidR="00E17F0B" w:rsidRDefault="008C5185" w:rsidP="007F0A4C">
            <w:pPr>
              <w:cnfStyle w:val="000000100000" w:firstRow="0" w:lastRow="0" w:firstColumn="0" w:lastColumn="0" w:oddVBand="0" w:evenVBand="0" w:oddHBand="1" w:evenHBand="0" w:firstRowFirstColumn="0" w:firstRowLastColumn="0" w:lastRowFirstColumn="0" w:lastRowLastColumn="0"/>
            </w:pPr>
            <w:r>
              <w:t>N22</w:t>
            </w:r>
          </w:p>
        </w:tc>
        <w:tc>
          <w:tcPr>
            <w:tcW w:w="1224" w:type="pct"/>
          </w:tcPr>
          <w:p w14:paraId="276F5112" w14:textId="36D3017A" w:rsidR="00E17F0B" w:rsidRDefault="008C5185" w:rsidP="007F0A4C">
            <w:pPr>
              <w:cnfStyle w:val="000000100000" w:firstRow="0" w:lastRow="0" w:firstColumn="0" w:lastColumn="0" w:oddVBand="0" w:evenVBand="0" w:oddHBand="1" w:evenHBand="0" w:firstRowFirstColumn="0" w:firstRowLastColumn="0" w:lastRowFirstColumn="0" w:lastRowLastColumn="0"/>
            </w:pPr>
            <w:r>
              <w:t>Space</w:t>
            </w:r>
          </w:p>
        </w:tc>
      </w:tr>
    </w:tbl>
    <w:p w14:paraId="522756A2" w14:textId="30DC741C" w:rsidR="00E17F0B" w:rsidRDefault="008C5185" w:rsidP="00E17F0B">
      <w:pPr>
        <w:pStyle w:val="Heading4"/>
      </w:pPr>
      <w:r>
        <w:t>Oyrus</w:t>
      </w:r>
    </w:p>
    <w:tbl>
      <w:tblPr>
        <w:tblStyle w:val="GridTable4-Accent51"/>
        <w:tblW w:w="5000" w:type="pct"/>
        <w:tblLook w:val="04A0" w:firstRow="1" w:lastRow="0" w:firstColumn="1" w:lastColumn="0" w:noHBand="0" w:noVBand="1"/>
      </w:tblPr>
      <w:tblGrid>
        <w:gridCol w:w="4675"/>
        <w:gridCol w:w="4675"/>
      </w:tblGrid>
      <w:tr w:rsidR="00E17F0B" w14:paraId="331757B1"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A3374DE" w14:textId="77777777" w:rsidR="00E17F0B" w:rsidRDefault="00E17F0B" w:rsidP="007F0A4C">
            <w:pPr>
              <w:jc w:val="center"/>
            </w:pPr>
            <w:r>
              <w:t>Details</w:t>
            </w:r>
          </w:p>
        </w:tc>
      </w:tr>
      <w:tr w:rsidR="00E17F0B" w14:paraId="4FF6D96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18C027C" w14:textId="77777777" w:rsidR="00E17F0B" w:rsidRDefault="00E17F0B" w:rsidP="007F0A4C">
            <w:r>
              <w:t>Grid Coordinates</w:t>
            </w:r>
          </w:p>
        </w:tc>
        <w:tc>
          <w:tcPr>
            <w:tcW w:w="2500" w:type="pct"/>
          </w:tcPr>
          <w:p w14:paraId="13481914" w14:textId="1F84CAB1" w:rsidR="00E17F0B" w:rsidRDefault="008C5185" w:rsidP="007F0A4C">
            <w:pPr>
              <w:cnfStyle w:val="000000100000" w:firstRow="0" w:lastRow="0" w:firstColumn="0" w:lastColumn="0" w:oddVBand="0" w:evenVBand="0" w:oddHBand="1" w:evenHBand="0" w:firstRowFirstColumn="0" w:firstRowLastColumn="0" w:lastRowFirstColumn="0" w:lastRowLastColumn="0"/>
            </w:pPr>
            <w:r>
              <w:t>M19</w:t>
            </w:r>
          </w:p>
        </w:tc>
      </w:tr>
      <w:tr w:rsidR="00E17F0B" w14:paraId="45FF822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BFFF72D" w14:textId="77777777" w:rsidR="00E17F0B" w:rsidRDefault="00E17F0B" w:rsidP="007F0A4C">
            <w:r>
              <w:t>Tech Level</w:t>
            </w:r>
          </w:p>
        </w:tc>
        <w:tc>
          <w:tcPr>
            <w:tcW w:w="2500" w:type="pct"/>
          </w:tcPr>
          <w:p w14:paraId="35BA4540" w14:textId="44609B41" w:rsidR="00E17F0B" w:rsidRDefault="008C5185" w:rsidP="007F0A4C">
            <w:pPr>
              <w:cnfStyle w:val="000000000000" w:firstRow="0" w:lastRow="0" w:firstColumn="0" w:lastColumn="0" w:oddVBand="0" w:evenVBand="0" w:oddHBand="0" w:evenHBand="0" w:firstRowFirstColumn="0" w:firstRowLastColumn="0" w:lastRowFirstColumn="0" w:lastRowLastColumn="0"/>
            </w:pPr>
            <w:r>
              <w:t>2</w:t>
            </w:r>
          </w:p>
        </w:tc>
      </w:tr>
      <w:tr w:rsidR="00E17F0B" w14:paraId="220E0E6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6315DE5" w14:textId="77777777" w:rsidR="00E17F0B" w:rsidRDefault="00E17F0B" w:rsidP="007F0A4C">
            <w:r>
              <w:t>Type</w:t>
            </w:r>
          </w:p>
        </w:tc>
        <w:tc>
          <w:tcPr>
            <w:tcW w:w="2500" w:type="pct"/>
          </w:tcPr>
          <w:p w14:paraId="5EEC15D2" w14:textId="0F823384" w:rsidR="00E17F0B" w:rsidRDefault="008C5185" w:rsidP="007F0A4C">
            <w:pPr>
              <w:cnfStyle w:val="000000100000" w:firstRow="0" w:lastRow="0" w:firstColumn="0" w:lastColumn="0" w:oddVBand="0" w:evenVBand="0" w:oddHBand="1" w:evenHBand="0" w:firstRowFirstColumn="0" w:firstRowLastColumn="0" w:lastRowFirstColumn="0" w:lastRowLastColumn="0"/>
            </w:pPr>
            <w:r>
              <w:t>Asteroid</w:t>
            </w:r>
          </w:p>
        </w:tc>
      </w:tr>
      <w:tr w:rsidR="00E17F0B" w14:paraId="0719CD0E"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04B5B97" w14:textId="77777777" w:rsidR="00E17F0B" w:rsidRDefault="00E17F0B" w:rsidP="007F0A4C">
            <w:r>
              <w:t>Moons</w:t>
            </w:r>
          </w:p>
        </w:tc>
        <w:tc>
          <w:tcPr>
            <w:tcW w:w="2500" w:type="pct"/>
          </w:tcPr>
          <w:p w14:paraId="36055EFC" w14:textId="53826A1C" w:rsidR="00E17F0B" w:rsidRDefault="008C5185"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7260CEB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3DC4DF5" w14:textId="77777777" w:rsidR="00E17F0B" w:rsidRDefault="00E17F0B" w:rsidP="007F0A4C">
            <w:r>
              <w:t>Tags</w:t>
            </w:r>
          </w:p>
        </w:tc>
        <w:tc>
          <w:tcPr>
            <w:tcW w:w="2500" w:type="pct"/>
          </w:tcPr>
          <w:p w14:paraId="35A76880" w14:textId="118B2A78" w:rsidR="00E17F0B" w:rsidRDefault="003E3C74" w:rsidP="007F0A4C">
            <w:pPr>
              <w:cnfStyle w:val="000000100000" w:firstRow="0" w:lastRow="0" w:firstColumn="0" w:lastColumn="0" w:oddVBand="0" w:evenVBand="0" w:oddHBand="1" w:evenHBand="0" w:firstRowFirstColumn="0" w:firstRowLastColumn="0" w:lastRowFirstColumn="0" w:lastRowLastColumn="0"/>
            </w:pPr>
            <w:r>
              <w:t>C</w:t>
            </w:r>
            <w:r w:rsidR="00A603CC" w:rsidRPr="00A603CC">
              <w:t>ommunication hub,</w:t>
            </w:r>
            <w:r>
              <w:t xml:space="preserve"> excavation,</w:t>
            </w:r>
            <w:r w:rsidR="00A603CC" w:rsidRPr="00A603CC">
              <w:t xml:space="preserve"> HyperCorp outpost</w:t>
            </w:r>
          </w:p>
        </w:tc>
      </w:tr>
      <w:tr w:rsidR="00E17F0B" w14:paraId="37FB60D7"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6E62E20" w14:textId="77777777" w:rsidR="00E17F0B" w:rsidRDefault="00E17F0B" w:rsidP="007F0A4C">
            <w:r>
              <w:t>Population</w:t>
            </w:r>
          </w:p>
        </w:tc>
        <w:tc>
          <w:tcPr>
            <w:tcW w:w="2500" w:type="pct"/>
          </w:tcPr>
          <w:p w14:paraId="47844296" w14:textId="5A849F2F" w:rsidR="00E17F0B" w:rsidRDefault="00A603CC" w:rsidP="007F0A4C">
            <w:pPr>
              <w:cnfStyle w:val="000000000000" w:firstRow="0" w:lastRow="0" w:firstColumn="0" w:lastColumn="0" w:oddVBand="0" w:evenVBand="0" w:oddHBand="0" w:evenHBand="0" w:firstRowFirstColumn="0" w:firstRowLastColumn="0" w:lastRowFirstColumn="0" w:lastRowLastColumn="0"/>
            </w:pPr>
            <w:r>
              <w:t>15 Billion</w:t>
            </w:r>
          </w:p>
        </w:tc>
      </w:tr>
      <w:tr w:rsidR="00B44C0B" w14:paraId="7DF88D5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1BEE49C" w14:textId="77777777" w:rsidR="00B44C0B" w:rsidRDefault="00B44C0B" w:rsidP="00B44C0B">
            <w:r>
              <w:t>Biome</w:t>
            </w:r>
          </w:p>
        </w:tc>
        <w:tc>
          <w:tcPr>
            <w:tcW w:w="2500" w:type="pct"/>
          </w:tcPr>
          <w:p w14:paraId="5354F99B" w14:textId="136D1FFB" w:rsidR="00B44C0B" w:rsidRDefault="00B44C0B" w:rsidP="00B44C0B">
            <w:pPr>
              <w:cnfStyle w:val="000000100000" w:firstRow="0" w:lastRow="0" w:firstColumn="0" w:lastColumn="0" w:oddVBand="0" w:evenVBand="0" w:oddHBand="1" w:evenHBand="0" w:firstRowFirstColumn="0" w:firstRowLastColumn="0" w:lastRowFirstColumn="0" w:lastRowLastColumn="0"/>
            </w:pPr>
            <w:r>
              <w:t>N/A</w:t>
            </w:r>
          </w:p>
        </w:tc>
      </w:tr>
      <w:tr w:rsidR="00B44C0B" w14:paraId="0236E471"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353413C" w14:textId="77777777" w:rsidR="00B44C0B" w:rsidRDefault="00B44C0B" w:rsidP="00B44C0B">
            <w:r>
              <w:t>Atmosphere</w:t>
            </w:r>
          </w:p>
        </w:tc>
        <w:tc>
          <w:tcPr>
            <w:tcW w:w="2500" w:type="pct"/>
          </w:tcPr>
          <w:p w14:paraId="6BFA73BC" w14:textId="5C70AEDB" w:rsidR="00B44C0B" w:rsidRDefault="00B44C0B" w:rsidP="00B44C0B">
            <w:pPr>
              <w:cnfStyle w:val="000000000000" w:firstRow="0" w:lastRow="0" w:firstColumn="0" w:lastColumn="0" w:oddVBand="0" w:evenVBand="0" w:oddHBand="0" w:evenHBand="0" w:firstRowFirstColumn="0" w:firstRowLastColumn="0" w:lastRowFirstColumn="0" w:lastRowLastColumn="0"/>
            </w:pPr>
            <w:r>
              <w:t>N/A</w:t>
            </w:r>
          </w:p>
        </w:tc>
      </w:tr>
      <w:tr w:rsidR="00B44C0B" w14:paraId="479DEF2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EE68152" w14:textId="77777777" w:rsidR="00B44C0B" w:rsidRDefault="00B44C0B" w:rsidP="00B44C0B">
            <w:r>
              <w:t>Information</w:t>
            </w:r>
          </w:p>
        </w:tc>
        <w:tc>
          <w:tcPr>
            <w:tcW w:w="2500" w:type="pct"/>
          </w:tcPr>
          <w:p w14:paraId="3BFBD818" w14:textId="02AC31D0" w:rsidR="00B44C0B" w:rsidRDefault="00BA5104" w:rsidP="00B44C0B">
            <w:pPr>
              <w:cnfStyle w:val="000000100000" w:firstRow="0" w:lastRow="0" w:firstColumn="0" w:lastColumn="0" w:oddVBand="0" w:evenVBand="0" w:oddHBand="1" w:evenHBand="0" w:firstRowFirstColumn="0" w:firstRowLastColumn="0" w:lastRowFirstColumn="0" w:lastRowLastColumn="0"/>
            </w:pPr>
            <w:r>
              <w:t xml:space="preserve">Oyrus is a militarized mining </w:t>
            </w:r>
            <w:r w:rsidR="00042D4A">
              <w:t xml:space="preserve">colony </w:t>
            </w:r>
            <w:r w:rsidR="00F436D6">
              <w:t xml:space="preserve">that </w:t>
            </w:r>
            <w:r w:rsidR="00296F97">
              <w:t>is built to</w:t>
            </w:r>
            <w:r w:rsidR="00ED1891">
              <w:t xml:space="preserve"> supply Vuch with raw materials. However, its main purpose is to monitor Vuch and deploy a military force </w:t>
            </w:r>
            <w:r w:rsidR="005144D9">
              <w:t>on a short notice. Less so to protect the planet and more so to catch any rebels or criminals looking to save their imprisoned loved ones.</w:t>
            </w:r>
          </w:p>
        </w:tc>
      </w:tr>
    </w:tbl>
    <w:p w14:paraId="10EB99BC" w14:textId="0A9DACB1" w:rsidR="00E17F0B" w:rsidRDefault="008C5185" w:rsidP="00E17F0B">
      <w:pPr>
        <w:pStyle w:val="Heading4"/>
      </w:pPr>
      <w:r>
        <w:t>Vuch</w:t>
      </w:r>
    </w:p>
    <w:tbl>
      <w:tblPr>
        <w:tblStyle w:val="GridTable4-Accent51"/>
        <w:tblW w:w="5000" w:type="pct"/>
        <w:tblLook w:val="04A0" w:firstRow="1" w:lastRow="0" w:firstColumn="1" w:lastColumn="0" w:noHBand="0" w:noVBand="1"/>
      </w:tblPr>
      <w:tblGrid>
        <w:gridCol w:w="4675"/>
        <w:gridCol w:w="4675"/>
      </w:tblGrid>
      <w:tr w:rsidR="00E17F0B" w14:paraId="6C8EA4C2"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975857B" w14:textId="77777777" w:rsidR="00E17F0B" w:rsidRDefault="00E17F0B" w:rsidP="007F0A4C">
            <w:pPr>
              <w:jc w:val="center"/>
            </w:pPr>
            <w:r>
              <w:t>Details</w:t>
            </w:r>
          </w:p>
        </w:tc>
      </w:tr>
      <w:tr w:rsidR="00E17F0B" w14:paraId="1D0FE9A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753A7F4" w14:textId="77777777" w:rsidR="00E17F0B" w:rsidRDefault="00E17F0B" w:rsidP="007F0A4C">
            <w:r>
              <w:t>Grid Coordinates</w:t>
            </w:r>
          </w:p>
        </w:tc>
        <w:tc>
          <w:tcPr>
            <w:tcW w:w="2500" w:type="pct"/>
          </w:tcPr>
          <w:p w14:paraId="1F5F10B0" w14:textId="7D138D25" w:rsidR="00E17F0B" w:rsidRDefault="00A603CC" w:rsidP="007F0A4C">
            <w:pPr>
              <w:cnfStyle w:val="000000100000" w:firstRow="0" w:lastRow="0" w:firstColumn="0" w:lastColumn="0" w:oddVBand="0" w:evenVBand="0" w:oddHBand="1" w:evenHBand="0" w:firstRowFirstColumn="0" w:firstRowLastColumn="0" w:lastRowFirstColumn="0" w:lastRowLastColumn="0"/>
            </w:pPr>
            <w:r>
              <w:t>O21</w:t>
            </w:r>
          </w:p>
        </w:tc>
      </w:tr>
      <w:tr w:rsidR="00E17F0B" w14:paraId="4B437D8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682C073" w14:textId="77777777" w:rsidR="00E17F0B" w:rsidRDefault="00E17F0B" w:rsidP="007F0A4C">
            <w:r>
              <w:t>Tech Level</w:t>
            </w:r>
          </w:p>
        </w:tc>
        <w:tc>
          <w:tcPr>
            <w:tcW w:w="2500" w:type="pct"/>
          </w:tcPr>
          <w:p w14:paraId="611DB206" w14:textId="721ACF22" w:rsidR="00E17F0B" w:rsidRDefault="00A603CC" w:rsidP="007F0A4C">
            <w:pPr>
              <w:cnfStyle w:val="000000000000" w:firstRow="0" w:lastRow="0" w:firstColumn="0" w:lastColumn="0" w:oddVBand="0" w:evenVBand="0" w:oddHBand="0" w:evenHBand="0" w:firstRowFirstColumn="0" w:firstRowLastColumn="0" w:lastRowFirstColumn="0" w:lastRowLastColumn="0"/>
            </w:pPr>
            <w:r>
              <w:t>2</w:t>
            </w:r>
          </w:p>
        </w:tc>
      </w:tr>
      <w:tr w:rsidR="00E17F0B" w14:paraId="70F2AA7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73271DC" w14:textId="77777777" w:rsidR="00E17F0B" w:rsidRDefault="00E17F0B" w:rsidP="007F0A4C">
            <w:r>
              <w:t>Type</w:t>
            </w:r>
          </w:p>
        </w:tc>
        <w:tc>
          <w:tcPr>
            <w:tcW w:w="2500" w:type="pct"/>
          </w:tcPr>
          <w:p w14:paraId="6547075F" w14:textId="2D7C71C7" w:rsidR="00E17F0B" w:rsidRDefault="00A603CC" w:rsidP="007F0A4C">
            <w:pPr>
              <w:cnfStyle w:val="000000100000" w:firstRow="0" w:lastRow="0" w:firstColumn="0" w:lastColumn="0" w:oddVBand="0" w:evenVBand="0" w:oddHBand="1" w:evenHBand="0" w:firstRowFirstColumn="0" w:firstRowLastColumn="0" w:lastRowFirstColumn="0" w:lastRowLastColumn="0"/>
            </w:pPr>
            <w:r>
              <w:t>Terran Planet</w:t>
            </w:r>
          </w:p>
        </w:tc>
      </w:tr>
      <w:tr w:rsidR="00E17F0B" w14:paraId="6084EB18"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8837B97" w14:textId="77777777" w:rsidR="00E17F0B" w:rsidRDefault="00E17F0B" w:rsidP="007F0A4C">
            <w:r>
              <w:t>Moons</w:t>
            </w:r>
          </w:p>
        </w:tc>
        <w:tc>
          <w:tcPr>
            <w:tcW w:w="2500" w:type="pct"/>
          </w:tcPr>
          <w:p w14:paraId="57292533" w14:textId="231286A2" w:rsidR="00E17F0B" w:rsidRDefault="00F17364" w:rsidP="007F0A4C">
            <w:pPr>
              <w:cnfStyle w:val="000000000000" w:firstRow="0" w:lastRow="0" w:firstColumn="0" w:lastColumn="0" w:oddVBand="0" w:evenVBand="0" w:oddHBand="0" w:evenHBand="0" w:firstRowFirstColumn="0" w:firstRowLastColumn="0" w:lastRowFirstColumn="0" w:lastRowLastColumn="0"/>
            </w:pPr>
            <w:r>
              <w:t>4</w:t>
            </w:r>
          </w:p>
        </w:tc>
      </w:tr>
      <w:tr w:rsidR="00E17F0B" w14:paraId="0A437CE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63BE231" w14:textId="77777777" w:rsidR="00E17F0B" w:rsidRDefault="00E17F0B" w:rsidP="007F0A4C">
            <w:r>
              <w:t>Tags</w:t>
            </w:r>
          </w:p>
        </w:tc>
        <w:tc>
          <w:tcPr>
            <w:tcW w:w="2500" w:type="pct"/>
          </w:tcPr>
          <w:p w14:paraId="22614FEA" w14:textId="49E1F346" w:rsidR="00E17F0B" w:rsidRDefault="005B6845" w:rsidP="007F0A4C">
            <w:pPr>
              <w:cnfStyle w:val="000000100000" w:firstRow="0" w:lastRow="0" w:firstColumn="0" w:lastColumn="0" w:oddVBand="0" w:evenVBand="0" w:oddHBand="1" w:evenHBand="0" w:firstRowFirstColumn="0" w:firstRowLastColumn="0" w:lastRowFirstColumn="0" w:lastRowLastColumn="0"/>
            </w:pPr>
            <w:r>
              <w:t>I</w:t>
            </w:r>
            <w:r w:rsidR="00F17364" w:rsidRPr="00F17364">
              <w:t>ndependent system</w:t>
            </w:r>
            <w:r>
              <w:t xml:space="preserve">, orbital </w:t>
            </w:r>
            <w:r w:rsidR="00A3466D">
              <w:t>colonies</w:t>
            </w:r>
            <w:r>
              <w:t xml:space="preserve">, trade hub, water </w:t>
            </w:r>
            <w:r w:rsidR="00A3466D">
              <w:t>colonies</w:t>
            </w:r>
          </w:p>
        </w:tc>
      </w:tr>
      <w:tr w:rsidR="00E17F0B" w14:paraId="7781FF9E"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A1A9868" w14:textId="77777777" w:rsidR="00E17F0B" w:rsidRDefault="00E17F0B" w:rsidP="007F0A4C">
            <w:r>
              <w:t>Population</w:t>
            </w:r>
          </w:p>
        </w:tc>
        <w:tc>
          <w:tcPr>
            <w:tcW w:w="2500" w:type="pct"/>
          </w:tcPr>
          <w:p w14:paraId="4955B15C" w14:textId="4DBFD2B2" w:rsidR="00E17F0B" w:rsidRDefault="00F17364" w:rsidP="007F0A4C">
            <w:pPr>
              <w:cnfStyle w:val="000000000000" w:firstRow="0" w:lastRow="0" w:firstColumn="0" w:lastColumn="0" w:oddVBand="0" w:evenVBand="0" w:oddHBand="0" w:evenHBand="0" w:firstRowFirstColumn="0" w:firstRowLastColumn="0" w:lastRowFirstColumn="0" w:lastRowLastColumn="0"/>
            </w:pPr>
            <w:r>
              <w:t>52 Billion</w:t>
            </w:r>
          </w:p>
        </w:tc>
      </w:tr>
      <w:tr w:rsidR="00E17F0B" w14:paraId="7EC35E5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1385180" w14:textId="77777777" w:rsidR="00E17F0B" w:rsidRDefault="00E17F0B" w:rsidP="007F0A4C">
            <w:r>
              <w:t>Biome</w:t>
            </w:r>
          </w:p>
        </w:tc>
        <w:tc>
          <w:tcPr>
            <w:tcW w:w="2500" w:type="pct"/>
          </w:tcPr>
          <w:p w14:paraId="789B7423" w14:textId="46359A1F" w:rsidR="00E17F0B" w:rsidRDefault="00B361B3" w:rsidP="007F0A4C">
            <w:pPr>
              <w:cnfStyle w:val="000000100000" w:firstRow="0" w:lastRow="0" w:firstColumn="0" w:lastColumn="0" w:oddVBand="0" w:evenVBand="0" w:oddHBand="1" w:evenHBand="0" w:firstRowFirstColumn="0" w:firstRowLastColumn="0" w:lastRowFirstColumn="0" w:lastRowLastColumn="0"/>
            </w:pPr>
            <w:r>
              <w:t>Toxic</w:t>
            </w:r>
          </w:p>
        </w:tc>
      </w:tr>
      <w:tr w:rsidR="00E17F0B" w14:paraId="1457597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8074B15" w14:textId="77777777" w:rsidR="00E17F0B" w:rsidRDefault="00E17F0B" w:rsidP="007F0A4C">
            <w:r>
              <w:t>Atmosphere</w:t>
            </w:r>
          </w:p>
        </w:tc>
        <w:tc>
          <w:tcPr>
            <w:tcW w:w="2500" w:type="pct"/>
          </w:tcPr>
          <w:p w14:paraId="3AD83ADF" w14:textId="07B2A0D0" w:rsidR="00E17F0B" w:rsidRDefault="00EE4C03" w:rsidP="007F0A4C">
            <w:pPr>
              <w:cnfStyle w:val="000000000000" w:firstRow="0" w:lastRow="0" w:firstColumn="0" w:lastColumn="0" w:oddVBand="0" w:evenVBand="0" w:oddHBand="0" w:evenHBand="0" w:firstRowFirstColumn="0" w:firstRowLastColumn="0" w:lastRowFirstColumn="0" w:lastRowLastColumn="0"/>
            </w:pPr>
            <w:r>
              <w:t>Normal</w:t>
            </w:r>
          </w:p>
        </w:tc>
      </w:tr>
      <w:tr w:rsidR="00E17F0B" w14:paraId="38D934F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6105656" w14:textId="77777777" w:rsidR="00E17F0B" w:rsidRDefault="00E17F0B" w:rsidP="007F0A4C">
            <w:r>
              <w:t>Information</w:t>
            </w:r>
          </w:p>
        </w:tc>
        <w:tc>
          <w:tcPr>
            <w:tcW w:w="2500" w:type="pct"/>
          </w:tcPr>
          <w:p w14:paraId="6BCD2A35" w14:textId="684BA531" w:rsidR="00E17F0B" w:rsidRDefault="00BB2ADF" w:rsidP="007F0A4C">
            <w:pPr>
              <w:cnfStyle w:val="000000100000" w:firstRow="0" w:lastRow="0" w:firstColumn="0" w:lastColumn="0" w:oddVBand="0" w:evenVBand="0" w:oddHBand="1" w:evenHBand="0" w:firstRowFirstColumn="0" w:firstRowLastColumn="0" w:lastRowFirstColumn="0" w:lastRowLastColumn="0"/>
            </w:pPr>
            <w:r>
              <w:t xml:space="preserve">HyperCorp uses Vuch as a makeshift prison. Built to house the families and friends of those with serious criminal offenses that have not been apprehended. </w:t>
            </w:r>
            <w:r w:rsidR="006C1262">
              <w:t>Its inhabitants are not allowed to leave the planet and those that enter the planet must receive approval.</w:t>
            </w:r>
          </w:p>
        </w:tc>
      </w:tr>
    </w:tbl>
    <w:p w14:paraId="28D9FB7F" w14:textId="59BFF66C" w:rsidR="00830035" w:rsidRDefault="00830035" w:rsidP="00245438"/>
    <w:p w14:paraId="345D7E27" w14:textId="77777777" w:rsidR="00830035" w:rsidRDefault="00830035">
      <w:r>
        <w:br w:type="page"/>
      </w:r>
    </w:p>
    <w:p w14:paraId="2500956D" w14:textId="22496998" w:rsidR="00830035" w:rsidRDefault="003E336C" w:rsidP="00830035">
      <w:pPr>
        <w:pStyle w:val="Heading3"/>
      </w:pPr>
      <w:bookmarkStart w:id="241" w:name="_Toc21993105"/>
      <w:r>
        <w:t>Japeron</w:t>
      </w:r>
      <w:r w:rsidR="00830035">
        <w:t xml:space="preserve"> System</w:t>
      </w:r>
      <w:bookmarkEnd w:id="241"/>
    </w:p>
    <w:tbl>
      <w:tblPr>
        <w:tblStyle w:val="GridTable4-Accent51"/>
        <w:tblW w:w="5000" w:type="pct"/>
        <w:tblLook w:val="04A0" w:firstRow="1" w:lastRow="0" w:firstColumn="1" w:lastColumn="0" w:noHBand="0" w:noVBand="1"/>
      </w:tblPr>
      <w:tblGrid>
        <w:gridCol w:w="1502"/>
        <w:gridCol w:w="1017"/>
        <w:gridCol w:w="1505"/>
        <w:gridCol w:w="2663"/>
        <w:gridCol w:w="2663"/>
      </w:tblGrid>
      <w:tr w:rsidR="00E17F0B" w14:paraId="1630E0C8"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2A47DC4B" w14:textId="77777777" w:rsidR="00E17F0B" w:rsidRDefault="00E17F0B" w:rsidP="007F0A4C">
            <w:r>
              <w:t>Type</w:t>
            </w:r>
          </w:p>
        </w:tc>
        <w:tc>
          <w:tcPr>
            <w:tcW w:w="544" w:type="pct"/>
          </w:tcPr>
          <w:p w14:paraId="21DAE26B"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652CED0C"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078EDED2"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0F06E2A1"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E17F0B" w14:paraId="6097742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6C2C0529" w14:textId="44B91590" w:rsidR="00E17F0B" w:rsidRPr="008D199D" w:rsidRDefault="00443F80" w:rsidP="007F0A4C">
            <w:pPr>
              <w:rPr>
                <w:b w:val="0"/>
              </w:rPr>
            </w:pPr>
            <w:r>
              <w:rPr>
                <w:b w:val="0"/>
              </w:rPr>
              <w:t>Red Star</w:t>
            </w:r>
          </w:p>
        </w:tc>
        <w:tc>
          <w:tcPr>
            <w:tcW w:w="544" w:type="pct"/>
          </w:tcPr>
          <w:p w14:paraId="6FCEF20C" w14:textId="0B7D07AA" w:rsidR="00E17F0B" w:rsidRDefault="00443F80" w:rsidP="007F0A4C">
            <w:pPr>
              <w:cnfStyle w:val="000000100000" w:firstRow="0" w:lastRow="0" w:firstColumn="0" w:lastColumn="0" w:oddVBand="0" w:evenVBand="0" w:oddHBand="1" w:evenHBand="0" w:firstRowFirstColumn="0" w:firstRowLastColumn="0" w:lastRowFirstColumn="0" w:lastRowLastColumn="0"/>
            </w:pPr>
            <w:r>
              <w:t>2</w:t>
            </w:r>
          </w:p>
        </w:tc>
        <w:tc>
          <w:tcPr>
            <w:tcW w:w="805" w:type="pct"/>
          </w:tcPr>
          <w:p w14:paraId="7128B5CF" w14:textId="5A373091" w:rsidR="00E17F0B" w:rsidRDefault="00443F80" w:rsidP="007F0A4C">
            <w:pPr>
              <w:cnfStyle w:val="000000100000" w:firstRow="0" w:lastRow="0" w:firstColumn="0" w:lastColumn="0" w:oddVBand="0" w:evenVBand="0" w:oddHBand="1" w:evenHBand="0" w:firstRowFirstColumn="0" w:firstRowLastColumn="0" w:lastRowFirstColumn="0" w:lastRowLastColumn="0"/>
            </w:pPr>
            <w:r>
              <w:t>HyperCorp</w:t>
            </w:r>
          </w:p>
        </w:tc>
        <w:tc>
          <w:tcPr>
            <w:tcW w:w="1424" w:type="pct"/>
          </w:tcPr>
          <w:p w14:paraId="41D3C55A" w14:textId="6094B52A" w:rsidR="00E17F0B" w:rsidRDefault="00443F80" w:rsidP="007F0A4C">
            <w:pPr>
              <w:cnfStyle w:val="000000100000" w:firstRow="0" w:lastRow="0" w:firstColumn="0" w:lastColumn="0" w:oddVBand="0" w:evenVBand="0" w:oddHBand="1" w:evenHBand="0" w:firstRowFirstColumn="0" w:firstRowLastColumn="0" w:lastRowFirstColumn="0" w:lastRowLastColumn="0"/>
            </w:pPr>
            <w:r>
              <w:t>I51</w:t>
            </w:r>
          </w:p>
        </w:tc>
        <w:tc>
          <w:tcPr>
            <w:tcW w:w="1424" w:type="pct"/>
          </w:tcPr>
          <w:p w14:paraId="7446F0F9" w14:textId="1DC1DC64" w:rsidR="00E17F0B" w:rsidRDefault="00443F80" w:rsidP="007F0A4C">
            <w:pPr>
              <w:cnfStyle w:val="000000100000" w:firstRow="0" w:lastRow="0" w:firstColumn="0" w:lastColumn="0" w:oddVBand="0" w:evenVBand="0" w:oddHBand="1" w:evenHBand="0" w:firstRowFirstColumn="0" w:firstRowLastColumn="0" w:lastRowFirstColumn="0" w:lastRowLastColumn="0"/>
            </w:pPr>
            <w:r>
              <w:t>Space</w:t>
            </w:r>
          </w:p>
        </w:tc>
      </w:tr>
    </w:tbl>
    <w:p w14:paraId="2D4F9AAA" w14:textId="3417FB92" w:rsidR="00E17F0B" w:rsidRDefault="00363511" w:rsidP="00E17F0B">
      <w:pPr>
        <w:pStyle w:val="Heading4"/>
      </w:pPr>
      <w:r>
        <w:t>Keythe</w:t>
      </w:r>
    </w:p>
    <w:tbl>
      <w:tblPr>
        <w:tblStyle w:val="GridTable4-Accent51"/>
        <w:tblW w:w="5000" w:type="pct"/>
        <w:tblLook w:val="04A0" w:firstRow="1" w:lastRow="0" w:firstColumn="1" w:lastColumn="0" w:noHBand="0" w:noVBand="1"/>
      </w:tblPr>
      <w:tblGrid>
        <w:gridCol w:w="4675"/>
        <w:gridCol w:w="4675"/>
      </w:tblGrid>
      <w:tr w:rsidR="00E17F0B" w14:paraId="66297509"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1ED42D3" w14:textId="77777777" w:rsidR="00E17F0B" w:rsidRDefault="00E17F0B" w:rsidP="007F0A4C">
            <w:pPr>
              <w:jc w:val="center"/>
            </w:pPr>
            <w:r>
              <w:t>Details</w:t>
            </w:r>
          </w:p>
        </w:tc>
      </w:tr>
      <w:tr w:rsidR="00E17F0B" w14:paraId="6C6B8EF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F7BD90C" w14:textId="77777777" w:rsidR="00E17F0B" w:rsidRDefault="00E17F0B" w:rsidP="007F0A4C">
            <w:r>
              <w:t>Grid Coordinates</w:t>
            </w:r>
          </w:p>
        </w:tc>
        <w:tc>
          <w:tcPr>
            <w:tcW w:w="2500" w:type="pct"/>
          </w:tcPr>
          <w:p w14:paraId="2D428816" w14:textId="02B18520" w:rsidR="00E17F0B" w:rsidRDefault="00415746" w:rsidP="007F0A4C">
            <w:pPr>
              <w:cnfStyle w:val="000000100000" w:firstRow="0" w:lastRow="0" w:firstColumn="0" w:lastColumn="0" w:oddVBand="0" w:evenVBand="0" w:oddHBand="1" w:evenHBand="0" w:firstRowFirstColumn="0" w:firstRowLastColumn="0" w:lastRowFirstColumn="0" w:lastRowLastColumn="0"/>
            </w:pPr>
            <w:r>
              <w:t>J54</w:t>
            </w:r>
          </w:p>
        </w:tc>
      </w:tr>
      <w:tr w:rsidR="00E17F0B" w14:paraId="0F1FFBC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558141C" w14:textId="77777777" w:rsidR="00E17F0B" w:rsidRDefault="00E17F0B" w:rsidP="007F0A4C">
            <w:r>
              <w:t>Tech Level</w:t>
            </w:r>
          </w:p>
        </w:tc>
        <w:tc>
          <w:tcPr>
            <w:tcW w:w="2500" w:type="pct"/>
          </w:tcPr>
          <w:p w14:paraId="4F085E8C" w14:textId="6F4CBCFE" w:rsidR="00E17F0B" w:rsidRDefault="00415746" w:rsidP="007F0A4C">
            <w:pPr>
              <w:cnfStyle w:val="000000000000" w:firstRow="0" w:lastRow="0" w:firstColumn="0" w:lastColumn="0" w:oddVBand="0" w:evenVBand="0" w:oddHBand="0" w:evenHBand="0" w:firstRowFirstColumn="0" w:firstRowLastColumn="0" w:lastRowFirstColumn="0" w:lastRowLastColumn="0"/>
            </w:pPr>
            <w:r>
              <w:t>3</w:t>
            </w:r>
          </w:p>
        </w:tc>
      </w:tr>
      <w:tr w:rsidR="00E17F0B" w14:paraId="515E5BE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909B4E3" w14:textId="77777777" w:rsidR="00E17F0B" w:rsidRDefault="00E17F0B" w:rsidP="007F0A4C">
            <w:r>
              <w:t>Type</w:t>
            </w:r>
          </w:p>
        </w:tc>
        <w:tc>
          <w:tcPr>
            <w:tcW w:w="2500" w:type="pct"/>
          </w:tcPr>
          <w:p w14:paraId="646D54E2" w14:textId="225890F5" w:rsidR="00E17F0B" w:rsidRDefault="00415746" w:rsidP="007F0A4C">
            <w:pPr>
              <w:cnfStyle w:val="000000100000" w:firstRow="0" w:lastRow="0" w:firstColumn="0" w:lastColumn="0" w:oddVBand="0" w:evenVBand="0" w:oddHBand="1" w:evenHBand="0" w:firstRowFirstColumn="0" w:firstRowLastColumn="0" w:lastRowFirstColumn="0" w:lastRowLastColumn="0"/>
            </w:pPr>
            <w:r>
              <w:t>Gas Giant</w:t>
            </w:r>
          </w:p>
        </w:tc>
      </w:tr>
      <w:tr w:rsidR="00E17F0B" w14:paraId="3FC575E4"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BF9C701" w14:textId="77777777" w:rsidR="00E17F0B" w:rsidRDefault="00E17F0B" w:rsidP="007F0A4C">
            <w:r>
              <w:t>Moons</w:t>
            </w:r>
          </w:p>
        </w:tc>
        <w:tc>
          <w:tcPr>
            <w:tcW w:w="2500" w:type="pct"/>
          </w:tcPr>
          <w:p w14:paraId="28542969" w14:textId="1CCA254C" w:rsidR="00E17F0B" w:rsidRDefault="00415746" w:rsidP="007F0A4C">
            <w:pPr>
              <w:cnfStyle w:val="000000000000" w:firstRow="0" w:lastRow="0" w:firstColumn="0" w:lastColumn="0" w:oddVBand="0" w:evenVBand="0" w:oddHBand="0" w:evenHBand="0" w:firstRowFirstColumn="0" w:firstRowLastColumn="0" w:lastRowFirstColumn="0" w:lastRowLastColumn="0"/>
            </w:pPr>
            <w:r>
              <w:t>10</w:t>
            </w:r>
          </w:p>
        </w:tc>
      </w:tr>
      <w:tr w:rsidR="00E17F0B" w14:paraId="2A8C34B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5487004" w14:textId="77777777" w:rsidR="00E17F0B" w:rsidRDefault="00E17F0B" w:rsidP="007F0A4C">
            <w:r>
              <w:t>Tags</w:t>
            </w:r>
          </w:p>
        </w:tc>
        <w:tc>
          <w:tcPr>
            <w:tcW w:w="2500" w:type="pct"/>
          </w:tcPr>
          <w:p w14:paraId="16FE082C" w14:textId="752764DE" w:rsidR="00E17F0B" w:rsidRDefault="00415746" w:rsidP="007F0A4C">
            <w:pPr>
              <w:cnfStyle w:val="000000100000" w:firstRow="0" w:lastRow="0" w:firstColumn="0" w:lastColumn="0" w:oddVBand="0" w:evenVBand="0" w:oddHBand="1" w:evenHBand="0" w:firstRowFirstColumn="0" w:firstRowLastColumn="0" w:lastRowFirstColumn="0" w:lastRowLastColumn="0"/>
            </w:pPr>
            <w:r>
              <w:t>Luna military base</w:t>
            </w:r>
            <w:r w:rsidR="001A09AC">
              <w:t>, pirate scouting station</w:t>
            </w:r>
          </w:p>
        </w:tc>
      </w:tr>
      <w:tr w:rsidR="00E17F0B" w14:paraId="5D71C05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FCFE557" w14:textId="77777777" w:rsidR="00E17F0B" w:rsidRDefault="00E17F0B" w:rsidP="007F0A4C">
            <w:r>
              <w:t>Population</w:t>
            </w:r>
          </w:p>
        </w:tc>
        <w:tc>
          <w:tcPr>
            <w:tcW w:w="2500" w:type="pct"/>
          </w:tcPr>
          <w:p w14:paraId="459E1AAA" w14:textId="49189764" w:rsidR="00E17F0B" w:rsidRDefault="00415746" w:rsidP="007F0A4C">
            <w:pPr>
              <w:cnfStyle w:val="000000000000" w:firstRow="0" w:lastRow="0" w:firstColumn="0" w:lastColumn="0" w:oddVBand="0" w:evenVBand="0" w:oddHBand="0" w:evenHBand="0" w:firstRowFirstColumn="0" w:firstRowLastColumn="0" w:lastRowFirstColumn="0" w:lastRowLastColumn="0"/>
            </w:pPr>
            <w:r>
              <w:t>13 Billion</w:t>
            </w:r>
          </w:p>
        </w:tc>
      </w:tr>
      <w:tr w:rsidR="00AA605C" w14:paraId="2E02B17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FED194E" w14:textId="77777777" w:rsidR="00AA605C" w:rsidRDefault="00AA605C" w:rsidP="00AA605C">
            <w:r>
              <w:t>Biome</w:t>
            </w:r>
          </w:p>
        </w:tc>
        <w:tc>
          <w:tcPr>
            <w:tcW w:w="2500" w:type="pct"/>
          </w:tcPr>
          <w:p w14:paraId="75F0B2A7" w14:textId="0B1CBDE1" w:rsidR="00AA605C" w:rsidRDefault="00AA605C" w:rsidP="00AA605C">
            <w:pPr>
              <w:cnfStyle w:val="000000100000" w:firstRow="0" w:lastRow="0" w:firstColumn="0" w:lastColumn="0" w:oddVBand="0" w:evenVBand="0" w:oddHBand="1" w:evenHBand="0" w:firstRowFirstColumn="0" w:firstRowLastColumn="0" w:lastRowFirstColumn="0" w:lastRowLastColumn="0"/>
            </w:pPr>
            <w:r>
              <w:t>N/A</w:t>
            </w:r>
          </w:p>
        </w:tc>
      </w:tr>
      <w:tr w:rsidR="00AA605C" w14:paraId="1ADED379"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85F2BBA" w14:textId="77777777" w:rsidR="00AA605C" w:rsidRDefault="00AA605C" w:rsidP="00AA605C">
            <w:r>
              <w:t>Atmosphere</w:t>
            </w:r>
          </w:p>
        </w:tc>
        <w:tc>
          <w:tcPr>
            <w:tcW w:w="2500" w:type="pct"/>
          </w:tcPr>
          <w:p w14:paraId="361D3DF6" w14:textId="68AD0D05" w:rsidR="00AA605C" w:rsidRDefault="00AA605C" w:rsidP="00AA605C">
            <w:pPr>
              <w:cnfStyle w:val="000000000000" w:firstRow="0" w:lastRow="0" w:firstColumn="0" w:lastColumn="0" w:oddVBand="0" w:evenVBand="0" w:oddHBand="0" w:evenHBand="0" w:firstRowFirstColumn="0" w:firstRowLastColumn="0" w:lastRowFirstColumn="0" w:lastRowLastColumn="0"/>
            </w:pPr>
            <w:r>
              <w:t>Helium, hydrogen</w:t>
            </w:r>
          </w:p>
        </w:tc>
      </w:tr>
      <w:tr w:rsidR="00AA605C" w14:paraId="12B2C23E"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16378E9" w14:textId="77777777" w:rsidR="00AA605C" w:rsidRDefault="00AA605C" w:rsidP="00AA605C">
            <w:r>
              <w:t>Information</w:t>
            </w:r>
          </w:p>
        </w:tc>
        <w:tc>
          <w:tcPr>
            <w:tcW w:w="2500" w:type="pct"/>
          </w:tcPr>
          <w:p w14:paraId="10226614" w14:textId="287F7DA5" w:rsidR="00AA605C" w:rsidRDefault="008E5006" w:rsidP="00AA605C">
            <w:pPr>
              <w:cnfStyle w:val="000000100000" w:firstRow="0" w:lastRow="0" w:firstColumn="0" w:lastColumn="0" w:oddVBand="0" w:evenVBand="0" w:oddHBand="1" w:evenHBand="0" w:firstRowFirstColumn="0" w:firstRowLastColumn="0" w:lastRowFirstColumn="0" w:lastRowLastColumn="0"/>
            </w:pPr>
            <w:r>
              <w:t>The military base on Keythe is a specialized task force trained and geared toward pirate hunting</w:t>
            </w:r>
            <w:r w:rsidR="00A4313A">
              <w:t>. Their main goal is to locate the pirate base within the</w:t>
            </w:r>
            <w:r w:rsidR="003D2592">
              <w:t xml:space="preserve"> nearby</w:t>
            </w:r>
            <w:r w:rsidR="00A4313A">
              <w:t xml:space="preserve"> asteroid field</w:t>
            </w:r>
            <w:r w:rsidR="003D2592">
              <w:t>.</w:t>
            </w:r>
            <w:r w:rsidR="007D6B4E">
              <w:t xml:space="preserve"> Something they have been striving for many centuries. Until then the bas</w:t>
            </w:r>
            <w:r w:rsidR="00325850">
              <w:t xml:space="preserve">e attempts to intercept any </w:t>
            </w:r>
            <w:r w:rsidR="00BF68FD">
              <w:t>ships</w:t>
            </w:r>
            <w:r w:rsidR="00325850">
              <w:t xml:space="preserve"> leaving or entering t</w:t>
            </w:r>
            <w:r w:rsidR="00BF68FD">
              <w:t>he zone, in hopes of catching any pirates.</w:t>
            </w:r>
          </w:p>
        </w:tc>
      </w:tr>
    </w:tbl>
    <w:p w14:paraId="6ED2881B" w14:textId="73138B97" w:rsidR="00E17F0B" w:rsidRDefault="001A09AC" w:rsidP="00E17F0B">
      <w:pPr>
        <w:pStyle w:val="Heading4"/>
      </w:pPr>
      <w:r>
        <w:t>Oca</w:t>
      </w:r>
    </w:p>
    <w:tbl>
      <w:tblPr>
        <w:tblStyle w:val="GridTable4-Accent51"/>
        <w:tblW w:w="5000" w:type="pct"/>
        <w:tblLook w:val="04A0" w:firstRow="1" w:lastRow="0" w:firstColumn="1" w:lastColumn="0" w:noHBand="0" w:noVBand="1"/>
      </w:tblPr>
      <w:tblGrid>
        <w:gridCol w:w="4675"/>
        <w:gridCol w:w="4675"/>
      </w:tblGrid>
      <w:tr w:rsidR="00E17F0B" w14:paraId="60CFB371"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DBC6DDF" w14:textId="77777777" w:rsidR="00E17F0B" w:rsidRDefault="00E17F0B" w:rsidP="007F0A4C">
            <w:pPr>
              <w:jc w:val="center"/>
            </w:pPr>
            <w:r>
              <w:t>Details</w:t>
            </w:r>
          </w:p>
        </w:tc>
      </w:tr>
      <w:tr w:rsidR="00E17F0B" w14:paraId="67838E1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B23CF11" w14:textId="77777777" w:rsidR="00E17F0B" w:rsidRDefault="00E17F0B" w:rsidP="007F0A4C">
            <w:r>
              <w:t>Grid Coordinates</w:t>
            </w:r>
          </w:p>
        </w:tc>
        <w:tc>
          <w:tcPr>
            <w:tcW w:w="2500" w:type="pct"/>
          </w:tcPr>
          <w:p w14:paraId="47CB90EC" w14:textId="59707F4D" w:rsidR="00E17F0B" w:rsidRDefault="001A09AC" w:rsidP="007F0A4C">
            <w:pPr>
              <w:cnfStyle w:val="000000100000" w:firstRow="0" w:lastRow="0" w:firstColumn="0" w:lastColumn="0" w:oddVBand="0" w:evenVBand="0" w:oddHBand="1" w:evenHBand="0" w:firstRowFirstColumn="0" w:firstRowLastColumn="0" w:lastRowFirstColumn="0" w:lastRowLastColumn="0"/>
            </w:pPr>
            <w:r>
              <w:t>H48</w:t>
            </w:r>
          </w:p>
        </w:tc>
      </w:tr>
      <w:tr w:rsidR="00E17F0B" w14:paraId="5EC1FB1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CEEF8D3" w14:textId="77777777" w:rsidR="00E17F0B" w:rsidRDefault="00E17F0B" w:rsidP="007F0A4C">
            <w:r>
              <w:t>Tech Level</w:t>
            </w:r>
          </w:p>
        </w:tc>
        <w:tc>
          <w:tcPr>
            <w:tcW w:w="2500" w:type="pct"/>
          </w:tcPr>
          <w:p w14:paraId="36CC82C8" w14:textId="5B170412" w:rsidR="00E17F0B" w:rsidRDefault="001A09AC"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0D3F030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2CB53D0" w14:textId="77777777" w:rsidR="00E17F0B" w:rsidRDefault="00E17F0B" w:rsidP="007F0A4C">
            <w:r>
              <w:t>Type</w:t>
            </w:r>
          </w:p>
        </w:tc>
        <w:tc>
          <w:tcPr>
            <w:tcW w:w="2500" w:type="pct"/>
          </w:tcPr>
          <w:p w14:paraId="5D5B28F4" w14:textId="23280503" w:rsidR="00E17F0B" w:rsidRDefault="001A09AC" w:rsidP="007F0A4C">
            <w:pPr>
              <w:cnfStyle w:val="000000100000" w:firstRow="0" w:lastRow="0" w:firstColumn="0" w:lastColumn="0" w:oddVBand="0" w:evenVBand="0" w:oddHBand="1" w:evenHBand="0" w:firstRowFirstColumn="0" w:firstRowLastColumn="0" w:lastRowFirstColumn="0" w:lastRowLastColumn="0"/>
            </w:pPr>
            <w:r>
              <w:t>Barren Planet</w:t>
            </w:r>
          </w:p>
        </w:tc>
      </w:tr>
      <w:tr w:rsidR="00E17F0B" w14:paraId="3E1A4CD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5646DC6" w14:textId="77777777" w:rsidR="00E17F0B" w:rsidRDefault="00E17F0B" w:rsidP="007F0A4C">
            <w:r>
              <w:t>Moons</w:t>
            </w:r>
          </w:p>
        </w:tc>
        <w:tc>
          <w:tcPr>
            <w:tcW w:w="2500" w:type="pct"/>
          </w:tcPr>
          <w:p w14:paraId="38D42849" w14:textId="30C2138D" w:rsidR="00E17F0B" w:rsidRDefault="00A619A9" w:rsidP="007F0A4C">
            <w:pPr>
              <w:cnfStyle w:val="000000000000" w:firstRow="0" w:lastRow="0" w:firstColumn="0" w:lastColumn="0" w:oddVBand="0" w:evenVBand="0" w:oddHBand="0" w:evenHBand="0" w:firstRowFirstColumn="0" w:firstRowLastColumn="0" w:lastRowFirstColumn="0" w:lastRowLastColumn="0"/>
            </w:pPr>
            <w:r>
              <w:t>19</w:t>
            </w:r>
          </w:p>
        </w:tc>
      </w:tr>
      <w:tr w:rsidR="00E17F0B" w14:paraId="5ACD886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201AEAB" w14:textId="77777777" w:rsidR="00E17F0B" w:rsidRDefault="00E17F0B" w:rsidP="007F0A4C">
            <w:r>
              <w:t>Tags</w:t>
            </w:r>
          </w:p>
        </w:tc>
        <w:tc>
          <w:tcPr>
            <w:tcW w:w="2500" w:type="pct"/>
          </w:tcPr>
          <w:p w14:paraId="65968732" w14:textId="4A39C9BA" w:rsidR="00E17F0B" w:rsidRDefault="00A619A9" w:rsidP="007F0A4C">
            <w:pPr>
              <w:cnfStyle w:val="000000100000" w:firstRow="0" w:lastRow="0" w:firstColumn="0" w:lastColumn="0" w:oddVBand="0" w:evenVBand="0" w:oddHBand="1" w:evenHBand="0" w:firstRowFirstColumn="0" w:firstRowLastColumn="0" w:lastRowFirstColumn="0" w:lastRowLastColumn="0"/>
            </w:pPr>
            <w:r>
              <w:t>HyperC</w:t>
            </w:r>
            <w:r w:rsidR="00556235">
              <w:t>orp ruins, meteor shower</w:t>
            </w:r>
          </w:p>
        </w:tc>
      </w:tr>
      <w:tr w:rsidR="00E17F0B" w14:paraId="251C47C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9F64E81" w14:textId="77777777" w:rsidR="00E17F0B" w:rsidRDefault="00E17F0B" w:rsidP="007F0A4C">
            <w:r>
              <w:t>Population</w:t>
            </w:r>
          </w:p>
        </w:tc>
        <w:tc>
          <w:tcPr>
            <w:tcW w:w="2500" w:type="pct"/>
          </w:tcPr>
          <w:p w14:paraId="192E6D1A" w14:textId="1A1200D6" w:rsidR="00E17F0B" w:rsidRDefault="00556235"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0F4A106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8FB56A5" w14:textId="77777777" w:rsidR="00E17F0B" w:rsidRDefault="00E17F0B" w:rsidP="007F0A4C">
            <w:r>
              <w:t>Biome</w:t>
            </w:r>
          </w:p>
        </w:tc>
        <w:tc>
          <w:tcPr>
            <w:tcW w:w="2500" w:type="pct"/>
          </w:tcPr>
          <w:p w14:paraId="6D37C33E" w14:textId="6C3D1B62" w:rsidR="00E17F0B" w:rsidRDefault="001C51D0" w:rsidP="007F0A4C">
            <w:pPr>
              <w:cnfStyle w:val="000000100000" w:firstRow="0" w:lastRow="0" w:firstColumn="0" w:lastColumn="0" w:oddVBand="0" w:evenVBand="0" w:oddHBand="1" w:evenHBand="0" w:firstRowFirstColumn="0" w:firstRowLastColumn="0" w:lastRowFirstColumn="0" w:lastRowLastColumn="0"/>
            </w:pPr>
            <w:r>
              <w:t>Meteor showers</w:t>
            </w:r>
          </w:p>
        </w:tc>
      </w:tr>
      <w:tr w:rsidR="00E17F0B" w14:paraId="176AD566"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764AC1E" w14:textId="77777777" w:rsidR="00E17F0B" w:rsidRDefault="00E17F0B" w:rsidP="007F0A4C">
            <w:r>
              <w:t>Atmosphere</w:t>
            </w:r>
          </w:p>
        </w:tc>
        <w:tc>
          <w:tcPr>
            <w:tcW w:w="2500" w:type="pct"/>
          </w:tcPr>
          <w:p w14:paraId="5C2BCD2B" w14:textId="7E6D20F1" w:rsidR="00E17F0B" w:rsidRDefault="00B803F7" w:rsidP="007F0A4C">
            <w:pPr>
              <w:cnfStyle w:val="000000000000" w:firstRow="0" w:lastRow="0" w:firstColumn="0" w:lastColumn="0" w:oddVBand="0" w:evenVBand="0" w:oddHBand="0" w:evenHBand="0" w:firstRowFirstColumn="0" w:firstRowLastColumn="0" w:lastRowFirstColumn="0" w:lastRowLastColumn="0"/>
            </w:pPr>
            <w:r>
              <w:t>Normal</w:t>
            </w:r>
          </w:p>
        </w:tc>
      </w:tr>
      <w:tr w:rsidR="00E17F0B" w14:paraId="13600FC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889574F" w14:textId="77777777" w:rsidR="00E17F0B" w:rsidRDefault="00E17F0B" w:rsidP="007F0A4C">
            <w:r>
              <w:t>Information</w:t>
            </w:r>
          </w:p>
        </w:tc>
        <w:tc>
          <w:tcPr>
            <w:tcW w:w="2500" w:type="pct"/>
          </w:tcPr>
          <w:p w14:paraId="47E766D0" w14:textId="43BA415A" w:rsidR="00E17F0B" w:rsidRDefault="00266369" w:rsidP="007F0A4C">
            <w:pPr>
              <w:cnfStyle w:val="000000100000" w:firstRow="0" w:lastRow="0" w:firstColumn="0" w:lastColumn="0" w:oddVBand="0" w:evenVBand="0" w:oddHBand="1" w:evenHBand="0" w:firstRowFirstColumn="0" w:firstRowLastColumn="0" w:lastRowFirstColumn="0" w:lastRowLastColumn="0"/>
            </w:pPr>
            <w:r>
              <w:t xml:space="preserve">The nearby asteroid field constantly pepper </w:t>
            </w:r>
            <w:r w:rsidR="00346BA6">
              <w:t xml:space="preserve">Oca with </w:t>
            </w:r>
            <w:r w:rsidR="00DB3D1B">
              <w:t xml:space="preserve">asteroids, comets and meteoroids. </w:t>
            </w:r>
            <w:r w:rsidR="00366704">
              <w:t>Due to its thin atmosphere most of them become impact events.</w:t>
            </w:r>
            <w:r w:rsidR="008E519F">
              <w:t xml:space="preserve"> The most known event was the one that wiped out </w:t>
            </w:r>
            <w:r w:rsidR="00C87C8D">
              <w:t xml:space="preserve">a HyperCorp </w:t>
            </w:r>
            <w:r w:rsidR="00042D4A">
              <w:t xml:space="preserve">colony </w:t>
            </w:r>
            <w:r w:rsidR="00C87C8D">
              <w:t xml:space="preserve">many centuries ago. </w:t>
            </w:r>
            <w:r w:rsidR="00492E75">
              <w:t>That was the last attempt to settle on Oca.</w:t>
            </w:r>
          </w:p>
        </w:tc>
      </w:tr>
    </w:tbl>
    <w:p w14:paraId="565D70DF" w14:textId="7D1A2EEF" w:rsidR="00830035" w:rsidRDefault="00830035" w:rsidP="00245438"/>
    <w:p w14:paraId="70877651" w14:textId="77777777" w:rsidR="00830035" w:rsidRDefault="00830035">
      <w:r>
        <w:br w:type="page"/>
      </w:r>
    </w:p>
    <w:p w14:paraId="299E5964" w14:textId="295784E0" w:rsidR="00830035" w:rsidRDefault="00443F80" w:rsidP="00830035">
      <w:pPr>
        <w:pStyle w:val="Heading3"/>
      </w:pPr>
      <w:bookmarkStart w:id="242" w:name="_Toc21993106"/>
      <w:r>
        <w:t>Koth</w:t>
      </w:r>
      <w:r w:rsidR="00830035">
        <w:t xml:space="preserve"> System</w:t>
      </w:r>
      <w:bookmarkEnd w:id="242"/>
    </w:p>
    <w:tbl>
      <w:tblPr>
        <w:tblStyle w:val="GridTable4-Accent51"/>
        <w:tblW w:w="5000" w:type="pct"/>
        <w:tblLook w:val="04A0" w:firstRow="1" w:lastRow="0" w:firstColumn="1" w:lastColumn="0" w:noHBand="0" w:noVBand="1"/>
      </w:tblPr>
      <w:tblGrid>
        <w:gridCol w:w="1502"/>
        <w:gridCol w:w="1017"/>
        <w:gridCol w:w="1505"/>
        <w:gridCol w:w="2663"/>
        <w:gridCol w:w="2663"/>
      </w:tblGrid>
      <w:tr w:rsidR="00E17F0B" w14:paraId="788D477A"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39D88E79" w14:textId="77777777" w:rsidR="00E17F0B" w:rsidRDefault="00E17F0B" w:rsidP="007F0A4C">
            <w:r>
              <w:t>Type</w:t>
            </w:r>
          </w:p>
        </w:tc>
        <w:tc>
          <w:tcPr>
            <w:tcW w:w="544" w:type="pct"/>
          </w:tcPr>
          <w:p w14:paraId="43DE96AB"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4D46FF61"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37BFFD3D"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5B62CE32"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E17F0B" w14:paraId="5E53399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5EFC0210" w14:textId="79EF4FF6" w:rsidR="00E17F0B" w:rsidRPr="008D199D" w:rsidRDefault="00BD0E9A" w:rsidP="007F0A4C">
            <w:pPr>
              <w:rPr>
                <w:b w:val="0"/>
              </w:rPr>
            </w:pPr>
            <w:r>
              <w:rPr>
                <w:b w:val="0"/>
              </w:rPr>
              <w:t>Red Star</w:t>
            </w:r>
          </w:p>
        </w:tc>
        <w:tc>
          <w:tcPr>
            <w:tcW w:w="544" w:type="pct"/>
          </w:tcPr>
          <w:p w14:paraId="04E80BA3" w14:textId="6CDB92AA" w:rsidR="00E17F0B" w:rsidRDefault="00BD0E9A" w:rsidP="007F0A4C">
            <w:pPr>
              <w:cnfStyle w:val="000000100000" w:firstRow="0" w:lastRow="0" w:firstColumn="0" w:lastColumn="0" w:oddVBand="0" w:evenVBand="0" w:oddHBand="1" w:evenHBand="0" w:firstRowFirstColumn="0" w:firstRowLastColumn="0" w:lastRowFirstColumn="0" w:lastRowLastColumn="0"/>
            </w:pPr>
            <w:r>
              <w:t>2</w:t>
            </w:r>
          </w:p>
        </w:tc>
        <w:tc>
          <w:tcPr>
            <w:tcW w:w="805" w:type="pct"/>
          </w:tcPr>
          <w:p w14:paraId="55132E4D" w14:textId="607BD100" w:rsidR="00E17F0B" w:rsidRDefault="00F774BC" w:rsidP="007F0A4C">
            <w:pPr>
              <w:cnfStyle w:val="000000100000" w:firstRow="0" w:lastRow="0" w:firstColumn="0" w:lastColumn="0" w:oddVBand="0" w:evenVBand="0" w:oddHBand="1" w:evenHBand="0" w:firstRowFirstColumn="0" w:firstRowLastColumn="0" w:lastRowFirstColumn="0" w:lastRowLastColumn="0"/>
            </w:pPr>
            <w:r>
              <w:t>Neutral</w:t>
            </w:r>
          </w:p>
        </w:tc>
        <w:tc>
          <w:tcPr>
            <w:tcW w:w="1424" w:type="pct"/>
          </w:tcPr>
          <w:p w14:paraId="5BE421C1" w14:textId="5F8BB495" w:rsidR="00E17F0B" w:rsidRDefault="00F774BC" w:rsidP="007F0A4C">
            <w:pPr>
              <w:cnfStyle w:val="000000100000" w:firstRow="0" w:lastRow="0" w:firstColumn="0" w:lastColumn="0" w:oddVBand="0" w:evenVBand="0" w:oddHBand="1" w:evenHBand="0" w:firstRowFirstColumn="0" w:firstRowLastColumn="0" w:lastRowFirstColumn="0" w:lastRowLastColumn="0"/>
            </w:pPr>
            <w:r>
              <w:t>JJ8</w:t>
            </w:r>
          </w:p>
        </w:tc>
        <w:tc>
          <w:tcPr>
            <w:tcW w:w="1424" w:type="pct"/>
          </w:tcPr>
          <w:p w14:paraId="59EFC486" w14:textId="468DC173" w:rsidR="00E17F0B" w:rsidRDefault="00F774BC" w:rsidP="007F0A4C">
            <w:pPr>
              <w:cnfStyle w:val="000000100000" w:firstRow="0" w:lastRow="0" w:firstColumn="0" w:lastColumn="0" w:oddVBand="0" w:evenVBand="0" w:oddHBand="1" w:evenHBand="0" w:firstRowFirstColumn="0" w:firstRowLastColumn="0" w:lastRowFirstColumn="0" w:lastRowLastColumn="0"/>
            </w:pPr>
            <w:r>
              <w:t>Asteroid Field/Space</w:t>
            </w:r>
          </w:p>
        </w:tc>
      </w:tr>
    </w:tbl>
    <w:p w14:paraId="39D57228" w14:textId="05177DC5" w:rsidR="00E17F0B" w:rsidRDefault="00F774BC" w:rsidP="00E17F0B">
      <w:pPr>
        <w:pStyle w:val="Heading4"/>
      </w:pPr>
      <w:r>
        <w:t>Ablov</w:t>
      </w:r>
    </w:p>
    <w:tbl>
      <w:tblPr>
        <w:tblStyle w:val="GridTable4-Accent51"/>
        <w:tblW w:w="5000" w:type="pct"/>
        <w:tblLook w:val="04A0" w:firstRow="1" w:lastRow="0" w:firstColumn="1" w:lastColumn="0" w:noHBand="0" w:noVBand="1"/>
      </w:tblPr>
      <w:tblGrid>
        <w:gridCol w:w="4675"/>
        <w:gridCol w:w="4675"/>
      </w:tblGrid>
      <w:tr w:rsidR="00E17F0B" w14:paraId="48344EA6"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C893EA0" w14:textId="77777777" w:rsidR="00E17F0B" w:rsidRDefault="00E17F0B" w:rsidP="007F0A4C">
            <w:pPr>
              <w:jc w:val="center"/>
            </w:pPr>
            <w:r>
              <w:t>Details</w:t>
            </w:r>
          </w:p>
        </w:tc>
      </w:tr>
      <w:tr w:rsidR="00E17F0B" w14:paraId="6E0DA6CE"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9BA1DEF" w14:textId="77777777" w:rsidR="00E17F0B" w:rsidRDefault="00E17F0B" w:rsidP="007F0A4C">
            <w:r>
              <w:t>Grid Coordinates</w:t>
            </w:r>
          </w:p>
        </w:tc>
        <w:tc>
          <w:tcPr>
            <w:tcW w:w="2500" w:type="pct"/>
          </w:tcPr>
          <w:p w14:paraId="141B1552" w14:textId="526CE1AF" w:rsidR="00E17F0B" w:rsidRDefault="00F774BC" w:rsidP="007F0A4C">
            <w:pPr>
              <w:cnfStyle w:val="000000100000" w:firstRow="0" w:lastRow="0" w:firstColumn="0" w:lastColumn="0" w:oddVBand="0" w:evenVBand="0" w:oddHBand="1" w:evenHBand="0" w:firstRowFirstColumn="0" w:firstRowLastColumn="0" w:lastRowFirstColumn="0" w:lastRowLastColumn="0"/>
            </w:pPr>
            <w:r>
              <w:t>HH12</w:t>
            </w:r>
          </w:p>
        </w:tc>
      </w:tr>
      <w:tr w:rsidR="00E17F0B" w14:paraId="3A1E2A0B"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CC519A2" w14:textId="77777777" w:rsidR="00E17F0B" w:rsidRDefault="00E17F0B" w:rsidP="007F0A4C">
            <w:r>
              <w:t>Tech Level</w:t>
            </w:r>
          </w:p>
        </w:tc>
        <w:tc>
          <w:tcPr>
            <w:tcW w:w="2500" w:type="pct"/>
          </w:tcPr>
          <w:p w14:paraId="50752BCD" w14:textId="648CC12B" w:rsidR="00E17F0B" w:rsidRDefault="00F774BC"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34504E7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23FC848" w14:textId="77777777" w:rsidR="00E17F0B" w:rsidRDefault="00E17F0B" w:rsidP="007F0A4C">
            <w:r>
              <w:t>Type</w:t>
            </w:r>
          </w:p>
        </w:tc>
        <w:tc>
          <w:tcPr>
            <w:tcW w:w="2500" w:type="pct"/>
          </w:tcPr>
          <w:p w14:paraId="53F3354B" w14:textId="4CC53718" w:rsidR="00E17F0B" w:rsidRDefault="004311A2" w:rsidP="007F0A4C">
            <w:pPr>
              <w:cnfStyle w:val="000000100000" w:firstRow="0" w:lastRow="0" w:firstColumn="0" w:lastColumn="0" w:oddVBand="0" w:evenVBand="0" w:oddHBand="1" w:evenHBand="0" w:firstRowFirstColumn="0" w:firstRowLastColumn="0" w:lastRowFirstColumn="0" w:lastRowLastColumn="0"/>
            </w:pPr>
            <w:r>
              <w:t>Gas Giant</w:t>
            </w:r>
          </w:p>
        </w:tc>
      </w:tr>
      <w:tr w:rsidR="00E17F0B" w14:paraId="1C8A0A14"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7E02639" w14:textId="77777777" w:rsidR="00E17F0B" w:rsidRDefault="00E17F0B" w:rsidP="007F0A4C">
            <w:r>
              <w:t>Moons</w:t>
            </w:r>
          </w:p>
        </w:tc>
        <w:tc>
          <w:tcPr>
            <w:tcW w:w="2500" w:type="pct"/>
          </w:tcPr>
          <w:p w14:paraId="3D270225" w14:textId="4D0A3B22" w:rsidR="00E17F0B" w:rsidRDefault="004311A2" w:rsidP="007F0A4C">
            <w:pPr>
              <w:cnfStyle w:val="000000000000" w:firstRow="0" w:lastRow="0" w:firstColumn="0" w:lastColumn="0" w:oddVBand="0" w:evenVBand="0" w:oddHBand="0" w:evenHBand="0" w:firstRowFirstColumn="0" w:firstRowLastColumn="0" w:lastRowFirstColumn="0" w:lastRowLastColumn="0"/>
            </w:pPr>
            <w:r>
              <w:t>30</w:t>
            </w:r>
          </w:p>
        </w:tc>
      </w:tr>
      <w:tr w:rsidR="00E17F0B" w14:paraId="504B6EC6"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6B1636D" w14:textId="77777777" w:rsidR="00E17F0B" w:rsidRDefault="00E17F0B" w:rsidP="007F0A4C">
            <w:r>
              <w:t>Tags</w:t>
            </w:r>
          </w:p>
        </w:tc>
        <w:tc>
          <w:tcPr>
            <w:tcW w:w="2500" w:type="pct"/>
          </w:tcPr>
          <w:p w14:paraId="0E40355A" w14:textId="08711994" w:rsidR="00E17F0B" w:rsidRDefault="004311A2" w:rsidP="007F0A4C">
            <w:pPr>
              <w:cnfStyle w:val="000000100000" w:firstRow="0" w:lastRow="0" w:firstColumn="0" w:lastColumn="0" w:oddVBand="0" w:evenVBand="0" w:oddHBand="1" w:evenHBand="0" w:firstRowFirstColumn="0" w:firstRowLastColumn="0" w:lastRowFirstColumn="0" w:lastRowLastColumn="0"/>
            </w:pPr>
            <w:r>
              <w:t>N/A</w:t>
            </w:r>
          </w:p>
        </w:tc>
      </w:tr>
      <w:tr w:rsidR="00E17F0B" w14:paraId="45CACB0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8E57ACB" w14:textId="77777777" w:rsidR="00E17F0B" w:rsidRDefault="00E17F0B" w:rsidP="007F0A4C">
            <w:r>
              <w:t>Population</w:t>
            </w:r>
          </w:p>
        </w:tc>
        <w:tc>
          <w:tcPr>
            <w:tcW w:w="2500" w:type="pct"/>
          </w:tcPr>
          <w:p w14:paraId="16A4A7EC" w14:textId="7B894DAD" w:rsidR="00E17F0B" w:rsidRDefault="004311A2" w:rsidP="007F0A4C">
            <w:pPr>
              <w:cnfStyle w:val="000000000000" w:firstRow="0" w:lastRow="0" w:firstColumn="0" w:lastColumn="0" w:oddVBand="0" w:evenVBand="0" w:oddHBand="0" w:evenHBand="0" w:firstRowFirstColumn="0" w:firstRowLastColumn="0" w:lastRowFirstColumn="0" w:lastRowLastColumn="0"/>
            </w:pPr>
            <w:r>
              <w:t>N/A</w:t>
            </w:r>
          </w:p>
        </w:tc>
      </w:tr>
      <w:tr w:rsidR="00AA605C" w14:paraId="4BB520C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FDC5BB0" w14:textId="77777777" w:rsidR="00AA605C" w:rsidRDefault="00AA605C" w:rsidP="00AA605C">
            <w:r>
              <w:t>Biome</w:t>
            </w:r>
          </w:p>
        </w:tc>
        <w:tc>
          <w:tcPr>
            <w:tcW w:w="2500" w:type="pct"/>
          </w:tcPr>
          <w:p w14:paraId="13B617A0" w14:textId="2238CC6E" w:rsidR="00AA605C" w:rsidRDefault="00AA605C" w:rsidP="00AA605C">
            <w:pPr>
              <w:cnfStyle w:val="000000100000" w:firstRow="0" w:lastRow="0" w:firstColumn="0" w:lastColumn="0" w:oddVBand="0" w:evenVBand="0" w:oddHBand="1" w:evenHBand="0" w:firstRowFirstColumn="0" w:firstRowLastColumn="0" w:lastRowFirstColumn="0" w:lastRowLastColumn="0"/>
            </w:pPr>
            <w:r>
              <w:t>N/A</w:t>
            </w:r>
          </w:p>
        </w:tc>
      </w:tr>
      <w:tr w:rsidR="00AA605C" w14:paraId="37A5E81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EB843D7" w14:textId="77777777" w:rsidR="00AA605C" w:rsidRDefault="00AA605C" w:rsidP="00AA605C">
            <w:r>
              <w:t>Atmosphere</w:t>
            </w:r>
          </w:p>
        </w:tc>
        <w:tc>
          <w:tcPr>
            <w:tcW w:w="2500" w:type="pct"/>
          </w:tcPr>
          <w:p w14:paraId="7E0F9A78" w14:textId="78076DE7" w:rsidR="00AA605C" w:rsidRDefault="00AA605C" w:rsidP="00AA605C">
            <w:pPr>
              <w:cnfStyle w:val="000000000000" w:firstRow="0" w:lastRow="0" w:firstColumn="0" w:lastColumn="0" w:oddVBand="0" w:evenVBand="0" w:oddHBand="0" w:evenHBand="0" w:firstRowFirstColumn="0" w:firstRowLastColumn="0" w:lastRowFirstColumn="0" w:lastRowLastColumn="0"/>
            </w:pPr>
            <w:r>
              <w:t>Helium, hydrogen</w:t>
            </w:r>
          </w:p>
        </w:tc>
      </w:tr>
      <w:tr w:rsidR="00AA605C" w14:paraId="10F4DB3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2C606AF" w14:textId="77777777" w:rsidR="00AA605C" w:rsidRDefault="00AA605C" w:rsidP="00AA605C">
            <w:r>
              <w:t>Information</w:t>
            </w:r>
          </w:p>
        </w:tc>
        <w:tc>
          <w:tcPr>
            <w:tcW w:w="2500" w:type="pct"/>
          </w:tcPr>
          <w:p w14:paraId="31FB4E3A" w14:textId="693801D3" w:rsidR="00AA605C" w:rsidRDefault="00A243EE" w:rsidP="00AA605C">
            <w:pPr>
              <w:cnfStyle w:val="000000100000" w:firstRow="0" w:lastRow="0" w:firstColumn="0" w:lastColumn="0" w:oddVBand="0" w:evenVBand="0" w:oddHBand="1" w:evenHBand="0" w:firstRowFirstColumn="0" w:firstRowLastColumn="0" w:lastRowFirstColumn="0" w:lastRowLastColumn="0"/>
            </w:pPr>
            <w:r>
              <w:t>Ablov was to be the</w:t>
            </w:r>
            <w:r w:rsidR="005801FB">
              <w:t xml:space="preserve"> future resource of Prapus but when Prapus was abandoned so too was Ablov.</w:t>
            </w:r>
          </w:p>
        </w:tc>
      </w:tr>
    </w:tbl>
    <w:p w14:paraId="1C8AA626" w14:textId="04D7C033" w:rsidR="00E17F0B" w:rsidRDefault="004311A2" w:rsidP="00E17F0B">
      <w:pPr>
        <w:pStyle w:val="Heading4"/>
      </w:pPr>
      <w:r>
        <w:t>Prapus</w:t>
      </w:r>
    </w:p>
    <w:tbl>
      <w:tblPr>
        <w:tblStyle w:val="GridTable4-Accent51"/>
        <w:tblW w:w="5000" w:type="pct"/>
        <w:tblLook w:val="04A0" w:firstRow="1" w:lastRow="0" w:firstColumn="1" w:lastColumn="0" w:noHBand="0" w:noVBand="1"/>
      </w:tblPr>
      <w:tblGrid>
        <w:gridCol w:w="4675"/>
        <w:gridCol w:w="4675"/>
      </w:tblGrid>
      <w:tr w:rsidR="00E17F0B" w14:paraId="4C0ED8BE"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E14B921" w14:textId="77777777" w:rsidR="00E17F0B" w:rsidRDefault="00E17F0B" w:rsidP="007F0A4C">
            <w:pPr>
              <w:jc w:val="center"/>
            </w:pPr>
            <w:r>
              <w:t>Details</w:t>
            </w:r>
          </w:p>
        </w:tc>
      </w:tr>
      <w:tr w:rsidR="00E17F0B" w14:paraId="455E436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09DBBE0" w14:textId="77777777" w:rsidR="00E17F0B" w:rsidRDefault="00E17F0B" w:rsidP="007F0A4C">
            <w:r>
              <w:t>Grid Coordinates</w:t>
            </w:r>
          </w:p>
        </w:tc>
        <w:tc>
          <w:tcPr>
            <w:tcW w:w="2500" w:type="pct"/>
          </w:tcPr>
          <w:p w14:paraId="6E3D6BD2" w14:textId="33A306B9" w:rsidR="00E17F0B" w:rsidRDefault="004311A2" w:rsidP="007F0A4C">
            <w:pPr>
              <w:cnfStyle w:val="000000100000" w:firstRow="0" w:lastRow="0" w:firstColumn="0" w:lastColumn="0" w:oddVBand="0" w:evenVBand="0" w:oddHBand="1" w:evenHBand="0" w:firstRowFirstColumn="0" w:firstRowLastColumn="0" w:lastRowFirstColumn="0" w:lastRowLastColumn="0"/>
            </w:pPr>
            <w:r>
              <w:t>II9</w:t>
            </w:r>
          </w:p>
        </w:tc>
      </w:tr>
      <w:tr w:rsidR="00E17F0B" w14:paraId="649BD49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C4CF12E" w14:textId="77777777" w:rsidR="00E17F0B" w:rsidRDefault="00E17F0B" w:rsidP="007F0A4C">
            <w:r>
              <w:t>Tech Level</w:t>
            </w:r>
          </w:p>
        </w:tc>
        <w:tc>
          <w:tcPr>
            <w:tcW w:w="2500" w:type="pct"/>
          </w:tcPr>
          <w:p w14:paraId="3ECD49FA" w14:textId="1045C2EC" w:rsidR="00E17F0B" w:rsidRDefault="004311A2" w:rsidP="007F0A4C">
            <w:pPr>
              <w:cnfStyle w:val="000000000000" w:firstRow="0" w:lastRow="0" w:firstColumn="0" w:lastColumn="0" w:oddVBand="0" w:evenVBand="0" w:oddHBand="0" w:evenHBand="0" w:firstRowFirstColumn="0" w:firstRowLastColumn="0" w:lastRowFirstColumn="0" w:lastRowLastColumn="0"/>
            </w:pPr>
            <w:r>
              <w:t>1</w:t>
            </w:r>
          </w:p>
        </w:tc>
      </w:tr>
      <w:tr w:rsidR="00E17F0B" w14:paraId="64430D0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93847E0" w14:textId="77777777" w:rsidR="00E17F0B" w:rsidRDefault="00E17F0B" w:rsidP="007F0A4C">
            <w:r>
              <w:t>Type</w:t>
            </w:r>
          </w:p>
        </w:tc>
        <w:tc>
          <w:tcPr>
            <w:tcW w:w="2500" w:type="pct"/>
          </w:tcPr>
          <w:p w14:paraId="0F2A4919" w14:textId="184D68E7" w:rsidR="00E17F0B" w:rsidRDefault="004311A2" w:rsidP="007F0A4C">
            <w:pPr>
              <w:cnfStyle w:val="000000100000" w:firstRow="0" w:lastRow="0" w:firstColumn="0" w:lastColumn="0" w:oddVBand="0" w:evenVBand="0" w:oddHBand="1" w:evenHBand="0" w:firstRowFirstColumn="0" w:firstRowLastColumn="0" w:lastRowFirstColumn="0" w:lastRowLastColumn="0"/>
            </w:pPr>
            <w:r>
              <w:t>Barren Planet</w:t>
            </w:r>
          </w:p>
        </w:tc>
      </w:tr>
      <w:tr w:rsidR="00E17F0B" w14:paraId="0E4EB397"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B58F580" w14:textId="77777777" w:rsidR="00E17F0B" w:rsidRDefault="00E17F0B" w:rsidP="007F0A4C">
            <w:r>
              <w:t>Moons</w:t>
            </w:r>
          </w:p>
        </w:tc>
        <w:tc>
          <w:tcPr>
            <w:tcW w:w="2500" w:type="pct"/>
          </w:tcPr>
          <w:p w14:paraId="1ECF35C6" w14:textId="3B0D3116" w:rsidR="00E17F0B" w:rsidRDefault="00967741" w:rsidP="007F0A4C">
            <w:pPr>
              <w:cnfStyle w:val="000000000000" w:firstRow="0" w:lastRow="0" w:firstColumn="0" w:lastColumn="0" w:oddVBand="0" w:evenVBand="0" w:oddHBand="0" w:evenHBand="0" w:firstRowFirstColumn="0" w:firstRowLastColumn="0" w:lastRowFirstColumn="0" w:lastRowLastColumn="0"/>
            </w:pPr>
            <w:r>
              <w:t>414</w:t>
            </w:r>
          </w:p>
        </w:tc>
      </w:tr>
      <w:tr w:rsidR="00E17F0B" w14:paraId="6D0FD19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C4C6658" w14:textId="77777777" w:rsidR="00E17F0B" w:rsidRDefault="00E17F0B" w:rsidP="007F0A4C">
            <w:r>
              <w:t>Tags</w:t>
            </w:r>
          </w:p>
        </w:tc>
        <w:tc>
          <w:tcPr>
            <w:tcW w:w="2500" w:type="pct"/>
          </w:tcPr>
          <w:p w14:paraId="19FF2A8B" w14:textId="6740ECD6" w:rsidR="00E17F0B" w:rsidRDefault="00967741" w:rsidP="007F0A4C">
            <w:pPr>
              <w:cnfStyle w:val="000000100000" w:firstRow="0" w:lastRow="0" w:firstColumn="0" w:lastColumn="0" w:oddVBand="0" w:evenVBand="0" w:oddHBand="1" w:evenHBand="0" w:firstRowFirstColumn="0" w:firstRowLastColumn="0" w:lastRowFirstColumn="0" w:lastRowLastColumn="0"/>
            </w:pPr>
            <w:r>
              <w:t xml:space="preserve">Abandoned bubble </w:t>
            </w:r>
            <w:r w:rsidR="00A3466D">
              <w:t>colony</w:t>
            </w:r>
            <w:r>
              <w:t>, zombie epidemic</w:t>
            </w:r>
          </w:p>
        </w:tc>
      </w:tr>
      <w:tr w:rsidR="00E17F0B" w14:paraId="41E9AA25"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2E959F1" w14:textId="77777777" w:rsidR="00E17F0B" w:rsidRDefault="00E17F0B" w:rsidP="007F0A4C">
            <w:r>
              <w:t>Population</w:t>
            </w:r>
          </w:p>
        </w:tc>
        <w:tc>
          <w:tcPr>
            <w:tcW w:w="2500" w:type="pct"/>
          </w:tcPr>
          <w:p w14:paraId="1D2C273A" w14:textId="369873BE" w:rsidR="00E17F0B" w:rsidRDefault="00967741"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0B19A15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C31319F" w14:textId="77777777" w:rsidR="00E17F0B" w:rsidRDefault="00E17F0B" w:rsidP="007F0A4C">
            <w:r>
              <w:t>Biome</w:t>
            </w:r>
          </w:p>
        </w:tc>
        <w:tc>
          <w:tcPr>
            <w:tcW w:w="2500" w:type="pct"/>
          </w:tcPr>
          <w:p w14:paraId="464974FB" w14:textId="63524248" w:rsidR="00E17F0B" w:rsidRDefault="00B803F7" w:rsidP="007F0A4C">
            <w:pPr>
              <w:cnfStyle w:val="000000100000" w:firstRow="0" w:lastRow="0" w:firstColumn="0" w:lastColumn="0" w:oddVBand="0" w:evenVBand="0" w:oddHBand="1" w:evenHBand="0" w:firstRowFirstColumn="0" w:firstRowLastColumn="0" w:lastRowFirstColumn="0" w:lastRowLastColumn="0"/>
            </w:pPr>
            <w:r>
              <w:t>Radiation</w:t>
            </w:r>
          </w:p>
        </w:tc>
      </w:tr>
      <w:tr w:rsidR="00E17F0B" w14:paraId="31C643D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14E7BFC" w14:textId="77777777" w:rsidR="00E17F0B" w:rsidRDefault="00E17F0B" w:rsidP="007F0A4C">
            <w:r>
              <w:t>Atmosphere</w:t>
            </w:r>
          </w:p>
        </w:tc>
        <w:tc>
          <w:tcPr>
            <w:tcW w:w="2500" w:type="pct"/>
          </w:tcPr>
          <w:p w14:paraId="6AF77166" w14:textId="08E753D2" w:rsidR="00E17F0B" w:rsidRDefault="00594673" w:rsidP="007F0A4C">
            <w:pPr>
              <w:cnfStyle w:val="000000000000" w:firstRow="0" w:lastRow="0" w:firstColumn="0" w:lastColumn="0" w:oddVBand="0" w:evenVBand="0" w:oddHBand="0" w:evenHBand="0" w:firstRowFirstColumn="0" w:firstRowLastColumn="0" w:lastRowFirstColumn="0" w:lastRowLastColumn="0"/>
            </w:pPr>
            <w:r>
              <w:t>Normal</w:t>
            </w:r>
          </w:p>
        </w:tc>
      </w:tr>
      <w:tr w:rsidR="00E17F0B" w14:paraId="35C7D2E6"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E24D38A" w14:textId="77777777" w:rsidR="00E17F0B" w:rsidRDefault="00E17F0B" w:rsidP="007F0A4C">
            <w:r>
              <w:t>Information</w:t>
            </w:r>
          </w:p>
        </w:tc>
        <w:tc>
          <w:tcPr>
            <w:tcW w:w="2500" w:type="pct"/>
          </w:tcPr>
          <w:p w14:paraId="05D41F77" w14:textId="09722CB2" w:rsidR="00E17F0B" w:rsidRDefault="00072596" w:rsidP="007F0A4C">
            <w:pPr>
              <w:cnfStyle w:val="000000100000" w:firstRow="0" w:lastRow="0" w:firstColumn="0" w:lastColumn="0" w:oddVBand="0" w:evenVBand="0" w:oddHBand="1" w:evenHBand="0" w:firstRowFirstColumn="0" w:firstRowLastColumn="0" w:lastRowFirstColumn="0" w:lastRowLastColumn="0"/>
            </w:pPr>
            <w:r>
              <w:t xml:space="preserve">Prapus was to be another </w:t>
            </w:r>
            <w:r w:rsidR="00DA6987">
              <w:t>independent territory but in its development</w:t>
            </w:r>
            <w:r w:rsidR="00DA4A50">
              <w:t xml:space="preserve"> an incident led to the zombification of </w:t>
            </w:r>
            <w:r w:rsidR="00FB4B57">
              <w:t>b</w:t>
            </w:r>
            <w:r w:rsidR="00DA4A50">
              <w:t>illions of people.</w:t>
            </w:r>
            <w:r w:rsidR="00AC4A71">
              <w:t xml:space="preserve"> </w:t>
            </w:r>
            <w:r w:rsidR="00443C8B">
              <w:t>Some</w:t>
            </w:r>
            <w:r w:rsidR="00AC4A71">
              <w:t xml:space="preserve"> speculate </w:t>
            </w:r>
            <w:r w:rsidR="00443C8B">
              <w:t>it</w:t>
            </w:r>
            <w:r w:rsidR="00AC4A71">
              <w:t xml:space="preserve"> to be </w:t>
            </w:r>
            <w:r w:rsidR="00443C8B" w:rsidRPr="00443C8B">
              <w:t>radiation</w:t>
            </w:r>
            <w:r w:rsidR="002240F7">
              <w:t>, others blame</w:t>
            </w:r>
            <w:r w:rsidR="00AC4A71">
              <w:t xml:space="preserve"> fungus or alien influence. All attempts to</w:t>
            </w:r>
            <w:r w:rsidR="00A80EAA">
              <w:t xml:space="preserve"> investigate have led to the loss of more lives. The last</w:t>
            </w:r>
            <w:r w:rsidR="00893167">
              <w:t xml:space="preserve"> time Prapus was visited was over a million years ago.</w:t>
            </w:r>
          </w:p>
        </w:tc>
      </w:tr>
    </w:tbl>
    <w:p w14:paraId="1684BB82" w14:textId="0D932380" w:rsidR="00830035" w:rsidRDefault="00830035" w:rsidP="00245438"/>
    <w:p w14:paraId="60C59767" w14:textId="77777777" w:rsidR="00830035" w:rsidRDefault="00830035">
      <w:r>
        <w:br w:type="page"/>
      </w:r>
    </w:p>
    <w:p w14:paraId="2257F43A" w14:textId="18B2AEBF" w:rsidR="00830035" w:rsidRDefault="005746B4" w:rsidP="00830035">
      <w:pPr>
        <w:pStyle w:val="Heading3"/>
      </w:pPr>
      <w:bookmarkStart w:id="243" w:name="_Toc21993107"/>
      <w:r>
        <w:t>Merino</w:t>
      </w:r>
      <w:r w:rsidR="00830035">
        <w:t xml:space="preserve"> System</w:t>
      </w:r>
      <w:bookmarkEnd w:id="243"/>
    </w:p>
    <w:tbl>
      <w:tblPr>
        <w:tblStyle w:val="GridTable4-Accent51"/>
        <w:tblW w:w="5000" w:type="pct"/>
        <w:tblLook w:val="04A0" w:firstRow="1" w:lastRow="0" w:firstColumn="1" w:lastColumn="0" w:noHBand="0" w:noVBand="1"/>
      </w:tblPr>
      <w:tblGrid>
        <w:gridCol w:w="1502"/>
        <w:gridCol w:w="1017"/>
        <w:gridCol w:w="1505"/>
        <w:gridCol w:w="2663"/>
        <w:gridCol w:w="2663"/>
      </w:tblGrid>
      <w:tr w:rsidR="00E17F0B" w14:paraId="7629EF63"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4633D0EB" w14:textId="77777777" w:rsidR="00E17F0B" w:rsidRDefault="00E17F0B" w:rsidP="007F0A4C">
            <w:r>
              <w:t>Type</w:t>
            </w:r>
          </w:p>
        </w:tc>
        <w:tc>
          <w:tcPr>
            <w:tcW w:w="544" w:type="pct"/>
          </w:tcPr>
          <w:p w14:paraId="4CE2A8A1"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2E6BF97D"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7F4EF172"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129195BB"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E17F0B" w14:paraId="07DF867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41D19B9B" w14:textId="6FC5AE46" w:rsidR="00E17F0B" w:rsidRPr="008D199D" w:rsidRDefault="005746B4" w:rsidP="007F0A4C">
            <w:pPr>
              <w:rPr>
                <w:b w:val="0"/>
              </w:rPr>
            </w:pPr>
            <w:r>
              <w:rPr>
                <w:b w:val="0"/>
              </w:rPr>
              <w:t>Red Star</w:t>
            </w:r>
          </w:p>
        </w:tc>
        <w:tc>
          <w:tcPr>
            <w:tcW w:w="544" w:type="pct"/>
          </w:tcPr>
          <w:p w14:paraId="214B5FDA" w14:textId="0DBBABB1" w:rsidR="00E17F0B" w:rsidRDefault="005746B4" w:rsidP="007F0A4C">
            <w:pPr>
              <w:cnfStyle w:val="000000100000" w:firstRow="0" w:lastRow="0" w:firstColumn="0" w:lastColumn="0" w:oddVBand="0" w:evenVBand="0" w:oddHBand="1" w:evenHBand="0" w:firstRowFirstColumn="0" w:firstRowLastColumn="0" w:lastRowFirstColumn="0" w:lastRowLastColumn="0"/>
            </w:pPr>
            <w:r>
              <w:t>1</w:t>
            </w:r>
          </w:p>
        </w:tc>
        <w:tc>
          <w:tcPr>
            <w:tcW w:w="805" w:type="pct"/>
          </w:tcPr>
          <w:p w14:paraId="63A9002A" w14:textId="6CE8E1C8" w:rsidR="00E17F0B" w:rsidRDefault="005746B4" w:rsidP="007F0A4C">
            <w:pPr>
              <w:cnfStyle w:val="000000100000" w:firstRow="0" w:lastRow="0" w:firstColumn="0" w:lastColumn="0" w:oddVBand="0" w:evenVBand="0" w:oddHBand="1" w:evenHBand="0" w:firstRowFirstColumn="0" w:firstRowLastColumn="0" w:lastRowFirstColumn="0" w:lastRowLastColumn="0"/>
            </w:pPr>
            <w:r>
              <w:t>Neutral</w:t>
            </w:r>
          </w:p>
        </w:tc>
        <w:tc>
          <w:tcPr>
            <w:tcW w:w="1424" w:type="pct"/>
          </w:tcPr>
          <w:p w14:paraId="65784085" w14:textId="51164291" w:rsidR="00E17F0B" w:rsidRDefault="00643B95" w:rsidP="007F0A4C">
            <w:pPr>
              <w:cnfStyle w:val="000000100000" w:firstRow="0" w:lastRow="0" w:firstColumn="0" w:lastColumn="0" w:oddVBand="0" w:evenVBand="0" w:oddHBand="1" w:evenHBand="0" w:firstRowFirstColumn="0" w:firstRowLastColumn="0" w:lastRowFirstColumn="0" w:lastRowLastColumn="0"/>
            </w:pPr>
            <w:r>
              <w:t>BB66</w:t>
            </w:r>
          </w:p>
        </w:tc>
        <w:tc>
          <w:tcPr>
            <w:tcW w:w="1424" w:type="pct"/>
          </w:tcPr>
          <w:p w14:paraId="5150126B" w14:textId="7D1FF956" w:rsidR="00E17F0B" w:rsidRDefault="00643B95" w:rsidP="007F0A4C">
            <w:pPr>
              <w:cnfStyle w:val="000000100000" w:firstRow="0" w:lastRow="0" w:firstColumn="0" w:lastColumn="0" w:oddVBand="0" w:evenVBand="0" w:oddHBand="1" w:evenHBand="0" w:firstRowFirstColumn="0" w:firstRowLastColumn="0" w:lastRowFirstColumn="0" w:lastRowLastColumn="0"/>
            </w:pPr>
            <w:r>
              <w:t>Space</w:t>
            </w:r>
          </w:p>
        </w:tc>
      </w:tr>
    </w:tbl>
    <w:p w14:paraId="2537274E" w14:textId="7B85A69F" w:rsidR="00E17F0B" w:rsidRDefault="00643B95" w:rsidP="00E17F0B">
      <w:pPr>
        <w:pStyle w:val="Heading4"/>
      </w:pPr>
      <w:r>
        <w:t>Ortiz</w:t>
      </w:r>
    </w:p>
    <w:tbl>
      <w:tblPr>
        <w:tblStyle w:val="GridTable4-Accent51"/>
        <w:tblW w:w="5000" w:type="pct"/>
        <w:tblLook w:val="04A0" w:firstRow="1" w:lastRow="0" w:firstColumn="1" w:lastColumn="0" w:noHBand="0" w:noVBand="1"/>
      </w:tblPr>
      <w:tblGrid>
        <w:gridCol w:w="4675"/>
        <w:gridCol w:w="4675"/>
      </w:tblGrid>
      <w:tr w:rsidR="00E17F0B" w14:paraId="1B0650E9"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FEB9029" w14:textId="77777777" w:rsidR="00E17F0B" w:rsidRDefault="00E17F0B" w:rsidP="007F0A4C">
            <w:pPr>
              <w:jc w:val="center"/>
            </w:pPr>
            <w:r>
              <w:t>Details</w:t>
            </w:r>
          </w:p>
        </w:tc>
      </w:tr>
      <w:tr w:rsidR="00E17F0B" w14:paraId="5F68BB2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C5AB038" w14:textId="77777777" w:rsidR="00E17F0B" w:rsidRDefault="00E17F0B" w:rsidP="007F0A4C">
            <w:r>
              <w:t>Grid Coordinates</w:t>
            </w:r>
          </w:p>
        </w:tc>
        <w:tc>
          <w:tcPr>
            <w:tcW w:w="2500" w:type="pct"/>
          </w:tcPr>
          <w:p w14:paraId="1E272951" w14:textId="63EBCA85" w:rsidR="00E17F0B" w:rsidRDefault="00643B95" w:rsidP="007F0A4C">
            <w:pPr>
              <w:cnfStyle w:val="000000100000" w:firstRow="0" w:lastRow="0" w:firstColumn="0" w:lastColumn="0" w:oddVBand="0" w:evenVBand="0" w:oddHBand="1" w:evenHBand="0" w:firstRowFirstColumn="0" w:firstRowLastColumn="0" w:lastRowFirstColumn="0" w:lastRowLastColumn="0"/>
            </w:pPr>
            <w:r>
              <w:t>AA67</w:t>
            </w:r>
          </w:p>
        </w:tc>
      </w:tr>
      <w:tr w:rsidR="00E17F0B" w14:paraId="186F3D16"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FE09FE2" w14:textId="77777777" w:rsidR="00E17F0B" w:rsidRDefault="00E17F0B" w:rsidP="007F0A4C">
            <w:r>
              <w:t>Tech Level</w:t>
            </w:r>
          </w:p>
        </w:tc>
        <w:tc>
          <w:tcPr>
            <w:tcW w:w="2500" w:type="pct"/>
          </w:tcPr>
          <w:p w14:paraId="77627D56" w14:textId="664AF1BC" w:rsidR="00E17F0B" w:rsidRDefault="00643B95" w:rsidP="007F0A4C">
            <w:pPr>
              <w:cnfStyle w:val="000000000000" w:firstRow="0" w:lastRow="0" w:firstColumn="0" w:lastColumn="0" w:oddVBand="0" w:evenVBand="0" w:oddHBand="0" w:evenHBand="0" w:firstRowFirstColumn="0" w:firstRowLastColumn="0" w:lastRowFirstColumn="0" w:lastRowLastColumn="0"/>
            </w:pPr>
            <w:r>
              <w:t>3</w:t>
            </w:r>
          </w:p>
        </w:tc>
      </w:tr>
      <w:tr w:rsidR="00E17F0B" w14:paraId="5679643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E873DBE" w14:textId="77777777" w:rsidR="00E17F0B" w:rsidRDefault="00E17F0B" w:rsidP="007F0A4C">
            <w:r>
              <w:t>Type</w:t>
            </w:r>
          </w:p>
        </w:tc>
        <w:tc>
          <w:tcPr>
            <w:tcW w:w="2500" w:type="pct"/>
          </w:tcPr>
          <w:p w14:paraId="2558B08A" w14:textId="66ABB82F" w:rsidR="00E17F0B" w:rsidRDefault="00643B95" w:rsidP="007F0A4C">
            <w:pPr>
              <w:cnfStyle w:val="000000100000" w:firstRow="0" w:lastRow="0" w:firstColumn="0" w:lastColumn="0" w:oddVBand="0" w:evenVBand="0" w:oddHBand="1" w:evenHBand="0" w:firstRowFirstColumn="0" w:firstRowLastColumn="0" w:lastRowFirstColumn="0" w:lastRowLastColumn="0"/>
            </w:pPr>
            <w:r>
              <w:t>Asteroid</w:t>
            </w:r>
          </w:p>
        </w:tc>
      </w:tr>
      <w:tr w:rsidR="00E17F0B" w14:paraId="13CF65F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A057F46" w14:textId="77777777" w:rsidR="00E17F0B" w:rsidRDefault="00E17F0B" w:rsidP="007F0A4C">
            <w:r>
              <w:t>Moons</w:t>
            </w:r>
          </w:p>
        </w:tc>
        <w:tc>
          <w:tcPr>
            <w:tcW w:w="2500" w:type="pct"/>
          </w:tcPr>
          <w:p w14:paraId="0FF0613F" w14:textId="4EF5E403" w:rsidR="00E17F0B" w:rsidRDefault="00FA7081"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2220E6C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6865692" w14:textId="77777777" w:rsidR="00E17F0B" w:rsidRDefault="00E17F0B" w:rsidP="007F0A4C">
            <w:r>
              <w:t>Tags</w:t>
            </w:r>
          </w:p>
        </w:tc>
        <w:tc>
          <w:tcPr>
            <w:tcW w:w="2500" w:type="pct"/>
          </w:tcPr>
          <w:p w14:paraId="3AB3E339" w14:textId="09B8B575" w:rsidR="00E17F0B" w:rsidRDefault="00FA7081" w:rsidP="007F0A4C">
            <w:pPr>
              <w:cnfStyle w:val="000000100000" w:firstRow="0" w:lastRow="0" w:firstColumn="0" w:lastColumn="0" w:oddVBand="0" w:evenVBand="0" w:oddHBand="1" w:evenHBand="0" w:firstRowFirstColumn="0" w:firstRowLastColumn="0" w:lastRowFirstColumn="0" w:lastRowLastColumn="0"/>
            </w:pPr>
            <w:r>
              <w:t>Exhuman experimentation, personal mining company</w:t>
            </w:r>
          </w:p>
        </w:tc>
      </w:tr>
      <w:tr w:rsidR="00E17F0B" w14:paraId="1F71E3C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3428821" w14:textId="77777777" w:rsidR="00E17F0B" w:rsidRDefault="00E17F0B" w:rsidP="007F0A4C">
            <w:r>
              <w:t>Population</w:t>
            </w:r>
          </w:p>
        </w:tc>
        <w:tc>
          <w:tcPr>
            <w:tcW w:w="2500" w:type="pct"/>
          </w:tcPr>
          <w:p w14:paraId="0A6D5566" w14:textId="52AAF270" w:rsidR="00E17F0B" w:rsidRDefault="00FA7081" w:rsidP="007F0A4C">
            <w:pPr>
              <w:cnfStyle w:val="000000000000" w:firstRow="0" w:lastRow="0" w:firstColumn="0" w:lastColumn="0" w:oddVBand="0" w:evenVBand="0" w:oddHBand="0" w:evenHBand="0" w:firstRowFirstColumn="0" w:firstRowLastColumn="0" w:lastRowFirstColumn="0" w:lastRowLastColumn="0"/>
            </w:pPr>
            <w:r>
              <w:t>100</w:t>
            </w:r>
          </w:p>
        </w:tc>
      </w:tr>
      <w:tr w:rsidR="00B44C0B" w14:paraId="714ED01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F3B1157" w14:textId="77777777" w:rsidR="00B44C0B" w:rsidRDefault="00B44C0B" w:rsidP="00B44C0B">
            <w:r>
              <w:t>Biome</w:t>
            </w:r>
          </w:p>
        </w:tc>
        <w:tc>
          <w:tcPr>
            <w:tcW w:w="2500" w:type="pct"/>
          </w:tcPr>
          <w:p w14:paraId="48153994" w14:textId="63455456" w:rsidR="00B44C0B" w:rsidRDefault="00B44C0B" w:rsidP="00B44C0B">
            <w:pPr>
              <w:cnfStyle w:val="000000100000" w:firstRow="0" w:lastRow="0" w:firstColumn="0" w:lastColumn="0" w:oddVBand="0" w:evenVBand="0" w:oddHBand="1" w:evenHBand="0" w:firstRowFirstColumn="0" w:firstRowLastColumn="0" w:lastRowFirstColumn="0" w:lastRowLastColumn="0"/>
            </w:pPr>
            <w:r>
              <w:t>N/A</w:t>
            </w:r>
          </w:p>
        </w:tc>
      </w:tr>
      <w:tr w:rsidR="00B44C0B" w14:paraId="2158372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791B65A" w14:textId="77777777" w:rsidR="00B44C0B" w:rsidRDefault="00B44C0B" w:rsidP="00B44C0B">
            <w:r>
              <w:t>Atmosphere</w:t>
            </w:r>
          </w:p>
        </w:tc>
        <w:tc>
          <w:tcPr>
            <w:tcW w:w="2500" w:type="pct"/>
          </w:tcPr>
          <w:p w14:paraId="2C0D9D4C" w14:textId="75C14EDD" w:rsidR="00B44C0B" w:rsidRDefault="00B44C0B" w:rsidP="00B44C0B">
            <w:pPr>
              <w:cnfStyle w:val="000000000000" w:firstRow="0" w:lastRow="0" w:firstColumn="0" w:lastColumn="0" w:oddVBand="0" w:evenVBand="0" w:oddHBand="0" w:evenHBand="0" w:firstRowFirstColumn="0" w:firstRowLastColumn="0" w:lastRowFirstColumn="0" w:lastRowLastColumn="0"/>
            </w:pPr>
            <w:r>
              <w:t>N/A</w:t>
            </w:r>
          </w:p>
        </w:tc>
      </w:tr>
      <w:tr w:rsidR="00B44C0B" w14:paraId="47E98A7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04915D5" w14:textId="77777777" w:rsidR="00B44C0B" w:rsidRDefault="00B44C0B" w:rsidP="00B44C0B">
            <w:r>
              <w:t>Information</w:t>
            </w:r>
          </w:p>
        </w:tc>
        <w:tc>
          <w:tcPr>
            <w:tcW w:w="2500" w:type="pct"/>
          </w:tcPr>
          <w:p w14:paraId="1ED76279" w14:textId="653BB3A9" w:rsidR="00B44C0B" w:rsidRDefault="009A1F8F" w:rsidP="00B44C0B">
            <w:pPr>
              <w:cnfStyle w:val="000000100000" w:firstRow="0" w:lastRow="0" w:firstColumn="0" w:lastColumn="0" w:oddVBand="0" w:evenVBand="0" w:oddHBand="1" w:evenHBand="0" w:firstRowFirstColumn="0" w:firstRowLastColumn="0" w:lastRowFirstColumn="0" w:lastRowLastColumn="0"/>
            </w:pPr>
            <w:r>
              <w:t xml:space="preserve">The only </w:t>
            </w:r>
            <w:r w:rsidR="00042D4A">
              <w:t xml:space="preserve">colony </w:t>
            </w:r>
            <w:r>
              <w:t>on this asteroid is a manor</w:t>
            </w:r>
            <w:r w:rsidR="001362B3">
              <w:t xml:space="preserve"> that houses about 100 people. The family that owns the manor also owns the asteroid as well as the</w:t>
            </w:r>
            <w:r w:rsidR="003E36EF">
              <w:t>ir own</w:t>
            </w:r>
            <w:r w:rsidR="001362B3">
              <w:t xml:space="preserve"> mining compan</w:t>
            </w:r>
            <w:r w:rsidR="003E36EF">
              <w:t>y.</w:t>
            </w:r>
            <w:r w:rsidR="00F31E61">
              <w:t xml:space="preserve"> They are the sector’s most powerful and richest small business</w:t>
            </w:r>
            <w:r w:rsidR="0087210D">
              <w:t xml:space="preserve">, holding no ties to any organization. </w:t>
            </w:r>
            <w:r w:rsidR="00843934">
              <w:t>This allows</w:t>
            </w:r>
            <w:r w:rsidR="0087210D">
              <w:t xml:space="preserve"> them to broker deals with </w:t>
            </w:r>
            <w:r w:rsidR="00843934">
              <w:t>any</w:t>
            </w:r>
            <w:r w:rsidR="0087210D">
              <w:t xml:space="preserve"> organization they see fit. Aside from their wealth and power, the</w:t>
            </w:r>
            <w:r w:rsidR="007C332E">
              <w:t xml:space="preserve"> family itself are known to dabble in </w:t>
            </w:r>
            <w:r w:rsidR="00936632">
              <w:t>E</w:t>
            </w:r>
            <w:r w:rsidR="007C332E">
              <w:t xml:space="preserve">xhuman experimentation. </w:t>
            </w:r>
            <w:r w:rsidR="001870FB">
              <w:t>A crime that many are willing to overlook.</w:t>
            </w:r>
          </w:p>
        </w:tc>
      </w:tr>
    </w:tbl>
    <w:p w14:paraId="532D57EE" w14:textId="71CAB833" w:rsidR="00830035" w:rsidRDefault="00830035" w:rsidP="00245438"/>
    <w:p w14:paraId="0909807B" w14:textId="77777777" w:rsidR="00830035" w:rsidRDefault="00830035">
      <w:r>
        <w:br w:type="page"/>
      </w:r>
    </w:p>
    <w:p w14:paraId="121DD749" w14:textId="467FFB93" w:rsidR="00830035" w:rsidRDefault="00352719" w:rsidP="00830035">
      <w:pPr>
        <w:pStyle w:val="Heading3"/>
      </w:pPr>
      <w:bookmarkStart w:id="244" w:name="_Toc21993108"/>
      <w:r>
        <w:t>Nebula</w:t>
      </w:r>
      <w:r w:rsidR="00830035">
        <w:t xml:space="preserve"> System</w:t>
      </w:r>
      <w:bookmarkEnd w:id="244"/>
    </w:p>
    <w:tbl>
      <w:tblPr>
        <w:tblStyle w:val="GridTable4-Accent51"/>
        <w:tblW w:w="5000" w:type="pct"/>
        <w:tblLook w:val="04A0" w:firstRow="1" w:lastRow="0" w:firstColumn="1" w:lastColumn="0" w:noHBand="0" w:noVBand="1"/>
      </w:tblPr>
      <w:tblGrid>
        <w:gridCol w:w="1502"/>
        <w:gridCol w:w="1017"/>
        <w:gridCol w:w="1505"/>
        <w:gridCol w:w="2663"/>
        <w:gridCol w:w="2663"/>
      </w:tblGrid>
      <w:tr w:rsidR="00E17F0B" w14:paraId="3E9728E7"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35EDE48C" w14:textId="77777777" w:rsidR="00E17F0B" w:rsidRDefault="00E17F0B" w:rsidP="007F0A4C">
            <w:r>
              <w:t>Type</w:t>
            </w:r>
          </w:p>
        </w:tc>
        <w:tc>
          <w:tcPr>
            <w:tcW w:w="544" w:type="pct"/>
          </w:tcPr>
          <w:p w14:paraId="0265AD20"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11AF4512"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0BF98FF9"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0014F211"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E17F0B" w14:paraId="39BA652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4808FEA2" w14:textId="1C469568" w:rsidR="00E17F0B" w:rsidRPr="008D199D" w:rsidRDefault="00352719" w:rsidP="007F0A4C">
            <w:pPr>
              <w:rPr>
                <w:b w:val="0"/>
              </w:rPr>
            </w:pPr>
            <w:r>
              <w:rPr>
                <w:b w:val="0"/>
              </w:rPr>
              <w:t>Red Star</w:t>
            </w:r>
          </w:p>
        </w:tc>
        <w:tc>
          <w:tcPr>
            <w:tcW w:w="544" w:type="pct"/>
          </w:tcPr>
          <w:p w14:paraId="1C1D76BA" w14:textId="5ADE848E" w:rsidR="00E17F0B" w:rsidRDefault="00352719" w:rsidP="007F0A4C">
            <w:pPr>
              <w:cnfStyle w:val="000000100000" w:firstRow="0" w:lastRow="0" w:firstColumn="0" w:lastColumn="0" w:oddVBand="0" w:evenVBand="0" w:oddHBand="1" w:evenHBand="0" w:firstRowFirstColumn="0" w:firstRowLastColumn="0" w:lastRowFirstColumn="0" w:lastRowLastColumn="0"/>
            </w:pPr>
            <w:r>
              <w:t>1</w:t>
            </w:r>
          </w:p>
        </w:tc>
        <w:tc>
          <w:tcPr>
            <w:tcW w:w="805" w:type="pct"/>
          </w:tcPr>
          <w:p w14:paraId="31608A4C" w14:textId="3DCF11FA" w:rsidR="00E17F0B" w:rsidRDefault="00352719" w:rsidP="007F0A4C">
            <w:pPr>
              <w:cnfStyle w:val="000000100000" w:firstRow="0" w:lastRow="0" w:firstColumn="0" w:lastColumn="0" w:oddVBand="0" w:evenVBand="0" w:oddHBand="1" w:evenHBand="0" w:firstRowFirstColumn="0" w:firstRowLastColumn="0" w:lastRowFirstColumn="0" w:lastRowLastColumn="0"/>
            </w:pPr>
            <w:r>
              <w:t>HyperCorp</w:t>
            </w:r>
          </w:p>
        </w:tc>
        <w:tc>
          <w:tcPr>
            <w:tcW w:w="1424" w:type="pct"/>
          </w:tcPr>
          <w:p w14:paraId="5FA65F72" w14:textId="3A63957A" w:rsidR="00E17F0B" w:rsidRDefault="00352719" w:rsidP="007F0A4C">
            <w:pPr>
              <w:cnfStyle w:val="000000100000" w:firstRow="0" w:lastRow="0" w:firstColumn="0" w:lastColumn="0" w:oddVBand="0" w:evenVBand="0" w:oddHBand="1" w:evenHBand="0" w:firstRowFirstColumn="0" w:firstRowLastColumn="0" w:lastRowFirstColumn="0" w:lastRowLastColumn="0"/>
            </w:pPr>
            <w:r>
              <w:t>DD40</w:t>
            </w:r>
          </w:p>
        </w:tc>
        <w:tc>
          <w:tcPr>
            <w:tcW w:w="1424" w:type="pct"/>
          </w:tcPr>
          <w:p w14:paraId="0CA89074" w14:textId="36E600C1" w:rsidR="00E17F0B" w:rsidRDefault="00352719" w:rsidP="007F0A4C">
            <w:pPr>
              <w:cnfStyle w:val="000000100000" w:firstRow="0" w:lastRow="0" w:firstColumn="0" w:lastColumn="0" w:oddVBand="0" w:evenVBand="0" w:oddHBand="1" w:evenHBand="0" w:firstRowFirstColumn="0" w:firstRowLastColumn="0" w:lastRowFirstColumn="0" w:lastRowLastColumn="0"/>
            </w:pPr>
            <w:r>
              <w:t>Nebula</w:t>
            </w:r>
          </w:p>
        </w:tc>
      </w:tr>
    </w:tbl>
    <w:p w14:paraId="3EC7F0D9" w14:textId="22C4D67D" w:rsidR="00E17F0B" w:rsidRDefault="00D53FEC" w:rsidP="00E17F0B">
      <w:pPr>
        <w:pStyle w:val="Heading4"/>
      </w:pPr>
      <w:r>
        <w:t>Invictus</w:t>
      </w:r>
    </w:p>
    <w:tbl>
      <w:tblPr>
        <w:tblStyle w:val="GridTable4-Accent51"/>
        <w:tblW w:w="5000" w:type="pct"/>
        <w:tblLook w:val="04A0" w:firstRow="1" w:lastRow="0" w:firstColumn="1" w:lastColumn="0" w:noHBand="0" w:noVBand="1"/>
      </w:tblPr>
      <w:tblGrid>
        <w:gridCol w:w="4675"/>
        <w:gridCol w:w="4675"/>
      </w:tblGrid>
      <w:tr w:rsidR="00E17F0B" w14:paraId="2BA4C679"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76F8096" w14:textId="77777777" w:rsidR="00E17F0B" w:rsidRDefault="00E17F0B" w:rsidP="007F0A4C">
            <w:pPr>
              <w:jc w:val="center"/>
            </w:pPr>
            <w:r>
              <w:t>Details</w:t>
            </w:r>
          </w:p>
        </w:tc>
      </w:tr>
      <w:tr w:rsidR="00E17F0B" w14:paraId="1230D3C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B5ECA79" w14:textId="77777777" w:rsidR="00E17F0B" w:rsidRDefault="00E17F0B" w:rsidP="007F0A4C">
            <w:r>
              <w:t>Grid Coordinates</w:t>
            </w:r>
          </w:p>
        </w:tc>
        <w:tc>
          <w:tcPr>
            <w:tcW w:w="2500" w:type="pct"/>
          </w:tcPr>
          <w:p w14:paraId="2E8A7ED7" w14:textId="0C038091" w:rsidR="00E17F0B" w:rsidRDefault="00FC1462" w:rsidP="007F0A4C">
            <w:pPr>
              <w:cnfStyle w:val="000000100000" w:firstRow="0" w:lastRow="0" w:firstColumn="0" w:lastColumn="0" w:oddVBand="0" w:evenVBand="0" w:oddHBand="1" w:evenHBand="0" w:firstRowFirstColumn="0" w:firstRowLastColumn="0" w:lastRowFirstColumn="0" w:lastRowLastColumn="0"/>
            </w:pPr>
            <w:r>
              <w:t>CC39</w:t>
            </w:r>
          </w:p>
        </w:tc>
      </w:tr>
      <w:tr w:rsidR="00E17F0B" w14:paraId="759AF80B"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63837D3" w14:textId="77777777" w:rsidR="00E17F0B" w:rsidRDefault="00E17F0B" w:rsidP="007F0A4C">
            <w:r>
              <w:t>Tech Level</w:t>
            </w:r>
          </w:p>
        </w:tc>
        <w:tc>
          <w:tcPr>
            <w:tcW w:w="2500" w:type="pct"/>
          </w:tcPr>
          <w:p w14:paraId="65C29A01" w14:textId="7D67F258" w:rsidR="00E17F0B" w:rsidRDefault="00FC1462" w:rsidP="007F0A4C">
            <w:pPr>
              <w:cnfStyle w:val="000000000000" w:firstRow="0" w:lastRow="0" w:firstColumn="0" w:lastColumn="0" w:oddVBand="0" w:evenVBand="0" w:oddHBand="0" w:evenHBand="0" w:firstRowFirstColumn="0" w:firstRowLastColumn="0" w:lastRowFirstColumn="0" w:lastRowLastColumn="0"/>
            </w:pPr>
            <w:r>
              <w:t>4</w:t>
            </w:r>
          </w:p>
        </w:tc>
      </w:tr>
      <w:tr w:rsidR="00E17F0B" w14:paraId="4189066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52ABC79" w14:textId="77777777" w:rsidR="00E17F0B" w:rsidRDefault="00E17F0B" w:rsidP="007F0A4C">
            <w:r>
              <w:t>Type</w:t>
            </w:r>
          </w:p>
        </w:tc>
        <w:tc>
          <w:tcPr>
            <w:tcW w:w="2500" w:type="pct"/>
          </w:tcPr>
          <w:p w14:paraId="638D5F2C" w14:textId="1738EE14" w:rsidR="00E17F0B" w:rsidRDefault="00FC1462" w:rsidP="007F0A4C">
            <w:pPr>
              <w:cnfStyle w:val="000000100000" w:firstRow="0" w:lastRow="0" w:firstColumn="0" w:lastColumn="0" w:oddVBand="0" w:evenVBand="0" w:oddHBand="1" w:evenHBand="0" w:firstRowFirstColumn="0" w:firstRowLastColumn="0" w:lastRowFirstColumn="0" w:lastRowLastColumn="0"/>
            </w:pPr>
            <w:r>
              <w:t>Gas Giant</w:t>
            </w:r>
          </w:p>
        </w:tc>
      </w:tr>
      <w:tr w:rsidR="00E17F0B" w14:paraId="52157B5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0C895EF" w14:textId="77777777" w:rsidR="00E17F0B" w:rsidRDefault="00E17F0B" w:rsidP="007F0A4C">
            <w:r>
              <w:t>Moons</w:t>
            </w:r>
          </w:p>
        </w:tc>
        <w:tc>
          <w:tcPr>
            <w:tcW w:w="2500" w:type="pct"/>
          </w:tcPr>
          <w:p w14:paraId="6A2CC1D8" w14:textId="19BA8950" w:rsidR="00E17F0B" w:rsidRDefault="00FC1462" w:rsidP="007F0A4C">
            <w:pPr>
              <w:cnfStyle w:val="000000000000" w:firstRow="0" w:lastRow="0" w:firstColumn="0" w:lastColumn="0" w:oddVBand="0" w:evenVBand="0" w:oddHBand="0" w:evenHBand="0" w:firstRowFirstColumn="0" w:firstRowLastColumn="0" w:lastRowFirstColumn="0" w:lastRowLastColumn="0"/>
            </w:pPr>
            <w:r>
              <w:t>16</w:t>
            </w:r>
          </w:p>
        </w:tc>
      </w:tr>
      <w:tr w:rsidR="00E17F0B" w14:paraId="2AC9C526"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D2AC7AD" w14:textId="77777777" w:rsidR="00E17F0B" w:rsidRDefault="00E17F0B" w:rsidP="007F0A4C">
            <w:r>
              <w:t>Tags</w:t>
            </w:r>
          </w:p>
        </w:tc>
        <w:tc>
          <w:tcPr>
            <w:tcW w:w="2500" w:type="pct"/>
          </w:tcPr>
          <w:p w14:paraId="0D3AFB5D" w14:textId="54239925" w:rsidR="00E17F0B" w:rsidRDefault="008B1117" w:rsidP="007F0A4C">
            <w:pPr>
              <w:cnfStyle w:val="000000100000" w:firstRow="0" w:lastRow="0" w:firstColumn="0" w:lastColumn="0" w:oddVBand="0" w:evenVBand="0" w:oddHBand="1" w:evenHBand="0" w:firstRowFirstColumn="0" w:firstRowLastColumn="0" w:lastRowFirstColumn="0" w:lastRowLastColumn="0"/>
            </w:pPr>
            <w:r>
              <w:t>Luna excavation</w:t>
            </w:r>
          </w:p>
        </w:tc>
      </w:tr>
      <w:tr w:rsidR="00E17F0B" w14:paraId="0870DB6E"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99D1CA5" w14:textId="77777777" w:rsidR="00E17F0B" w:rsidRDefault="00E17F0B" w:rsidP="007F0A4C">
            <w:r>
              <w:t>Population</w:t>
            </w:r>
          </w:p>
        </w:tc>
        <w:tc>
          <w:tcPr>
            <w:tcW w:w="2500" w:type="pct"/>
          </w:tcPr>
          <w:p w14:paraId="3B60B79D" w14:textId="5849EDCC" w:rsidR="00E17F0B" w:rsidRDefault="008B1117" w:rsidP="007F0A4C">
            <w:pPr>
              <w:cnfStyle w:val="000000000000" w:firstRow="0" w:lastRow="0" w:firstColumn="0" w:lastColumn="0" w:oddVBand="0" w:evenVBand="0" w:oddHBand="0" w:evenHBand="0" w:firstRowFirstColumn="0" w:firstRowLastColumn="0" w:lastRowFirstColumn="0" w:lastRowLastColumn="0"/>
            </w:pPr>
            <w:r>
              <w:t>90 Million</w:t>
            </w:r>
          </w:p>
        </w:tc>
      </w:tr>
      <w:tr w:rsidR="00AA605C" w14:paraId="51FEA5D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C9EB2D2" w14:textId="77777777" w:rsidR="00AA605C" w:rsidRDefault="00AA605C" w:rsidP="00AA605C">
            <w:r>
              <w:t>Biome</w:t>
            </w:r>
          </w:p>
        </w:tc>
        <w:tc>
          <w:tcPr>
            <w:tcW w:w="2500" w:type="pct"/>
          </w:tcPr>
          <w:p w14:paraId="1F3F1468" w14:textId="0FD850A9" w:rsidR="00AA605C" w:rsidRDefault="00AA605C" w:rsidP="00AA605C">
            <w:pPr>
              <w:cnfStyle w:val="000000100000" w:firstRow="0" w:lastRow="0" w:firstColumn="0" w:lastColumn="0" w:oddVBand="0" w:evenVBand="0" w:oddHBand="1" w:evenHBand="0" w:firstRowFirstColumn="0" w:firstRowLastColumn="0" w:lastRowFirstColumn="0" w:lastRowLastColumn="0"/>
            </w:pPr>
            <w:r>
              <w:t>N/A</w:t>
            </w:r>
          </w:p>
        </w:tc>
      </w:tr>
      <w:tr w:rsidR="00AA605C" w14:paraId="0DAE5066"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12CC43B" w14:textId="77777777" w:rsidR="00AA605C" w:rsidRDefault="00AA605C" w:rsidP="00AA605C">
            <w:r>
              <w:t>Atmosphere</w:t>
            </w:r>
          </w:p>
        </w:tc>
        <w:tc>
          <w:tcPr>
            <w:tcW w:w="2500" w:type="pct"/>
          </w:tcPr>
          <w:p w14:paraId="1D70DBD6" w14:textId="334A9DF2" w:rsidR="00AA605C" w:rsidRDefault="00AA605C" w:rsidP="00AA605C">
            <w:pPr>
              <w:cnfStyle w:val="000000000000" w:firstRow="0" w:lastRow="0" w:firstColumn="0" w:lastColumn="0" w:oddVBand="0" w:evenVBand="0" w:oddHBand="0" w:evenHBand="0" w:firstRowFirstColumn="0" w:firstRowLastColumn="0" w:lastRowFirstColumn="0" w:lastRowLastColumn="0"/>
            </w:pPr>
            <w:r>
              <w:t>Helium, hydrogen</w:t>
            </w:r>
            <w:r w:rsidR="00B1763B">
              <w:t>, nebula</w:t>
            </w:r>
          </w:p>
        </w:tc>
      </w:tr>
      <w:tr w:rsidR="00AA605C" w14:paraId="2E54A68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34F209C" w14:textId="77777777" w:rsidR="00AA605C" w:rsidRDefault="00AA605C" w:rsidP="00AA605C">
            <w:r>
              <w:t>Information</w:t>
            </w:r>
          </w:p>
        </w:tc>
        <w:tc>
          <w:tcPr>
            <w:tcW w:w="2500" w:type="pct"/>
          </w:tcPr>
          <w:p w14:paraId="3DA2EC6B" w14:textId="690528B2" w:rsidR="00AA605C" w:rsidRDefault="00F852F5" w:rsidP="00AA605C">
            <w:pPr>
              <w:cnfStyle w:val="000000100000" w:firstRow="0" w:lastRow="0" w:firstColumn="0" w:lastColumn="0" w:oddVBand="0" w:evenVBand="0" w:oddHBand="1" w:evenHBand="0" w:firstRowFirstColumn="0" w:firstRowLastColumn="0" w:lastRowFirstColumn="0" w:lastRowLastColumn="0"/>
            </w:pPr>
            <w:r>
              <w:t>Invictus’ population</w:t>
            </w:r>
            <w:r w:rsidR="00D51693">
              <w:t xml:space="preserve"> have taken to modif</w:t>
            </w:r>
            <w:r w:rsidR="00843934">
              <w:t>ying</w:t>
            </w:r>
            <w:r w:rsidR="00D51693">
              <w:t xml:space="preserve"> their bodies and senses to adapt to the </w:t>
            </w:r>
            <w:r w:rsidR="00F47B9A">
              <w:t>nebula. They have also modified their bodies to be able to</w:t>
            </w:r>
            <w:r w:rsidR="002241AC">
              <w:t xml:space="preserve"> hard</w:t>
            </w:r>
            <w:r w:rsidR="00C03F27">
              <w:t xml:space="preserve"> </w:t>
            </w:r>
            <w:r w:rsidR="002241AC">
              <w:t xml:space="preserve">link and digitally link to the machines that run </w:t>
            </w:r>
            <w:r w:rsidR="00C03F27">
              <w:t>both Invictus and Mercy.</w:t>
            </w:r>
          </w:p>
        </w:tc>
      </w:tr>
    </w:tbl>
    <w:p w14:paraId="00847058" w14:textId="44F63FED" w:rsidR="00E17F0B" w:rsidRDefault="00D53FEC" w:rsidP="00E17F0B">
      <w:pPr>
        <w:pStyle w:val="Heading4"/>
      </w:pPr>
      <w:r>
        <w:t>Mercy</w:t>
      </w:r>
    </w:p>
    <w:tbl>
      <w:tblPr>
        <w:tblStyle w:val="GridTable4-Accent51"/>
        <w:tblW w:w="5000" w:type="pct"/>
        <w:tblLook w:val="04A0" w:firstRow="1" w:lastRow="0" w:firstColumn="1" w:lastColumn="0" w:noHBand="0" w:noVBand="1"/>
      </w:tblPr>
      <w:tblGrid>
        <w:gridCol w:w="4675"/>
        <w:gridCol w:w="4675"/>
      </w:tblGrid>
      <w:tr w:rsidR="00E17F0B" w14:paraId="08D51A3F"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3D68C66" w14:textId="77777777" w:rsidR="00E17F0B" w:rsidRDefault="00E17F0B" w:rsidP="007F0A4C">
            <w:pPr>
              <w:jc w:val="center"/>
            </w:pPr>
            <w:r>
              <w:t>Details</w:t>
            </w:r>
          </w:p>
        </w:tc>
      </w:tr>
      <w:tr w:rsidR="00E17F0B" w14:paraId="46622B3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25CA532" w14:textId="77777777" w:rsidR="00E17F0B" w:rsidRDefault="00E17F0B" w:rsidP="007F0A4C">
            <w:r>
              <w:t>Grid Coordinates</w:t>
            </w:r>
          </w:p>
        </w:tc>
        <w:tc>
          <w:tcPr>
            <w:tcW w:w="2500" w:type="pct"/>
          </w:tcPr>
          <w:p w14:paraId="673A65D9" w14:textId="5FC4C461" w:rsidR="00E17F0B" w:rsidRDefault="00D53FEC" w:rsidP="007F0A4C">
            <w:pPr>
              <w:cnfStyle w:val="000000100000" w:firstRow="0" w:lastRow="0" w:firstColumn="0" w:lastColumn="0" w:oddVBand="0" w:evenVBand="0" w:oddHBand="1" w:evenHBand="0" w:firstRowFirstColumn="0" w:firstRowLastColumn="0" w:lastRowFirstColumn="0" w:lastRowLastColumn="0"/>
            </w:pPr>
            <w:r>
              <w:t>EE41</w:t>
            </w:r>
          </w:p>
        </w:tc>
      </w:tr>
      <w:tr w:rsidR="00E17F0B" w14:paraId="0ACD3495"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F21DB91" w14:textId="77777777" w:rsidR="00E17F0B" w:rsidRDefault="00E17F0B" w:rsidP="007F0A4C">
            <w:r>
              <w:t>Tech Level</w:t>
            </w:r>
          </w:p>
        </w:tc>
        <w:tc>
          <w:tcPr>
            <w:tcW w:w="2500" w:type="pct"/>
          </w:tcPr>
          <w:p w14:paraId="10F10EB0" w14:textId="1AAEA278" w:rsidR="00E17F0B" w:rsidRDefault="00D53FEC" w:rsidP="007F0A4C">
            <w:pPr>
              <w:cnfStyle w:val="000000000000" w:firstRow="0" w:lastRow="0" w:firstColumn="0" w:lastColumn="0" w:oddVBand="0" w:evenVBand="0" w:oddHBand="0" w:evenHBand="0" w:firstRowFirstColumn="0" w:firstRowLastColumn="0" w:lastRowFirstColumn="0" w:lastRowLastColumn="0"/>
            </w:pPr>
            <w:r>
              <w:t>4</w:t>
            </w:r>
          </w:p>
        </w:tc>
      </w:tr>
      <w:tr w:rsidR="00E17F0B" w14:paraId="5A52890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D66E5E8" w14:textId="77777777" w:rsidR="00E17F0B" w:rsidRDefault="00E17F0B" w:rsidP="007F0A4C">
            <w:r>
              <w:t>Type</w:t>
            </w:r>
          </w:p>
        </w:tc>
        <w:tc>
          <w:tcPr>
            <w:tcW w:w="2500" w:type="pct"/>
          </w:tcPr>
          <w:p w14:paraId="6F8EF4CE" w14:textId="5CFD7768" w:rsidR="00E17F0B" w:rsidRDefault="00D53FEC" w:rsidP="007F0A4C">
            <w:pPr>
              <w:cnfStyle w:val="000000100000" w:firstRow="0" w:lastRow="0" w:firstColumn="0" w:lastColumn="0" w:oddVBand="0" w:evenVBand="0" w:oddHBand="1" w:evenHBand="0" w:firstRowFirstColumn="0" w:firstRowLastColumn="0" w:lastRowFirstColumn="0" w:lastRowLastColumn="0"/>
            </w:pPr>
            <w:r>
              <w:t>Space Station</w:t>
            </w:r>
          </w:p>
        </w:tc>
      </w:tr>
      <w:tr w:rsidR="00E17F0B" w14:paraId="7F8714E7"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B5FDE09" w14:textId="77777777" w:rsidR="00E17F0B" w:rsidRDefault="00E17F0B" w:rsidP="007F0A4C">
            <w:r>
              <w:t>Moons</w:t>
            </w:r>
          </w:p>
        </w:tc>
        <w:tc>
          <w:tcPr>
            <w:tcW w:w="2500" w:type="pct"/>
          </w:tcPr>
          <w:p w14:paraId="17D5C8DA" w14:textId="45849C38" w:rsidR="00E17F0B" w:rsidRDefault="00D53FEC"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536E438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C39ED95" w14:textId="77777777" w:rsidR="00E17F0B" w:rsidRDefault="00E17F0B" w:rsidP="007F0A4C">
            <w:r>
              <w:t>Tags</w:t>
            </w:r>
          </w:p>
        </w:tc>
        <w:tc>
          <w:tcPr>
            <w:tcW w:w="2500" w:type="pct"/>
          </w:tcPr>
          <w:p w14:paraId="555C5D25" w14:textId="77BB32FF" w:rsidR="00E17F0B" w:rsidRDefault="00D53FEC" w:rsidP="007F0A4C">
            <w:pPr>
              <w:cnfStyle w:val="000000100000" w:firstRow="0" w:lastRow="0" w:firstColumn="0" w:lastColumn="0" w:oddVBand="0" w:evenVBand="0" w:oddHBand="1" w:evenHBand="0" w:firstRowFirstColumn="0" w:firstRowLastColumn="0" w:lastRowFirstColumn="0" w:lastRowLastColumn="0"/>
            </w:pPr>
            <w:r>
              <w:t xml:space="preserve">Autonomous, </w:t>
            </w:r>
            <w:r w:rsidR="00D618F2">
              <w:t>communication array, trade hub</w:t>
            </w:r>
          </w:p>
        </w:tc>
      </w:tr>
      <w:tr w:rsidR="00E17F0B" w14:paraId="397D5C98"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822AD19" w14:textId="77777777" w:rsidR="00E17F0B" w:rsidRDefault="00E17F0B" w:rsidP="007F0A4C">
            <w:r>
              <w:t>Population</w:t>
            </w:r>
          </w:p>
        </w:tc>
        <w:tc>
          <w:tcPr>
            <w:tcW w:w="2500" w:type="pct"/>
          </w:tcPr>
          <w:p w14:paraId="7557845A" w14:textId="44118B3B" w:rsidR="00E17F0B" w:rsidRDefault="00FC1462" w:rsidP="007F0A4C">
            <w:pPr>
              <w:cnfStyle w:val="000000000000" w:firstRow="0" w:lastRow="0" w:firstColumn="0" w:lastColumn="0" w:oddVBand="0" w:evenVBand="0" w:oddHBand="0" w:evenHBand="0" w:firstRowFirstColumn="0" w:firstRowLastColumn="0" w:lastRowFirstColumn="0" w:lastRowLastColumn="0"/>
            </w:pPr>
            <w:r>
              <w:t>1</w:t>
            </w:r>
          </w:p>
        </w:tc>
      </w:tr>
      <w:tr w:rsidR="005678C7" w14:paraId="4D9D392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955FC47" w14:textId="77777777" w:rsidR="005678C7" w:rsidRDefault="005678C7" w:rsidP="005678C7">
            <w:r>
              <w:t>Biome</w:t>
            </w:r>
          </w:p>
        </w:tc>
        <w:tc>
          <w:tcPr>
            <w:tcW w:w="2500" w:type="pct"/>
          </w:tcPr>
          <w:p w14:paraId="12BBE718" w14:textId="0031CFDB" w:rsidR="005678C7" w:rsidRDefault="005678C7" w:rsidP="005678C7">
            <w:pPr>
              <w:cnfStyle w:val="000000100000" w:firstRow="0" w:lastRow="0" w:firstColumn="0" w:lastColumn="0" w:oddVBand="0" w:evenVBand="0" w:oddHBand="1" w:evenHBand="0" w:firstRowFirstColumn="0" w:firstRowLastColumn="0" w:lastRowFirstColumn="0" w:lastRowLastColumn="0"/>
            </w:pPr>
            <w:r>
              <w:t>N/A</w:t>
            </w:r>
          </w:p>
        </w:tc>
      </w:tr>
      <w:tr w:rsidR="005678C7" w14:paraId="595484D9"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3A6077A" w14:textId="77777777" w:rsidR="005678C7" w:rsidRDefault="005678C7" w:rsidP="005678C7">
            <w:r>
              <w:t>Atmosphere</w:t>
            </w:r>
          </w:p>
        </w:tc>
        <w:tc>
          <w:tcPr>
            <w:tcW w:w="2500" w:type="pct"/>
          </w:tcPr>
          <w:p w14:paraId="33798E4A" w14:textId="11FFB99C" w:rsidR="005678C7" w:rsidRDefault="005678C7" w:rsidP="005678C7">
            <w:pPr>
              <w:cnfStyle w:val="000000000000" w:firstRow="0" w:lastRow="0" w:firstColumn="0" w:lastColumn="0" w:oddVBand="0" w:evenVBand="0" w:oddHBand="0" w:evenHBand="0" w:firstRowFirstColumn="0" w:firstRowLastColumn="0" w:lastRowFirstColumn="0" w:lastRowLastColumn="0"/>
            </w:pPr>
            <w:r>
              <w:t>N/A</w:t>
            </w:r>
          </w:p>
        </w:tc>
      </w:tr>
      <w:tr w:rsidR="005678C7" w14:paraId="021B9026"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A795C1D" w14:textId="77777777" w:rsidR="005678C7" w:rsidRDefault="005678C7" w:rsidP="005678C7">
            <w:r>
              <w:t>Information</w:t>
            </w:r>
          </w:p>
        </w:tc>
        <w:tc>
          <w:tcPr>
            <w:tcW w:w="2500" w:type="pct"/>
          </w:tcPr>
          <w:p w14:paraId="3CCF91DD" w14:textId="5520854A" w:rsidR="005678C7" w:rsidRDefault="00E241D5" w:rsidP="005678C7">
            <w:pPr>
              <w:cnfStyle w:val="000000100000" w:firstRow="0" w:lastRow="0" w:firstColumn="0" w:lastColumn="0" w:oddVBand="0" w:evenVBand="0" w:oddHBand="1" w:evenHBand="0" w:firstRowFirstColumn="0" w:firstRowLastColumn="0" w:lastRowFirstColumn="0" w:lastRowLastColumn="0"/>
            </w:pPr>
            <w:r>
              <w:t xml:space="preserve">Mercy is built to be self-sufficient and autonomous to the point that </w:t>
            </w:r>
            <w:r w:rsidR="0045355C">
              <w:t xml:space="preserve">no living person enters or leaves the space station. </w:t>
            </w:r>
            <w:r w:rsidR="002B3C35">
              <w:t xml:space="preserve">A single person governs </w:t>
            </w:r>
            <w:r w:rsidR="00CC076A">
              <w:t xml:space="preserve">over the </w:t>
            </w:r>
            <w:r w:rsidR="00210D79">
              <w:t>drones</w:t>
            </w:r>
            <w:r w:rsidR="00CC076A">
              <w:t xml:space="preserve"> that maintain the space station.</w:t>
            </w:r>
            <w:r w:rsidR="004E4C47">
              <w:t xml:space="preserve"> It serves as a massive, autonomous trade hub and </w:t>
            </w:r>
            <w:r w:rsidR="00F36376">
              <w:t>communication system that extend long range communications.</w:t>
            </w:r>
            <w:r w:rsidR="00210D79">
              <w:t xml:space="preserve"> The space station is not restricted but has no means </w:t>
            </w:r>
            <w:r w:rsidR="00821A8A">
              <w:t xml:space="preserve">to </w:t>
            </w:r>
            <w:r w:rsidR="00AB57C8">
              <w:t>sustain life.</w:t>
            </w:r>
            <w:r w:rsidR="004D03E6">
              <w:t xml:space="preserve"> Which leaves the question who is the lone </w:t>
            </w:r>
            <w:r w:rsidR="004E4C47">
              <w:t>inhabitant and how are they surviving</w:t>
            </w:r>
            <w:r w:rsidR="007C20AC">
              <w:t>?</w:t>
            </w:r>
          </w:p>
        </w:tc>
      </w:tr>
    </w:tbl>
    <w:p w14:paraId="5A75BC6E" w14:textId="40F5F778" w:rsidR="00830035" w:rsidRDefault="00830035" w:rsidP="00245438"/>
    <w:p w14:paraId="3723972D" w14:textId="77777777" w:rsidR="00830035" w:rsidRDefault="00830035">
      <w:r>
        <w:br w:type="page"/>
      </w:r>
    </w:p>
    <w:p w14:paraId="1B06F818" w14:textId="002A031E" w:rsidR="00830035" w:rsidRDefault="008B1117" w:rsidP="00830035">
      <w:pPr>
        <w:pStyle w:val="Heading3"/>
      </w:pPr>
      <w:bookmarkStart w:id="245" w:name="_Toc21993109"/>
      <w:r>
        <w:t>Nekane</w:t>
      </w:r>
      <w:r w:rsidR="00830035">
        <w:t xml:space="preserve"> System</w:t>
      </w:r>
      <w:bookmarkEnd w:id="245"/>
    </w:p>
    <w:tbl>
      <w:tblPr>
        <w:tblStyle w:val="GridTable4-Accent51"/>
        <w:tblW w:w="5000" w:type="pct"/>
        <w:tblLook w:val="04A0" w:firstRow="1" w:lastRow="0" w:firstColumn="1" w:lastColumn="0" w:noHBand="0" w:noVBand="1"/>
      </w:tblPr>
      <w:tblGrid>
        <w:gridCol w:w="1277"/>
        <w:gridCol w:w="920"/>
        <w:gridCol w:w="1827"/>
        <w:gridCol w:w="2315"/>
        <w:gridCol w:w="3011"/>
      </w:tblGrid>
      <w:tr w:rsidR="00E17F0B" w14:paraId="0BC7878B" w14:textId="77777777" w:rsidTr="005817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pct"/>
          </w:tcPr>
          <w:p w14:paraId="5CBA90EF" w14:textId="77777777" w:rsidR="00E17F0B" w:rsidRDefault="00E17F0B" w:rsidP="007F0A4C">
            <w:r>
              <w:t>Type</w:t>
            </w:r>
          </w:p>
        </w:tc>
        <w:tc>
          <w:tcPr>
            <w:tcW w:w="492" w:type="pct"/>
          </w:tcPr>
          <w:p w14:paraId="7C571004"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977" w:type="pct"/>
          </w:tcPr>
          <w:p w14:paraId="330E5893"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238" w:type="pct"/>
          </w:tcPr>
          <w:p w14:paraId="4868C144"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610" w:type="pct"/>
          </w:tcPr>
          <w:p w14:paraId="75CB1A94"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E17F0B" w14:paraId="3432014A" w14:textId="77777777" w:rsidTr="00581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pct"/>
          </w:tcPr>
          <w:p w14:paraId="00A7A901" w14:textId="32CE2477" w:rsidR="00E17F0B" w:rsidRPr="008D199D" w:rsidRDefault="00BF5190" w:rsidP="007F0A4C">
            <w:pPr>
              <w:rPr>
                <w:b w:val="0"/>
              </w:rPr>
            </w:pPr>
            <w:r>
              <w:rPr>
                <w:b w:val="0"/>
              </w:rPr>
              <w:t>Blue Star</w:t>
            </w:r>
          </w:p>
        </w:tc>
        <w:tc>
          <w:tcPr>
            <w:tcW w:w="492" w:type="pct"/>
          </w:tcPr>
          <w:p w14:paraId="3B0B461C" w14:textId="2959C611" w:rsidR="00E17F0B" w:rsidRDefault="00BF5190" w:rsidP="007F0A4C">
            <w:pPr>
              <w:cnfStyle w:val="000000100000" w:firstRow="0" w:lastRow="0" w:firstColumn="0" w:lastColumn="0" w:oddVBand="0" w:evenVBand="0" w:oddHBand="1" w:evenHBand="0" w:firstRowFirstColumn="0" w:firstRowLastColumn="0" w:lastRowFirstColumn="0" w:lastRowLastColumn="0"/>
            </w:pPr>
            <w:r>
              <w:t>2</w:t>
            </w:r>
          </w:p>
        </w:tc>
        <w:tc>
          <w:tcPr>
            <w:tcW w:w="977" w:type="pct"/>
          </w:tcPr>
          <w:p w14:paraId="3A8D633C" w14:textId="4DFA5D19" w:rsidR="00E17F0B" w:rsidRDefault="00BF5190" w:rsidP="007F0A4C">
            <w:pPr>
              <w:cnfStyle w:val="000000100000" w:firstRow="0" w:lastRow="0" w:firstColumn="0" w:lastColumn="0" w:oddVBand="0" w:evenVBand="0" w:oddHBand="1" w:evenHBand="0" w:firstRowFirstColumn="0" w:firstRowLastColumn="0" w:lastRowFirstColumn="0" w:lastRowLastColumn="0"/>
            </w:pPr>
            <w:r>
              <w:t>The Syndicate</w:t>
            </w:r>
          </w:p>
        </w:tc>
        <w:tc>
          <w:tcPr>
            <w:tcW w:w="1238" w:type="pct"/>
          </w:tcPr>
          <w:p w14:paraId="5D24C98A" w14:textId="0BFAD9CD" w:rsidR="00E17F0B" w:rsidRDefault="00BF5190" w:rsidP="007F0A4C">
            <w:pPr>
              <w:cnfStyle w:val="000000100000" w:firstRow="0" w:lastRow="0" w:firstColumn="0" w:lastColumn="0" w:oddVBand="0" w:evenVBand="0" w:oddHBand="1" w:evenHBand="0" w:firstRowFirstColumn="0" w:firstRowLastColumn="0" w:lastRowFirstColumn="0" w:lastRowLastColumn="0"/>
            </w:pPr>
            <w:r>
              <w:t>MM67</w:t>
            </w:r>
          </w:p>
        </w:tc>
        <w:tc>
          <w:tcPr>
            <w:tcW w:w="1610" w:type="pct"/>
          </w:tcPr>
          <w:p w14:paraId="67549DAE" w14:textId="3DC0AB0C" w:rsidR="00E17F0B" w:rsidRDefault="00581731" w:rsidP="007F0A4C">
            <w:pPr>
              <w:cnfStyle w:val="000000100000" w:firstRow="0" w:lastRow="0" w:firstColumn="0" w:lastColumn="0" w:oddVBand="0" w:evenVBand="0" w:oddHBand="1" w:evenHBand="0" w:firstRowFirstColumn="0" w:firstRowLastColumn="0" w:lastRowFirstColumn="0" w:lastRowLastColumn="0"/>
            </w:pPr>
            <w:r>
              <w:t>Asteroid Field/Ion Storm</w:t>
            </w:r>
          </w:p>
        </w:tc>
      </w:tr>
    </w:tbl>
    <w:p w14:paraId="7D684EFE" w14:textId="301F58F7" w:rsidR="00E17F0B" w:rsidRDefault="00581731" w:rsidP="00E17F0B">
      <w:pPr>
        <w:pStyle w:val="Heading4"/>
      </w:pPr>
      <w:r>
        <w:t>Atta</w:t>
      </w:r>
    </w:p>
    <w:tbl>
      <w:tblPr>
        <w:tblStyle w:val="GridTable4-Accent51"/>
        <w:tblW w:w="5000" w:type="pct"/>
        <w:tblLook w:val="04A0" w:firstRow="1" w:lastRow="0" w:firstColumn="1" w:lastColumn="0" w:noHBand="0" w:noVBand="1"/>
      </w:tblPr>
      <w:tblGrid>
        <w:gridCol w:w="4675"/>
        <w:gridCol w:w="4675"/>
      </w:tblGrid>
      <w:tr w:rsidR="00E17F0B" w14:paraId="3ACF3058"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5AB61AF" w14:textId="77777777" w:rsidR="00E17F0B" w:rsidRDefault="00E17F0B" w:rsidP="007F0A4C">
            <w:pPr>
              <w:jc w:val="center"/>
            </w:pPr>
            <w:r>
              <w:t>Details</w:t>
            </w:r>
          </w:p>
        </w:tc>
      </w:tr>
      <w:tr w:rsidR="00E17F0B" w14:paraId="2ED486E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97E7B88" w14:textId="77777777" w:rsidR="00E17F0B" w:rsidRDefault="00E17F0B" w:rsidP="007F0A4C">
            <w:r>
              <w:t>Grid Coordinates</w:t>
            </w:r>
          </w:p>
        </w:tc>
        <w:tc>
          <w:tcPr>
            <w:tcW w:w="2500" w:type="pct"/>
          </w:tcPr>
          <w:p w14:paraId="4455E8E6" w14:textId="07CFE707" w:rsidR="00E17F0B" w:rsidRDefault="00581731" w:rsidP="007F0A4C">
            <w:pPr>
              <w:cnfStyle w:val="000000100000" w:firstRow="0" w:lastRow="0" w:firstColumn="0" w:lastColumn="0" w:oddVBand="0" w:evenVBand="0" w:oddHBand="1" w:evenHBand="0" w:firstRowFirstColumn="0" w:firstRowLastColumn="0" w:lastRowFirstColumn="0" w:lastRowLastColumn="0"/>
            </w:pPr>
            <w:r>
              <w:t>LL68</w:t>
            </w:r>
          </w:p>
        </w:tc>
      </w:tr>
      <w:tr w:rsidR="00E17F0B" w14:paraId="53C8C07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A47894F" w14:textId="77777777" w:rsidR="00E17F0B" w:rsidRDefault="00E17F0B" w:rsidP="007F0A4C">
            <w:r>
              <w:t>Tech Level</w:t>
            </w:r>
          </w:p>
        </w:tc>
        <w:tc>
          <w:tcPr>
            <w:tcW w:w="2500" w:type="pct"/>
          </w:tcPr>
          <w:p w14:paraId="156B632F" w14:textId="4DDEB91B" w:rsidR="00E17F0B" w:rsidRDefault="00581731" w:rsidP="007F0A4C">
            <w:pPr>
              <w:cnfStyle w:val="000000000000" w:firstRow="0" w:lastRow="0" w:firstColumn="0" w:lastColumn="0" w:oddVBand="0" w:evenVBand="0" w:oddHBand="0" w:evenHBand="0" w:firstRowFirstColumn="0" w:firstRowLastColumn="0" w:lastRowFirstColumn="0" w:lastRowLastColumn="0"/>
            </w:pPr>
            <w:r>
              <w:t>2</w:t>
            </w:r>
          </w:p>
        </w:tc>
      </w:tr>
      <w:tr w:rsidR="00E17F0B" w14:paraId="67ABACF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78D6103" w14:textId="77777777" w:rsidR="00E17F0B" w:rsidRDefault="00E17F0B" w:rsidP="007F0A4C">
            <w:r>
              <w:t>Type</w:t>
            </w:r>
          </w:p>
        </w:tc>
        <w:tc>
          <w:tcPr>
            <w:tcW w:w="2500" w:type="pct"/>
          </w:tcPr>
          <w:p w14:paraId="65CF959E" w14:textId="677A9715" w:rsidR="00E17F0B" w:rsidRDefault="00581731" w:rsidP="007F0A4C">
            <w:pPr>
              <w:cnfStyle w:val="000000100000" w:firstRow="0" w:lastRow="0" w:firstColumn="0" w:lastColumn="0" w:oddVBand="0" w:evenVBand="0" w:oddHBand="1" w:evenHBand="0" w:firstRowFirstColumn="0" w:firstRowLastColumn="0" w:lastRowFirstColumn="0" w:lastRowLastColumn="0"/>
            </w:pPr>
            <w:r>
              <w:t>Terran Planet</w:t>
            </w:r>
          </w:p>
        </w:tc>
      </w:tr>
      <w:tr w:rsidR="00E17F0B" w14:paraId="4E05E991"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01715AF" w14:textId="77777777" w:rsidR="00E17F0B" w:rsidRDefault="00E17F0B" w:rsidP="007F0A4C">
            <w:r>
              <w:t>Moons</w:t>
            </w:r>
          </w:p>
        </w:tc>
        <w:tc>
          <w:tcPr>
            <w:tcW w:w="2500" w:type="pct"/>
          </w:tcPr>
          <w:p w14:paraId="50A7BCE1" w14:textId="64941DC3" w:rsidR="00E17F0B" w:rsidRDefault="00CE1261" w:rsidP="007F0A4C">
            <w:pPr>
              <w:cnfStyle w:val="000000000000" w:firstRow="0" w:lastRow="0" w:firstColumn="0" w:lastColumn="0" w:oddVBand="0" w:evenVBand="0" w:oddHBand="0" w:evenHBand="0" w:firstRowFirstColumn="0" w:firstRowLastColumn="0" w:lastRowFirstColumn="0" w:lastRowLastColumn="0"/>
            </w:pPr>
            <w:r>
              <w:t>30</w:t>
            </w:r>
          </w:p>
        </w:tc>
      </w:tr>
      <w:tr w:rsidR="00E17F0B" w14:paraId="12144FF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3DE33BF" w14:textId="77777777" w:rsidR="00E17F0B" w:rsidRDefault="00E17F0B" w:rsidP="007F0A4C">
            <w:r>
              <w:t>Tags</w:t>
            </w:r>
          </w:p>
        </w:tc>
        <w:tc>
          <w:tcPr>
            <w:tcW w:w="2500" w:type="pct"/>
          </w:tcPr>
          <w:p w14:paraId="0E73F896" w14:textId="296C1BFD" w:rsidR="00E17F0B" w:rsidRDefault="00DA2FEE" w:rsidP="007F0A4C">
            <w:pPr>
              <w:cnfStyle w:val="000000100000" w:firstRow="0" w:lastRow="0" w:firstColumn="0" w:lastColumn="0" w:oddVBand="0" w:evenVBand="0" w:oddHBand="1" w:evenHBand="0" w:firstRowFirstColumn="0" w:firstRowLastColumn="0" w:lastRowFirstColumn="0" w:lastRowLastColumn="0"/>
            </w:pPr>
            <w:r>
              <w:t>Alien</w:t>
            </w:r>
            <w:r w:rsidR="00CE1261">
              <w:t xml:space="preserve"> ruins, </w:t>
            </w:r>
            <w:r w:rsidR="003E3C74">
              <w:t>e</w:t>
            </w:r>
            <w:r w:rsidR="00CE1261">
              <w:t>xcavation</w:t>
            </w:r>
            <w:r w:rsidR="00E65ABC">
              <w:t>,</w:t>
            </w:r>
            <w:r w:rsidR="00CE1261">
              <w:t xml:space="preserve"> trade hub</w:t>
            </w:r>
          </w:p>
        </w:tc>
      </w:tr>
      <w:tr w:rsidR="00E17F0B" w14:paraId="094A046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04B5B91" w14:textId="77777777" w:rsidR="00E17F0B" w:rsidRDefault="00E17F0B" w:rsidP="007F0A4C">
            <w:r>
              <w:t>Population</w:t>
            </w:r>
          </w:p>
        </w:tc>
        <w:tc>
          <w:tcPr>
            <w:tcW w:w="2500" w:type="pct"/>
          </w:tcPr>
          <w:p w14:paraId="5604980D" w14:textId="46A8A199" w:rsidR="00E17F0B" w:rsidRDefault="00CE1261" w:rsidP="007F0A4C">
            <w:pPr>
              <w:cnfStyle w:val="000000000000" w:firstRow="0" w:lastRow="0" w:firstColumn="0" w:lastColumn="0" w:oddVBand="0" w:evenVBand="0" w:oddHBand="0" w:evenHBand="0" w:firstRowFirstColumn="0" w:firstRowLastColumn="0" w:lastRowFirstColumn="0" w:lastRowLastColumn="0"/>
            </w:pPr>
            <w:r>
              <w:t>220 Billion</w:t>
            </w:r>
          </w:p>
        </w:tc>
      </w:tr>
      <w:tr w:rsidR="00E17F0B" w14:paraId="5447321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7981A3D" w14:textId="77777777" w:rsidR="00E17F0B" w:rsidRDefault="00E17F0B" w:rsidP="007F0A4C">
            <w:r>
              <w:t>Biome</w:t>
            </w:r>
          </w:p>
        </w:tc>
        <w:tc>
          <w:tcPr>
            <w:tcW w:w="2500" w:type="pct"/>
          </w:tcPr>
          <w:p w14:paraId="21339E28" w14:textId="719C6E54" w:rsidR="00E17F0B" w:rsidRDefault="00D8055B" w:rsidP="007F0A4C">
            <w:pPr>
              <w:cnfStyle w:val="000000100000" w:firstRow="0" w:lastRow="0" w:firstColumn="0" w:lastColumn="0" w:oddVBand="0" w:evenVBand="0" w:oddHBand="1" w:evenHBand="0" w:firstRowFirstColumn="0" w:firstRowLastColumn="0" w:lastRowFirstColumn="0" w:lastRowLastColumn="0"/>
            </w:pPr>
            <w:r>
              <w:t>Normal</w:t>
            </w:r>
          </w:p>
        </w:tc>
      </w:tr>
      <w:tr w:rsidR="00E17F0B" w14:paraId="63B54A3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A592965" w14:textId="77777777" w:rsidR="00E17F0B" w:rsidRDefault="00E17F0B" w:rsidP="007F0A4C">
            <w:r>
              <w:t>Atmosphere</w:t>
            </w:r>
          </w:p>
        </w:tc>
        <w:tc>
          <w:tcPr>
            <w:tcW w:w="2500" w:type="pct"/>
          </w:tcPr>
          <w:p w14:paraId="5995D265" w14:textId="5C025857" w:rsidR="00E17F0B" w:rsidRDefault="00D8055B" w:rsidP="007F0A4C">
            <w:pPr>
              <w:cnfStyle w:val="000000000000" w:firstRow="0" w:lastRow="0" w:firstColumn="0" w:lastColumn="0" w:oddVBand="0" w:evenVBand="0" w:oddHBand="0" w:evenHBand="0" w:firstRowFirstColumn="0" w:firstRowLastColumn="0" w:lastRowFirstColumn="0" w:lastRowLastColumn="0"/>
            </w:pPr>
            <w:r>
              <w:t>Normal</w:t>
            </w:r>
          </w:p>
        </w:tc>
      </w:tr>
      <w:tr w:rsidR="00E17F0B" w14:paraId="0B85363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CEC7ABE" w14:textId="77777777" w:rsidR="00E17F0B" w:rsidRDefault="00E17F0B" w:rsidP="007F0A4C">
            <w:r>
              <w:t>Information</w:t>
            </w:r>
          </w:p>
        </w:tc>
        <w:tc>
          <w:tcPr>
            <w:tcW w:w="2500" w:type="pct"/>
          </w:tcPr>
          <w:p w14:paraId="572D9A4C" w14:textId="4CF6950A" w:rsidR="00E17F0B" w:rsidRDefault="003C0271" w:rsidP="007F0A4C">
            <w:pPr>
              <w:cnfStyle w:val="000000100000" w:firstRow="0" w:lastRow="0" w:firstColumn="0" w:lastColumn="0" w:oddVBand="0" w:evenVBand="0" w:oddHBand="1" w:evenHBand="0" w:firstRowFirstColumn="0" w:firstRowLastColumn="0" w:lastRowFirstColumn="0" w:lastRowLastColumn="0"/>
            </w:pPr>
            <w:r>
              <w:t xml:space="preserve">A Titan </w:t>
            </w:r>
            <w:r w:rsidR="003C52D2">
              <w:t>prototype warp gate orbits the planet.</w:t>
            </w:r>
            <w:r w:rsidR="00AD49A9">
              <w:t xml:space="preserve"> The warp gate is used to </w:t>
            </w:r>
            <w:r w:rsidR="00A62816">
              <w:t xml:space="preserve">translocate </w:t>
            </w:r>
            <w:r w:rsidR="00205E4A">
              <w:t xml:space="preserve">preapproved </w:t>
            </w:r>
            <w:r w:rsidR="00E45EAF">
              <w:t>spacecrafts</w:t>
            </w:r>
            <w:r w:rsidR="00205E4A">
              <w:t xml:space="preserve"> </w:t>
            </w:r>
            <w:r w:rsidR="0035088A">
              <w:t xml:space="preserve">to and from </w:t>
            </w:r>
            <w:r w:rsidR="005E4768">
              <w:t>Skoni, Iris System.</w:t>
            </w:r>
            <w:r w:rsidR="001B02B6">
              <w:t xml:space="preserve"> The warp gate </w:t>
            </w:r>
            <w:r w:rsidR="00B33A44">
              <w:t xml:space="preserve">was built from knowledge </w:t>
            </w:r>
            <w:r w:rsidR="00A25BEB">
              <w:t>obtained</w:t>
            </w:r>
            <w:r w:rsidR="00156C9A">
              <w:t xml:space="preserve"> from</w:t>
            </w:r>
            <w:r w:rsidR="00B33A44">
              <w:t xml:space="preserve"> the alien ruins scattered throughout the planet.</w:t>
            </w:r>
          </w:p>
        </w:tc>
      </w:tr>
    </w:tbl>
    <w:p w14:paraId="107CD4D0" w14:textId="04ACC814" w:rsidR="00E17F0B" w:rsidRDefault="00581731" w:rsidP="00E17F0B">
      <w:pPr>
        <w:pStyle w:val="Heading4"/>
      </w:pPr>
      <w:r>
        <w:t>Frei</w:t>
      </w:r>
    </w:p>
    <w:tbl>
      <w:tblPr>
        <w:tblStyle w:val="GridTable4-Accent51"/>
        <w:tblW w:w="5000" w:type="pct"/>
        <w:tblLook w:val="04A0" w:firstRow="1" w:lastRow="0" w:firstColumn="1" w:lastColumn="0" w:noHBand="0" w:noVBand="1"/>
      </w:tblPr>
      <w:tblGrid>
        <w:gridCol w:w="4675"/>
        <w:gridCol w:w="4675"/>
      </w:tblGrid>
      <w:tr w:rsidR="00E17F0B" w14:paraId="45763318"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FFCEF54" w14:textId="77777777" w:rsidR="00E17F0B" w:rsidRDefault="00E17F0B" w:rsidP="007F0A4C">
            <w:pPr>
              <w:jc w:val="center"/>
            </w:pPr>
            <w:r>
              <w:t>Details</w:t>
            </w:r>
          </w:p>
        </w:tc>
      </w:tr>
      <w:tr w:rsidR="00E17F0B" w14:paraId="126CA86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29307CB" w14:textId="77777777" w:rsidR="00E17F0B" w:rsidRDefault="00E17F0B" w:rsidP="007F0A4C">
            <w:r>
              <w:t>Grid Coordinates</w:t>
            </w:r>
          </w:p>
        </w:tc>
        <w:tc>
          <w:tcPr>
            <w:tcW w:w="2500" w:type="pct"/>
          </w:tcPr>
          <w:p w14:paraId="3D9EDC0D" w14:textId="3268C457" w:rsidR="00E17F0B" w:rsidRDefault="00987643" w:rsidP="007F0A4C">
            <w:pPr>
              <w:cnfStyle w:val="000000100000" w:firstRow="0" w:lastRow="0" w:firstColumn="0" w:lastColumn="0" w:oddVBand="0" w:evenVBand="0" w:oddHBand="1" w:evenHBand="0" w:firstRowFirstColumn="0" w:firstRowLastColumn="0" w:lastRowFirstColumn="0" w:lastRowLastColumn="0"/>
            </w:pPr>
            <w:r>
              <w:t>MM63</w:t>
            </w:r>
          </w:p>
        </w:tc>
      </w:tr>
      <w:tr w:rsidR="00E17F0B" w14:paraId="38C9AAB1"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D8459EB" w14:textId="77777777" w:rsidR="00E17F0B" w:rsidRDefault="00E17F0B" w:rsidP="007F0A4C">
            <w:r>
              <w:t>Tech Level</w:t>
            </w:r>
          </w:p>
        </w:tc>
        <w:tc>
          <w:tcPr>
            <w:tcW w:w="2500" w:type="pct"/>
          </w:tcPr>
          <w:p w14:paraId="097A6D8F" w14:textId="78411891" w:rsidR="00E17F0B" w:rsidRDefault="00987643" w:rsidP="007F0A4C">
            <w:pPr>
              <w:cnfStyle w:val="000000000000" w:firstRow="0" w:lastRow="0" w:firstColumn="0" w:lastColumn="0" w:oddVBand="0" w:evenVBand="0" w:oddHBand="0" w:evenHBand="0" w:firstRowFirstColumn="0" w:firstRowLastColumn="0" w:lastRowFirstColumn="0" w:lastRowLastColumn="0"/>
            </w:pPr>
            <w:r>
              <w:t>2</w:t>
            </w:r>
          </w:p>
        </w:tc>
      </w:tr>
      <w:tr w:rsidR="00E17F0B" w14:paraId="1B003D2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BA6146E" w14:textId="77777777" w:rsidR="00E17F0B" w:rsidRDefault="00E17F0B" w:rsidP="007F0A4C">
            <w:r>
              <w:t>Type</w:t>
            </w:r>
          </w:p>
        </w:tc>
        <w:tc>
          <w:tcPr>
            <w:tcW w:w="2500" w:type="pct"/>
          </w:tcPr>
          <w:p w14:paraId="1D6A886B" w14:textId="103CE75B" w:rsidR="00E17F0B" w:rsidRDefault="00987643" w:rsidP="007F0A4C">
            <w:pPr>
              <w:cnfStyle w:val="000000100000" w:firstRow="0" w:lastRow="0" w:firstColumn="0" w:lastColumn="0" w:oddVBand="0" w:evenVBand="0" w:oddHBand="1" w:evenHBand="0" w:firstRowFirstColumn="0" w:firstRowLastColumn="0" w:lastRowFirstColumn="0" w:lastRowLastColumn="0"/>
            </w:pPr>
            <w:r>
              <w:t>Ice Planet</w:t>
            </w:r>
          </w:p>
        </w:tc>
      </w:tr>
      <w:tr w:rsidR="00E17F0B" w14:paraId="5E9A2C74"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336B132" w14:textId="77777777" w:rsidR="00E17F0B" w:rsidRDefault="00E17F0B" w:rsidP="007F0A4C">
            <w:r>
              <w:t>Moons</w:t>
            </w:r>
          </w:p>
        </w:tc>
        <w:tc>
          <w:tcPr>
            <w:tcW w:w="2500" w:type="pct"/>
          </w:tcPr>
          <w:p w14:paraId="1438B591" w14:textId="1960E3F5" w:rsidR="00E17F0B" w:rsidRDefault="003C52D2" w:rsidP="007F0A4C">
            <w:pPr>
              <w:cnfStyle w:val="000000000000" w:firstRow="0" w:lastRow="0" w:firstColumn="0" w:lastColumn="0" w:oddVBand="0" w:evenVBand="0" w:oddHBand="0" w:evenHBand="0" w:firstRowFirstColumn="0" w:firstRowLastColumn="0" w:lastRowFirstColumn="0" w:lastRowLastColumn="0"/>
            </w:pPr>
            <w:r>
              <w:t>12</w:t>
            </w:r>
          </w:p>
        </w:tc>
      </w:tr>
      <w:tr w:rsidR="00E17F0B" w14:paraId="5E70581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BA8417F" w14:textId="77777777" w:rsidR="00E17F0B" w:rsidRDefault="00E17F0B" w:rsidP="007F0A4C">
            <w:r>
              <w:t>Tags</w:t>
            </w:r>
          </w:p>
        </w:tc>
        <w:tc>
          <w:tcPr>
            <w:tcW w:w="2500" w:type="pct"/>
          </w:tcPr>
          <w:p w14:paraId="60E5796E" w14:textId="046B4209" w:rsidR="00E17F0B" w:rsidRDefault="003E3C74" w:rsidP="007F0A4C">
            <w:pPr>
              <w:cnfStyle w:val="000000100000" w:firstRow="0" w:lastRow="0" w:firstColumn="0" w:lastColumn="0" w:oddVBand="0" w:evenVBand="0" w:oddHBand="1" w:evenHBand="0" w:firstRowFirstColumn="0" w:firstRowLastColumn="0" w:lastRowFirstColumn="0" w:lastRowLastColumn="0"/>
            </w:pPr>
            <w:r>
              <w:t>E</w:t>
            </w:r>
            <w:r w:rsidR="00215888">
              <w:t>xcavation</w:t>
            </w:r>
          </w:p>
        </w:tc>
      </w:tr>
      <w:tr w:rsidR="00E17F0B" w14:paraId="73894D7E"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6EF3542" w14:textId="77777777" w:rsidR="00E17F0B" w:rsidRDefault="00E17F0B" w:rsidP="007F0A4C">
            <w:r>
              <w:t>Population</w:t>
            </w:r>
          </w:p>
        </w:tc>
        <w:tc>
          <w:tcPr>
            <w:tcW w:w="2500" w:type="pct"/>
          </w:tcPr>
          <w:p w14:paraId="71DAD77A" w14:textId="54DA74FE" w:rsidR="00E17F0B" w:rsidRDefault="00215888" w:rsidP="007F0A4C">
            <w:pPr>
              <w:cnfStyle w:val="000000000000" w:firstRow="0" w:lastRow="0" w:firstColumn="0" w:lastColumn="0" w:oddVBand="0" w:evenVBand="0" w:oddHBand="0" w:evenHBand="0" w:firstRowFirstColumn="0" w:firstRowLastColumn="0" w:lastRowFirstColumn="0" w:lastRowLastColumn="0"/>
            </w:pPr>
            <w:r>
              <w:t>3 Billion</w:t>
            </w:r>
          </w:p>
        </w:tc>
      </w:tr>
      <w:tr w:rsidR="00E17F0B" w14:paraId="61B40B7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56EC372" w14:textId="77777777" w:rsidR="00E17F0B" w:rsidRDefault="00E17F0B" w:rsidP="007F0A4C">
            <w:r>
              <w:t>Biome</w:t>
            </w:r>
          </w:p>
        </w:tc>
        <w:tc>
          <w:tcPr>
            <w:tcW w:w="2500" w:type="pct"/>
          </w:tcPr>
          <w:p w14:paraId="354CE32D" w14:textId="2128B9AB" w:rsidR="00E17F0B" w:rsidRDefault="00054C0A" w:rsidP="007F0A4C">
            <w:pPr>
              <w:cnfStyle w:val="000000100000" w:firstRow="0" w:lastRow="0" w:firstColumn="0" w:lastColumn="0" w:oddVBand="0" w:evenVBand="0" w:oddHBand="1" w:evenHBand="0" w:firstRowFirstColumn="0" w:firstRowLastColumn="0" w:lastRowFirstColumn="0" w:lastRowLastColumn="0"/>
            </w:pPr>
            <w:r>
              <w:t>Normal</w:t>
            </w:r>
          </w:p>
        </w:tc>
      </w:tr>
      <w:tr w:rsidR="00961795" w14:paraId="0A375D67"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327BC93" w14:textId="77777777" w:rsidR="00961795" w:rsidRDefault="00961795" w:rsidP="00961795">
            <w:r>
              <w:t>Atmosphere</w:t>
            </w:r>
          </w:p>
        </w:tc>
        <w:tc>
          <w:tcPr>
            <w:tcW w:w="2500" w:type="pct"/>
          </w:tcPr>
          <w:p w14:paraId="367A3B07" w14:textId="778BC76A" w:rsidR="00961795" w:rsidRDefault="00961795" w:rsidP="00961795">
            <w:pPr>
              <w:cnfStyle w:val="000000000000" w:firstRow="0" w:lastRow="0" w:firstColumn="0" w:lastColumn="0" w:oddVBand="0" w:evenVBand="0" w:oddHBand="0" w:evenHBand="0" w:firstRowFirstColumn="0" w:firstRowLastColumn="0" w:lastRowFirstColumn="0" w:lastRowLastColumn="0"/>
            </w:pPr>
            <w:r>
              <w:t>Ion storm</w:t>
            </w:r>
          </w:p>
        </w:tc>
      </w:tr>
      <w:tr w:rsidR="00961795" w14:paraId="1CA1FC36"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906F470" w14:textId="77777777" w:rsidR="00961795" w:rsidRDefault="00961795" w:rsidP="00961795">
            <w:r>
              <w:t>Information</w:t>
            </w:r>
          </w:p>
        </w:tc>
        <w:tc>
          <w:tcPr>
            <w:tcW w:w="2500" w:type="pct"/>
          </w:tcPr>
          <w:p w14:paraId="6ADC331E" w14:textId="2B23BE05" w:rsidR="00961795" w:rsidRDefault="00C14399" w:rsidP="00961795">
            <w:pPr>
              <w:cnfStyle w:val="000000100000" w:firstRow="0" w:lastRow="0" w:firstColumn="0" w:lastColumn="0" w:oddVBand="0" w:evenVBand="0" w:oddHBand="1" w:evenHBand="0" w:firstRowFirstColumn="0" w:firstRowLastColumn="0" w:lastRowFirstColumn="0" w:lastRowLastColumn="0"/>
            </w:pPr>
            <w:r>
              <w:t xml:space="preserve">Frei’s moons are heavily excavated to supply the resources required to </w:t>
            </w:r>
            <w:r w:rsidR="00A96B67">
              <w:t xml:space="preserve">maintain both the warp gate and </w:t>
            </w:r>
            <w:r w:rsidR="00742FB5">
              <w:t>Atta’s</w:t>
            </w:r>
            <w:r w:rsidR="00A96B67">
              <w:t xml:space="preserve"> populace. </w:t>
            </w:r>
          </w:p>
        </w:tc>
      </w:tr>
    </w:tbl>
    <w:p w14:paraId="19C8A1DA" w14:textId="4B7383BF" w:rsidR="00830035" w:rsidRDefault="00830035" w:rsidP="00245438"/>
    <w:p w14:paraId="2992128D" w14:textId="77777777" w:rsidR="00830035" w:rsidRDefault="00830035">
      <w:r>
        <w:br w:type="page"/>
      </w:r>
    </w:p>
    <w:p w14:paraId="40C09305" w14:textId="7982F313" w:rsidR="00830035" w:rsidRDefault="00215888" w:rsidP="00830035">
      <w:pPr>
        <w:pStyle w:val="Heading3"/>
      </w:pPr>
      <w:bookmarkStart w:id="246" w:name="_Toc21993110"/>
      <w:r>
        <w:t>Niaz</w:t>
      </w:r>
      <w:r w:rsidR="00830035">
        <w:t xml:space="preserve"> System</w:t>
      </w:r>
      <w:bookmarkEnd w:id="246"/>
    </w:p>
    <w:tbl>
      <w:tblPr>
        <w:tblStyle w:val="GridTable4-Accent51"/>
        <w:tblW w:w="5000" w:type="pct"/>
        <w:tblLook w:val="04A0" w:firstRow="1" w:lastRow="0" w:firstColumn="1" w:lastColumn="0" w:noHBand="0" w:noVBand="1"/>
      </w:tblPr>
      <w:tblGrid>
        <w:gridCol w:w="1502"/>
        <w:gridCol w:w="1017"/>
        <w:gridCol w:w="1505"/>
        <w:gridCol w:w="2663"/>
        <w:gridCol w:w="2663"/>
      </w:tblGrid>
      <w:tr w:rsidR="00E17F0B" w14:paraId="0A5C64F4"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07304611" w14:textId="77777777" w:rsidR="00E17F0B" w:rsidRDefault="00E17F0B" w:rsidP="007F0A4C">
            <w:r>
              <w:t>Type</w:t>
            </w:r>
          </w:p>
        </w:tc>
        <w:tc>
          <w:tcPr>
            <w:tcW w:w="544" w:type="pct"/>
          </w:tcPr>
          <w:p w14:paraId="61FCA243"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33E9C500"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2A37509E"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271C790B"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E17F0B" w14:paraId="1BC7306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1599A2D6" w14:textId="58E29E67" w:rsidR="00E17F0B" w:rsidRPr="008D199D" w:rsidRDefault="00AA0D9F" w:rsidP="007F0A4C">
            <w:pPr>
              <w:rPr>
                <w:b w:val="0"/>
              </w:rPr>
            </w:pPr>
            <w:r>
              <w:rPr>
                <w:b w:val="0"/>
              </w:rPr>
              <w:t>White Star</w:t>
            </w:r>
          </w:p>
        </w:tc>
        <w:tc>
          <w:tcPr>
            <w:tcW w:w="544" w:type="pct"/>
          </w:tcPr>
          <w:p w14:paraId="42089614" w14:textId="08E3B57B" w:rsidR="00E17F0B" w:rsidRDefault="00AA0D9F" w:rsidP="007F0A4C">
            <w:pPr>
              <w:cnfStyle w:val="000000100000" w:firstRow="0" w:lastRow="0" w:firstColumn="0" w:lastColumn="0" w:oddVBand="0" w:evenVBand="0" w:oddHBand="1" w:evenHBand="0" w:firstRowFirstColumn="0" w:firstRowLastColumn="0" w:lastRowFirstColumn="0" w:lastRowLastColumn="0"/>
            </w:pPr>
            <w:r>
              <w:t>1</w:t>
            </w:r>
          </w:p>
        </w:tc>
        <w:tc>
          <w:tcPr>
            <w:tcW w:w="805" w:type="pct"/>
          </w:tcPr>
          <w:p w14:paraId="5E7248CB" w14:textId="74A11BC6" w:rsidR="00E17F0B" w:rsidRDefault="00A93020" w:rsidP="007F0A4C">
            <w:pPr>
              <w:cnfStyle w:val="000000100000" w:firstRow="0" w:lastRow="0" w:firstColumn="0" w:lastColumn="0" w:oddVBand="0" w:evenVBand="0" w:oddHBand="1" w:evenHBand="0" w:firstRowFirstColumn="0" w:firstRowLastColumn="0" w:lastRowFirstColumn="0" w:lastRowLastColumn="0"/>
            </w:pPr>
            <w:r>
              <w:t>Independent</w:t>
            </w:r>
          </w:p>
        </w:tc>
        <w:tc>
          <w:tcPr>
            <w:tcW w:w="1424" w:type="pct"/>
          </w:tcPr>
          <w:p w14:paraId="615F712E" w14:textId="5B41776C" w:rsidR="00E17F0B" w:rsidRDefault="00AA0D9F" w:rsidP="007F0A4C">
            <w:pPr>
              <w:cnfStyle w:val="000000100000" w:firstRow="0" w:lastRow="0" w:firstColumn="0" w:lastColumn="0" w:oddVBand="0" w:evenVBand="0" w:oddHBand="1" w:evenHBand="0" w:firstRowFirstColumn="0" w:firstRowLastColumn="0" w:lastRowFirstColumn="0" w:lastRowLastColumn="0"/>
            </w:pPr>
            <w:r>
              <w:t>OO17</w:t>
            </w:r>
          </w:p>
        </w:tc>
        <w:tc>
          <w:tcPr>
            <w:tcW w:w="1424" w:type="pct"/>
          </w:tcPr>
          <w:p w14:paraId="2585DEF5" w14:textId="7EF50F7B" w:rsidR="00E17F0B" w:rsidRDefault="00A93020" w:rsidP="007F0A4C">
            <w:pPr>
              <w:cnfStyle w:val="000000100000" w:firstRow="0" w:lastRow="0" w:firstColumn="0" w:lastColumn="0" w:oddVBand="0" w:evenVBand="0" w:oddHBand="1" w:evenHBand="0" w:firstRowFirstColumn="0" w:firstRowLastColumn="0" w:lastRowFirstColumn="0" w:lastRowLastColumn="0"/>
            </w:pPr>
            <w:r>
              <w:t>Space</w:t>
            </w:r>
          </w:p>
        </w:tc>
      </w:tr>
    </w:tbl>
    <w:p w14:paraId="43989943" w14:textId="1501FA33" w:rsidR="00E17F0B" w:rsidRDefault="00AA0D9F" w:rsidP="00E17F0B">
      <w:pPr>
        <w:pStyle w:val="Heading4"/>
      </w:pPr>
      <w:r>
        <w:t>Midas</w:t>
      </w:r>
    </w:p>
    <w:tbl>
      <w:tblPr>
        <w:tblStyle w:val="GridTable4-Accent51"/>
        <w:tblW w:w="5000" w:type="pct"/>
        <w:tblLook w:val="04A0" w:firstRow="1" w:lastRow="0" w:firstColumn="1" w:lastColumn="0" w:noHBand="0" w:noVBand="1"/>
      </w:tblPr>
      <w:tblGrid>
        <w:gridCol w:w="4675"/>
        <w:gridCol w:w="4675"/>
      </w:tblGrid>
      <w:tr w:rsidR="00E17F0B" w14:paraId="3C4F1C62"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03C81DF" w14:textId="77777777" w:rsidR="00E17F0B" w:rsidRDefault="00E17F0B" w:rsidP="007F0A4C">
            <w:pPr>
              <w:jc w:val="center"/>
            </w:pPr>
            <w:r>
              <w:t>Details</w:t>
            </w:r>
          </w:p>
        </w:tc>
      </w:tr>
      <w:tr w:rsidR="00E17F0B" w14:paraId="0416560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200A34F" w14:textId="77777777" w:rsidR="00E17F0B" w:rsidRDefault="00E17F0B" w:rsidP="007F0A4C">
            <w:r>
              <w:t>Grid Coordinates</w:t>
            </w:r>
          </w:p>
        </w:tc>
        <w:tc>
          <w:tcPr>
            <w:tcW w:w="2500" w:type="pct"/>
          </w:tcPr>
          <w:p w14:paraId="2D85E105" w14:textId="2FFC929D" w:rsidR="00E17F0B" w:rsidRDefault="00A93020" w:rsidP="007F0A4C">
            <w:pPr>
              <w:cnfStyle w:val="000000100000" w:firstRow="0" w:lastRow="0" w:firstColumn="0" w:lastColumn="0" w:oddVBand="0" w:evenVBand="0" w:oddHBand="1" w:evenHBand="0" w:firstRowFirstColumn="0" w:firstRowLastColumn="0" w:lastRowFirstColumn="0" w:lastRowLastColumn="0"/>
            </w:pPr>
            <w:r>
              <w:t>NN16</w:t>
            </w:r>
          </w:p>
        </w:tc>
      </w:tr>
      <w:tr w:rsidR="00E17F0B" w14:paraId="1065AB4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7F03DBC" w14:textId="77777777" w:rsidR="00E17F0B" w:rsidRDefault="00E17F0B" w:rsidP="007F0A4C">
            <w:r>
              <w:t>Tech Level</w:t>
            </w:r>
          </w:p>
        </w:tc>
        <w:tc>
          <w:tcPr>
            <w:tcW w:w="2500" w:type="pct"/>
          </w:tcPr>
          <w:p w14:paraId="067D4FA9" w14:textId="07915107" w:rsidR="00E17F0B" w:rsidRDefault="00A93020" w:rsidP="007F0A4C">
            <w:pPr>
              <w:cnfStyle w:val="000000000000" w:firstRow="0" w:lastRow="0" w:firstColumn="0" w:lastColumn="0" w:oddVBand="0" w:evenVBand="0" w:oddHBand="0" w:evenHBand="0" w:firstRowFirstColumn="0" w:firstRowLastColumn="0" w:lastRowFirstColumn="0" w:lastRowLastColumn="0"/>
            </w:pPr>
            <w:r>
              <w:t>3</w:t>
            </w:r>
          </w:p>
        </w:tc>
      </w:tr>
      <w:tr w:rsidR="00E17F0B" w14:paraId="450BFD6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767EAE7" w14:textId="77777777" w:rsidR="00E17F0B" w:rsidRDefault="00E17F0B" w:rsidP="007F0A4C">
            <w:r>
              <w:t>Type</w:t>
            </w:r>
          </w:p>
        </w:tc>
        <w:tc>
          <w:tcPr>
            <w:tcW w:w="2500" w:type="pct"/>
          </w:tcPr>
          <w:p w14:paraId="58AB7748" w14:textId="4087D90F" w:rsidR="00E17F0B" w:rsidRDefault="00A93020" w:rsidP="007F0A4C">
            <w:pPr>
              <w:cnfStyle w:val="000000100000" w:firstRow="0" w:lastRow="0" w:firstColumn="0" w:lastColumn="0" w:oddVBand="0" w:evenVBand="0" w:oddHBand="1" w:evenHBand="0" w:firstRowFirstColumn="0" w:firstRowLastColumn="0" w:lastRowFirstColumn="0" w:lastRowLastColumn="0"/>
            </w:pPr>
            <w:r>
              <w:t>Ice Planet</w:t>
            </w:r>
          </w:p>
        </w:tc>
      </w:tr>
      <w:tr w:rsidR="00E17F0B" w14:paraId="70D400F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805B9CD" w14:textId="77777777" w:rsidR="00E17F0B" w:rsidRDefault="00E17F0B" w:rsidP="007F0A4C">
            <w:r>
              <w:t>Moons</w:t>
            </w:r>
          </w:p>
        </w:tc>
        <w:tc>
          <w:tcPr>
            <w:tcW w:w="2500" w:type="pct"/>
          </w:tcPr>
          <w:p w14:paraId="0EB5D5B4" w14:textId="369EDB7B" w:rsidR="00E17F0B" w:rsidRDefault="00A93020" w:rsidP="007F0A4C">
            <w:pPr>
              <w:cnfStyle w:val="000000000000" w:firstRow="0" w:lastRow="0" w:firstColumn="0" w:lastColumn="0" w:oddVBand="0" w:evenVBand="0" w:oddHBand="0" w:evenHBand="0" w:firstRowFirstColumn="0" w:firstRowLastColumn="0" w:lastRowFirstColumn="0" w:lastRowLastColumn="0"/>
            </w:pPr>
            <w:r>
              <w:t>5</w:t>
            </w:r>
          </w:p>
        </w:tc>
      </w:tr>
      <w:tr w:rsidR="00E17F0B" w14:paraId="53E0CDC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0366591" w14:textId="77777777" w:rsidR="00E17F0B" w:rsidRDefault="00E17F0B" w:rsidP="007F0A4C">
            <w:r>
              <w:t>Tags</w:t>
            </w:r>
          </w:p>
        </w:tc>
        <w:tc>
          <w:tcPr>
            <w:tcW w:w="2500" w:type="pct"/>
          </w:tcPr>
          <w:p w14:paraId="11E33123" w14:textId="4D6FA142" w:rsidR="00E17F0B" w:rsidRDefault="003E3C74" w:rsidP="007F0A4C">
            <w:pPr>
              <w:cnfStyle w:val="000000100000" w:firstRow="0" w:lastRow="0" w:firstColumn="0" w:lastColumn="0" w:oddVBand="0" w:evenVBand="0" w:oddHBand="1" w:evenHBand="0" w:firstRowFirstColumn="0" w:firstRowLastColumn="0" w:lastRowFirstColumn="0" w:lastRowLastColumn="0"/>
            </w:pPr>
            <w:r>
              <w:t>E</w:t>
            </w:r>
            <w:r w:rsidR="00A93020">
              <w:t>xcavation</w:t>
            </w:r>
            <w:r w:rsidR="009C3BBE">
              <w:t>, feudal system</w:t>
            </w:r>
          </w:p>
        </w:tc>
      </w:tr>
      <w:tr w:rsidR="00E17F0B" w14:paraId="73735718"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2441340" w14:textId="77777777" w:rsidR="00E17F0B" w:rsidRDefault="00E17F0B" w:rsidP="007F0A4C">
            <w:r>
              <w:t>Population</w:t>
            </w:r>
          </w:p>
        </w:tc>
        <w:tc>
          <w:tcPr>
            <w:tcW w:w="2500" w:type="pct"/>
          </w:tcPr>
          <w:p w14:paraId="38A38007" w14:textId="59F52FA9" w:rsidR="00E17F0B" w:rsidRDefault="00A93020" w:rsidP="007F0A4C">
            <w:pPr>
              <w:cnfStyle w:val="000000000000" w:firstRow="0" w:lastRow="0" w:firstColumn="0" w:lastColumn="0" w:oddVBand="0" w:evenVBand="0" w:oddHBand="0" w:evenHBand="0" w:firstRowFirstColumn="0" w:firstRowLastColumn="0" w:lastRowFirstColumn="0" w:lastRowLastColumn="0"/>
            </w:pPr>
            <w:r>
              <w:t>60 Million</w:t>
            </w:r>
          </w:p>
        </w:tc>
      </w:tr>
      <w:tr w:rsidR="00E17F0B" w14:paraId="1966A1E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AE129A8" w14:textId="77777777" w:rsidR="00E17F0B" w:rsidRDefault="00E17F0B" w:rsidP="007F0A4C">
            <w:r>
              <w:t>Biome</w:t>
            </w:r>
          </w:p>
        </w:tc>
        <w:tc>
          <w:tcPr>
            <w:tcW w:w="2500" w:type="pct"/>
          </w:tcPr>
          <w:p w14:paraId="1B07E847" w14:textId="5E2C6DB7" w:rsidR="00E17F0B" w:rsidRDefault="001B40DA" w:rsidP="007F0A4C">
            <w:pPr>
              <w:cnfStyle w:val="000000100000" w:firstRow="0" w:lastRow="0" w:firstColumn="0" w:lastColumn="0" w:oddVBand="0" w:evenVBand="0" w:oddHBand="1" w:evenHBand="0" w:firstRowFirstColumn="0" w:firstRowLastColumn="0" w:lastRowFirstColumn="0" w:lastRowLastColumn="0"/>
            </w:pPr>
            <w:r>
              <w:t>Normal</w:t>
            </w:r>
          </w:p>
        </w:tc>
      </w:tr>
      <w:tr w:rsidR="00E17F0B" w14:paraId="76EA370B"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15D8737" w14:textId="77777777" w:rsidR="00E17F0B" w:rsidRDefault="00E17F0B" w:rsidP="007F0A4C">
            <w:r>
              <w:t>Atmosphere</w:t>
            </w:r>
          </w:p>
        </w:tc>
        <w:tc>
          <w:tcPr>
            <w:tcW w:w="2500" w:type="pct"/>
          </w:tcPr>
          <w:p w14:paraId="4C190539" w14:textId="107F6BCE" w:rsidR="00E17F0B" w:rsidRDefault="001B40DA" w:rsidP="007F0A4C">
            <w:pPr>
              <w:cnfStyle w:val="000000000000" w:firstRow="0" w:lastRow="0" w:firstColumn="0" w:lastColumn="0" w:oddVBand="0" w:evenVBand="0" w:oddHBand="0" w:evenHBand="0" w:firstRowFirstColumn="0" w:firstRowLastColumn="0" w:lastRowFirstColumn="0" w:lastRowLastColumn="0"/>
            </w:pPr>
            <w:r>
              <w:t>Normal</w:t>
            </w:r>
          </w:p>
        </w:tc>
      </w:tr>
      <w:tr w:rsidR="00E17F0B" w14:paraId="16F5AB2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24E8AF3" w14:textId="77777777" w:rsidR="00E17F0B" w:rsidRDefault="00E17F0B" w:rsidP="007F0A4C">
            <w:r>
              <w:t>Information</w:t>
            </w:r>
          </w:p>
        </w:tc>
        <w:tc>
          <w:tcPr>
            <w:tcW w:w="2500" w:type="pct"/>
          </w:tcPr>
          <w:p w14:paraId="6A3539C2" w14:textId="2833B241" w:rsidR="00E17F0B" w:rsidRDefault="008611F6" w:rsidP="007F0A4C">
            <w:pPr>
              <w:cnfStyle w:val="000000100000" w:firstRow="0" w:lastRow="0" w:firstColumn="0" w:lastColumn="0" w:oddVBand="0" w:evenVBand="0" w:oddHBand="1" w:evenHBand="0" w:firstRowFirstColumn="0" w:firstRowLastColumn="0" w:lastRowFirstColumn="0" w:lastRowLastColumn="0"/>
            </w:pPr>
            <w:r>
              <w:t>The Niaz System</w:t>
            </w:r>
            <w:r w:rsidR="00845BAE">
              <w:t xml:space="preserve"> is the king’s most important system for the sole fact that </w:t>
            </w:r>
            <w:r w:rsidR="00940711">
              <w:t>Midas is the only ice planet in the united feudal system.</w:t>
            </w:r>
            <w:r w:rsidR="00913217">
              <w:t xml:space="preserve"> </w:t>
            </w:r>
            <w:r w:rsidR="003021DE">
              <w:t xml:space="preserve">Its resources are exported to all five systems. Which is why it is one of the most </w:t>
            </w:r>
            <w:r w:rsidR="005059FE">
              <w:t>protected</w:t>
            </w:r>
            <w:r w:rsidR="003021DE">
              <w:t xml:space="preserve"> planets</w:t>
            </w:r>
            <w:r w:rsidR="005059FE">
              <w:t>, same goes for its inhabitants.</w:t>
            </w:r>
          </w:p>
        </w:tc>
      </w:tr>
    </w:tbl>
    <w:p w14:paraId="69B30127" w14:textId="7C9E2EC0" w:rsidR="00E17F0B" w:rsidRDefault="00AA0D9F" w:rsidP="00E17F0B">
      <w:pPr>
        <w:pStyle w:val="Heading4"/>
      </w:pPr>
      <w:r>
        <w:t>Romerro</w:t>
      </w:r>
    </w:p>
    <w:tbl>
      <w:tblPr>
        <w:tblStyle w:val="GridTable4-Accent51"/>
        <w:tblW w:w="5000" w:type="pct"/>
        <w:tblLook w:val="04A0" w:firstRow="1" w:lastRow="0" w:firstColumn="1" w:lastColumn="0" w:noHBand="0" w:noVBand="1"/>
      </w:tblPr>
      <w:tblGrid>
        <w:gridCol w:w="4675"/>
        <w:gridCol w:w="4675"/>
      </w:tblGrid>
      <w:tr w:rsidR="00E17F0B" w14:paraId="20D0B4BF"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3403227" w14:textId="77777777" w:rsidR="00E17F0B" w:rsidRDefault="00E17F0B" w:rsidP="007F0A4C">
            <w:pPr>
              <w:jc w:val="center"/>
            </w:pPr>
            <w:r>
              <w:t>Details</w:t>
            </w:r>
          </w:p>
        </w:tc>
      </w:tr>
      <w:tr w:rsidR="00E17F0B" w14:paraId="5394ED6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1B2CE2B" w14:textId="77777777" w:rsidR="00E17F0B" w:rsidRDefault="00E17F0B" w:rsidP="007F0A4C">
            <w:r>
              <w:t>Grid Coordinates</w:t>
            </w:r>
          </w:p>
        </w:tc>
        <w:tc>
          <w:tcPr>
            <w:tcW w:w="2500" w:type="pct"/>
          </w:tcPr>
          <w:p w14:paraId="439C05BD" w14:textId="7D130EEA" w:rsidR="00E17F0B" w:rsidRDefault="00DC69EA" w:rsidP="007F0A4C">
            <w:pPr>
              <w:cnfStyle w:val="000000100000" w:firstRow="0" w:lastRow="0" w:firstColumn="0" w:lastColumn="0" w:oddVBand="0" w:evenVBand="0" w:oddHBand="1" w:evenHBand="0" w:firstRowFirstColumn="0" w:firstRowLastColumn="0" w:lastRowFirstColumn="0" w:lastRowLastColumn="0"/>
            </w:pPr>
            <w:r>
              <w:t>OO15</w:t>
            </w:r>
          </w:p>
        </w:tc>
      </w:tr>
      <w:tr w:rsidR="00E17F0B" w14:paraId="47FBCFF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363FBFC" w14:textId="77777777" w:rsidR="00E17F0B" w:rsidRDefault="00E17F0B" w:rsidP="007F0A4C">
            <w:r>
              <w:t>Tech Level</w:t>
            </w:r>
          </w:p>
        </w:tc>
        <w:tc>
          <w:tcPr>
            <w:tcW w:w="2500" w:type="pct"/>
          </w:tcPr>
          <w:p w14:paraId="7DC6A02D" w14:textId="5F301287" w:rsidR="00E17F0B" w:rsidRDefault="00DC69EA" w:rsidP="007F0A4C">
            <w:pPr>
              <w:cnfStyle w:val="000000000000" w:firstRow="0" w:lastRow="0" w:firstColumn="0" w:lastColumn="0" w:oddVBand="0" w:evenVBand="0" w:oddHBand="0" w:evenHBand="0" w:firstRowFirstColumn="0" w:firstRowLastColumn="0" w:lastRowFirstColumn="0" w:lastRowLastColumn="0"/>
            </w:pPr>
            <w:r>
              <w:t>3</w:t>
            </w:r>
          </w:p>
        </w:tc>
      </w:tr>
      <w:tr w:rsidR="00E17F0B" w14:paraId="0B0CA4D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265121D" w14:textId="77777777" w:rsidR="00E17F0B" w:rsidRDefault="00E17F0B" w:rsidP="007F0A4C">
            <w:r>
              <w:t>Type</w:t>
            </w:r>
          </w:p>
        </w:tc>
        <w:tc>
          <w:tcPr>
            <w:tcW w:w="2500" w:type="pct"/>
          </w:tcPr>
          <w:p w14:paraId="1A74B9E7" w14:textId="053FC68B" w:rsidR="00E17F0B" w:rsidRDefault="00DC69EA" w:rsidP="007F0A4C">
            <w:pPr>
              <w:cnfStyle w:val="000000100000" w:firstRow="0" w:lastRow="0" w:firstColumn="0" w:lastColumn="0" w:oddVBand="0" w:evenVBand="0" w:oddHBand="1" w:evenHBand="0" w:firstRowFirstColumn="0" w:firstRowLastColumn="0" w:lastRowFirstColumn="0" w:lastRowLastColumn="0"/>
            </w:pPr>
            <w:r>
              <w:t>Space Station</w:t>
            </w:r>
          </w:p>
        </w:tc>
      </w:tr>
      <w:tr w:rsidR="00E17F0B" w14:paraId="12B0F5F9"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F1BADDA" w14:textId="77777777" w:rsidR="00E17F0B" w:rsidRDefault="00E17F0B" w:rsidP="007F0A4C">
            <w:r>
              <w:t>Moons</w:t>
            </w:r>
          </w:p>
        </w:tc>
        <w:tc>
          <w:tcPr>
            <w:tcW w:w="2500" w:type="pct"/>
          </w:tcPr>
          <w:p w14:paraId="63E992C8" w14:textId="082F8A92" w:rsidR="00E17F0B" w:rsidRDefault="00DC69EA"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71EC470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9D919D7" w14:textId="77777777" w:rsidR="00E17F0B" w:rsidRDefault="00E17F0B" w:rsidP="007F0A4C">
            <w:r>
              <w:t>Tags</w:t>
            </w:r>
          </w:p>
        </w:tc>
        <w:tc>
          <w:tcPr>
            <w:tcW w:w="2500" w:type="pct"/>
          </w:tcPr>
          <w:p w14:paraId="08C1126B" w14:textId="1AFDB4F7" w:rsidR="00E17F0B" w:rsidRDefault="009C3BBE" w:rsidP="007F0A4C">
            <w:pPr>
              <w:cnfStyle w:val="000000100000" w:firstRow="0" w:lastRow="0" w:firstColumn="0" w:lastColumn="0" w:oddVBand="0" w:evenVBand="0" w:oddHBand="1" w:evenHBand="0" w:firstRowFirstColumn="0" w:firstRowLastColumn="0" w:lastRowFirstColumn="0" w:lastRowLastColumn="0"/>
            </w:pPr>
            <w:r>
              <w:t>Feudal system, p</w:t>
            </w:r>
            <w:r w:rsidR="0031202B">
              <w:t xml:space="preserve">olice </w:t>
            </w:r>
            <w:r w:rsidR="00F04A3F">
              <w:t>s</w:t>
            </w:r>
            <w:r w:rsidR="0031202B">
              <w:t>tate, trade hub</w:t>
            </w:r>
          </w:p>
        </w:tc>
      </w:tr>
      <w:tr w:rsidR="00E17F0B" w14:paraId="6BCCD508"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06D74D8" w14:textId="77777777" w:rsidR="00E17F0B" w:rsidRDefault="00E17F0B" w:rsidP="007F0A4C">
            <w:r>
              <w:t>Population</w:t>
            </w:r>
          </w:p>
        </w:tc>
        <w:tc>
          <w:tcPr>
            <w:tcW w:w="2500" w:type="pct"/>
          </w:tcPr>
          <w:p w14:paraId="522836D8" w14:textId="7221768B" w:rsidR="00E17F0B" w:rsidRDefault="0031202B" w:rsidP="007F0A4C">
            <w:pPr>
              <w:cnfStyle w:val="000000000000" w:firstRow="0" w:lastRow="0" w:firstColumn="0" w:lastColumn="0" w:oddVBand="0" w:evenVBand="0" w:oddHBand="0" w:evenHBand="0" w:firstRowFirstColumn="0" w:firstRowLastColumn="0" w:lastRowFirstColumn="0" w:lastRowLastColumn="0"/>
            </w:pPr>
            <w:r>
              <w:t>11 Billion</w:t>
            </w:r>
          </w:p>
        </w:tc>
      </w:tr>
      <w:tr w:rsidR="005678C7" w14:paraId="17A9AF9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C158892" w14:textId="77777777" w:rsidR="005678C7" w:rsidRDefault="005678C7" w:rsidP="005678C7">
            <w:r>
              <w:t>Biome</w:t>
            </w:r>
          </w:p>
        </w:tc>
        <w:tc>
          <w:tcPr>
            <w:tcW w:w="2500" w:type="pct"/>
          </w:tcPr>
          <w:p w14:paraId="51251BD6" w14:textId="685C725B" w:rsidR="005678C7" w:rsidRDefault="005678C7" w:rsidP="005678C7">
            <w:pPr>
              <w:cnfStyle w:val="000000100000" w:firstRow="0" w:lastRow="0" w:firstColumn="0" w:lastColumn="0" w:oddVBand="0" w:evenVBand="0" w:oddHBand="1" w:evenHBand="0" w:firstRowFirstColumn="0" w:firstRowLastColumn="0" w:lastRowFirstColumn="0" w:lastRowLastColumn="0"/>
            </w:pPr>
            <w:r>
              <w:t>N/A</w:t>
            </w:r>
          </w:p>
        </w:tc>
      </w:tr>
      <w:tr w:rsidR="005678C7" w14:paraId="463F3AB4"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3C12ACF" w14:textId="77777777" w:rsidR="005678C7" w:rsidRDefault="005678C7" w:rsidP="005678C7">
            <w:r>
              <w:t>Atmosphere</w:t>
            </w:r>
          </w:p>
        </w:tc>
        <w:tc>
          <w:tcPr>
            <w:tcW w:w="2500" w:type="pct"/>
          </w:tcPr>
          <w:p w14:paraId="04943EF0" w14:textId="3D9BEC85" w:rsidR="005678C7" w:rsidRDefault="005678C7" w:rsidP="005678C7">
            <w:pPr>
              <w:cnfStyle w:val="000000000000" w:firstRow="0" w:lastRow="0" w:firstColumn="0" w:lastColumn="0" w:oddVBand="0" w:evenVBand="0" w:oddHBand="0" w:evenHBand="0" w:firstRowFirstColumn="0" w:firstRowLastColumn="0" w:lastRowFirstColumn="0" w:lastRowLastColumn="0"/>
            </w:pPr>
            <w:r>
              <w:t>N/A</w:t>
            </w:r>
          </w:p>
        </w:tc>
      </w:tr>
      <w:tr w:rsidR="005678C7" w14:paraId="617DFA1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2BBEA1B" w14:textId="77777777" w:rsidR="005678C7" w:rsidRDefault="005678C7" w:rsidP="005678C7">
            <w:r>
              <w:t>Information</w:t>
            </w:r>
          </w:p>
        </w:tc>
        <w:tc>
          <w:tcPr>
            <w:tcW w:w="2500" w:type="pct"/>
          </w:tcPr>
          <w:p w14:paraId="7E10B1B2" w14:textId="705812FD" w:rsidR="005678C7" w:rsidRDefault="00FA3036" w:rsidP="005678C7">
            <w:pPr>
              <w:cnfStyle w:val="000000100000" w:firstRow="0" w:lastRow="0" w:firstColumn="0" w:lastColumn="0" w:oddVBand="0" w:evenVBand="0" w:oddHBand="1" w:evenHBand="0" w:firstRowFirstColumn="0" w:firstRowLastColumn="0" w:lastRowFirstColumn="0" w:lastRowLastColumn="0"/>
            </w:pPr>
            <w:r>
              <w:t xml:space="preserve">Romerro was built to be a military outpost, then </w:t>
            </w:r>
            <w:r w:rsidR="00C954B9">
              <w:t xml:space="preserve">expanded for </w:t>
            </w:r>
            <w:r w:rsidR="00C64701">
              <w:t>residential</w:t>
            </w:r>
            <w:r w:rsidR="005F7827">
              <w:t xml:space="preserve"> zones</w:t>
            </w:r>
            <w:r w:rsidR="00C64701">
              <w:t>. Most of it being private sectors.</w:t>
            </w:r>
            <w:r w:rsidR="00341B35">
              <w:t xml:space="preserve"> </w:t>
            </w:r>
            <w:r w:rsidR="00840C95">
              <w:t xml:space="preserve">Romerro is tasked with safeguarding the united feudal system </w:t>
            </w:r>
            <w:r w:rsidR="00FF7BC9">
              <w:t>by monitoring and protecting its border.</w:t>
            </w:r>
          </w:p>
        </w:tc>
      </w:tr>
    </w:tbl>
    <w:p w14:paraId="3AC5A5B9" w14:textId="29992570" w:rsidR="00830035" w:rsidRDefault="00830035" w:rsidP="00245438"/>
    <w:p w14:paraId="733DF195" w14:textId="77777777" w:rsidR="00830035" w:rsidRDefault="00830035">
      <w:r>
        <w:br w:type="page"/>
      </w:r>
    </w:p>
    <w:p w14:paraId="2BE30942" w14:textId="569F8001" w:rsidR="00830035" w:rsidRDefault="00341E28" w:rsidP="00830035">
      <w:pPr>
        <w:pStyle w:val="Heading3"/>
      </w:pPr>
      <w:bookmarkStart w:id="247" w:name="_Toc21993111"/>
      <w:r>
        <w:t>Nineus</w:t>
      </w:r>
      <w:r w:rsidR="00830035">
        <w:t xml:space="preserve"> System</w:t>
      </w:r>
      <w:bookmarkEnd w:id="247"/>
    </w:p>
    <w:tbl>
      <w:tblPr>
        <w:tblStyle w:val="GridTable4-Accent51"/>
        <w:tblW w:w="5000" w:type="pct"/>
        <w:tblLook w:val="04A0" w:firstRow="1" w:lastRow="0" w:firstColumn="1" w:lastColumn="0" w:noHBand="0" w:noVBand="1"/>
      </w:tblPr>
      <w:tblGrid>
        <w:gridCol w:w="1502"/>
        <w:gridCol w:w="1017"/>
        <w:gridCol w:w="1505"/>
        <w:gridCol w:w="2663"/>
        <w:gridCol w:w="2663"/>
      </w:tblGrid>
      <w:tr w:rsidR="00E17F0B" w14:paraId="14B63448"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171CA57E" w14:textId="77777777" w:rsidR="00E17F0B" w:rsidRDefault="00E17F0B" w:rsidP="007F0A4C">
            <w:r>
              <w:t>Type</w:t>
            </w:r>
          </w:p>
        </w:tc>
        <w:tc>
          <w:tcPr>
            <w:tcW w:w="544" w:type="pct"/>
          </w:tcPr>
          <w:p w14:paraId="41059CA7"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0F579042"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2D45E26F"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6D0C877A"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E17F0B" w14:paraId="198E0E0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2D00636F" w14:textId="593CB915" w:rsidR="00E17F0B" w:rsidRPr="008D199D" w:rsidRDefault="00272399" w:rsidP="007F0A4C">
            <w:pPr>
              <w:rPr>
                <w:b w:val="0"/>
              </w:rPr>
            </w:pPr>
            <w:r>
              <w:rPr>
                <w:b w:val="0"/>
              </w:rPr>
              <w:t>Blue Star</w:t>
            </w:r>
          </w:p>
        </w:tc>
        <w:tc>
          <w:tcPr>
            <w:tcW w:w="544" w:type="pct"/>
          </w:tcPr>
          <w:p w14:paraId="02F3526C" w14:textId="09954F39" w:rsidR="00E17F0B" w:rsidRDefault="00272399" w:rsidP="007F0A4C">
            <w:pPr>
              <w:cnfStyle w:val="000000100000" w:firstRow="0" w:lastRow="0" w:firstColumn="0" w:lastColumn="0" w:oddVBand="0" w:evenVBand="0" w:oddHBand="1" w:evenHBand="0" w:firstRowFirstColumn="0" w:firstRowLastColumn="0" w:lastRowFirstColumn="0" w:lastRowLastColumn="0"/>
            </w:pPr>
            <w:r>
              <w:t>2</w:t>
            </w:r>
          </w:p>
        </w:tc>
        <w:tc>
          <w:tcPr>
            <w:tcW w:w="805" w:type="pct"/>
          </w:tcPr>
          <w:p w14:paraId="4BADBC72" w14:textId="6E1476F5" w:rsidR="00E17F0B" w:rsidRDefault="00272399" w:rsidP="007F0A4C">
            <w:pPr>
              <w:cnfStyle w:val="000000100000" w:firstRow="0" w:lastRow="0" w:firstColumn="0" w:lastColumn="0" w:oddVBand="0" w:evenVBand="0" w:oddHBand="1" w:evenHBand="0" w:firstRowFirstColumn="0" w:firstRowLastColumn="0" w:lastRowFirstColumn="0" w:lastRowLastColumn="0"/>
            </w:pPr>
            <w:r>
              <w:t>Independent</w:t>
            </w:r>
          </w:p>
        </w:tc>
        <w:tc>
          <w:tcPr>
            <w:tcW w:w="1424" w:type="pct"/>
          </w:tcPr>
          <w:p w14:paraId="632338A2" w14:textId="72EA96DE" w:rsidR="00E17F0B" w:rsidRDefault="00272399" w:rsidP="007F0A4C">
            <w:pPr>
              <w:cnfStyle w:val="000000100000" w:firstRow="0" w:lastRow="0" w:firstColumn="0" w:lastColumn="0" w:oddVBand="0" w:evenVBand="0" w:oddHBand="1" w:evenHBand="0" w:firstRowFirstColumn="0" w:firstRowLastColumn="0" w:lastRowFirstColumn="0" w:lastRowLastColumn="0"/>
            </w:pPr>
            <w:r>
              <w:t>E76</w:t>
            </w:r>
          </w:p>
        </w:tc>
        <w:tc>
          <w:tcPr>
            <w:tcW w:w="1424" w:type="pct"/>
          </w:tcPr>
          <w:p w14:paraId="594079D0" w14:textId="06121175" w:rsidR="00E17F0B" w:rsidRDefault="00272399" w:rsidP="007F0A4C">
            <w:pPr>
              <w:cnfStyle w:val="000000100000" w:firstRow="0" w:lastRow="0" w:firstColumn="0" w:lastColumn="0" w:oddVBand="0" w:evenVBand="0" w:oddHBand="1" w:evenHBand="0" w:firstRowFirstColumn="0" w:firstRowLastColumn="0" w:lastRowFirstColumn="0" w:lastRowLastColumn="0"/>
            </w:pPr>
            <w:r>
              <w:t>Nebula/Space</w:t>
            </w:r>
          </w:p>
        </w:tc>
      </w:tr>
    </w:tbl>
    <w:p w14:paraId="79BD3134" w14:textId="4B2A3AF7" w:rsidR="00E17F0B" w:rsidRDefault="00272399" w:rsidP="00E17F0B">
      <w:pPr>
        <w:pStyle w:val="Heading4"/>
      </w:pPr>
      <w:r>
        <w:t>Ingrid</w:t>
      </w:r>
    </w:p>
    <w:tbl>
      <w:tblPr>
        <w:tblStyle w:val="GridTable4-Accent51"/>
        <w:tblW w:w="5000" w:type="pct"/>
        <w:tblLook w:val="04A0" w:firstRow="1" w:lastRow="0" w:firstColumn="1" w:lastColumn="0" w:noHBand="0" w:noVBand="1"/>
      </w:tblPr>
      <w:tblGrid>
        <w:gridCol w:w="4675"/>
        <w:gridCol w:w="4675"/>
      </w:tblGrid>
      <w:tr w:rsidR="00E17F0B" w14:paraId="5892ACCF"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A159219" w14:textId="77777777" w:rsidR="00E17F0B" w:rsidRDefault="00E17F0B" w:rsidP="007F0A4C">
            <w:pPr>
              <w:jc w:val="center"/>
            </w:pPr>
            <w:r>
              <w:t>Details</w:t>
            </w:r>
          </w:p>
        </w:tc>
      </w:tr>
      <w:tr w:rsidR="00E17F0B" w14:paraId="2C3024F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DFC7857" w14:textId="77777777" w:rsidR="00E17F0B" w:rsidRDefault="00E17F0B" w:rsidP="007F0A4C">
            <w:r>
              <w:t>Grid Coordinates</w:t>
            </w:r>
          </w:p>
        </w:tc>
        <w:tc>
          <w:tcPr>
            <w:tcW w:w="2500" w:type="pct"/>
          </w:tcPr>
          <w:p w14:paraId="29A14DBD" w14:textId="357BCA74" w:rsidR="00E17F0B" w:rsidRDefault="0045639B" w:rsidP="007F0A4C">
            <w:pPr>
              <w:cnfStyle w:val="000000100000" w:firstRow="0" w:lastRow="0" w:firstColumn="0" w:lastColumn="0" w:oddVBand="0" w:evenVBand="0" w:oddHBand="1" w:evenHBand="0" w:firstRowFirstColumn="0" w:firstRowLastColumn="0" w:lastRowFirstColumn="0" w:lastRowLastColumn="0"/>
            </w:pPr>
            <w:r>
              <w:t>E73</w:t>
            </w:r>
          </w:p>
        </w:tc>
      </w:tr>
      <w:tr w:rsidR="00E17F0B" w14:paraId="21D3C5A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E075214" w14:textId="77777777" w:rsidR="00E17F0B" w:rsidRDefault="00E17F0B" w:rsidP="007F0A4C">
            <w:r>
              <w:t>Tech Level</w:t>
            </w:r>
          </w:p>
        </w:tc>
        <w:tc>
          <w:tcPr>
            <w:tcW w:w="2500" w:type="pct"/>
          </w:tcPr>
          <w:p w14:paraId="09E49925" w14:textId="69128866" w:rsidR="00E17F0B" w:rsidRDefault="0045639B" w:rsidP="007F0A4C">
            <w:pPr>
              <w:cnfStyle w:val="000000000000" w:firstRow="0" w:lastRow="0" w:firstColumn="0" w:lastColumn="0" w:oddVBand="0" w:evenVBand="0" w:oddHBand="0" w:evenHBand="0" w:firstRowFirstColumn="0" w:firstRowLastColumn="0" w:lastRowFirstColumn="0" w:lastRowLastColumn="0"/>
            </w:pPr>
            <w:r>
              <w:t>3</w:t>
            </w:r>
          </w:p>
        </w:tc>
      </w:tr>
      <w:tr w:rsidR="00E17F0B" w14:paraId="38ED70A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453889D" w14:textId="77777777" w:rsidR="00E17F0B" w:rsidRDefault="00E17F0B" w:rsidP="007F0A4C">
            <w:r>
              <w:t>Type</w:t>
            </w:r>
          </w:p>
        </w:tc>
        <w:tc>
          <w:tcPr>
            <w:tcW w:w="2500" w:type="pct"/>
          </w:tcPr>
          <w:p w14:paraId="23ACD829" w14:textId="20CF4161" w:rsidR="00E17F0B" w:rsidRDefault="0045639B" w:rsidP="007F0A4C">
            <w:pPr>
              <w:cnfStyle w:val="000000100000" w:firstRow="0" w:lastRow="0" w:firstColumn="0" w:lastColumn="0" w:oddVBand="0" w:evenVBand="0" w:oddHBand="1" w:evenHBand="0" w:firstRowFirstColumn="0" w:firstRowLastColumn="0" w:lastRowFirstColumn="0" w:lastRowLastColumn="0"/>
            </w:pPr>
            <w:r>
              <w:t>Asteroid</w:t>
            </w:r>
          </w:p>
        </w:tc>
      </w:tr>
      <w:tr w:rsidR="00E17F0B" w14:paraId="19620CD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8080673" w14:textId="77777777" w:rsidR="00E17F0B" w:rsidRDefault="00E17F0B" w:rsidP="007F0A4C">
            <w:r>
              <w:t>Moons</w:t>
            </w:r>
          </w:p>
        </w:tc>
        <w:tc>
          <w:tcPr>
            <w:tcW w:w="2500" w:type="pct"/>
          </w:tcPr>
          <w:p w14:paraId="36EC1157" w14:textId="4EE8F5A0" w:rsidR="00E17F0B" w:rsidRDefault="0045639B"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3997941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193BD4B" w14:textId="77777777" w:rsidR="00E17F0B" w:rsidRDefault="00E17F0B" w:rsidP="007F0A4C">
            <w:r>
              <w:t>Tags</w:t>
            </w:r>
          </w:p>
        </w:tc>
        <w:tc>
          <w:tcPr>
            <w:tcW w:w="2500" w:type="pct"/>
          </w:tcPr>
          <w:p w14:paraId="7BD1C5A0" w14:textId="7A73F9B8" w:rsidR="00E17F0B" w:rsidRDefault="003E3C74" w:rsidP="007F0A4C">
            <w:pPr>
              <w:cnfStyle w:val="000000100000" w:firstRow="0" w:lastRow="0" w:firstColumn="0" w:lastColumn="0" w:oddVBand="0" w:evenVBand="0" w:oddHBand="1" w:evenHBand="0" w:firstRowFirstColumn="0" w:firstRowLastColumn="0" w:lastRowFirstColumn="0" w:lastRowLastColumn="0"/>
            </w:pPr>
            <w:r>
              <w:t>E</w:t>
            </w:r>
            <w:r w:rsidR="0045639B">
              <w:t>xcavation</w:t>
            </w:r>
          </w:p>
        </w:tc>
      </w:tr>
      <w:tr w:rsidR="00E17F0B" w14:paraId="23193BF7"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719380F" w14:textId="77777777" w:rsidR="00E17F0B" w:rsidRDefault="00E17F0B" w:rsidP="007F0A4C">
            <w:r>
              <w:t>Population</w:t>
            </w:r>
          </w:p>
        </w:tc>
        <w:tc>
          <w:tcPr>
            <w:tcW w:w="2500" w:type="pct"/>
          </w:tcPr>
          <w:p w14:paraId="6D885B08" w14:textId="7DAF5796" w:rsidR="00E17F0B" w:rsidRDefault="0045639B" w:rsidP="007F0A4C">
            <w:pPr>
              <w:cnfStyle w:val="000000000000" w:firstRow="0" w:lastRow="0" w:firstColumn="0" w:lastColumn="0" w:oddVBand="0" w:evenVBand="0" w:oddHBand="0" w:evenHBand="0" w:firstRowFirstColumn="0" w:firstRowLastColumn="0" w:lastRowFirstColumn="0" w:lastRowLastColumn="0"/>
            </w:pPr>
            <w:r>
              <w:t>180 Thousand</w:t>
            </w:r>
          </w:p>
        </w:tc>
      </w:tr>
      <w:tr w:rsidR="00B44C0B" w14:paraId="6E3A1F6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A1E4887" w14:textId="77777777" w:rsidR="00B44C0B" w:rsidRDefault="00B44C0B" w:rsidP="00B44C0B">
            <w:r>
              <w:t>Biome</w:t>
            </w:r>
          </w:p>
        </w:tc>
        <w:tc>
          <w:tcPr>
            <w:tcW w:w="2500" w:type="pct"/>
          </w:tcPr>
          <w:p w14:paraId="16D115B3" w14:textId="681351C5" w:rsidR="00B44C0B" w:rsidRDefault="00B44C0B" w:rsidP="00B44C0B">
            <w:pPr>
              <w:cnfStyle w:val="000000100000" w:firstRow="0" w:lastRow="0" w:firstColumn="0" w:lastColumn="0" w:oddVBand="0" w:evenVBand="0" w:oddHBand="1" w:evenHBand="0" w:firstRowFirstColumn="0" w:firstRowLastColumn="0" w:lastRowFirstColumn="0" w:lastRowLastColumn="0"/>
            </w:pPr>
            <w:r>
              <w:t>N/A</w:t>
            </w:r>
          </w:p>
        </w:tc>
      </w:tr>
      <w:tr w:rsidR="00B44C0B" w14:paraId="2353B2F7"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6D3DF81" w14:textId="77777777" w:rsidR="00B44C0B" w:rsidRDefault="00B44C0B" w:rsidP="00B44C0B">
            <w:r>
              <w:t>Atmosphere</w:t>
            </w:r>
          </w:p>
        </w:tc>
        <w:tc>
          <w:tcPr>
            <w:tcW w:w="2500" w:type="pct"/>
          </w:tcPr>
          <w:p w14:paraId="4932221E" w14:textId="4834DA7E" w:rsidR="00B44C0B" w:rsidRDefault="00B44C0B" w:rsidP="00B44C0B">
            <w:pPr>
              <w:cnfStyle w:val="000000000000" w:firstRow="0" w:lastRow="0" w:firstColumn="0" w:lastColumn="0" w:oddVBand="0" w:evenVBand="0" w:oddHBand="0" w:evenHBand="0" w:firstRowFirstColumn="0" w:firstRowLastColumn="0" w:lastRowFirstColumn="0" w:lastRowLastColumn="0"/>
            </w:pPr>
            <w:r>
              <w:t>N/A</w:t>
            </w:r>
          </w:p>
        </w:tc>
      </w:tr>
      <w:tr w:rsidR="00B44C0B" w14:paraId="221F51E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D056DF1" w14:textId="77777777" w:rsidR="00B44C0B" w:rsidRDefault="00B44C0B" w:rsidP="00B44C0B">
            <w:r>
              <w:t>Information</w:t>
            </w:r>
          </w:p>
        </w:tc>
        <w:tc>
          <w:tcPr>
            <w:tcW w:w="2500" w:type="pct"/>
          </w:tcPr>
          <w:p w14:paraId="3457A9F1" w14:textId="19E73401" w:rsidR="00B44C0B" w:rsidRDefault="00C858CC" w:rsidP="00B44C0B">
            <w:pPr>
              <w:cnfStyle w:val="000000100000" w:firstRow="0" w:lastRow="0" w:firstColumn="0" w:lastColumn="0" w:oddVBand="0" w:evenVBand="0" w:oddHBand="1" w:evenHBand="0" w:firstRowFirstColumn="0" w:firstRowLastColumn="0" w:lastRowFirstColumn="0" w:lastRowLastColumn="0"/>
            </w:pPr>
            <w:r>
              <w:t xml:space="preserve">The lucky ones that have acquired a means to leave Maha and </w:t>
            </w:r>
            <w:r w:rsidR="00385F65">
              <w:t xml:space="preserve">find a place of employ in </w:t>
            </w:r>
            <w:r w:rsidR="008720F1">
              <w:t xml:space="preserve">luna </w:t>
            </w:r>
            <w:r w:rsidR="00385F65">
              <w:t>mining co</w:t>
            </w:r>
            <w:r w:rsidR="008720F1">
              <w:t xml:space="preserve">lonies </w:t>
            </w:r>
            <w:r w:rsidR="008D4E70">
              <w:t xml:space="preserve">are considered lucky. Even though life on the luna colonies </w:t>
            </w:r>
            <w:r w:rsidR="005F1B19">
              <w:t>is just as</w:t>
            </w:r>
            <w:r w:rsidR="008D4E70">
              <w:t xml:space="preserve"> poo</w:t>
            </w:r>
            <w:r w:rsidR="00E1424E">
              <w:t>r.</w:t>
            </w:r>
            <w:r w:rsidR="005F1B19">
              <w:t xml:space="preserve"> </w:t>
            </w:r>
            <w:r w:rsidR="00713DCF">
              <w:t xml:space="preserve">Many work themselves to the bone to </w:t>
            </w:r>
            <w:r w:rsidR="00965019">
              <w:t xml:space="preserve">be able to afford </w:t>
            </w:r>
            <w:r w:rsidR="00713DCF">
              <w:t>a</w:t>
            </w:r>
            <w:r w:rsidR="00965019">
              <w:t xml:space="preserve"> </w:t>
            </w:r>
            <w:r w:rsidR="002F41FB">
              <w:t>transport</w:t>
            </w:r>
            <w:r w:rsidR="00713DCF">
              <w:t xml:space="preserve"> for</w:t>
            </w:r>
            <w:r w:rsidR="00965019">
              <w:t xml:space="preserve"> their loved ones</w:t>
            </w:r>
            <w:r w:rsidR="002F41FB">
              <w:t>. Only to be placed on</w:t>
            </w:r>
            <w:r w:rsidR="00B8421C">
              <w:t xml:space="preserve"> </w:t>
            </w:r>
            <w:r w:rsidR="002F41FB">
              <w:t>a waiting list as the mining colonies take time to expand</w:t>
            </w:r>
            <w:r w:rsidR="00B8421C">
              <w:t xml:space="preserve"> </w:t>
            </w:r>
            <w:r w:rsidR="00417EBA">
              <w:t xml:space="preserve">to meet </w:t>
            </w:r>
            <w:r w:rsidR="00B8421C">
              <w:t>demand</w:t>
            </w:r>
            <w:r w:rsidR="00042A68">
              <w:t>s</w:t>
            </w:r>
            <w:r w:rsidR="00417EBA">
              <w:t>.</w:t>
            </w:r>
          </w:p>
        </w:tc>
      </w:tr>
    </w:tbl>
    <w:p w14:paraId="2695CC1C" w14:textId="48B87252" w:rsidR="00E17F0B" w:rsidRDefault="00566639" w:rsidP="00E17F0B">
      <w:pPr>
        <w:pStyle w:val="Heading4"/>
      </w:pPr>
      <w:r>
        <w:t>Maha</w:t>
      </w:r>
    </w:p>
    <w:tbl>
      <w:tblPr>
        <w:tblStyle w:val="GridTable4-Accent51"/>
        <w:tblW w:w="5000" w:type="pct"/>
        <w:tblLook w:val="04A0" w:firstRow="1" w:lastRow="0" w:firstColumn="1" w:lastColumn="0" w:noHBand="0" w:noVBand="1"/>
      </w:tblPr>
      <w:tblGrid>
        <w:gridCol w:w="4675"/>
        <w:gridCol w:w="4675"/>
      </w:tblGrid>
      <w:tr w:rsidR="00E17F0B" w14:paraId="09A84D2B"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BC402B2" w14:textId="77777777" w:rsidR="00E17F0B" w:rsidRDefault="00E17F0B" w:rsidP="007F0A4C">
            <w:pPr>
              <w:jc w:val="center"/>
            </w:pPr>
            <w:r>
              <w:t>Details</w:t>
            </w:r>
          </w:p>
        </w:tc>
      </w:tr>
      <w:tr w:rsidR="00E17F0B" w14:paraId="5C8F386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8A530AF" w14:textId="77777777" w:rsidR="00E17F0B" w:rsidRDefault="00E17F0B" w:rsidP="007F0A4C">
            <w:r>
              <w:t>Grid Coordinates</w:t>
            </w:r>
          </w:p>
        </w:tc>
        <w:tc>
          <w:tcPr>
            <w:tcW w:w="2500" w:type="pct"/>
          </w:tcPr>
          <w:p w14:paraId="144956AF" w14:textId="25C72EC4" w:rsidR="00E17F0B" w:rsidRDefault="00566639" w:rsidP="007F0A4C">
            <w:pPr>
              <w:cnfStyle w:val="000000100000" w:firstRow="0" w:lastRow="0" w:firstColumn="0" w:lastColumn="0" w:oddVBand="0" w:evenVBand="0" w:oddHBand="1" w:evenHBand="0" w:firstRowFirstColumn="0" w:firstRowLastColumn="0" w:lastRowFirstColumn="0" w:lastRowLastColumn="0"/>
            </w:pPr>
            <w:r>
              <w:t>G77</w:t>
            </w:r>
          </w:p>
        </w:tc>
      </w:tr>
      <w:tr w:rsidR="00E17F0B" w14:paraId="6161FF05"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D730C5F" w14:textId="77777777" w:rsidR="00E17F0B" w:rsidRDefault="00E17F0B" w:rsidP="007F0A4C">
            <w:r>
              <w:t>Tech Level</w:t>
            </w:r>
          </w:p>
        </w:tc>
        <w:tc>
          <w:tcPr>
            <w:tcW w:w="2500" w:type="pct"/>
          </w:tcPr>
          <w:p w14:paraId="41AE939E" w14:textId="6559E274" w:rsidR="00E17F0B" w:rsidRDefault="00566639" w:rsidP="007F0A4C">
            <w:pPr>
              <w:cnfStyle w:val="000000000000" w:firstRow="0" w:lastRow="0" w:firstColumn="0" w:lastColumn="0" w:oddVBand="0" w:evenVBand="0" w:oddHBand="0" w:evenHBand="0" w:firstRowFirstColumn="0" w:firstRowLastColumn="0" w:lastRowFirstColumn="0" w:lastRowLastColumn="0"/>
            </w:pPr>
            <w:r>
              <w:t>3</w:t>
            </w:r>
          </w:p>
        </w:tc>
      </w:tr>
      <w:tr w:rsidR="00E17F0B" w14:paraId="5A43B836"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7814EDE" w14:textId="77777777" w:rsidR="00E17F0B" w:rsidRDefault="00E17F0B" w:rsidP="007F0A4C">
            <w:r>
              <w:t>Type</w:t>
            </w:r>
          </w:p>
        </w:tc>
        <w:tc>
          <w:tcPr>
            <w:tcW w:w="2500" w:type="pct"/>
          </w:tcPr>
          <w:p w14:paraId="06BB4B48" w14:textId="43D770C9" w:rsidR="00E17F0B" w:rsidRDefault="00566639" w:rsidP="007F0A4C">
            <w:pPr>
              <w:cnfStyle w:val="000000100000" w:firstRow="0" w:lastRow="0" w:firstColumn="0" w:lastColumn="0" w:oddVBand="0" w:evenVBand="0" w:oddHBand="1" w:evenHBand="0" w:firstRowFirstColumn="0" w:firstRowLastColumn="0" w:lastRowFirstColumn="0" w:lastRowLastColumn="0"/>
            </w:pPr>
            <w:r>
              <w:t>Terran Planet</w:t>
            </w:r>
          </w:p>
        </w:tc>
      </w:tr>
      <w:tr w:rsidR="00E17F0B" w14:paraId="53CDFEF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2FECC27" w14:textId="77777777" w:rsidR="00E17F0B" w:rsidRDefault="00E17F0B" w:rsidP="007F0A4C">
            <w:r>
              <w:t>Moons</w:t>
            </w:r>
          </w:p>
        </w:tc>
        <w:tc>
          <w:tcPr>
            <w:tcW w:w="2500" w:type="pct"/>
          </w:tcPr>
          <w:p w14:paraId="33EADA85" w14:textId="398E12D5" w:rsidR="00E17F0B" w:rsidRDefault="00566639" w:rsidP="007F0A4C">
            <w:pPr>
              <w:cnfStyle w:val="000000000000" w:firstRow="0" w:lastRow="0" w:firstColumn="0" w:lastColumn="0" w:oddVBand="0" w:evenVBand="0" w:oddHBand="0" w:evenHBand="0" w:firstRowFirstColumn="0" w:firstRowLastColumn="0" w:lastRowFirstColumn="0" w:lastRowLastColumn="0"/>
            </w:pPr>
            <w:r>
              <w:t>11</w:t>
            </w:r>
          </w:p>
        </w:tc>
      </w:tr>
      <w:tr w:rsidR="00E17F0B" w14:paraId="46AE6B5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0BA99EE" w14:textId="77777777" w:rsidR="00E17F0B" w:rsidRDefault="00E17F0B" w:rsidP="007F0A4C">
            <w:r>
              <w:t>Tags</w:t>
            </w:r>
          </w:p>
        </w:tc>
        <w:tc>
          <w:tcPr>
            <w:tcW w:w="2500" w:type="pct"/>
          </w:tcPr>
          <w:p w14:paraId="31AFF749" w14:textId="534D75B2" w:rsidR="00E17F0B" w:rsidRDefault="00566639" w:rsidP="007F0A4C">
            <w:pPr>
              <w:cnfStyle w:val="000000100000" w:firstRow="0" w:lastRow="0" w:firstColumn="0" w:lastColumn="0" w:oddVBand="0" w:evenVBand="0" w:oddHBand="1" w:evenHBand="0" w:firstRowFirstColumn="0" w:firstRowLastColumn="0" w:lastRowFirstColumn="0" w:lastRowLastColumn="0"/>
            </w:pPr>
            <w:r>
              <w:t xml:space="preserve">Bubble </w:t>
            </w:r>
            <w:r w:rsidR="00A3466D">
              <w:t>colony</w:t>
            </w:r>
            <w:r>
              <w:t xml:space="preserve">, floating </w:t>
            </w:r>
            <w:r w:rsidR="00A3466D">
              <w:t>colony</w:t>
            </w:r>
            <w:r>
              <w:t xml:space="preserve">, </w:t>
            </w:r>
            <w:r w:rsidR="007C4AAA">
              <w:t>underground society</w:t>
            </w:r>
          </w:p>
        </w:tc>
      </w:tr>
      <w:tr w:rsidR="00E17F0B" w14:paraId="52290009"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C5978F9" w14:textId="77777777" w:rsidR="00E17F0B" w:rsidRDefault="00E17F0B" w:rsidP="007F0A4C">
            <w:r>
              <w:t>Population</w:t>
            </w:r>
          </w:p>
        </w:tc>
        <w:tc>
          <w:tcPr>
            <w:tcW w:w="2500" w:type="pct"/>
          </w:tcPr>
          <w:p w14:paraId="7F82A60B" w14:textId="6BD40E52" w:rsidR="00E17F0B" w:rsidRDefault="007C4AAA" w:rsidP="007F0A4C">
            <w:pPr>
              <w:cnfStyle w:val="000000000000" w:firstRow="0" w:lastRow="0" w:firstColumn="0" w:lastColumn="0" w:oddVBand="0" w:evenVBand="0" w:oddHBand="0" w:evenHBand="0" w:firstRowFirstColumn="0" w:firstRowLastColumn="0" w:lastRowFirstColumn="0" w:lastRowLastColumn="0"/>
            </w:pPr>
            <w:r>
              <w:t>40 Billion</w:t>
            </w:r>
          </w:p>
        </w:tc>
      </w:tr>
      <w:tr w:rsidR="00E17F0B" w14:paraId="112AC28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9F345D8" w14:textId="77777777" w:rsidR="00E17F0B" w:rsidRDefault="00E17F0B" w:rsidP="007F0A4C">
            <w:r>
              <w:t>Biome</w:t>
            </w:r>
          </w:p>
        </w:tc>
        <w:tc>
          <w:tcPr>
            <w:tcW w:w="2500" w:type="pct"/>
          </w:tcPr>
          <w:p w14:paraId="54CB2A83" w14:textId="102259A9" w:rsidR="00E17F0B" w:rsidRDefault="00E96C17" w:rsidP="007F0A4C">
            <w:pPr>
              <w:cnfStyle w:val="000000100000" w:firstRow="0" w:lastRow="0" w:firstColumn="0" w:lastColumn="0" w:oddVBand="0" w:evenVBand="0" w:oddHBand="1" w:evenHBand="0" w:firstRowFirstColumn="0" w:firstRowLastColumn="0" w:lastRowFirstColumn="0" w:lastRowLastColumn="0"/>
            </w:pPr>
            <w:r>
              <w:t>Toxic</w:t>
            </w:r>
          </w:p>
        </w:tc>
      </w:tr>
      <w:tr w:rsidR="00E17F0B" w14:paraId="39F02C8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0756DD7" w14:textId="77777777" w:rsidR="00E17F0B" w:rsidRDefault="00E17F0B" w:rsidP="007F0A4C">
            <w:r>
              <w:t>Atmosphere</w:t>
            </w:r>
          </w:p>
        </w:tc>
        <w:tc>
          <w:tcPr>
            <w:tcW w:w="2500" w:type="pct"/>
          </w:tcPr>
          <w:p w14:paraId="24039ECF" w14:textId="0CF8F6AF" w:rsidR="00E17F0B" w:rsidRDefault="00E96C17" w:rsidP="007F0A4C">
            <w:pPr>
              <w:cnfStyle w:val="000000000000" w:firstRow="0" w:lastRow="0" w:firstColumn="0" w:lastColumn="0" w:oddVBand="0" w:evenVBand="0" w:oddHBand="0" w:evenHBand="0" w:firstRowFirstColumn="0" w:firstRowLastColumn="0" w:lastRowFirstColumn="0" w:lastRowLastColumn="0"/>
            </w:pPr>
            <w:r>
              <w:t>Toxic</w:t>
            </w:r>
          </w:p>
        </w:tc>
      </w:tr>
      <w:tr w:rsidR="00E17F0B" w14:paraId="5691F27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DE96C98" w14:textId="77777777" w:rsidR="00E17F0B" w:rsidRDefault="00E17F0B" w:rsidP="007F0A4C">
            <w:r>
              <w:t>Information</w:t>
            </w:r>
          </w:p>
        </w:tc>
        <w:tc>
          <w:tcPr>
            <w:tcW w:w="2500" w:type="pct"/>
          </w:tcPr>
          <w:p w14:paraId="0EF7E17B" w14:textId="147B6FCF" w:rsidR="00E17F0B" w:rsidRDefault="007C4AAA" w:rsidP="007F0A4C">
            <w:pPr>
              <w:cnfStyle w:val="000000100000" w:firstRow="0" w:lastRow="0" w:firstColumn="0" w:lastColumn="0" w:oddVBand="0" w:evenVBand="0" w:oddHBand="1" w:evenHBand="0" w:firstRowFirstColumn="0" w:firstRowLastColumn="0" w:lastRowFirstColumn="0" w:lastRowLastColumn="0"/>
            </w:pPr>
            <w:r>
              <w:t xml:space="preserve">The populace </w:t>
            </w:r>
            <w:r w:rsidR="00A77E1C">
              <w:t xml:space="preserve">is secretly </w:t>
            </w:r>
            <w:r>
              <w:t xml:space="preserve">managed via </w:t>
            </w:r>
            <w:r w:rsidR="006C7A2D">
              <w:t>airborne toxins and medication.</w:t>
            </w:r>
            <w:r w:rsidR="00A77E1C">
              <w:t xml:space="preserve"> Th</w:t>
            </w:r>
            <w:r w:rsidR="00AC324F">
              <w:t xml:space="preserve">ose in control of safe, clean zones or </w:t>
            </w:r>
            <w:r w:rsidR="00254B51">
              <w:t xml:space="preserve">have a reliable supply of </w:t>
            </w:r>
            <w:r w:rsidR="00AC324F">
              <w:t>medications needed to live</w:t>
            </w:r>
            <w:r w:rsidR="00254B51">
              <w:t>,</w:t>
            </w:r>
            <w:r w:rsidR="00AC324F">
              <w:t xml:space="preserve"> </w:t>
            </w:r>
            <w:r w:rsidR="00DE1457">
              <w:t>are the ones with all the power.</w:t>
            </w:r>
            <w:r w:rsidR="00290DDE">
              <w:t xml:space="preserve"> Forcing people to succumb to their wills </w:t>
            </w:r>
            <w:r w:rsidR="00F81A29">
              <w:t>or resort to risky robbery.</w:t>
            </w:r>
            <w:r w:rsidR="008720F1">
              <w:t xml:space="preserve"> </w:t>
            </w:r>
            <w:r w:rsidR="00FD2DA0">
              <w:t xml:space="preserve">The goal is to have a reliable source of medicine, </w:t>
            </w:r>
            <w:r w:rsidR="005D44A0">
              <w:t>live in a clean zone, or get a ticket off planet</w:t>
            </w:r>
            <w:r w:rsidR="00251405">
              <w:t xml:space="preserve">. This mentality have led to many falling prey to </w:t>
            </w:r>
            <w:r w:rsidR="005D777C">
              <w:t>crime and indentured servitude, sometimes even slavery.</w:t>
            </w:r>
          </w:p>
        </w:tc>
      </w:tr>
    </w:tbl>
    <w:p w14:paraId="682014CD" w14:textId="77777777" w:rsidR="00830035" w:rsidRDefault="00830035">
      <w:r>
        <w:br w:type="page"/>
      </w:r>
    </w:p>
    <w:p w14:paraId="33B376A0" w14:textId="34264D94" w:rsidR="00830035" w:rsidRDefault="006C7A2D" w:rsidP="00830035">
      <w:pPr>
        <w:pStyle w:val="Heading3"/>
      </w:pPr>
      <w:bookmarkStart w:id="248" w:name="_Toc21993112"/>
      <w:r>
        <w:t>Okarro</w:t>
      </w:r>
      <w:r w:rsidR="00830035">
        <w:t xml:space="preserve"> System</w:t>
      </w:r>
      <w:bookmarkEnd w:id="248"/>
    </w:p>
    <w:tbl>
      <w:tblPr>
        <w:tblStyle w:val="GridTable4-Accent51"/>
        <w:tblW w:w="5000" w:type="pct"/>
        <w:tblLook w:val="04A0" w:firstRow="1" w:lastRow="0" w:firstColumn="1" w:lastColumn="0" w:noHBand="0" w:noVBand="1"/>
      </w:tblPr>
      <w:tblGrid>
        <w:gridCol w:w="1502"/>
        <w:gridCol w:w="1017"/>
        <w:gridCol w:w="1505"/>
        <w:gridCol w:w="2663"/>
        <w:gridCol w:w="2663"/>
      </w:tblGrid>
      <w:tr w:rsidR="00E17F0B" w14:paraId="217C048B"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7C3CACB2" w14:textId="77777777" w:rsidR="00E17F0B" w:rsidRDefault="00E17F0B" w:rsidP="007F0A4C">
            <w:r>
              <w:t>Type</w:t>
            </w:r>
          </w:p>
        </w:tc>
        <w:tc>
          <w:tcPr>
            <w:tcW w:w="544" w:type="pct"/>
          </w:tcPr>
          <w:p w14:paraId="3EBA347B"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087C2A6E"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1E7465FA"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7278DB25"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E17F0B" w14:paraId="456744C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2DC703C4" w14:textId="4BAF5093" w:rsidR="00E17F0B" w:rsidRPr="008D199D" w:rsidRDefault="00AA30C7" w:rsidP="007F0A4C">
            <w:pPr>
              <w:rPr>
                <w:b w:val="0"/>
              </w:rPr>
            </w:pPr>
            <w:r>
              <w:rPr>
                <w:b w:val="0"/>
              </w:rPr>
              <w:t>Blue Star</w:t>
            </w:r>
          </w:p>
        </w:tc>
        <w:tc>
          <w:tcPr>
            <w:tcW w:w="544" w:type="pct"/>
          </w:tcPr>
          <w:p w14:paraId="46E843AE" w14:textId="1FB2F07F" w:rsidR="00E17F0B" w:rsidRDefault="00AA30C7" w:rsidP="007F0A4C">
            <w:pPr>
              <w:cnfStyle w:val="000000100000" w:firstRow="0" w:lastRow="0" w:firstColumn="0" w:lastColumn="0" w:oddVBand="0" w:evenVBand="0" w:oddHBand="1" w:evenHBand="0" w:firstRowFirstColumn="0" w:firstRowLastColumn="0" w:lastRowFirstColumn="0" w:lastRowLastColumn="0"/>
            </w:pPr>
            <w:r>
              <w:t>1</w:t>
            </w:r>
          </w:p>
        </w:tc>
        <w:tc>
          <w:tcPr>
            <w:tcW w:w="805" w:type="pct"/>
          </w:tcPr>
          <w:p w14:paraId="57793D01" w14:textId="4A735843" w:rsidR="00E17F0B" w:rsidRDefault="00AA30C7" w:rsidP="007F0A4C">
            <w:pPr>
              <w:cnfStyle w:val="000000100000" w:firstRow="0" w:lastRow="0" w:firstColumn="0" w:lastColumn="0" w:oddVBand="0" w:evenVBand="0" w:oddHBand="1" w:evenHBand="0" w:firstRowFirstColumn="0" w:firstRowLastColumn="0" w:lastRowFirstColumn="0" w:lastRowLastColumn="0"/>
            </w:pPr>
            <w:r>
              <w:t>Neutral</w:t>
            </w:r>
          </w:p>
        </w:tc>
        <w:tc>
          <w:tcPr>
            <w:tcW w:w="1424" w:type="pct"/>
          </w:tcPr>
          <w:p w14:paraId="6126448D" w14:textId="5E0E8B5B" w:rsidR="00E17F0B" w:rsidRDefault="00AA30C7" w:rsidP="007F0A4C">
            <w:pPr>
              <w:cnfStyle w:val="000000100000" w:firstRow="0" w:lastRow="0" w:firstColumn="0" w:lastColumn="0" w:oddVBand="0" w:evenVBand="0" w:oddHBand="1" w:evenHBand="0" w:firstRowFirstColumn="0" w:firstRowLastColumn="0" w:lastRowFirstColumn="0" w:lastRowLastColumn="0"/>
            </w:pPr>
            <w:r>
              <w:t>N86</w:t>
            </w:r>
          </w:p>
        </w:tc>
        <w:tc>
          <w:tcPr>
            <w:tcW w:w="1424" w:type="pct"/>
          </w:tcPr>
          <w:p w14:paraId="1420B25D" w14:textId="24C698D8" w:rsidR="00E17F0B" w:rsidRDefault="00AA30C7" w:rsidP="007F0A4C">
            <w:pPr>
              <w:cnfStyle w:val="000000100000" w:firstRow="0" w:lastRow="0" w:firstColumn="0" w:lastColumn="0" w:oddVBand="0" w:evenVBand="0" w:oddHBand="1" w:evenHBand="0" w:firstRowFirstColumn="0" w:firstRowLastColumn="0" w:lastRowFirstColumn="0" w:lastRowLastColumn="0"/>
            </w:pPr>
            <w:r>
              <w:t>Space</w:t>
            </w:r>
          </w:p>
        </w:tc>
      </w:tr>
    </w:tbl>
    <w:p w14:paraId="25C703A1" w14:textId="209E1FDB" w:rsidR="00E17F0B" w:rsidRDefault="00AA30C7" w:rsidP="00E17F0B">
      <w:pPr>
        <w:pStyle w:val="Heading4"/>
      </w:pPr>
      <w:r>
        <w:t>Nacippe</w:t>
      </w:r>
    </w:p>
    <w:tbl>
      <w:tblPr>
        <w:tblStyle w:val="GridTable4-Accent51"/>
        <w:tblW w:w="5000" w:type="pct"/>
        <w:tblLook w:val="04A0" w:firstRow="1" w:lastRow="0" w:firstColumn="1" w:lastColumn="0" w:noHBand="0" w:noVBand="1"/>
      </w:tblPr>
      <w:tblGrid>
        <w:gridCol w:w="4675"/>
        <w:gridCol w:w="4675"/>
      </w:tblGrid>
      <w:tr w:rsidR="00E17F0B" w14:paraId="4317AEFF"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EE2EFD5" w14:textId="77777777" w:rsidR="00E17F0B" w:rsidRDefault="00E17F0B" w:rsidP="007F0A4C">
            <w:pPr>
              <w:jc w:val="center"/>
            </w:pPr>
            <w:r>
              <w:t>Details</w:t>
            </w:r>
          </w:p>
        </w:tc>
      </w:tr>
      <w:tr w:rsidR="00E17F0B" w14:paraId="1556326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EA146B2" w14:textId="77777777" w:rsidR="00E17F0B" w:rsidRDefault="00E17F0B" w:rsidP="007F0A4C">
            <w:r>
              <w:t>Grid Coordinates</w:t>
            </w:r>
          </w:p>
        </w:tc>
        <w:tc>
          <w:tcPr>
            <w:tcW w:w="2500" w:type="pct"/>
          </w:tcPr>
          <w:p w14:paraId="0C22279C" w14:textId="1F35525D" w:rsidR="00E17F0B" w:rsidRDefault="00AA30C7" w:rsidP="007F0A4C">
            <w:pPr>
              <w:cnfStyle w:val="000000100000" w:firstRow="0" w:lastRow="0" w:firstColumn="0" w:lastColumn="0" w:oddVBand="0" w:evenVBand="0" w:oddHBand="1" w:evenHBand="0" w:firstRowFirstColumn="0" w:firstRowLastColumn="0" w:lastRowFirstColumn="0" w:lastRowLastColumn="0"/>
            </w:pPr>
            <w:r>
              <w:t>M85</w:t>
            </w:r>
          </w:p>
        </w:tc>
      </w:tr>
      <w:tr w:rsidR="00E17F0B" w14:paraId="45D6E4D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6D8BC77" w14:textId="77777777" w:rsidR="00E17F0B" w:rsidRDefault="00E17F0B" w:rsidP="007F0A4C">
            <w:r>
              <w:t>Tech Level</w:t>
            </w:r>
          </w:p>
        </w:tc>
        <w:tc>
          <w:tcPr>
            <w:tcW w:w="2500" w:type="pct"/>
          </w:tcPr>
          <w:p w14:paraId="63C2DE4C" w14:textId="4A005EE8" w:rsidR="00E17F0B" w:rsidRDefault="00AA30C7"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2F8478B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01721FE" w14:textId="77777777" w:rsidR="00E17F0B" w:rsidRDefault="00E17F0B" w:rsidP="007F0A4C">
            <w:r>
              <w:t>Type</w:t>
            </w:r>
          </w:p>
        </w:tc>
        <w:tc>
          <w:tcPr>
            <w:tcW w:w="2500" w:type="pct"/>
          </w:tcPr>
          <w:p w14:paraId="727FE516" w14:textId="29B5A884" w:rsidR="00E17F0B" w:rsidRDefault="00D02B29" w:rsidP="007F0A4C">
            <w:pPr>
              <w:cnfStyle w:val="000000100000" w:firstRow="0" w:lastRow="0" w:firstColumn="0" w:lastColumn="0" w:oddVBand="0" w:evenVBand="0" w:oddHBand="1" w:evenHBand="0" w:firstRowFirstColumn="0" w:firstRowLastColumn="0" w:lastRowFirstColumn="0" w:lastRowLastColumn="0"/>
            </w:pPr>
            <w:r>
              <w:t>Comet</w:t>
            </w:r>
          </w:p>
        </w:tc>
      </w:tr>
      <w:tr w:rsidR="00E17F0B" w14:paraId="762C5B4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81740AD" w14:textId="77777777" w:rsidR="00E17F0B" w:rsidRDefault="00E17F0B" w:rsidP="007F0A4C">
            <w:r>
              <w:t>Moons</w:t>
            </w:r>
          </w:p>
        </w:tc>
        <w:tc>
          <w:tcPr>
            <w:tcW w:w="2500" w:type="pct"/>
          </w:tcPr>
          <w:p w14:paraId="7F18D18F" w14:textId="09654645" w:rsidR="00E17F0B" w:rsidRDefault="00AA30C7"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3648658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EB778A9" w14:textId="77777777" w:rsidR="00E17F0B" w:rsidRDefault="00E17F0B" w:rsidP="007F0A4C">
            <w:r>
              <w:t>Tags</w:t>
            </w:r>
          </w:p>
        </w:tc>
        <w:tc>
          <w:tcPr>
            <w:tcW w:w="2500" w:type="pct"/>
          </w:tcPr>
          <w:p w14:paraId="7F9C9D38" w14:textId="679DEAA8" w:rsidR="00E17F0B" w:rsidRDefault="00AA30C7" w:rsidP="007F0A4C">
            <w:pPr>
              <w:cnfStyle w:val="000000100000" w:firstRow="0" w:lastRow="0" w:firstColumn="0" w:lastColumn="0" w:oddVBand="0" w:evenVBand="0" w:oddHBand="1" w:evenHBand="0" w:firstRowFirstColumn="0" w:firstRowLastColumn="0" w:lastRowFirstColumn="0" w:lastRowLastColumn="0"/>
            </w:pPr>
            <w:r>
              <w:t>N/A</w:t>
            </w:r>
          </w:p>
        </w:tc>
      </w:tr>
      <w:tr w:rsidR="00E17F0B" w14:paraId="74AB39A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26BD35F" w14:textId="77777777" w:rsidR="00E17F0B" w:rsidRDefault="00E17F0B" w:rsidP="007F0A4C">
            <w:r>
              <w:t>Population</w:t>
            </w:r>
          </w:p>
        </w:tc>
        <w:tc>
          <w:tcPr>
            <w:tcW w:w="2500" w:type="pct"/>
          </w:tcPr>
          <w:p w14:paraId="4D98A97F" w14:textId="6594E236" w:rsidR="00E17F0B" w:rsidRDefault="00AA30C7" w:rsidP="007F0A4C">
            <w:pPr>
              <w:cnfStyle w:val="000000000000" w:firstRow="0" w:lastRow="0" w:firstColumn="0" w:lastColumn="0" w:oddVBand="0" w:evenVBand="0" w:oddHBand="0" w:evenHBand="0" w:firstRowFirstColumn="0" w:firstRowLastColumn="0" w:lastRowFirstColumn="0" w:lastRowLastColumn="0"/>
            </w:pPr>
            <w:r>
              <w:t>N/A</w:t>
            </w:r>
          </w:p>
        </w:tc>
      </w:tr>
      <w:tr w:rsidR="00B44C0B" w14:paraId="59F72A6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7CF0D83" w14:textId="77777777" w:rsidR="00B44C0B" w:rsidRDefault="00B44C0B" w:rsidP="00B44C0B">
            <w:r>
              <w:t>Biome</w:t>
            </w:r>
          </w:p>
        </w:tc>
        <w:tc>
          <w:tcPr>
            <w:tcW w:w="2500" w:type="pct"/>
          </w:tcPr>
          <w:p w14:paraId="0D4638A1" w14:textId="4067B268" w:rsidR="00B44C0B" w:rsidRDefault="00B44C0B" w:rsidP="00B44C0B">
            <w:pPr>
              <w:cnfStyle w:val="000000100000" w:firstRow="0" w:lastRow="0" w:firstColumn="0" w:lastColumn="0" w:oddVBand="0" w:evenVBand="0" w:oddHBand="1" w:evenHBand="0" w:firstRowFirstColumn="0" w:firstRowLastColumn="0" w:lastRowFirstColumn="0" w:lastRowLastColumn="0"/>
            </w:pPr>
            <w:r>
              <w:t>N/A</w:t>
            </w:r>
          </w:p>
        </w:tc>
      </w:tr>
      <w:tr w:rsidR="00B44C0B" w14:paraId="3DAC7B2B"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A22171D" w14:textId="77777777" w:rsidR="00B44C0B" w:rsidRDefault="00B44C0B" w:rsidP="00B44C0B">
            <w:r>
              <w:t>Atmosphere</w:t>
            </w:r>
          </w:p>
        </w:tc>
        <w:tc>
          <w:tcPr>
            <w:tcW w:w="2500" w:type="pct"/>
          </w:tcPr>
          <w:p w14:paraId="08DDBD1B" w14:textId="65341EF0" w:rsidR="00B44C0B" w:rsidRDefault="00B44C0B" w:rsidP="00B44C0B">
            <w:pPr>
              <w:cnfStyle w:val="000000000000" w:firstRow="0" w:lastRow="0" w:firstColumn="0" w:lastColumn="0" w:oddVBand="0" w:evenVBand="0" w:oddHBand="0" w:evenHBand="0" w:firstRowFirstColumn="0" w:firstRowLastColumn="0" w:lastRowFirstColumn="0" w:lastRowLastColumn="0"/>
            </w:pPr>
            <w:r>
              <w:t>N/A</w:t>
            </w:r>
          </w:p>
        </w:tc>
      </w:tr>
      <w:tr w:rsidR="00B44C0B" w14:paraId="5B4E401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CFDE99B" w14:textId="77777777" w:rsidR="00B44C0B" w:rsidRDefault="00B44C0B" w:rsidP="00B44C0B">
            <w:r>
              <w:t>Information</w:t>
            </w:r>
          </w:p>
        </w:tc>
        <w:tc>
          <w:tcPr>
            <w:tcW w:w="2500" w:type="pct"/>
          </w:tcPr>
          <w:p w14:paraId="53F78FA3" w14:textId="74834C40" w:rsidR="00B44C0B" w:rsidRDefault="008F2774" w:rsidP="00B44C0B">
            <w:pPr>
              <w:cnfStyle w:val="000000100000" w:firstRow="0" w:lastRow="0" w:firstColumn="0" w:lastColumn="0" w:oddVBand="0" w:evenVBand="0" w:oddHBand="1" w:evenHBand="0" w:firstRowFirstColumn="0" w:firstRowLastColumn="0" w:lastRowFirstColumn="0" w:lastRowLastColumn="0"/>
            </w:pPr>
            <w:r>
              <w:t>Nacippe is the largest</w:t>
            </w:r>
            <w:r w:rsidR="00D02B29">
              <w:t xml:space="preserve"> comet </w:t>
            </w:r>
            <w:r w:rsidR="009B3460">
              <w:t>in th</w:t>
            </w:r>
            <w:r w:rsidR="00870AFC">
              <w:t>e</w:t>
            </w:r>
            <w:r w:rsidR="009B3460">
              <w:t xml:space="preserve"> entire sector. It spans millions of </w:t>
            </w:r>
            <w:r w:rsidR="00870AFC">
              <w:t>kilometer</w:t>
            </w:r>
            <w:r w:rsidR="00510735">
              <w:t>s/miles</w:t>
            </w:r>
            <w:r w:rsidR="00870AFC">
              <w:t xml:space="preserve"> </w:t>
            </w:r>
            <w:r w:rsidR="00E41924">
              <w:t>and have contributed to creation o</w:t>
            </w:r>
            <w:r w:rsidR="00FE390D">
              <w:t xml:space="preserve">f over half the </w:t>
            </w:r>
            <w:r w:rsidR="00870AFC">
              <w:t xml:space="preserve">meteroids </w:t>
            </w:r>
            <w:r w:rsidR="000F508B">
              <w:t>in</w:t>
            </w:r>
            <w:r w:rsidR="00B745EF">
              <w:t xml:space="preserve"> the region.</w:t>
            </w:r>
          </w:p>
        </w:tc>
      </w:tr>
    </w:tbl>
    <w:p w14:paraId="0E76BF9E" w14:textId="7949009C" w:rsidR="00830035" w:rsidRDefault="00830035" w:rsidP="00245438"/>
    <w:p w14:paraId="00A963CD" w14:textId="77777777" w:rsidR="00830035" w:rsidRDefault="00830035">
      <w:r>
        <w:br w:type="page"/>
      </w:r>
    </w:p>
    <w:p w14:paraId="62F83734" w14:textId="325C8C5F" w:rsidR="00830035" w:rsidRDefault="00F660A6" w:rsidP="00830035">
      <w:pPr>
        <w:pStyle w:val="Heading3"/>
      </w:pPr>
      <w:bookmarkStart w:id="249" w:name="_Toc21993113"/>
      <w:r>
        <w:t>Palix</w:t>
      </w:r>
      <w:r w:rsidR="00830035">
        <w:t xml:space="preserve"> System</w:t>
      </w:r>
      <w:bookmarkEnd w:id="249"/>
    </w:p>
    <w:tbl>
      <w:tblPr>
        <w:tblStyle w:val="GridTable4-Accent51"/>
        <w:tblW w:w="5000" w:type="pct"/>
        <w:tblLook w:val="04A0" w:firstRow="1" w:lastRow="0" w:firstColumn="1" w:lastColumn="0" w:noHBand="0" w:noVBand="1"/>
      </w:tblPr>
      <w:tblGrid>
        <w:gridCol w:w="1502"/>
        <w:gridCol w:w="1017"/>
        <w:gridCol w:w="1505"/>
        <w:gridCol w:w="2663"/>
        <w:gridCol w:w="2663"/>
      </w:tblGrid>
      <w:tr w:rsidR="00E17F0B" w14:paraId="432F1EB8"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7FAA83FA" w14:textId="77777777" w:rsidR="00E17F0B" w:rsidRDefault="00E17F0B" w:rsidP="007F0A4C">
            <w:r>
              <w:t>Type</w:t>
            </w:r>
          </w:p>
        </w:tc>
        <w:tc>
          <w:tcPr>
            <w:tcW w:w="544" w:type="pct"/>
          </w:tcPr>
          <w:p w14:paraId="4B95F79F"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53496B99"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42B1A872"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3497EB6A"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E17F0B" w14:paraId="03F8C75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01BA5130" w14:textId="75285B16" w:rsidR="00E17F0B" w:rsidRPr="008D199D" w:rsidRDefault="00F660A6" w:rsidP="007F0A4C">
            <w:pPr>
              <w:rPr>
                <w:b w:val="0"/>
              </w:rPr>
            </w:pPr>
            <w:r>
              <w:rPr>
                <w:b w:val="0"/>
              </w:rPr>
              <w:t>Blue Star</w:t>
            </w:r>
          </w:p>
        </w:tc>
        <w:tc>
          <w:tcPr>
            <w:tcW w:w="544" w:type="pct"/>
          </w:tcPr>
          <w:p w14:paraId="63C957D5" w14:textId="283B4BE9" w:rsidR="00E17F0B" w:rsidRDefault="00F660A6" w:rsidP="007F0A4C">
            <w:pPr>
              <w:cnfStyle w:val="000000100000" w:firstRow="0" w:lastRow="0" w:firstColumn="0" w:lastColumn="0" w:oddVBand="0" w:evenVBand="0" w:oddHBand="1" w:evenHBand="0" w:firstRowFirstColumn="0" w:firstRowLastColumn="0" w:lastRowFirstColumn="0" w:lastRowLastColumn="0"/>
            </w:pPr>
            <w:r>
              <w:t>1</w:t>
            </w:r>
          </w:p>
        </w:tc>
        <w:tc>
          <w:tcPr>
            <w:tcW w:w="805" w:type="pct"/>
          </w:tcPr>
          <w:p w14:paraId="3E3B6577" w14:textId="091B80E8" w:rsidR="00E17F0B" w:rsidRDefault="00F660A6" w:rsidP="007F0A4C">
            <w:pPr>
              <w:cnfStyle w:val="000000100000" w:firstRow="0" w:lastRow="0" w:firstColumn="0" w:lastColumn="0" w:oddVBand="0" w:evenVBand="0" w:oddHBand="1" w:evenHBand="0" w:firstRowFirstColumn="0" w:firstRowLastColumn="0" w:lastRowFirstColumn="0" w:lastRowLastColumn="0"/>
            </w:pPr>
            <w:r>
              <w:t>Neutral</w:t>
            </w:r>
          </w:p>
        </w:tc>
        <w:tc>
          <w:tcPr>
            <w:tcW w:w="1424" w:type="pct"/>
          </w:tcPr>
          <w:p w14:paraId="07B063F8" w14:textId="0B2A2583" w:rsidR="00E17F0B" w:rsidRDefault="003977FE" w:rsidP="007F0A4C">
            <w:pPr>
              <w:cnfStyle w:val="000000100000" w:firstRow="0" w:lastRow="0" w:firstColumn="0" w:lastColumn="0" w:oddVBand="0" w:evenVBand="0" w:oddHBand="1" w:evenHBand="0" w:firstRowFirstColumn="0" w:firstRowLastColumn="0" w:lastRowFirstColumn="0" w:lastRowLastColumn="0"/>
            </w:pPr>
            <w:r>
              <w:t>WW55</w:t>
            </w:r>
          </w:p>
        </w:tc>
        <w:tc>
          <w:tcPr>
            <w:tcW w:w="1424" w:type="pct"/>
          </w:tcPr>
          <w:p w14:paraId="14F7DD7D" w14:textId="4BF15335" w:rsidR="00E17F0B" w:rsidRDefault="003977FE" w:rsidP="007F0A4C">
            <w:pPr>
              <w:cnfStyle w:val="000000100000" w:firstRow="0" w:lastRow="0" w:firstColumn="0" w:lastColumn="0" w:oddVBand="0" w:evenVBand="0" w:oddHBand="1" w:evenHBand="0" w:firstRowFirstColumn="0" w:firstRowLastColumn="0" w:lastRowFirstColumn="0" w:lastRowLastColumn="0"/>
            </w:pPr>
            <w:r>
              <w:t>Asteroid Field/Ion Storm</w:t>
            </w:r>
          </w:p>
        </w:tc>
      </w:tr>
    </w:tbl>
    <w:p w14:paraId="7A03767E" w14:textId="7EC2C3F1" w:rsidR="00E17F0B" w:rsidRDefault="000A7EE5" w:rsidP="00E17F0B">
      <w:pPr>
        <w:pStyle w:val="Heading4"/>
      </w:pPr>
      <w:r>
        <w:t>Anat</w:t>
      </w:r>
    </w:p>
    <w:tbl>
      <w:tblPr>
        <w:tblStyle w:val="GridTable4-Accent51"/>
        <w:tblW w:w="5000" w:type="pct"/>
        <w:tblLook w:val="04A0" w:firstRow="1" w:lastRow="0" w:firstColumn="1" w:lastColumn="0" w:noHBand="0" w:noVBand="1"/>
      </w:tblPr>
      <w:tblGrid>
        <w:gridCol w:w="4675"/>
        <w:gridCol w:w="4675"/>
      </w:tblGrid>
      <w:tr w:rsidR="00E17F0B" w14:paraId="1533B4E2"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1E5BA94" w14:textId="77777777" w:rsidR="00E17F0B" w:rsidRDefault="00E17F0B" w:rsidP="007F0A4C">
            <w:pPr>
              <w:jc w:val="center"/>
            </w:pPr>
            <w:r>
              <w:t>Details</w:t>
            </w:r>
          </w:p>
        </w:tc>
      </w:tr>
      <w:tr w:rsidR="00E17F0B" w14:paraId="0DB9C77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BAEF1FA" w14:textId="77777777" w:rsidR="00E17F0B" w:rsidRDefault="00E17F0B" w:rsidP="007F0A4C">
            <w:r>
              <w:t>Grid Coordinates</w:t>
            </w:r>
          </w:p>
        </w:tc>
        <w:tc>
          <w:tcPr>
            <w:tcW w:w="2500" w:type="pct"/>
          </w:tcPr>
          <w:p w14:paraId="018606A6" w14:textId="1F6A1E92" w:rsidR="00E17F0B" w:rsidRDefault="003977FE" w:rsidP="007F0A4C">
            <w:pPr>
              <w:cnfStyle w:val="000000100000" w:firstRow="0" w:lastRow="0" w:firstColumn="0" w:lastColumn="0" w:oddVBand="0" w:evenVBand="0" w:oddHBand="1" w:evenHBand="0" w:firstRowFirstColumn="0" w:firstRowLastColumn="0" w:lastRowFirstColumn="0" w:lastRowLastColumn="0"/>
            </w:pPr>
            <w:r>
              <w:t>VV56</w:t>
            </w:r>
          </w:p>
        </w:tc>
      </w:tr>
      <w:tr w:rsidR="00E17F0B" w14:paraId="4E6B5011"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B265D81" w14:textId="77777777" w:rsidR="00E17F0B" w:rsidRDefault="00E17F0B" w:rsidP="007F0A4C">
            <w:r>
              <w:t>Tech Level</w:t>
            </w:r>
          </w:p>
        </w:tc>
        <w:tc>
          <w:tcPr>
            <w:tcW w:w="2500" w:type="pct"/>
          </w:tcPr>
          <w:p w14:paraId="79DDD618" w14:textId="3105D0C4" w:rsidR="00E17F0B" w:rsidRDefault="003977FE"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380ED89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5EB6948" w14:textId="77777777" w:rsidR="00E17F0B" w:rsidRDefault="00E17F0B" w:rsidP="007F0A4C">
            <w:r>
              <w:t>Type</w:t>
            </w:r>
          </w:p>
        </w:tc>
        <w:tc>
          <w:tcPr>
            <w:tcW w:w="2500" w:type="pct"/>
          </w:tcPr>
          <w:p w14:paraId="33329F1D" w14:textId="3E211400" w:rsidR="00E17F0B" w:rsidRDefault="003977FE" w:rsidP="007F0A4C">
            <w:pPr>
              <w:cnfStyle w:val="000000100000" w:firstRow="0" w:lastRow="0" w:firstColumn="0" w:lastColumn="0" w:oddVBand="0" w:evenVBand="0" w:oddHBand="1" w:evenHBand="0" w:firstRowFirstColumn="0" w:firstRowLastColumn="0" w:lastRowFirstColumn="0" w:lastRowLastColumn="0"/>
            </w:pPr>
            <w:r>
              <w:t>Asteroid</w:t>
            </w:r>
          </w:p>
        </w:tc>
      </w:tr>
      <w:tr w:rsidR="00E17F0B" w14:paraId="69D2B89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C986736" w14:textId="77777777" w:rsidR="00E17F0B" w:rsidRDefault="00E17F0B" w:rsidP="007F0A4C">
            <w:r>
              <w:t>Moons</w:t>
            </w:r>
          </w:p>
        </w:tc>
        <w:tc>
          <w:tcPr>
            <w:tcW w:w="2500" w:type="pct"/>
          </w:tcPr>
          <w:p w14:paraId="6DBC3F3B" w14:textId="1146D684" w:rsidR="00E17F0B" w:rsidRDefault="003977FE"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2866C35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4013461" w14:textId="77777777" w:rsidR="00E17F0B" w:rsidRDefault="00E17F0B" w:rsidP="007F0A4C">
            <w:r>
              <w:t>Tags</w:t>
            </w:r>
          </w:p>
        </w:tc>
        <w:tc>
          <w:tcPr>
            <w:tcW w:w="2500" w:type="pct"/>
          </w:tcPr>
          <w:p w14:paraId="4D4342CE" w14:textId="0AEE3BDC" w:rsidR="00E17F0B" w:rsidRDefault="000E07FD" w:rsidP="007F0A4C">
            <w:pPr>
              <w:cnfStyle w:val="000000100000" w:firstRow="0" w:lastRow="0" w:firstColumn="0" w:lastColumn="0" w:oddVBand="0" w:evenVBand="0" w:oddHBand="1" w:evenHBand="0" w:firstRowFirstColumn="0" w:firstRowLastColumn="0" w:lastRowFirstColumn="0" w:lastRowLastColumn="0"/>
            </w:pPr>
            <w:r>
              <w:t xml:space="preserve">Abandoned </w:t>
            </w:r>
            <w:r w:rsidR="00A3466D">
              <w:t>colonies</w:t>
            </w:r>
          </w:p>
        </w:tc>
      </w:tr>
      <w:tr w:rsidR="00B44C0B" w14:paraId="188A6DF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95F8BD0" w14:textId="77777777" w:rsidR="00B44C0B" w:rsidRDefault="00B44C0B" w:rsidP="00B44C0B">
            <w:r>
              <w:t>Population</w:t>
            </w:r>
          </w:p>
        </w:tc>
        <w:tc>
          <w:tcPr>
            <w:tcW w:w="2500" w:type="pct"/>
          </w:tcPr>
          <w:p w14:paraId="3183636F" w14:textId="16F74432" w:rsidR="00B44C0B" w:rsidRDefault="00B44C0B" w:rsidP="00B44C0B">
            <w:pPr>
              <w:cnfStyle w:val="000000000000" w:firstRow="0" w:lastRow="0" w:firstColumn="0" w:lastColumn="0" w:oddVBand="0" w:evenVBand="0" w:oddHBand="0" w:evenHBand="0" w:firstRowFirstColumn="0" w:firstRowLastColumn="0" w:lastRowFirstColumn="0" w:lastRowLastColumn="0"/>
            </w:pPr>
            <w:r>
              <w:t>N/A</w:t>
            </w:r>
          </w:p>
        </w:tc>
      </w:tr>
      <w:tr w:rsidR="00B44C0B" w14:paraId="7AE6AD6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1AA8CDB" w14:textId="77777777" w:rsidR="00B44C0B" w:rsidRDefault="00B44C0B" w:rsidP="00B44C0B">
            <w:r>
              <w:t>Biome</w:t>
            </w:r>
          </w:p>
        </w:tc>
        <w:tc>
          <w:tcPr>
            <w:tcW w:w="2500" w:type="pct"/>
          </w:tcPr>
          <w:p w14:paraId="56EA7065" w14:textId="23A0C5F5" w:rsidR="00B44C0B" w:rsidRDefault="00B44C0B" w:rsidP="00B44C0B">
            <w:pPr>
              <w:cnfStyle w:val="000000100000" w:firstRow="0" w:lastRow="0" w:firstColumn="0" w:lastColumn="0" w:oddVBand="0" w:evenVBand="0" w:oddHBand="1" w:evenHBand="0" w:firstRowFirstColumn="0" w:firstRowLastColumn="0" w:lastRowFirstColumn="0" w:lastRowLastColumn="0"/>
            </w:pPr>
            <w:r>
              <w:t>N/A</w:t>
            </w:r>
          </w:p>
        </w:tc>
      </w:tr>
      <w:tr w:rsidR="00961795" w14:paraId="2F2A5C82"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E982D86" w14:textId="77777777" w:rsidR="00961795" w:rsidRDefault="00961795" w:rsidP="00961795">
            <w:r>
              <w:t>Atmosphere</w:t>
            </w:r>
          </w:p>
        </w:tc>
        <w:tc>
          <w:tcPr>
            <w:tcW w:w="2500" w:type="pct"/>
          </w:tcPr>
          <w:p w14:paraId="2F17627F" w14:textId="7B667836" w:rsidR="00961795" w:rsidRDefault="00961795" w:rsidP="00961795">
            <w:pPr>
              <w:cnfStyle w:val="000000000000" w:firstRow="0" w:lastRow="0" w:firstColumn="0" w:lastColumn="0" w:oddVBand="0" w:evenVBand="0" w:oddHBand="0" w:evenHBand="0" w:firstRowFirstColumn="0" w:firstRowLastColumn="0" w:lastRowFirstColumn="0" w:lastRowLastColumn="0"/>
            </w:pPr>
            <w:r>
              <w:t>Ion storm</w:t>
            </w:r>
          </w:p>
        </w:tc>
      </w:tr>
      <w:tr w:rsidR="00B44C0B" w14:paraId="70B7625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72BADD0" w14:textId="77777777" w:rsidR="00B44C0B" w:rsidRDefault="00B44C0B" w:rsidP="00B44C0B">
            <w:r>
              <w:t>Information</w:t>
            </w:r>
          </w:p>
        </w:tc>
        <w:tc>
          <w:tcPr>
            <w:tcW w:w="2500" w:type="pct"/>
          </w:tcPr>
          <w:p w14:paraId="31B7BC16" w14:textId="24F3BEF5" w:rsidR="00B44C0B" w:rsidRDefault="000F508B" w:rsidP="00B44C0B">
            <w:pPr>
              <w:cnfStyle w:val="000000100000" w:firstRow="0" w:lastRow="0" w:firstColumn="0" w:lastColumn="0" w:oddVBand="0" w:evenVBand="0" w:oddHBand="1" w:evenHBand="0" w:firstRowFirstColumn="0" w:firstRowLastColumn="0" w:lastRowFirstColumn="0" w:lastRowLastColumn="0"/>
            </w:pPr>
            <w:r>
              <w:t>Contains an a</w:t>
            </w:r>
            <w:r w:rsidR="00B44C0B">
              <w:t xml:space="preserve">bandoned </w:t>
            </w:r>
            <w:r w:rsidR="00B16893" w:rsidRPr="00B16893">
              <w:t xml:space="preserve">seed </w:t>
            </w:r>
            <w:r w:rsidR="00441C5B">
              <w:t>AI</w:t>
            </w:r>
            <w:r w:rsidR="00B44C0B">
              <w:t xml:space="preserve"> known as the Guadian Angel</w:t>
            </w:r>
            <w:r>
              <w:t>,</w:t>
            </w:r>
            <w:r w:rsidR="00B44C0B">
              <w:t xml:space="preserve"> which safeguard</w:t>
            </w:r>
            <w:r>
              <w:t>s</w:t>
            </w:r>
            <w:r w:rsidR="00B44C0B">
              <w:t xml:space="preserve"> lost Titan archives.</w:t>
            </w:r>
          </w:p>
        </w:tc>
      </w:tr>
    </w:tbl>
    <w:p w14:paraId="374F53A7" w14:textId="6985B2BD" w:rsidR="00830035" w:rsidRDefault="00830035" w:rsidP="00245438"/>
    <w:p w14:paraId="4926EAA8" w14:textId="77777777" w:rsidR="00830035" w:rsidRDefault="00830035">
      <w:r>
        <w:br w:type="page"/>
      </w:r>
    </w:p>
    <w:p w14:paraId="5E33B2CB" w14:textId="54CB92F4" w:rsidR="00830035" w:rsidRDefault="000A7EE5" w:rsidP="00830035">
      <w:pPr>
        <w:pStyle w:val="Heading3"/>
      </w:pPr>
      <w:bookmarkStart w:id="250" w:name="_Toc21993114"/>
      <w:r>
        <w:t>Prion</w:t>
      </w:r>
      <w:r w:rsidR="00830035">
        <w:t xml:space="preserve"> System</w:t>
      </w:r>
      <w:bookmarkEnd w:id="250"/>
    </w:p>
    <w:tbl>
      <w:tblPr>
        <w:tblStyle w:val="GridTable4-Accent51"/>
        <w:tblW w:w="5000" w:type="pct"/>
        <w:tblLook w:val="04A0" w:firstRow="1" w:lastRow="0" w:firstColumn="1" w:lastColumn="0" w:noHBand="0" w:noVBand="1"/>
      </w:tblPr>
      <w:tblGrid>
        <w:gridCol w:w="1502"/>
        <w:gridCol w:w="1017"/>
        <w:gridCol w:w="1505"/>
        <w:gridCol w:w="2663"/>
        <w:gridCol w:w="2663"/>
      </w:tblGrid>
      <w:tr w:rsidR="00E17F0B" w14:paraId="771A54FF"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5F5EDA34" w14:textId="77777777" w:rsidR="00E17F0B" w:rsidRDefault="00E17F0B" w:rsidP="007F0A4C">
            <w:r>
              <w:t>Type</w:t>
            </w:r>
          </w:p>
        </w:tc>
        <w:tc>
          <w:tcPr>
            <w:tcW w:w="544" w:type="pct"/>
          </w:tcPr>
          <w:p w14:paraId="54E5E4AA"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12823D8E"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2980245D"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33FFCAF8"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E17F0B" w14:paraId="011289A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483BB0B9" w14:textId="15E67CB5" w:rsidR="00E17F0B" w:rsidRPr="008D199D" w:rsidRDefault="0019452B" w:rsidP="007F0A4C">
            <w:pPr>
              <w:rPr>
                <w:b w:val="0"/>
              </w:rPr>
            </w:pPr>
            <w:r>
              <w:rPr>
                <w:b w:val="0"/>
              </w:rPr>
              <w:t>White Star</w:t>
            </w:r>
          </w:p>
        </w:tc>
        <w:tc>
          <w:tcPr>
            <w:tcW w:w="544" w:type="pct"/>
          </w:tcPr>
          <w:p w14:paraId="34F78D3D" w14:textId="464AF4BC" w:rsidR="00E17F0B" w:rsidRDefault="0019452B" w:rsidP="007F0A4C">
            <w:pPr>
              <w:cnfStyle w:val="000000100000" w:firstRow="0" w:lastRow="0" w:firstColumn="0" w:lastColumn="0" w:oddVBand="0" w:evenVBand="0" w:oddHBand="1" w:evenHBand="0" w:firstRowFirstColumn="0" w:firstRowLastColumn="0" w:lastRowFirstColumn="0" w:lastRowLastColumn="0"/>
            </w:pPr>
            <w:r>
              <w:t>1</w:t>
            </w:r>
          </w:p>
        </w:tc>
        <w:tc>
          <w:tcPr>
            <w:tcW w:w="805" w:type="pct"/>
          </w:tcPr>
          <w:p w14:paraId="17F22372" w14:textId="3AE385B7" w:rsidR="00E17F0B" w:rsidRDefault="0019452B" w:rsidP="007F0A4C">
            <w:pPr>
              <w:cnfStyle w:val="000000100000" w:firstRow="0" w:lastRow="0" w:firstColumn="0" w:lastColumn="0" w:oddVBand="0" w:evenVBand="0" w:oddHBand="1" w:evenHBand="0" w:firstRowFirstColumn="0" w:firstRowLastColumn="0" w:lastRowFirstColumn="0" w:lastRowLastColumn="0"/>
            </w:pPr>
            <w:r>
              <w:t>Independent</w:t>
            </w:r>
          </w:p>
        </w:tc>
        <w:tc>
          <w:tcPr>
            <w:tcW w:w="1424" w:type="pct"/>
          </w:tcPr>
          <w:p w14:paraId="3F468E6D" w14:textId="2226DA9B" w:rsidR="00E17F0B" w:rsidRDefault="0019452B" w:rsidP="007F0A4C">
            <w:pPr>
              <w:cnfStyle w:val="000000100000" w:firstRow="0" w:lastRow="0" w:firstColumn="0" w:lastColumn="0" w:oddVBand="0" w:evenVBand="0" w:oddHBand="1" w:evenHBand="0" w:firstRowFirstColumn="0" w:firstRowLastColumn="0" w:lastRowFirstColumn="0" w:lastRowLastColumn="0"/>
            </w:pPr>
            <w:r>
              <w:t>Z74</w:t>
            </w:r>
          </w:p>
        </w:tc>
        <w:tc>
          <w:tcPr>
            <w:tcW w:w="1424" w:type="pct"/>
          </w:tcPr>
          <w:p w14:paraId="10D2C66A" w14:textId="11892DC1" w:rsidR="00E17F0B" w:rsidRDefault="0019452B" w:rsidP="007F0A4C">
            <w:pPr>
              <w:cnfStyle w:val="000000100000" w:firstRow="0" w:lastRow="0" w:firstColumn="0" w:lastColumn="0" w:oddVBand="0" w:evenVBand="0" w:oddHBand="1" w:evenHBand="0" w:firstRowFirstColumn="0" w:firstRowLastColumn="0" w:lastRowFirstColumn="0" w:lastRowLastColumn="0"/>
            </w:pPr>
            <w:r>
              <w:t>Space</w:t>
            </w:r>
          </w:p>
        </w:tc>
      </w:tr>
    </w:tbl>
    <w:p w14:paraId="3F38A264" w14:textId="3685F2AD" w:rsidR="00E17F0B" w:rsidRDefault="0019452B" w:rsidP="00E17F0B">
      <w:pPr>
        <w:pStyle w:val="Heading4"/>
      </w:pPr>
      <w:r>
        <w:t>Obos</w:t>
      </w:r>
    </w:p>
    <w:tbl>
      <w:tblPr>
        <w:tblStyle w:val="GridTable4-Accent51"/>
        <w:tblW w:w="5000" w:type="pct"/>
        <w:tblLook w:val="04A0" w:firstRow="1" w:lastRow="0" w:firstColumn="1" w:lastColumn="0" w:noHBand="0" w:noVBand="1"/>
      </w:tblPr>
      <w:tblGrid>
        <w:gridCol w:w="4675"/>
        <w:gridCol w:w="4675"/>
      </w:tblGrid>
      <w:tr w:rsidR="00E17F0B" w14:paraId="66028A65"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BAA96C" w14:textId="77777777" w:rsidR="00E17F0B" w:rsidRDefault="00E17F0B" w:rsidP="007F0A4C">
            <w:pPr>
              <w:jc w:val="center"/>
            </w:pPr>
            <w:r>
              <w:t>Details</w:t>
            </w:r>
          </w:p>
        </w:tc>
      </w:tr>
      <w:tr w:rsidR="00E17F0B" w14:paraId="24D6108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A842FC4" w14:textId="77777777" w:rsidR="00E17F0B" w:rsidRDefault="00E17F0B" w:rsidP="007F0A4C">
            <w:r>
              <w:t>Grid Coordinates</w:t>
            </w:r>
          </w:p>
        </w:tc>
        <w:tc>
          <w:tcPr>
            <w:tcW w:w="2500" w:type="pct"/>
          </w:tcPr>
          <w:p w14:paraId="0C293B56" w14:textId="667AA083" w:rsidR="00E17F0B" w:rsidRDefault="0019452B" w:rsidP="007F0A4C">
            <w:pPr>
              <w:cnfStyle w:val="000000100000" w:firstRow="0" w:lastRow="0" w:firstColumn="0" w:lastColumn="0" w:oddVBand="0" w:evenVBand="0" w:oddHBand="1" w:evenHBand="0" w:firstRowFirstColumn="0" w:firstRowLastColumn="0" w:lastRowFirstColumn="0" w:lastRowLastColumn="0"/>
            </w:pPr>
            <w:r>
              <w:t>AA73</w:t>
            </w:r>
          </w:p>
        </w:tc>
      </w:tr>
      <w:tr w:rsidR="00E17F0B" w14:paraId="74683564"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34422E5" w14:textId="77777777" w:rsidR="00E17F0B" w:rsidRDefault="00E17F0B" w:rsidP="007F0A4C">
            <w:r>
              <w:t>Tech Level</w:t>
            </w:r>
          </w:p>
        </w:tc>
        <w:tc>
          <w:tcPr>
            <w:tcW w:w="2500" w:type="pct"/>
          </w:tcPr>
          <w:p w14:paraId="27FB729A" w14:textId="096CABB1" w:rsidR="00E17F0B" w:rsidRDefault="0019452B" w:rsidP="007F0A4C">
            <w:pPr>
              <w:cnfStyle w:val="000000000000" w:firstRow="0" w:lastRow="0" w:firstColumn="0" w:lastColumn="0" w:oddVBand="0" w:evenVBand="0" w:oddHBand="0" w:evenHBand="0" w:firstRowFirstColumn="0" w:firstRowLastColumn="0" w:lastRowFirstColumn="0" w:lastRowLastColumn="0"/>
            </w:pPr>
            <w:r>
              <w:t>2</w:t>
            </w:r>
          </w:p>
        </w:tc>
      </w:tr>
      <w:tr w:rsidR="00E17F0B" w14:paraId="7DA60D5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CD5270D" w14:textId="77777777" w:rsidR="00E17F0B" w:rsidRDefault="00E17F0B" w:rsidP="007F0A4C">
            <w:r>
              <w:t>Type</w:t>
            </w:r>
          </w:p>
        </w:tc>
        <w:tc>
          <w:tcPr>
            <w:tcW w:w="2500" w:type="pct"/>
          </w:tcPr>
          <w:p w14:paraId="784802F3" w14:textId="0518E6B3" w:rsidR="00E17F0B" w:rsidRDefault="0019452B" w:rsidP="007F0A4C">
            <w:pPr>
              <w:cnfStyle w:val="000000100000" w:firstRow="0" w:lastRow="0" w:firstColumn="0" w:lastColumn="0" w:oddVBand="0" w:evenVBand="0" w:oddHBand="1" w:evenHBand="0" w:firstRowFirstColumn="0" w:firstRowLastColumn="0" w:lastRowFirstColumn="0" w:lastRowLastColumn="0"/>
            </w:pPr>
            <w:r>
              <w:t>Ice Planet</w:t>
            </w:r>
          </w:p>
        </w:tc>
      </w:tr>
      <w:tr w:rsidR="00E17F0B" w14:paraId="4DBFEF0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65A1C77" w14:textId="77777777" w:rsidR="00E17F0B" w:rsidRDefault="00E17F0B" w:rsidP="007F0A4C">
            <w:r>
              <w:t>Moons</w:t>
            </w:r>
          </w:p>
        </w:tc>
        <w:tc>
          <w:tcPr>
            <w:tcW w:w="2500" w:type="pct"/>
          </w:tcPr>
          <w:p w14:paraId="2A02F00D" w14:textId="2C562E7D" w:rsidR="00E17F0B" w:rsidRDefault="005F76F1"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6DF8F5B6"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740A964" w14:textId="77777777" w:rsidR="00E17F0B" w:rsidRDefault="00E17F0B" w:rsidP="007F0A4C">
            <w:r>
              <w:t>Tags</w:t>
            </w:r>
          </w:p>
        </w:tc>
        <w:tc>
          <w:tcPr>
            <w:tcW w:w="2500" w:type="pct"/>
          </w:tcPr>
          <w:p w14:paraId="66AF4BB9" w14:textId="01FA44C1" w:rsidR="00E17F0B" w:rsidRDefault="003E3C74" w:rsidP="007F0A4C">
            <w:pPr>
              <w:cnfStyle w:val="000000100000" w:firstRow="0" w:lastRow="0" w:firstColumn="0" w:lastColumn="0" w:oddVBand="0" w:evenVBand="0" w:oddHBand="1" w:evenHBand="0" w:firstRowFirstColumn="0" w:firstRowLastColumn="0" w:lastRowFirstColumn="0" w:lastRowLastColumn="0"/>
            </w:pPr>
            <w:r>
              <w:t>E</w:t>
            </w:r>
            <w:r w:rsidR="005F76F1">
              <w:t>xcavation</w:t>
            </w:r>
          </w:p>
        </w:tc>
      </w:tr>
      <w:tr w:rsidR="00E17F0B" w14:paraId="31F19619"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2F72A7A" w14:textId="77777777" w:rsidR="00E17F0B" w:rsidRDefault="00E17F0B" w:rsidP="007F0A4C">
            <w:r>
              <w:t>Population</w:t>
            </w:r>
          </w:p>
        </w:tc>
        <w:tc>
          <w:tcPr>
            <w:tcW w:w="2500" w:type="pct"/>
          </w:tcPr>
          <w:p w14:paraId="5F253866" w14:textId="54A3C43D" w:rsidR="00E17F0B" w:rsidRDefault="005F76F1" w:rsidP="007F0A4C">
            <w:pPr>
              <w:cnfStyle w:val="000000000000" w:firstRow="0" w:lastRow="0" w:firstColumn="0" w:lastColumn="0" w:oddVBand="0" w:evenVBand="0" w:oddHBand="0" w:evenHBand="0" w:firstRowFirstColumn="0" w:firstRowLastColumn="0" w:lastRowFirstColumn="0" w:lastRowLastColumn="0"/>
            </w:pPr>
            <w:r>
              <w:t>600 Thousand</w:t>
            </w:r>
          </w:p>
        </w:tc>
      </w:tr>
      <w:tr w:rsidR="00E17F0B" w14:paraId="6A4D401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C17FCEC" w14:textId="77777777" w:rsidR="00E17F0B" w:rsidRDefault="00E17F0B" w:rsidP="007F0A4C">
            <w:r>
              <w:t>Biome</w:t>
            </w:r>
          </w:p>
        </w:tc>
        <w:tc>
          <w:tcPr>
            <w:tcW w:w="2500" w:type="pct"/>
          </w:tcPr>
          <w:p w14:paraId="5F4EBA48" w14:textId="75FE5FC9" w:rsidR="00E17F0B" w:rsidRDefault="002A4FE1" w:rsidP="007F0A4C">
            <w:pPr>
              <w:cnfStyle w:val="000000100000" w:firstRow="0" w:lastRow="0" w:firstColumn="0" w:lastColumn="0" w:oddVBand="0" w:evenVBand="0" w:oddHBand="1" w:evenHBand="0" w:firstRowFirstColumn="0" w:firstRowLastColumn="0" w:lastRowFirstColumn="0" w:lastRowLastColumn="0"/>
            </w:pPr>
            <w:r>
              <w:t>Normal</w:t>
            </w:r>
          </w:p>
        </w:tc>
      </w:tr>
      <w:tr w:rsidR="00E17F0B" w14:paraId="6E49CCF4"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0A157DA" w14:textId="77777777" w:rsidR="00E17F0B" w:rsidRDefault="00E17F0B" w:rsidP="007F0A4C">
            <w:r>
              <w:t>Atmosphere</w:t>
            </w:r>
          </w:p>
        </w:tc>
        <w:tc>
          <w:tcPr>
            <w:tcW w:w="2500" w:type="pct"/>
          </w:tcPr>
          <w:p w14:paraId="38B40C54" w14:textId="473A6E83" w:rsidR="00E17F0B" w:rsidRDefault="002A4FE1" w:rsidP="007F0A4C">
            <w:pPr>
              <w:cnfStyle w:val="000000000000" w:firstRow="0" w:lastRow="0" w:firstColumn="0" w:lastColumn="0" w:oddVBand="0" w:evenVBand="0" w:oddHBand="0" w:evenHBand="0" w:firstRowFirstColumn="0" w:firstRowLastColumn="0" w:lastRowFirstColumn="0" w:lastRowLastColumn="0"/>
            </w:pPr>
            <w:r>
              <w:t>Normal</w:t>
            </w:r>
          </w:p>
        </w:tc>
      </w:tr>
      <w:tr w:rsidR="00E17F0B" w14:paraId="72AE92B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0488FB3" w14:textId="77777777" w:rsidR="00E17F0B" w:rsidRDefault="00E17F0B" w:rsidP="007F0A4C">
            <w:r>
              <w:t>Information</w:t>
            </w:r>
          </w:p>
        </w:tc>
        <w:tc>
          <w:tcPr>
            <w:tcW w:w="2500" w:type="pct"/>
          </w:tcPr>
          <w:p w14:paraId="1ABD7E9A" w14:textId="601BA955" w:rsidR="00E17F0B" w:rsidRDefault="0089641B" w:rsidP="007F0A4C">
            <w:pPr>
              <w:cnfStyle w:val="000000100000" w:firstRow="0" w:lastRow="0" w:firstColumn="0" w:lastColumn="0" w:oddVBand="0" w:evenVBand="0" w:oddHBand="1" w:evenHBand="0" w:firstRowFirstColumn="0" w:firstRowLastColumn="0" w:lastRowFirstColumn="0" w:lastRowLastColumn="0"/>
            </w:pPr>
            <w:r>
              <w:t>There is a rumor that a miner scanned a</w:t>
            </w:r>
            <w:r w:rsidR="005F76F1">
              <w:t xml:space="preserve"> frozen Titan </w:t>
            </w:r>
            <w:r w:rsidR="00783D4C">
              <w:t xml:space="preserve">spacecraft </w:t>
            </w:r>
            <w:r w:rsidR="005F76F1">
              <w:t>deep below the surface</w:t>
            </w:r>
            <w:r>
              <w:t xml:space="preserve"> on one of his mining runs</w:t>
            </w:r>
            <w:r w:rsidR="00B45EC2">
              <w:t>, or so he claims.</w:t>
            </w:r>
          </w:p>
        </w:tc>
      </w:tr>
    </w:tbl>
    <w:p w14:paraId="2E4050BA" w14:textId="6FAF2D5C" w:rsidR="00E17F0B" w:rsidRDefault="005F76F1" w:rsidP="00E17F0B">
      <w:pPr>
        <w:pStyle w:val="Heading4"/>
      </w:pPr>
      <w:r>
        <w:t>Vesna</w:t>
      </w:r>
    </w:p>
    <w:tbl>
      <w:tblPr>
        <w:tblStyle w:val="GridTable4-Accent51"/>
        <w:tblW w:w="5000" w:type="pct"/>
        <w:tblLook w:val="04A0" w:firstRow="1" w:lastRow="0" w:firstColumn="1" w:lastColumn="0" w:noHBand="0" w:noVBand="1"/>
      </w:tblPr>
      <w:tblGrid>
        <w:gridCol w:w="4675"/>
        <w:gridCol w:w="4675"/>
      </w:tblGrid>
      <w:tr w:rsidR="00E17F0B" w14:paraId="7C437CF9"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465B0FB" w14:textId="77777777" w:rsidR="00E17F0B" w:rsidRDefault="00E17F0B" w:rsidP="007F0A4C">
            <w:pPr>
              <w:jc w:val="center"/>
            </w:pPr>
            <w:r>
              <w:t>Details</w:t>
            </w:r>
          </w:p>
        </w:tc>
      </w:tr>
      <w:tr w:rsidR="00E17F0B" w14:paraId="644799F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41E5CF6" w14:textId="77777777" w:rsidR="00E17F0B" w:rsidRDefault="00E17F0B" w:rsidP="007F0A4C">
            <w:r>
              <w:t>Grid Coordinates</w:t>
            </w:r>
          </w:p>
        </w:tc>
        <w:tc>
          <w:tcPr>
            <w:tcW w:w="2500" w:type="pct"/>
          </w:tcPr>
          <w:p w14:paraId="5BE1109F" w14:textId="1FED5F5A" w:rsidR="00E17F0B" w:rsidRDefault="0098691E" w:rsidP="007F0A4C">
            <w:pPr>
              <w:cnfStyle w:val="000000100000" w:firstRow="0" w:lastRow="0" w:firstColumn="0" w:lastColumn="0" w:oddVBand="0" w:evenVBand="0" w:oddHBand="1" w:evenHBand="0" w:firstRowFirstColumn="0" w:firstRowLastColumn="0" w:lastRowFirstColumn="0" w:lastRowLastColumn="0"/>
            </w:pPr>
            <w:r>
              <w:t>Y75</w:t>
            </w:r>
          </w:p>
        </w:tc>
      </w:tr>
      <w:tr w:rsidR="00E17F0B" w14:paraId="459BBC75"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9EBBD9B" w14:textId="77777777" w:rsidR="00E17F0B" w:rsidRDefault="00E17F0B" w:rsidP="007F0A4C">
            <w:r>
              <w:t>Tech Level</w:t>
            </w:r>
          </w:p>
        </w:tc>
        <w:tc>
          <w:tcPr>
            <w:tcW w:w="2500" w:type="pct"/>
          </w:tcPr>
          <w:p w14:paraId="53D5A159" w14:textId="706FCE84" w:rsidR="00E17F0B" w:rsidRDefault="0098691E" w:rsidP="007F0A4C">
            <w:pPr>
              <w:cnfStyle w:val="000000000000" w:firstRow="0" w:lastRow="0" w:firstColumn="0" w:lastColumn="0" w:oddVBand="0" w:evenVBand="0" w:oddHBand="0" w:evenHBand="0" w:firstRowFirstColumn="0" w:firstRowLastColumn="0" w:lastRowFirstColumn="0" w:lastRowLastColumn="0"/>
            </w:pPr>
            <w:r>
              <w:t>2</w:t>
            </w:r>
          </w:p>
        </w:tc>
      </w:tr>
      <w:tr w:rsidR="00E17F0B" w14:paraId="3D95E6D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299A847" w14:textId="77777777" w:rsidR="00E17F0B" w:rsidRDefault="00E17F0B" w:rsidP="007F0A4C">
            <w:r>
              <w:t>Type</w:t>
            </w:r>
          </w:p>
        </w:tc>
        <w:tc>
          <w:tcPr>
            <w:tcW w:w="2500" w:type="pct"/>
          </w:tcPr>
          <w:p w14:paraId="5BD9621D" w14:textId="7E1FC476" w:rsidR="00E17F0B" w:rsidRDefault="0098691E" w:rsidP="007F0A4C">
            <w:pPr>
              <w:cnfStyle w:val="000000100000" w:firstRow="0" w:lastRow="0" w:firstColumn="0" w:lastColumn="0" w:oddVBand="0" w:evenVBand="0" w:oddHBand="1" w:evenHBand="0" w:firstRowFirstColumn="0" w:firstRowLastColumn="0" w:lastRowFirstColumn="0" w:lastRowLastColumn="0"/>
            </w:pPr>
            <w:r>
              <w:t>Space Station</w:t>
            </w:r>
          </w:p>
        </w:tc>
      </w:tr>
      <w:tr w:rsidR="00E17F0B" w14:paraId="4F90CD7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AC519E6" w14:textId="77777777" w:rsidR="00E17F0B" w:rsidRDefault="00E17F0B" w:rsidP="007F0A4C">
            <w:r>
              <w:t>Moons</w:t>
            </w:r>
          </w:p>
        </w:tc>
        <w:tc>
          <w:tcPr>
            <w:tcW w:w="2500" w:type="pct"/>
          </w:tcPr>
          <w:p w14:paraId="367F5FF3" w14:textId="2E68F504" w:rsidR="00E17F0B" w:rsidRDefault="0098691E"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1DA1306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127F095" w14:textId="77777777" w:rsidR="00E17F0B" w:rsidRDefault="00E17F0B" w:rsidP="007F0A4C">
            <w:r>
              <w:t>Tags</w:t>
            </w:r>
          </w:p>
        </w:tc>
        <w:tc>
          <w:tcPr>
            <w:tcW w:w="2500" w:type="pct"/>
          </w:tcPr>
          <w:p w14:paraId="74453222" w14:textId="510F9C8B" w:rsidR="00E17F0B" w:rsidRDefault="0098691E" w:rsidP="007F0A4C">
            <w:pPr>
              <w:cnfStyle w:val="000000100000" w:firstRow="0" w:lastRow="0" w:firstColumn="0" w:lastColumn="0" w:oddVBand="0" w:evenVBand="0" w:oddHBand="1" w:evenHBand="0" w:firstRowFirstColumn="0" w:firstRowLastColumn="0" w:lastRowFirstColumn="0" w:lastRowLastColumn="0"/>
            </w:pPr>
            <w:r>
              <w:t>Police State</w:t>
            </w:r>
            <w:r w:rsidR="00C84C98">
              <w:t>, trade hub</w:t>
            </w:r>
          </w:p>
        </w:tc>
      </w:tr>
      <w:tr w:rsidR="00E17F0B" w14:paraId="0FDAC45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BCB7E2B" w14:textId="77777777" w:rsidR="00E17F0B" w:rsidRDefault="00E17F0B" w:rsidP="007F0A4C">
            <w:r>
              <w:t>Population</w:t>
            </w:r>
          </w:p>
        </w:tc>
        <w:tc>
          <w:tcPr>
            <w:tcW w:w="2500" w:type="pct"/>
          </w:tcPr>
          <w:p w14:paraId="58B416C7" w14:textId="4E21D996" w:rsidR="00E17F0B" w:rsidRDefault="001A1329" w:rsidP="007F0A4C">
            <w:pPr>
              <w:cnfStyle w:val="000000000000" w:firstRow="0" w:lastRow="0" w:firstColumn="0" w:lastColumn="0" w:oddVBand="0" w:evenVBand="0" w:oddHBand="0" w:evenHBand="0" w:firstRowFirstColumn="0" w:firstRowLastColumn="0" w:lastRowFirstColumn="0" w:lastRowLastColumn="0"/>
            </w:pPr>
            <w:r>
              <w:t>52 Billion</w:t>
            </w:r>
          </w:p>
        </w:tc>
      </w:tr>
      <w:tr w:rsidR="005678C7" w14:paraId="4EB8C53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6ABBEC2" w14:textId="77777777" w:rsidR="005678C7" w:rsidRDefault="005678C7" w:rsidP="005678C7">
            <w:r>
              <w:t>Biome</w:t>
            </w:r>
          </w:p>
        </w:tc>
        <w:tc>
          <w:tcPr>
            <w:tcW w:w="2500" w:type="pct"/>
          </w:tcPr>
          <w:p w14:paraId="15C2014E" w14:textId="4DD7F305" w:rsidR="005678C7" w:rsidRDefault="005678C7" w:rsidP="005678C7">
            <w:pPr>
              <w:cnfStyle w:val="000000100000" w:firstRow="0" w:lastRow="0" w:firstColumn="0" w:lastColumn="0" w:oddVBand="0" w:evenVBand="0" w:oddHBand="1" w:evenHBand="0" w:firstRowFirstColumn="0" w:firstRowLastColumn="0" w:lastRowFirstColumn="0" w:lastRowLastColumn="0"/>
            </w:pPr>
            <w:r>
              <w:t>N/A</w:t>
            </w:r>
          </w:p>
        </w:tc>
      </w:tr>
      <w:tr w:rsidR="005678C7" w14:paraId="2471FBA1"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173559B" w14:textId="77777777" w:rsidR="005678C7" w:rsidRDefault="005678C7" w:rsidP="005678C7">
            <w:r>
              <w:t>Atmosphere</w:t>
            </w:r>
          </w:p>
        </w:tc>
        <w:tc>
          <w:tcPr>
            <w:tcW w:w="2500" w:type="pct"/>
          </w:tcPr>
          <w:p w14:paraId="60A7E7BC" w14:textId="7092EDD7" w:rsidR="005678C7" w:rsidRDefault="005678C7" w:rsidP="005678C7">
            <w:pPr>
              <w:cnfStyle w:val="000000000000" w:firstRow="0" w:lastRow="0" w:firstColumn="0" w:lastColumn="0" w:oddVBand="0" w:evenVBand="0" w:oddHBand="0" w:evenHBand="0" w:firstRowFirstColumn="0" w:firstRowLastColumn="0" w:lastRowFirstColumn="0" w:lastRowLastColumn="0"/>
            </w:pPr>
            <w:r>
              <w:t>N/A</w:t>
            </w:r>
          </w:p>
        </w:tc>
      </w:tr>
      <w:tr w:rsidR="005678C7" w14:paraId="425F25A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3CF0B48" w14:textId="77777777" w:rsidR="005678C7" w:rsidRDefault="005678C7" w:rsidP="005678C7">
            <w:r>
              <w:t>Information</w:t>
            </w:r>
          </w:p>
        </w:tc>
        <w:tc>
          <w:tcPr>
            <w:tcW w:w="2500" w:type="pct"/>
          </w:tcPr>
          <w:p w14:paraId="78F0A10B" w14:textId="2BC20750" w:rsidR="005678C7" w:rsidRDefault="00006A0C" w:rsidP="005678C7">
            <w:pPr>
              <w:cnfStyle w:val="000000100000" w:firstRow="0" w:lastRow="0" w:firstColumn="0" w:lastColumn="0" w:oddVBand="0" w:evenVBand="0" w:oddHBand="1" w:evenHBand="0" w:firstRowFirstColumn="0" w:firstRowLastColumn="0" w:lastRowFirstColumn="0" w:lastRowLastColumn="0"/>
            </w:pPr>
            <w:r>
              <w:t xml:space="preserve">Vesna used to be a Firewall controlled system until the populace fought for independence. An independence that </w:t>
            </w:r>
            <w:r w:rsidR="00881A97">
              <w:t xml:space="preserve">HyperCorp helped with. It wasn’t until after they received their independence did they realize </w:t>
            </w:r>
            <w:r w:rsidR="0031096C">
              <w:t>HyperCorp only wanted to weaken Firewall</w:t>
            </w:r>
            <w:r w:rsidR="00C54B58">
              <w:t xml:space="preserve"> by taking away one of their systems. After HyperCorp pulled out their resources the</w:t>
            </w:r>
            <w:r w:rsidR="00F54843">
              <w:t xml:space="preserve"> rich and powerfu</w:t>
            </w:r>
            <w:r w:rsidR="001B7EE2">
              <w:t>l</w:t>
            </w:r>
            <w:r w:rsidR="00F54843">
              <w:t xml:space="preserve"> fill</w:t>
            </w:r>
            <w:r w:rsidR="001B7EE2">
              <w:t>ed</w:t>
            </w:r>
            <w:r w:rsidR="00F54843">
              <w:t xml:space="preserve"> in the power vaccum they left</w:t>
            </w:r>
            <w:r w:rsidR="00181AB9">
              <w:t xml:space="preserve"> behind</w:t>
            </w:r>
            <w:r w:rsidR="00F54843">
              <w:t>.</w:t>
            </w:r>
            <w:r w:rsidR="0031096C">
              <w:t xml:space="preserve"> </w:t>
            </w:r>
            <w:r w:rsidR="00987483">
              <w:t xml:space="preserve">Which turned out to be all part of the plan. Now Vesna is a corrupt colony </w:t>
            </w:r>
            <w:r w:rsidR="00696499">
              <w:t xml:space="preserve">with no </w:t>
            </w:r>
            <w:r w:rsidR="002C4528">
              <w:t xml:space="preserve">real </w:t>
            </w:r>
            <w:r w:rsidR="00636C41">
              <w:t>corporation</w:t>
            </w:r>
            <w:r w:rsidR="002C4528">
              <w:t xml:space="preserve"> </w:t>
            </w:r>
            <w:r w:rsidR="00AC1D2E">
              <w:t>backing it.</w:t>
            </w:r>
            <w:r w:rsidR="00E80545">
              <w:t xml:space="preserve"> Now only the rich and those that serve them can thrive</w:t>
            </w:r>
            <w:r w:rsidR="00AF0237">
              <w:t xml:space="preserve"> here</w:t>
            </w:r>
            <w:r w:rsidR="00E80545">
              <w:t>.</w:t>
            </w:r>
          </w:p>
        </w:tc>
      </w:tr>
    </w:tbl>
    <w:p w14:paraId="0CF9E2FD" w14:textId="4E3CBA23" w:rsidR="00830035" w:rsidRDefault="00830035" w:rsidP="00245438"/>
    <w:p w14:paraId="0ABD9CEC" w14:textId="77777777" w:rsidR="00830035" w:rsidRDefault="00830035">
      <w:r>
        <w:br w:type="page"/>
      </w:r>
    </w:p>
    <w:p w14:paraId="1BE97B79" w14:textId="1EDA97E0" w:rsidR="00830035" w:rsidRDefault="00B42A99" w:rsidP="00830035">
      <w:pPr>
        <w:pStyle w:val="Heading3"/>
      </w:pPr>
      <w:bookmarkStart w:id="251" w:name="_Toc21993115"/>
      <w:r>
        <w:t>Proxy</w:t>
      </w:r>
      <w:r w:rsidR="00830035">
        <w:t xml:space="preserve"> System</w:t>
      </w:r>
      <w:bookmarkEnd w:id="251"/>
    </w:p>
    <w:tbl>
      <w:tblPr>
        <w:tblStyle w:val="GridTable4-Accent51"/>
        <w:tblW w:w="5000" w:type="pct"/>
        <w:tblLook w:val="04A0" w:firstRow="1" w:lastRow="0" w:firstColumn="1" w:lastColumn="0" w:noHBand="0" w:noVBand="1"/>
      </w:tblPr>
      <w:tblGrid>
        <w:gridCol w:w="1502"/>
        <w:gridCol w:w="1017"/>
        <w:gridCol w:w="1505"/>
        <w:gridCol w:w="2663"/>
        <w:gridCol w:w="2663"/>
      </w:tblGrid>
      <w:tr w:rsidR="00E17F0B" w14:paraId="65446B86"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222869C3" w14:textId="77777777" w:rsidR="00E17F0B" w:rsidRDefault="00E17F0B" w:rsidP="007F0A4C">
            <w:r>
              <w:t>Type</w:t>
            </w:r>
          </w:p>
        </w:tc>
        <w:tc>
          <w:tcPr>
            <w:tcW w:w="544" w:type="pct"/>
          </w:tcPr>
          <w:p w14:paraId="036E27CC"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33F97B4D"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04FC09AD"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540BD703"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E17F0B" w14:paraId="5E7C95E6"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0CDDE0EE" w14:textId="42C880D1" w:rsidR="00E17F0B" w:rsidRPr="008D199D" w:rsidRDefault="00B42A99" w:rsidP="007F0A4C">
            <w:pPr>
              <w:rPr>
                <w:b w:val="0"/>
              </w:rPr>
            </w:pPr>
            <w:r>
              <w:rPr>
                <w:b w:val="0"/>
              </w:rPr>
              <w:t>Blue Star</w:t>
            </w:r>
          </w:p>
        </w:tc>
        <w:tc>
          <w:tcPr>
            <w:tcW w:w="544" w:type="pct"/>
          </w:tcPr>
          <w:p w14:paraId="370AB77E" w14:textId="2102B0B6" w:rsidR="00E17F0B" w:rsidRDefault="00B42A99" w:rsidP="007F0A4C">
            <w:pPr>
              <w:cnfStyle w:val="000000100000" w:firstRow="0" w:lastRow="0" w:firstColumn="0" w:lastColumn="0" w:oddVBand="0" w:evenVBand="0" w:oddHBand="1" w:evenHBand="0" w:firstRowFirstColumn="0" w:firstRowLastColumn="0" w:lastRowFirstColumn="0" w:lastRowLastColumn="0"/>
            </w:pPr>
            <w:r>
              <w:t>2</w:t>
            </w:r>
          </w:p>
        </w:tc>
        <w:tc>
          <w:tcPr>
            <w:tcW w:w="805" w:type="pct"/>
          </w:tcPr>
          <w:p w14:paraId="312E3CFC" w14:textId="5CA82F5C" w:rsidR="00E17F0B" w:rsidRDefault="00B42A99" w:rsidP="007F0A4C">
            <w:pPr>
              <w:cnfStyle w:val="000000100000" w:firstRow="0" w:lastRow="0" w:firstColumn="0" w:lastColumn="0" w:oddVBand="0" w:evenVBand="0" w:oddHBand="1" w:evenHBand="0" w:firstRowFirstColumn="0" w:firstRowLastColumn="0" w:lastRowFirstColumn="0" w:lastRowLastColumn="0"/>
            </w:pPr>
            <w:r>
              <w:t>Independent</w:t>
            </w:r>
          </w:p>
        </w:tc>
        <w:tc>
          <w:tcPr>
            <w:tcW w:w="1424" w:type="pct"/>
          </w:tcPr>
          <w:p w14:paraId="55E64BB7" w14:textId="6C710771" w:rsidR="00E17F0B" w:rsidRDefault="00B42A99" w:rsidP="007F0A4C">
            <w:pPr>
              <w:cnfStyle w:val="000000100000" w:firstRow="0" w:lastRow="0" w:firstColumn="0" w:lastColumn="0" w:oddVBand="0" w:evenVBand="0" w:oddHBand="1" w:evenHBand="0" w:firstRowFirstColumn="0" w:firstRowLastColumn="0" w:lastRowFirstColumn="0" w:lastRowLastColumn="0"/>
            </w:pPr>
            <w:r>
              <w:t>WW23</w:t>
            </w:r>
          </w:p>
        </w:tc>
        <w:tc>
          <w:tcPr>
            <w:tcW w:w="1424" w:type="pct"/>
          </w:tcPr>
          <w:p w14:paraId="7EF37FD9" w14:textId="6D13532A" w:rsidR="00E17F0B" w:rsidRDefault="00B42A99" w:rsidP="007F0A4C">
            <w:pPr>
              <w:cnfStyle w:val="000000100000" w:firstRow="0" w:lastRow="0" w:firstColumn="0" w:lastColumn="0" w:oddVBand="0" w:evenVBand="0" w:oddHBand="1" w:evenHBand="0" w:firstRowFirstColumn="0" w:firstRowLastColumn="0" w:lastRowFirstColumn="0" w:lastRowLastColumn="0"/>
            </w:pPr>
            <w:r>
              <w:t>Space</w:t>
            </w:r>
          </w:p>
        </w:tc>
      </w:tr>
    </w:tbl>
    <w:p w14:paraId="6C8F9250" w14:textId="17710E8E" w:rsidR="00E17F0B" w:rsidRDefault="00B42A99" w:rsidP="00E17F0B">
      <w:pPr>
        <w:pStyle w:val="Heading4"/>
      </w:pPr>
      <w:r>
        <w:t>Asa</w:t>
      </w:r>
    </w:p>
    <w:tbl>
      <w:tblPr>
        <w:tblStyle w:val="GridTable4-Accent51"/>
        <w:tblW w:w="5000" w:type="pct"/>
        <w:tblLook w:val="04A0" w:firstRow="1" w:lastRow="0" w:firstColumn="1" w:lastColumn="0" w:noHBand="0" w:noVBand="1"/>
      </w:tblPr>
      <w:tblGrid>
        <w:gridCol w:w="4675"/>
        <w:gridCol w:w="4675"/>
      </w:tblGrid>
      <w:tr w:rsidR="00E17F0B" w14:paraId="4D712499"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AECE745" w14:textId="77777777" w:rsidR="00E17F0B" w:rsidRDefault="00E17F0B" w:rsidP="007F0A4C">
            <w:pPr>
              <w:jc w:val="center"/>
            </w:pPr>
            <w:r>
              <w:t>Details</w:t>
            </w:r>
          </w:p>
        </w:tc>
      </w:tr>
      <w:tr w:rsidR="00E17F0B" w14:paraId="15FC5EA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895D5F4" w14:textId="77777777" w:rsidR="00E17F0B" w:rsidRDefault="00E17F0B" w:rsidP="007F0A4C">
            <w:r>
              <w:t>Grid Coordinates</w:t>
            </w:r>
          </w:p>
        </w:tc>
        <w:tc>
          <w:tcPr>
            <w:tcW w:w="2500" w:type="pct"/>
          </w:tcPr>
          <w:p w14:paraId="773DB958" w14:textId="7A10B095" w:rsidR="00E17F0B" w:rsidRDefault="00B42A99" w:rsidP="007F0A4C">
            <w:pPr>
              <w:cnfStyle w:val="000000100000" w:firstRow="0" w:lastRow="0" w:firstColumn="0" w:lastColumn="0" w:oddVBand="0" w:evenVBand="0" w:oddHBand="1" w:evenHBand="0" w:firstRowFirstColumn="0" w:firstRowLastColumn="0" w:lastRowFirstColumn="0" w:lastRowLastColumn="0"/>
            </w:pPr>
            <w:r>
              <w:t>XX26</w:t>
            </w:r>
          </w:p>
        </w:tc>
      </w:tr>
      <w:tr w:rsidR="00E17F0B" w14:paraId="477A53D2"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DC805E9" w14:textId="77777777" w:rsidR="00E17F0B" w:rsidRDefault="00E17F0B" w:rsidP="007F0A4C">
            <w:r>
              <w:t>Tech Level</w:t>
            </w:r>
          </w:p>
        </w:tc>
        <w:tc>
          <w:tcPr>
            <w:tcW w:w="2500" w:type="pct"/>
          </w:tcPr>
          <w:p w14:paraId="4D977BEF" w14:textId="6D534BD2" w:rsidR="00E17F0B" w:rsidRDefault="00B42A99" w:rsidP="007F0A4C">
            <w:pPr>
              <w:cnfStyle w:val="000000000000" w:firstRow="0" w:lastRow="0" w:firstColumn="0" w:lastColumn="0" w:oddVBand="0" w:evenVBand="0" w:oddHBand="0" w:evenHBand="0" w:firstRowFirstColumn="0" w:firstRowLastColumn="0" w:lastRowFirstColumn="0" w:lastRowLastColumn="0"/>
            </w:pPr>
            <w:r>
              <w:t>3</w:t>
            </w:r>
          </w:p>
        </w:tc>
      </w:tr>
      <w:tr w:rsidR="00E17F0B" w14:paraId="2F7B5C1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AEE6A85" w14:textId="77777777" w:rsidR="00E17F0B" w:rsidRDefault="00E17F0B" w:rsidP="007F0A4C">
            <w:r>
              <w:t>Type</w:t>
            </w:r>
          </w:p>
        </w:tc>
        <w:tc>
          <w:tcPr>
            <w:tcW w:w="2500" w:type="pct"/>
          </w:tcPr>
          <w:p w14:paraId="677931E0" w14:textId="009963A7" w:rsidR="00E17F0B" w:rsidRDefault="00B42A99" w:rsidP="007F0A4C">
            <w:pPr>
              <w:cnfStyle w:val="000000100000" w:firstRow="0" w:lastRow="0" w:firstColumn="0" w:lastColumn="0" w:oddVBand="0" w:evenVBand="0" w:oddHBand="1" w:evenHBand="0" w:firstRowFirstColumn="0" w:firstRowLastColumn="0" w:lastRowFirstColumn="0" w:lastRowLastColumn="0"/>
            </w:pPr>
            <w:r>
              <w:t>Terran Planet</w:t>
            </w:r>
          </w:p>
        </w:tc>
      </w:tr>
      <w:tr w:rsidR="00E17F0B" w14:paraId="1C9F5DC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A8949B5" w14:textId="77777777" w:rsidR="00E17F0B" w:rsidRDefault="00E17F0B" w:rsidP="007F0A4C">
            <w:r>
              <w:t>Moons</w:t>
            </w:r>
          </w:p>
        </w:tc>
        <w:tc>
          <w:tcPr>
            <w:tcW w:w="2500" w:type="pct"/>
          </w:tcPr>
          <w:p w14:paraId="6FDD6CAF" w14:textId="26EB32F8" w:rsidR="00E17F0B" w:rsidRDefault="00B42A99" w:rsidP="007F0A4C">
            <w:pPr>
              <w:cnfStyle w:val="000000000000" w:firstRow="0" w:lastRow="0" w:firstColumn="0" w:lastColumn="0" w:oddVBand="0" w:evenVBand="0" w:oddHBand="0" w:evenHBand="0" w:firstRowFirstColumn="0" w:firstRowLastColumn="0" w:lastRowFirstColumn="0" w:lastRowLastColumn="0"/>
            </w:pPr>
            <w:r>
              <w:t>14</w:t>
            </w:r>
          </w:p>
        </w:tc>
      </w:tr>
      <w:tr w:rsidR="00E17F0B" w14:paraId="2F35297E"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8DE4E6D" w14:textId="77777777" w:rsidR="00E17F0B" w:rsidRDefault="00E17F0B" w:rsidP="007F0A4C">
            <w:r>
              <w:t>Tags</w:t>
            </w:r>
          </w:p>
        </w:tc>
        <w:tc>
          <w:tcPr>
            <w:tcW w:w="2500" w:type="pct"/>
          </w:tcPr>
          <w:p w14:paraId="737373FA" w14:textId="3F70F88D" w:rsidR="00E17F0B" w:rsidRDefault="00B42A99" w:rsidP="007F0A4C">
            <w:pPr>
              <w:cnfStyle w:val="000000100000" w:firstRow="0" w:lastRow="0" w:firstColumn="0" w:lastColumn="0" w:oddVBand="0" w:evenVBand="0" w:oddHBand="1" w:evenHBand="0" w:firstRowFirstColumn="0" w:firstRowLastColumn="0" w:lastRowFirstColumn="0" w:lastRowLastColumn="0"/>
            </w:pPr>
            <w:r>
              <w:t xml:space="preserve">Bubble </w:t>
            </w:r>
            <w:r w:rsidR="00A3466D">
              <w:t>colonies</w:t>
            </w:r>
            <w:r>
              <w:t xml:space="preserve">, </w:t>
            </w:r>
            <w:bookmarkStart w:id="252" w:name="OLE_LINK5"/>
            <w:r>
              <w:t xml:space="preserve">correctional </w:t>
            </w:r>
            <w:bookmarkEnd w:id="252"/>
            <w:r>
              <w:t>planet</w:t>
            </w:r>
            <w:r w:rsidR="00F337B0">
              <w:t>, feudal system</w:t>
            </w:r>
          </w:p>
        </w:tc>
      </w:tr>
      <w:tr w:rsidR="00E17F0B" w14:paraId="2836B40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585A15D" w14:textId="77777777" w:rsidR="00E17F0B" w:rsidRDefault="00E17F0B" w:rsidP="007F0A4C">
            <w:r>
              <w:t>Population</w:t>
            </w:r>
          </w:p>
        </w:tc>
        <w:tc>
          <w:tcPr>
            <w:tcW w:w="2500" w:type="pct"/>
          </w:tcPr>
          <w:p w14:paraId="128C376B" w14:textId="2DD3C586" w:rsidR="00E17F0B" w:rsidRDefault="00B42A99" w:rsidP="007F0A4C">
            <w:pPr>
              <w:cnfStyle w:val="000000000000" w:firstRow="0" w:lastRow="0" w:firstColumn="0" w:lastColumn="0" w:oddVBand="0" w:evenVBand="0" w:oddHBand="0" w:evenHBand="0" w:firstRowFirstColumn="0" w:firstRowLastColumn="0" w:lastRowFirstColumn="0" w:lastRowLastColumn="0"/>
            </w:pPr>
            <w:r>
              <w:t>22 Billion</w:t>
            </w:r>
          </w:p>
        </w:tc>
      </w:tr>
      <w:tr w:rsidR="00E17F0B" w14:paraId="17B98F6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5A628B1" w14:textId="77777777" w:rsidR="00E17F0B" w:rsidRDefault="00E17F0B" w:rsidP="007F0A4C">
            <w:r>
              <w:t>Biome</w:t>
            </w:r>
          </w:p>
        </w:tc>
        <w:tc>
          <w:tcPr>
            <w:tcW w:w="2500" w:type="pct"/>
          </w:tcPr>
          <w:p w14:paraId="62740390" w14:textId="443CB15F" w:rsidR="00E17F0B" w:rsidRDefault="00880B15" w:rsidP="007F0A4C">
            <w:pPr>
              <w:cnfStyle w:val="000000100000" w:firstRow="0" w:lastRow="0" w:firstColumn="0" w:lastColumn="0" w:oddVBand="0" w:evenVBand="0" w:oddHBand="1" w:evenHBand="0" w:firstRowFirstColumn="0" w:firstRowLastColumn="0" w:lastRowFirstColumn="0" w:lastRowLastColumn="0"/>
            </w:pPr>
            <w:r>
              <w:t>Normal</w:t>
            </w:r>
          </w:p>
        </w:tc>
      </w:tr>
      <w:tr w:rsidR="00E17F0B" w14:paraId="13CF3925"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4BFC91F" w14:textId="77777777" w:rsidR="00E17F0B" w:rsidRDefault="00E17F0B" w:rsidP="007F0A4C">
            <w:r>
              <w:t>Atmosphere</w:t>
            </w:r>
          </w:p>
        </w:tc>
        <w:tc>
          <w:tcPr>
            <w:tcW w:w="2500" w:type="pct"/>
          </w:tcPr>
          <w:p w14:paraId="0C938E85" w14:textId="05E0D672" w:rsidR="00E17F0B" w:rsidRDefault="00880B15" w:rsidP="007F0A4C">
            <w:pPr>
              <w:cnfStyle w:val="000000000000" w:firstRow="0" w:lastRow="0" w:firstColumn="0" w:lastColumn="0" w:oddVBand="0" w:evenVBand="0" w:oddHBand="0" w:evenHBand="0" w:firstRowFirstColumn="0" w:firstRowLastColumn="0" w:lastRowFirstColumn="0" w:lastRowLastColumn="0"/>
            </w:pPr>
            <w:r>
              <w:t>Normal</w:t>
            </w:r>
          </w:p>
        </w:tc>
      </w:tr>
      <w:tr w:rsidR="00E17F0B" w14:paraId="587E8E3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FCFF618" w14:textId="77777777" w:rsidR="00E17F0B" w:rsidRDefault="00E17F0B" w:rsidP="007F0A4C">
            <w:r>
              <w:t>Information</w:t>
            </w:r>
          </w:p>
        </w:tc>
        <w:tc>
          <w:tcPr>
            <w:tcW w:w="2500" w:type="pct"/>
          </w:tcPr>
          <w:p w14:paraId="3820AC4B" w14:textId="47006AF9" w:rsidR="00E17F0B" w:rsidRDefault="00894A12" w:rsidP="007F0A4C">
            <w:pPr>
              <w:cnfStyle w:val="000000100000" w:firstRow="0" w:lastRow="0" w:firstColumn="0" w:lastColumn="0" w:oddVBand="0" w:evenVBand="0" w:oddHBand="1" w:evenHBand="0" w:firstRowFirstColumn="0" w:firstRowLastColumn="0" w:lastRowFirstColumn="0" w:lastRowLastColumn="0"/>
            </w:pPr>
            <w:r>
              <w:t>Under the feudal system the five system</w:t>
            </w:r>
            <w:r w:rsidR="009F5266">
              <w:t>s</w:t>
            </w:r>
            <w:r w:rsidR="003E2A9B">
              <w:t xml:space="preserve"> under the king’s rule utilize Asa </w:t>
            </w:r>
            <w:r w:rsidR="00A10C96">
              <w:t xml:space="preserve">as a place of banishment. They are the only systems that do not make use of the </w:t>
            </w:r>
            <w:r w:rsidR="007D0374">
              <w:t>HyperCorp’s galactic prison.</w:t>
            </w:r>
          </w:p>
        </w:tc>
      </w:tr>
    </w:tbl>
    <w:p w14:paraId="0A22AD13" w14:textId="2F40667C" w:rsidR="00E17F0B" w:rsidRDefault="00B42A99" w:rsidP="00E17F0B">
      <w:pPr>
        <w:pStyle w:val="Heading4"/>
      </w:pPr>
      <w:r>
        <w:t>Circe</w:t>
      </w:r>
    </w:p>
    <w:tbl>
      <w:tblPr>
        <w:tblStyle w:val="GridTable4-Accent51"/>
        <w:tblW w:w="5000" w:type="pct"/>
        <w:tblLook w:val="04A0" w:firstRow="1" w:lastRow="0" w:firstColumn="1" w:lastColumn="0" w:noHBand="0" w:noVBand="1"/>
      </w:tblPr>
      <w:tblGrid>
        <w:gridCol w:w="4675"/>
        <w:gridCol w:w="4675"/>
      </w:tblGrid>
      <w:tr w:rsidR="00E17F0B" w14:paraId="6050EDD9"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F566440" w14:textId="77777777" w:rsidR="00E17F0B" w:rsidRDefault="00E17F0B" w:rsidP="007F0A4C">
            <w:pPr>
              <w:jc w:val="center"/>
            </w:pPr>
            <w:r>
              <w:t>Details</w:t>
            </w:r>
          </w:p>
        </w:tc>
      </w:tr>
      <w:tr w:rsidR="00E17F0B" w14:paraId="4820E53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BC18EC0" w14:textId="77777777" w:rsidR="00E17F0B" w:rsidRDefault="00E17F0B" w:rsidP="007F0A4C">
            <w:r>
              <w:t>Grid Coordinates</w:t>
            </w:r>
          </w:p>
        </w:tc>
        <w:tc>
          <w:tcPr>
            <w:tcW w:w="2500" w:type="pct"/>
          </w:tcPr>
          <w:p w14:paraId="6B8E2B52" w14:textId="30B37A45" w:rsidR="00E17F0B" w:rsidRDefault="00B42A99" w:rsidP="007F0A4C">
            <w:pPr>
              <w:cnfStyle w:val="000000100000" w:firstRow="0" w:lastRow="0" w:firstColumn="0" w:lastColumn="0" w:oddVBand="0" w:evenVBand="0" w:oddHBand="1" w:evenHBand="0" w:firstRowFirstColumn="0" w:firstRowLastColumn="0" w:lastRowFirstColumn="0" w:lastRowLastColumn="0"/>
            </w:pPr>
            <w:r>
              <w:t>VV22</w:t>
            </w:r>
          </w:p>
        </w:tc>
      </w:tr>
      <w:tr w:rsidR="00E17F0B" w14:paraId="2F90F851"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107707D" w14:textId="77777777" w:rsidR="00E17F0B" w:rsidRDefault="00E17F0B" w:rsidP="007F0A4C">
            <w:r>
              <w:t>Tech Level</w:t>
            </w:r>
          </w:p>
        </w:tc>
        <w:tc>
          <w:tcPr>
            <w:tcW w:w="2500" w:type="pct"/>
          </w:tcPr>
          <w:p w14:paraId="057333A5" w14:textId="7066666F" w:rsidR="00E17F0B" w:rsidRDefault="00B42A99" w:rsidP="007F0A4C">
            <w:pPr>
              <w:cnfStyle w:val="000000000000" w:firstRow="0" w:lastRow="0" w:firstColumn="0" w:lastColumn="0" w:oddVBand="0" w:evenVBand="0" w:oddHBand="0" w:evenHBand="0" w:firstRowFirstColumn="0" w:firstRowLastColumn="0" w:lastRowFirstColumn="0" w:lastRowLastColumn="0"/>
            </w:pPr>
            <w:r>
              <w:t>3</w:t>
            </w:r>
          </w:p>
        </w:tc>
      </w:tr>
      <w:tr w:rsidR="00E17F0B" w14:paraId="26A6E43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792F7D1" w14:textId="77777777" w:rsidR="00E17F0B" w:rsidRDefault="00E17F0B" w:rsidP="007F0A4C">
            <w:r>
              <w:t>Type</w:t>
            </w:r>
          </w:p>
        </w:tc>
        <w:tc>
          <w:tcPr>
            <w:tcW w:w="2500" w:type="pct"/>
          </w:tcPr>
          <w:p w14:paraId="0C39F634" w14:textId="0C42DEAE" w:rsidR="00E17F0B" w:rsidRDefault="00B42A99" w:rsidP="007F0A4C">
            <w:pPr>
              <w:cnfStyle w:val="000000100000" w:firstRow="0" w:lastRow="0" w:firstColumn="0" w:lastColumn="0" w:oddVBand="0" w:evenVBand="0" w:oddHBand="1" w:evenHBand="0" w:firstRowFirstColumn="0" w:firstRowLastColumn="0" w:lastRowFirstColumn="0" w:lastRowLastColumn="0"/>
            </w:pPr>
            <w:r>
              <w:t>Volcanic Planet</w:t>
            </w:r>
          </w:p>
        </w:tc>
      </w:tr>
      <w:tr w:rsidR="00E17F0B" w14:paraId="575FDEE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B8EA63D" w14:textId="77777777" w:rsidR="00E17F0B" w:rsidRDefault="00E17F0B" w:rsidP="007F0A4C">
            <w:r>
              <w:t>Moons</w:t>
            </w:r>
          </w:p>
        </w:tc>
        <w:tc>
          <w:tcPr>
            <w:tcW w:w="2500" w:type="pct"/>
          </w:tcPr>
          <w:p w14:paraId="5A8C6732" w14:textId="583002D1" w:rsidR="00E17F0B" w:rsidRDefault="00B42A99" w:rsidP="007F0A4C">
            <w:pPr>
              <w:cnfStyle w:val="000000000000" w:firstRow="0" w:lastRow="0" w:firstColumn="0" w:lastColumn="0" w:oddVBand="0" w:evenVBand="0" w:oddHBand="0" w:evenHBand="0" w:firstRowFirstColumn="0" w:firstRowLastColumn="0" w:lastRowFirstColumn="0" w:lastRowLastColumn="0"/>
            </w:pPr>
            <w:r>
              <w:t>13</w:t>
            </w:r>
          </w:p>
        </w:tc>
      </w:tr>
      <w:tr w:rsidR="00E17F0B" w14:paraId="6C1C5E0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3F61EEE" w14:textId="77777777" w:rsidR="00E17F0B" w:rsidRDefault="00E17F0B" w:rsidP="007F0A4C">
            <w:r>
              <w:t>Tags</w:t>
            </w:r>
          </w:p>
        </w:tc>
        <w:tc>
          <w:tcPr>
            <w:tcW w:w="2500" w:type="pct"/>
          </w:tcPr>
          <w:p w14:paraId="640D44FC" w14:textId="43C1C921" w:rsidR="00E17F0B" w:rsidRDefault="00F337B0" w:rsidP="007F0A4C">
            <w:pPr>
              <w:cnfStyle w:val="000000100000" w:firstRow="0" w:lastRow="0" w:firstColumn="0" w:lastColumn="0" w:oddVBand="0" w:evenVBand="0" w:oddHBand="1" w:evenHBand="0" w:firstRowFirstColumn="0" w:firstRowLastColumn="0" w:lastRowFirstColumn="0" w:lastRowLastColumn="0"/>
            </w:pPr>
            <w:r>
              <w:t>Feudal system</w:t>
            </w:r>
          </w:p>
        </w:tc>
      </w:tr>
      <w:tr w:rsidR="00E17F0B" w14:paraId="784CFCAB"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750DEC9" w14:textId="77777777" w:rsidR="00E17F0B" w:rsidRDefault="00E17F0B" w:rsidP="007F0A4C">
            <w:r>
              <w:t>Population</w:t>
            </w:r>
          </w:p>
        </w:tc>
        <w:tc>
          <w:tcPr>
            <w:tcW w:w="2500" w:type="pct"/>
          </w:tcPr>
          <w:p w14:paraId="147F7234" w14:textId="5D8E2644" w:rsidR="00E17F0B" w:rsidRDefault="00B42A99" w:rsidP="007F0A4C">
            <w:pPr>
              <w:cnfStyle w:val="000000000000" w:firstRow="0" w:lastRow="0" w:firstColumn="0" w:lastColumn="0" w:oddVBand="0" w:evenVBand="0" w:oddHBand="0" w:evenHBand="0" w:firstRowFirstColumn="0" w:firstRowLastColumn="0" w:lastRowFirstColumn="0" w:lastRowLastColumn="0"/>
            </w:pPr>
            <w:r>
              <w:t>N/A</w:t>
            </w:r>
          </w:p>
        </w:tc>
      </w:tr>
      <w:tr w:rsidR="00356E4D" w14:paraId="307CFC4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C862CC6" w14:textId="77777777" w:rsidR="00356E4D" w:rsidRDefault="00356E4D" w:rsidP="00356E4D">
            <w:r>
              <w:t>Biome</w:t>
            </w:r>
          </w:p>
        </w:tc>
        <w:tc>
          <w:tcPr>
            <w:tcW w:w="2500" w:type="pct"/>
          </w:tcPr>
          <w:p w14:paraId="02707D21" w14:textId="393D0890" w:rsidR="00356E4D" w:rsidRDefault="00356E4D" w:rsidP="00356E4D">
            <w:pPr>
              <w:cnfStyle w:val="000000100000" w:firstRow="0" w:lastRow="0" w:firstColumn="0" w:lastColumn="0" w:oddVBand="0" w:evenVBand="0" w:oddHBand="1" w:evenHBand="0" w:firstRowFirstColumn="0" w:firstRowLastColumn="0" w:lastRowFirstColumn="0" w:lastRowLastColumn="0"/>
            </w:pPr>
            <w:r w:rsidRPr="00AB4082">
              <w:t>Extreme heat</w:t>
            </w:r>
          </w:p>
        </w:tc>
      </w:tr>
      <w:tr w:rsidR="00356E4D" w14:paraId="5E02D2F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5E63C55" w14:textId="77777777" w:rsidR="00356E4D" w:rsidRDefault="00356E4D" w:rsidP="00356E4D">
            <w:r>
              <w:t>Atmosphere</w:t>
            </w:r>
          </w:p>
        </w:tc>
        <w:tc>
          <w:tcPr>
            <w:tcW w:w="2500" w:type="pct"/>
          </w:tcPr>
          <w:p w14:paraId="2CA556E1" w14:textId="089400AD" w:rsidR="00356E4D" w:rsidRDefault="00356E4D" w:rsidP="00356E4D">
            <w:pPr>
              <w:cnfStyle w:val="000000000000" w:firstRow="0" w:lastRow="0" w:firstColumn="0" w:lastColumn="0" w:oddVBand="0" w:evenVBand="0" w:oddHBand="0" w:evenHBand="0" w:firstRowFirstColumn="0" w:firstRowLastColumn="0" w:lastRowFirstColumn="0" w:lastRowLastColumn="0"/>
            </w:pPr>
            <w:r w:rsidRPr="00AB4082">
              <w:t>Extreme heat</w:t>
            </w:r>
          </w:p>
        </w:tc>
      </w:tr>
      <w:tr w:rsidR="00E17F0B" w14:paraId="79CD029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D638C9F" w14:textId="77777777" w:rsidR="00E17F0B" w:rsidRDefault="00E17F0B" w:rsidP="007F0A4C">
            <w:r>
              <w:t>Information</w:t>
            </w:r>
          </w:p>
        </w:tc>
        <w:tc>
          <w:tcPr>
            <w:tcW w:w="2500" w:type="pct"/>
          </w:tcPr>
          <w:p w14:paraId="5F166928" w14:textId="08CAD12C" w:rsidR="00E17F0B" w:rsidRDefault="00A627C0" w:rsidP="007F0A4C">
            <w:pPr>
              <w:cnfStyle w:val="000000100000" w:firstRow="0" w:lastRow="0" w:firstColumn="0" w:lastColumn="0" w:oddVBand="0" w:evenVBand="0" w:oddHBand="1" w:evenHBand="0" w:firstRowFirstColumn="0" w:firstRowLastColumn="0" w:lastRowFirstColumn="0" w:lastRowLastColumn="0"/>
            </w:pPr>
            <w:r>
              <w:t>Certain</w:t>
            </w:r>
            <w:r w:rsidR="00576722">
              <w:t xml:space="preserve"> verdicts that the king pass down require a crueler form of banishment. Serious offenders are </w:t>
            </w:r>
            <w:r w:rsidR="00892118">
              <w:t xml:space="preserve">banished to Circe for multiple lifetimes with </w:t>
            </w:r>
            <w:r w:rsidR="00020B34">
              <w:t>all me</w:t>
            </w:r>
            <w:r w:rsidR="00EA16A9">
              <w:t>a</w:t>
            </w:r>
            <w:r w:rsidR="00020B34">
              <w:t>ns of communication and escape cut off.</w:t>
            </w:r>
          </w:p>
        </w:tc>
      </w:tr>
    </w:tbl>
    <w:p w14:paraId="7248ABFB" w14:textId="77777777" w:rsidR="00830035" w:rsidRDefault="00830035">
      <w:r>
        <w:br w:type="page"/>
      </w:r>
    </w:p>
    <w:p w14:paraId="22455341" w14:textId="4F83586F" w:rsidR="00830035" w:rsidRDefault="00815764" w:rsidP="00830035">
      <w:pPr>
        <w:pStyle w:val="Heading3"/>
      </w:pPr>
      <w:bookmarkStart w:id="253" w:name="_Toc21993116"/>
      <w:r>
        <w:t>Quaz</w:t>
      </w:r>
      <w:r w:rsidR="00830035">
        <w:t xml:space="preserve"> System</w:t>
      </w:r>
      <w:bookmarkEnd w:id="253"/>
    </w:p>
    <w:tbl>
      <w:tblPr>
        <w:tblStyle w:val="GridTable4-Accent51"/>
        <w:tblW w:w="5000" w:type="pct"/>
        <w:tblLook w:val="04A0" w:firstRow="1" w:lastRow="0" w:firstColumn="1" w:lastColumn="0" w:noHBand="0" w:noVBand="1"/>
      </w:tblPr>
      <w:tblGrid>
        <w:gridCol w:w="1155"/>
        <w:gridCol w:w="885"/>
        <w:gridCol w:w="2622"/>
        <w:gridCol w:w="2227"/>
        <w:gridCol w:w="2461"/>
      </w:tblGrid>
      <w:tr w:rsidR="00E17F0B" w14:paraId="4D8458FD" w14:textId="77777777" w:rsidTr="00B907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 w:type="pct"/>
          </w:tcPr>
          <w:p w14:paraId="00A6953D" w14:textId="77777777" w:rsidR="00E17F0B" w:rsidRDefault="00E17F0B" w:rsidP="007F0A4C">
            <w:r>
              <w:t>Type</w:t>
            </w:r>
          </w:p>
        </w:tc>
        <w:tc>
          <w:tcPr>
            <w:tcW w:w="473" w:type="pct"/>
          </w:tcPr>
          <w:p w14:paraId="11B7FE1C"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1402" w:type="pct"/>
          </w:tcPr>
          <w:p w14:paraId="5A9C2D72"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191" w:type="pct"/>
          </w:tcPr>
          <w:p w14:paraId="34885960"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316" w:type="pct"/>
          </w:tcPr>
          <w:p w14:paraId="6DD989B2"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E17F0B" w14:paraId="1419968E" w14:textId="77777777" w:rsidTr="00B90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 w:type="pct"/>
          </w:tcPr>
          <w:p w14:paraId="6956CE54" w14:textId="0BB0C46F" w:rsidR="00E17F0B" w:rsidRPr="008D199D" w:rsidRDefault="00B90798" w:rsidP="007F0A4C">
            <w:pPr>
              <w:rPr>
                <w:b w:val="0"/>
              </w:rPr>
            </w:pPr>
            <w:r>
              <w:rPr>
                <w:b w:val="0"/>
              </w:rPr>
              <w:t>Red Star</w:t>
            </w:r>
          </w:p>
        </w:tc>
        <w:tc>
          <w:tcPr>
            <w:tcW w:w="473" w:type="pct"/>
          </w:tcPr>
          <w:p w14:paraId="42366659" w14:textId="176C8CF3" w:rsidR="00E17F0B" w:rsidRDefault="00B90798" w:rsidP="007F0A4C">
            <w:pPr>
              <w:cnfStyle w:val="000000100000" w:firstRow="0" w:lastRow="0" w:firstColumn="0" w:lastColumn="0" w:oddVBand="0" w:evenVBand="0" w:oddHBand="1" w:evenHBand="0" w:firstRowFirstColumn="0" w:firstRowLastColumn="0" w:lastRowFirstColumn="0" w:lastRowLastColumn="0"/>
            </w:pPr>
            <w:r>
              <w:t>2</w:t>
            </w:r>
          </w:p>
        </w:tc>
        <w:tc>
          <w:tcPr>
            <w:tcW w:w="1402" w:type="pct"/>
          </w:tcPr>
          <w:p w14:paraId="3C014B82" w14:textId="7F75731B" w:rsidR="00E17F0B" w:rsidRDefault="00B90798" w:rsidP="007F0A4C">
            <w:pPr>
              <w:cnfStyle w:val="000000100000" w:firstRow="0" w:lastRow="0" w:firstColumn="0" w:lastColumn="0" w:oddVBand="0" w:evenVBand="0" w:oddHBand="1" w:evenHBand="0" w:firstRowFirstColumn="0" w:firstRowLastColumn="0" w:lastRowFirstColumn="0" w:lastRowLastColumn="0"/>
            </w:pPr>
            <w:r>
              <w:t>Neutral/The Syndicate</w:t>
            </w:r>
          </w:p>
        </w:tc>
        <w:tc>
          <w:tcPr>
            <w:tcW w:w="1191" w:type="pct"/>
          </w:tcPr>
          <w:p w14:paraId="18BA98A4" w14:textId="25DE6A44" w:rsidR="00E17F0B" w:rsidRDefault="00B90798" w:rsidP="007F0A4C">
            <w:pPr>
              <w:cnfStyle w:val="000000100000" w:firstRow="0" w:lastRow="0" w:firstColumn="0" w:lastColumn="0" w:oddVBand="0" w:evenVBand="0" w:oddHBand="1" w:evenHBand="0" w:firstRowFirstColumn="0" w:firstRowLastColumn="0" w:lastRowFirstColumn="0" w:lastRowLastColumn="0"/>
            </w:pPr>
            <w:r>
              <w:t>BB14</w:t>
            </w:r>
          </w:p>
        </w:tc>
        <w:tc>
          <w:tcPr>
            <w:tcW w:w="1316" w:type="pct"/>
          </w:tcPr>
          <w:p w14:paraId="497E79F5" w14:textId="535E9085" w:rsidR="00E17F0B" w:rsidRDefault="00B90798" w:rsidP="007F0A4C">
            <w:pPr>
              <w:cnfStyle w:val="000000100000" w:firstRow="0" w:lastRow="0" w:firstColumn="0" w:lastColumn="0" w:oddVBand="0" w:evenVBand="0" w:oddHBand="1" w:evenHBand="0" w:firstRowFirstColumn="0" w:firstRowLastColumn="0" w:lastRowFirstColumn="0" w:lastRowLastColumn="0"/>
            </w:pPr>
            <w:r>
              <w:t>Asteroid Field/Space</w:t>
            </w:r>
          </w:p>
        </w:tc>
      </w:tr>
    </w:tbl>
    <w:p w14:paraId="34B1844D" w14:textId="4630B833" w:rsidR="00E17F0B" w:rsidRDefault="00B90798" w:rsidP="00E17F0B">
      <w:pPr>
        <w:pStyle w:val="Heading4"/>
      </w:pPr>
      <w:r>
        <w:t>Nacra</w:t>
      </w:r>
    </w:p>
    <w:tbl>
      <w:tblPr>
        <w:tblStyle w:val="GridTable4-Accent51"/>
        <w:tblW w:w="5000" w:type="pct"/>
        <w:tblLook w:val="04A0" w:firstRow="1" w:lastRow="0" w:firstColumn="1" w:lastColumn="0" w:noHBand="0" w:noVBand="1"/>
      </w:tblPr>
      <w:tblGrid>
        <w:gridCol w:w="4675"/>
        <w:gridCol w:w="4675"/>
      </w:tblGrid>
      <w:tr w:rsidR="00E17F0B" w14:paraId="7BBF7608"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92D5917" w14:textId="77777777" w:rsidR="00E17F0B" w:rsidRDefault="00E17F0B" w:rsidP="007F0A4C">
            <w:pPr>
              <w:jc w:val="center"/>
            </w:pPr>
            <w:r>
              <w:t>Details</w:t>
            </w:r>
          </w:p>
        </w:tc>
      </w:tr>
      <w:tr w:rsidR="00E17F0B" w14:paraId="3F61BC9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B201753" w14:textId="77777777" w:rsidR="00E17F0B" w:rsidRDefault="00E17F0B" w:rsidP="007F0A4C">
            <w:r>
              <w:t>Grid Coordinates</w:t>
            </w:r>
          </w:p>
        </w:tc>
        <w:tc>
          <w:tcPr>
            <w:tcW w:w="2500" w:type="pct"/>
          </w:tcPr>
          <w:p w14:paraId="192BC643" w14:textId="428B0A67" w:rsidR="00E17F0B" w:rsidRDefault="00B90798" w:rsidP="007F0A4C">
            <w:pPr>
              <w:cnfStyle w:val="000000100000" w:firstRow="0" w:lastRow="0" w:firstColumn="0" w:lastColumn="0" w:oddVBand="0" w:evenVBand="0" w:oddHBand="1" w:evenHBand="0" w:firstRowFirstColumn="0" w:firstRowLastColumn="0" w:lastRowFirstColumn="0" w:lastRowLastColumn="0"/>
            </w:pPr>
            <w:r>
              <w:t>AA15</w:t>
            </w:r>
          </w:p>
        </w:tc>
      </w:tr>
      <w:tr w:rsidR="00E17F0B" w14:paraId="2D5A0C1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38D25A1" w14:textId="77777777" w:rsidR="00E17F0B" w:rsidRDefault="00E17F0B" w:rsidP="007F0A4C">
            <w:r>
              <w:t>Tech Level</w:t>
            </w:r>
          </w:p>
        </w:tc>
        <w:tc>
          <w:tcPr>
            <w:tcW w:w="2500" w:type="pct"/>
          </w:tcPr>
          <w:p w14:paraId="78E9687A" w14:textId="6E4DCA99" w:rsidR="00E17F0B" w:rsidRDefault="00B90798"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39B3C26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28F1DFB" w14:textId="77777777" w:rsidR="00E17F0B" w:rsidRDefault="00E17F0B" w:rsidP="007F0A4C">
            <w:r>
              <w:t>Type</w:t>
            </w:r>
          </w:p>
        </w:tc>
        <w:tc>
          <w:tcPr>
            <w:tcW w:w="2500" w:type="pct"/>
          </w:tcPr>
          <w:p w14:paraId="777E0C88" w14:textId="4F5DEBE4" w:rsidR="00E17F0B" w:rsidRDefault="00B90798" w:rsidP="007F0A4C">
            <w:pPr>
              <w:cnfStyle w:val="000000100000" w:firstRow="0" w:lastRow="0" w:firstColumn="0" w:lastColumn="0" w:oddVBand="0" w:evenVBand="0" w:oddHBand="1" w:evenHBand="0" w:firstRowFirstColumn="0" w:firstRowLastColumn="0" w:lastRowFirstColumn="0" w:lastRowLastColumn="0"/>
            </w:pPr>
            <w:r>
              <w:t>Asteroid</w:t>
            </w:r>
          </w:p>
        </w:tc>
      </w:tr>
      <w:tr w:rsidR="00E17F0B" w14:paraId="3BC04684"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035D324" w14:textId="77777777" w:rsidR="00E17F0B" w:rsidRDefault="00E17F0B" w:rsidP="007F0A4C">
            <w:r>
              <w:t>Moons</w:t>
            </w:r>
          </w:p>
        </w:tc>
        <w:tc>
          <w:tcPr>
            <w:tcW w:w="2500" w:type="pct"/>
          </w:tcPr>
          <w:p w14:paraId="6BF1F13B" w14:textId="438996D5" w:rsidR="00E17F0B" w:rsidRDefault="00B90798"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2658032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A5E06F3" w14:textId="77777777" w:rsidR="00E17F0B" w:rsidRDefault="00E17F0B" w:rsidP="007F0A4C">
            <w:r>
              <w:t>Tags</w:t>
            </w:r>
          </w:p>
        </w:tc>
        <w:tc>
          <w:tcPr>
            <w:tcW w:w="2500" w:type="pct"/>
          </w:tcPr>
          <w:p w14:paraId="643D7FAD" w14:textId="70781BFE" w:rsidR="00E17F0B" w:rsidRDefault="00F14F75" w:rsidP="007F0A4C">
            <w:pPr>
              <w:cnfStyle w:val="000000100000" w:firstRow="0" w:lastRow="0" w:firstColumn="0" w:lastColumn="0" w:oddVBand="0" w:evenVBand="0" w:oddHBand="1" w:evenHBand="0" w:firstRowFirstColumn="0" w:firstRowLastColumn="0" w:lastRowFirstColumn="0" w:lastRowLastColumn="0"/>
            </w:pPr>
            <w:r>
              <w:t>T</w:t>
            </w:r>
            <w:r w:rsidR="009A101C">
              <w:t>ombs</w:t>
            </w:r>
          </w:p>
        </w:tc>
      </w:tr>
      <w:tr w:rsidR="00E17F0B" w14:paraId="01E0D0FB"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97E2AA4" w14:textId="77777777" w:rsidR="00E17F0B" w:rsidRDefault="00E17F0B" w:rsidP="007F0A4C">
            <w:r>
              <w:t>Population</w:t>
            </w:r>
          </w:p>
        </w:tc>
        <w:tc>
          <w:tcPr>
            <w:tcW w:w="2500" w:type="pct"/>
          </w:tcPr>
          <w:p w14:paraId="18369AE4" w14:textId="5EFD9A3A" w:rsidR="00E17F0B" w:rsidRDefault="00B90798" w:rsidP="007F0A4C">
            <w:pPr>
              <w:cnfStyle w:val="000000000000" w:firstRow="0" w:lastRow="0" w:firstColumn="0" w:lastColumn="0" w:oddVBand="0" w:evenVBand="0" w:oddHBand="0" w:evenHBand="0" w:firstRowFirstColumn="0" w:firstRowLastColumn="0" w:lastRowFirstColumn="0" w:lastRowLastColumn="0"/>
            </w:pPr>
            <w:r>
              <w:t>N/A</w:t>
            </w:r>
          </w:p>
        </w:tc>
      </w:tr>
      <w:tr w:rsidR="00B44C0B" w14:paraId="784725F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8BDF0D8" w14:textId="77777777" w:rsidR="00B44C0B" w:rsidRDefault="00B44C0B" w:rsidP="00B44C0B">
            <w:r>
              <w:t>Biome</w:t>
            </w:r>
          </w:p>
        </w:tc>
        <w:tc>
          <w:tcPr>
            <w:tcW w:w="2500" w:type="pct"/>
          </w:tcPr>
          <w:p w14:paraId="19CD6923" w14:textId="69C295C9" w:rsidR="00B44C0B" w:rsidRDefault="00B44C0B" w:rsidP="00B44C0B">
            <w:pPr>
              <w:cnfStyle w:val="000000100000" w:firstRow="0" w:lastRow="0" w:firstColumn="0" w:lastColumn="0" w:oddVBand="0" w:evenVBand="0" w:oddHBand="1" w:evenHBand="0" w:firstRowFirstColumn="0" w:firstRowLastColumn="0" w:lastRowFirstColumn="0" w:lastRowLastColumn="0"/>
            </w:pPr>
            <w:r>
              <w:t>N/A</w:t>
            </w:r>
          </w:p>
        </w:tc>
      </w:tr>
      <w:tr w:rsidR="00B44C0B" w14:paraId="2CCE8F6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C87CAFE" w14:textId="77777777" w:rsidR="00B44C0B" w:rsidRDefault="00B44C0B" w:rsidP="00B44C0B">
            <w:r>
              <w:t>Atmosphere</w:t>
            </w:r>
          </w:p>
        </w:tc>
        <w:tc>
          <w:tcPr>
            <w:tcW w:w="2500" w:type="pct"/>
          </w:tcPr>
          <w:p w14:paraId="60836BE1" w14:textId="68F93B46" w:rsidR="00B44C0B" w:rsidRDefault="00B44C0B" w:rsidP="00B44C0B">
            <w:pPr>
              <w:cnfStyle w:val="000000000000" w:firstRow="0" w:lastRow="0" w:firstColumn="0" w:lastColumn="0" w:oddVBand="0" w:evenVBand="0" w:oddHBand="0" w:evenHBand="0" w:firstRowFirstColumn="0" w:firstRowLastColumn="0" w:lastRowFirstColumn="0" w:lastRowLastColumn="0"/>
            </w:pPr>
            <w:r>
              <w:t>N/A</w:t>
            </w:r>
          </w:p>
        </w:tc>
      </w:tr>
      <w:tr w:rsidR="00B44C0B" w14:paraId="03A9D1D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B5F1A4A" w14:textId="77777777" w:rsidR="00B44C0B" w:rsidRDefault="00B44C0B" w:rsidP="00B44C0B">
            <w:r>
              <w:t>Information</w:t>
            </w:r>
          </w:p>
        </w:tc>
        <w:tc>
          <w:tcPr>
            <w:tcW w:w="2500" w:type="pct"/>
          </w:tcPr>
          <w:p w14:paraId="5A803623" w14:textId="6CD9B559" w:rsidR="00B44C0B" w:rsidRDefault="009A101C" w:rsidP="00B44C0B">
            <w:pPr>
              <w:cnfStyle w:val="000000100000" w:firstRow="0" w:lastRow="0" w:firstColumn="0" w:lastColumn="0" w:oddVBand="0" w:evenVBand="0" w:oddHBand="1" w:evenHBand="0" w:firstRowFirstColumn="0" w:firstRowLastColumn="0" w:lastRowFirstColumn="0" w:lastRowLastColumn="0"/>
            </w:pPr>
            <w:r>
              <w:t xml:space="preserve">The inhabitants of Skore </w:t>
            </w:r>
            <w:r w:rsidR="00A7344A">
              <w:t>bury their dead leaders in deep catacombs</w:t>
            </w:r>
            <w:r w:rsidR="00621AAF">
              <w:t xml:space="preserve"> on Nacra</w:t>
            </w:r>
            <w:r w:rsidR="00F14F75">
              <w:t>.</w:t>
            </w:r>
          </w:p>
        </w:tc>
      </w:tr>
    </w:tbl>
    <w:p w14:paraId="24E3882F" w14:textId="27622E0B" w:rsidR="00E17F0B" w:rsidRDefault="00B90798" w:rsidP="00E17F0B">
      <w:pPr>
        <w:pStyle w:val="Heading4"/>
      </w:pPr>
      <w:r>
        <w:t>Skore</w:t>
      </w:r>
    </w:p>
    <w:tbl>
      <w:tblPr>
        <w:tblStyle w:val="GridTable4-Accent51"/>
        <w:tblW w:w="5000" w:type="pct"/>
        <w:tblLook w:val="04A0" w:firstRow="1" w:lastRow="0" w:firstColumn="1" w:lastColumn="0" w:noHBand="0" w:noVBand="1"/>
      </w:tblPr>
      <w:tblGrid>
        <w:gridCol w:w="4675"/>
        <w:gridCol w:w="4675"/>
      </w:tblGrid>
      <w:tr w:rsidR="00E17F0B" w14:paraId="4EA8C62E"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7EC4891" w14:textId="77777777" w:rsidR="00E17F0B" w:rsidRDefault="00E17F0B" w:rsidP="007F0A4C">
            <w:pPr>
              <w:jc w:val="center"/>
            </w:pPr>
            <w:r>
              <w:t>Details</w:t>
            </w:r>
          </w:p>
        </w:tc>
      </w:tr>
      <w:tr w:rsidR="00E17F0B" w14:paraId="6D00745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BC7B4F1" w14:textId="77777777" w:rsidR="00E17F0B" w:rsidRDefault="00E17F0B" w:rsidP="007F0A4C">
            <w:r>
              <w:t>Grid Coordinates</w:t>
            </w:r>
          </w:p>
        </w:tc>
        <w:tc>
          <w:tcPr>
            <w:tcW w:w="2500" w:type="pct"/>
          </w:tcPr>
          <w:p w14:paraId="77756068" w14:textId="69816069" w:rsidR="00E17F0B" w:rsidRDefault="00B90798" w:rsidP="007F0A4C">
            <w:pPr>
              <w:cnfStyle w:val="000000100000" w:firstRow="0" w:lastRow="0" w:firstColumn="0" w:lastColumn="0" w:oddVBand="0" w:evenVBand="0" w:oddHBand="1" w:evenHBand="0" w:firstRowFirstColumn="0" w:firstRowLastColumn="0" w:lastRowFirstColumn="0" w:lastRowLastColumn="0"/>
            </w:pPr>
            <w:r>
              <w:t>CC17</w:t>
            </w:r>
          </w:p>
        </w:tc>
      </w:tr>
      <w:tr w:rsidR="00E17F0B" w14:paraId="07CACED4"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57BD924" w14:textId="77777777" w:rsidR="00E17F0B" w:rsidRDefault="00E17F0B" w:rsidP="007F0A4C">
            <w:r>
              <w:t>Tech Level</w:t>
            </w:r>
          </w:p>
        </w:tc>
        <w:tc>
          <w:tcPr>
            <w:tcW w:w="2500" w:type="pct"/>
          </w:tcPr>
          <w:p w14:paraId="3B460216" w14:textId="3106CDC2" w:rsidR="00E17F0B" w:rsidRDefault="009A101C" w:rsidP="007F0A4C">
            <w:pPr>
              <w:cnfStyle w:val="000000000000" w:firstRow="0" w:lastRow="0" w:firstColumn="0" w:lastColumn="0" w:oddVBand="0" w:evenVBand="0" w:oddHBand="0" w:evenHBand="0" w:firstRowFirstColumn="0" w:firstRowLastColumn="0" w:lastRowFirstColumn="0" w:lastRowLastColumn="0"/>
            </w:pPr>
            <w:r>
              <w:t>1</w:t>
            </w:r>
          </w:p>
        </w:tc>
      </w:tr>
      <w:tr w:rsidR="00E17F0B" w14:paraId="07E5E4B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A6D3D69" w14:textId="77777777" w:rsidR="00E17F0B" w:rsidRDefault="00E17F0B" w:rsidP="007F0A4C">
            <w:r>
              <w:t>Type</w:t>
            </w:r>
          </w:p>
        </w:tc>
        <w:tc>
          <w:tcPr>
            <w:tcW w:w="2500" w:type="pct"/>
          </w:tcPr>
          <w:p w14:paraId="1BD9A6EF" w14:textId="0519D9F3" w:rsidR="00E17F0B" w:rsidRDefault="00B90798" w:rsidP="007F0A4C">
            <w:pPr>
              <w:cnfStyle w:val="000000100000" w:firstRow="0" w:lastRow="0" w:firstColumn="0" w:lastColumn="0" w:oddVBand="0" w:evenVBand="0" w:oddHBand="1" w:evenHBand="0" w:firstRowFirstColumn="0" w:firstRowLastColumn="0" w:lastRowFirstColumn="0" w:lastRowLastColumn="0"/>
            </w:pPr>
            <w:r>
              <w:t>Barren Planet</w:t>
            </w:r>
          </w:p>
        </w:tc>
      </w:tr>
      <w:tr w:rsidR="00E17F0B" w14:paraId="26C290F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984C5D5" w14:textId="77777777" w:rsidR="00E17F0B" w:rsidRDefault="00E17F0B" w:rsidP="007F0A4C">
            <w:r>
              <w:t>Moons</w:t>
            </w:r>
          </w:p>
        </w:tc>
        <w:tc>
          <w:tcPr>
            <w:tcW w:w="2500" w:type="pct"/>
          </w:tcPr>
          <w:p w14:paraId="15A64570" w14:textId="4BCB0064" w:rsidR="00E17F0B" w:rsidRDefault="00B90798" w:rsidP="007F0A4C">
            <w:pPr>
              <w:cnfStyle w:val="000000000000" w:firstRow="0" w:lastRow="0" w:firstColumn="0" w:lastColumn="0" w:oddVBand="0" w:evenVBand="0" w:oddHBand="0" w:evenHBand="0" w:firstRowFirstColumn="0" w:firstRowLastColumn="0" w:lastRowFirstColumn="0" w:lastRowLastColumn="0"/>
            </w:pPr>
            <w:r>
              <w:t>9</w:t>
            </w:r>
          </w:p>
        </w:tc>
      </w:tr>
      <w:tr w:rsidR="00E17F0B" w14:paraId="1014C7C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140EF56" w14:textId="77777777" w:rsidR="00E17F0B" w:rsidRDefault="00E17F0B" w:rsidP="007F0A4C">
            <w:r>
              <w:t>Tags</w:t>
            </w:r>
          </w:p>
        </w:tc>
        <w:tc>
          <w:tcPr>
            <w:tcW w:w="2500" w:type="pct"/>
          </w:tcPr>
          <w:p w14:paraId="032A7D47" w14:textId="1F650058" w:rsidR="00E17F0B" w:rsidRDefault="00680914" w:rsidP="007F0A4C">
            <w:pPr>
              <w:cnfStyle w:val="000000100000" w:firstRow="0" w:lastRow="0" w:firstColumn="0" w:lastColumn="0" w:oddVBand="0" w:evenVBand="0" w:oddHBand="1" w:evenHBand="0" w:firstRowFirstColumn="0" w:firstRowLastColumn="0" w:lastRowFirstColumn="0" w:lastRowLastColumn="0"/>
            </w:pPr>
            <w:r>
              <w:t>Exhuman headquarters</w:t>
            </w:r>
            <w:r w:rsidR="00F8277F">
              <w:t xml:space="preserve">, </w:t>
            </w:r>
            <w:r>
              <w:t>l</w:t>
            </w:r>
            <w:r w:rsidR="00B90798">
              <w:t>ost civilization</w:t>
            </w:r>
          </w:p>
        </w:tc>
      </w:tr>
      <w:tr w:rsidR="00E17F0B" w14:paraId="5EEBB185"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8405BD0" w14:textId="77777777" w:rsidR="00E17F0B" w:rsidRDefault="00E17F0B" w:rsidP="007F0A4C">
            <w:r>
              <w:t>Population</w:t>
            </w:r>
          </w:p>
        </w:tc>
        <w:tc>
          <w:tcPr>
            <w:tcW w:w="2500" w:type="pct"/>
          </w:tcPr>
          <w:p w14:paraId="280EE81F" w14:textId="213C7FE3" w:rsidR="00E17F0B" w:rsidRDefault="00680914"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00E834B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306275E" w14:textId="77777777" w:rsidR="00E17F0B" w:rsidRDefault="00E17F0B" w:rsidP="007F0A4C">
            <w:r>
              <w:t>Biome</w:t>
            </w:r>
          </w:p>
        </w:tc>
        <w:tc>
          <w:tcPr>
            <w:tcW w:w="2500" w:type="pct"/>
          </w:tcPr>
          <w:p w14:paraId="6E20F1C6" w14:textId="5CB7C088" w:rsidR="00E17F0B" w:rsidRDefault="00A60A30" w:rsidP="007F0A4C">
            <w:pPr>
              <w:cnfStyle w:val="000000100000" w:firstRow="0" w:lastRow="0" w:firstColumn="0" w:lastColumn="0" w:oddVBand="0" w:evenVBand="0" w:oddHBand="1" w:evenHBand="0" w:firstRowFirstColumn="0" w:firstRowLastColumn="0" w:lastRowFirstColumn="0" w:lastRowLastColumn="0"/>
            </w:pPr>
            <w:r>
              <w:t>Normal</w:t>
            </w:r>
          </w:p>
        </w:tc>
      </w:tr>
      <w:tr w:rsidR="00961795" w14:paraId="33C878C4"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73B06A7" w14:textId="77777777" w:rsidR="00961795" w:rsidRDefault="00961795" w:rsidP="00961795">
            <w:r>
              <w:t>Atmosphere</w:t>
            </w:r>
          </w:p>
        </w:tc>
        <w:tc>
          <w:tcPr>
            <w:tcW w:w="2500" w:type="pct"/>
          </w:tcPr>
          <w:p w14:paraId="5E7B1B05" w14:textId="18ECF20F" w:rsidR="00961795" w:rsidRDefault="00961795" w:rsidP="00961795">
            <w:pPr>
              <w:cnfStyle w:val="000000000000" w:firstRow="0" w:lastRow="0" w:firstColumn="0" w:lastColumn="0" w:oddVBand="0" w:evenVBand="0" w:oddHBand="0" w:evenHBand="0" w:firstRowFirstColumn="0" w:firstRowLastColumn="0" w:lastRowFirstColumn="0" w:lastRowLastColumn="0"/>
            </w:pPr>
            <w:r>
              <w:t>Ion storm</w:t>
            </w:r>
          </w:p>
        </w:tc>
      </w:tr>
      <w:tr w:rsidR="00961795" w14:paraId="5269E27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CCDCAE6" w14:textId="77777777" w:rsidR="00961795" w:rsidRDefault="00961795" w:rsidP="00961795">
            <w:r>
              <w:t>Information</w:t>
            </w:r>
          </w:p>
        </w:tc>
        <w:tc>
          <w:tcPr>
            <w:tcW w:w="2500" w:type="pct"/>
          </w:tcPr>
          <w:p w14:paraId="6DEDAF45" w14:textId="7E0AC842" w:rsidR="00961795" w:rsidRDefault="00961795" w:rsidP="00961795">
            <w:pPr>
              <w:cnfStyle w:val="000000100000" w:firstRow="0" w:lastRow="0" w:firstColumn="0" w:lastColumn="0" w:oddVBand="0" w:evenVBand="0" w:oddHBand="1" w:evenHBand="0" w:firstRowFirstColumn="0" w:firstRowLastColumn="0" w:lastRowFirstColumn="0" w:lastRowLastColumn="0"/>
            </w:pPr>
            <w:r>
              <w:t>Governed by a mutated, vampiric society with a secret underground Exhuman lab.</w:t>
            </w:r>
          </w:p>
        </w:tc>
      </w:tr>
    </w:tbl>
    <w:p w14:paraId="6ABE793E" w14:textId="02B60F27" w:rsidR="00830035" w:rsidRDefault="00830035" w:rsidP="00245438"/>
    <w:p w14:paraId="1D6FF5CF" w14:textId="77777777" w:rsidR="00830035" w:rsidRDefault="00830035">
      <w:r>
        <w:br w:type="page"/>
      </w:r>
    </w:p>
    <w:p w14:paraId="38AC30BD" w14:textId="55ACF042" w:rsidR="00830035" w:rsidRDefault="00007B6A" w:rsidP="00830035">
      <w:pPr>
        <w:pStyle w:val="Heading3"/>
      </w:pPr>
      <w:bookmarkStart w:id="254" w:name="_Toc21993117"/>
      <w:r>
        <w:t>Rakhi</w:t>
      </w:r>
      <w:r w:rsidR="00830035">
        <w:t xml:space="preserve"> System</w:t>
      </w:r>
      <w:bookmarkEnd w:id="254"/>
    </w:p>
    <w:tbl>
      <w:tblPr>
        <w:tblStyle w:val="GridTable4-Accent51"/>
        <w:tblW w:w="5000" w:type="pct"/>
        <w:tblLook w:val="04A0" w:firstRow="1" w:lastRow="0" w:firstColumn="1" w:lastColumn="0" w:noHBand="0" w:noVBand="1"/>
      </w:tblPr>
      <w:tblGrid>
        <w:gridCol w:w="1502"/>
        <w:gridCol w:w="1017"/>
        <w:gridCol w:w="1505"/>
        <w:gridCol w:w="2663"/>
        <w:gridCol w:w="2663"/>
      </w:tblGrid>
      <w:tr w:rsidR="00E17F0B" w14:paraId="5C73C849"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307F25E7" w14:textId="77777777" w:rsidR="00E17F0B" w:rsidRDefault="00E17F0B" w:rsidP="007F0A4C">
            <w:r>
              <w:t>Type</w:t>
            </w:r>
          </w:p>
        </w:tc>
        <w:tc>
          <w:tcPr>
            <w:tcW w:w="544" w:type="pct"/>
          </w:tcPr>
          <w:p w14:paraId="18DDE17E"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132058B2"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5AF767CC"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6055F3B8"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E17F0B" w14:paraId="3A532EE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60D78EAE" w14:textId="7AAD2368" w:rsidR="00E17F0B" w:rsidRPr="008D199D" w:rsidRDefault="00321855" w:rsidP="007F0A4C">
            <w:pPr>
              <w:rPr>
                <w:b w:val="0"/>
              </w:rPr>
            </w:pPr>
            <w:r>
              <w:rPr>
                <w:b w:val="0"/>
              </w:rPr>
              <w:t>Blue Star</w:t>
            </w:r>
          </w:p>
        </w:tc>
        <w:tc>
          <w:tcPr>
            <w:tcW w:w="544" w:type="pct"/>
          </w:tcPr>
          <w:p w14:paraId="48899435" w14:textId="5F34578C" w:rsidR="00E17F0B" w:rsidRDefault="00321855" w:rsidP="007F0A4C">
            <w:pPr>
              <w:cnfStyle w:val="000000100000" w:firstRow="0" w:lastRow="0" w:firstColumn="0" w:lastColumn="0" w:oddVBand="0" w:evenVBand="0" w:oddHBand="1" w:evenHBand="0" w:firstRowFirstColumn="0" w:firstRowLastColumn="0" w:lastRowFirstColumn="0" w:lastRowLastColumn="0"/>
            </w:pPr>
            <w:r>
              <w:t>2</w:t>
            </w:r>
          </w:p>
        </w:tc>
        <w:tc>
          <w:tcPr>
            <w:tcW w:w="805" w:type="pct"/>
          </w:tcPr>
          <w:p w14:paraId="61079DC7" w14:textId="0BE02EFA" w:rsidR="00E17F0B" w:rsidRDefault="00321855" w:rsidP="007F0A4C">
            <w:pPr>
              <w:cnfStyle w:val="000000100000" w:firstRow="0" w:lastRow="0" w:firstColumn="0" w:lastColumn="0" w:oddVBand="0" w:evenVBand="0" w:oddHBand="1" w:evenHBand="0" w:firstRowFirstColumn="0" w:firstRowLastColumn="0" w:lastRowFirstColumn="0" w:lastRowLastColumn="0"/>
            </w:pPr>
            <w:r>
              <w:t>Neutral</w:t>
            </w:r>
          </w:p>
        </w:tc>
        <w:tc>
          <w:tcPr>
            <w:tcW w:w="1424" w:type="pct"/>
          </w:tcPr>
          <w:p w14:paraId="7C3CC40A" w14:textId="153171E9" w:rsidR="00E17F0B" w:rsidRDefault="00321855" w:rsidP="007F0A4C">
            <w:pPr>
              <w:cnfStyle w:val="000000100000" w:firstRow="0" w:lastRow="0" w:firstColumn="0" w:lastColumn="0" w:oddVBand="0" w:evenVBand="0" w:oddHBand="1" w:evenHBand="0" w:firstRowFirstColumn="0" w:firstRowLastColumn="0" w:lastRowFirstColumn="0" w:lastRowLastColumn="0"/>
            </w:pPr>
            <w:r>
              <w:t>I95</w:t>
            </w:r>
          </w:p>
        </w:tc>
        <w:tc>
          <w:tcPr>
            <w:tcW w:w="1424" w:type="pct"/>
          </w:tcPr>
          <w:p w14:paraId="4239B14A" w14:textId="043D12B8" w:rsidR="00E17F0B" w:rsidRDefault="00321855" w:rsidP="007F0A4C">
            <w:pPr>
              <w:cnfStyle w:val="000000100000" w:firstRow="0" w:lastRow="0" w:firstColumn="0" w:lastColumn="0" w:oddVBand="0" w:evenVBand="0" w:oddHBand="1" w:evenHBand="0" w:firstRowFirstColumn="0" w:firstRowLastColumn="0" w:lastRowFirstColumn="0" w:lastRowLastColumn="0"/>
            </w:pPr>
            <w:r>
              <w:t>Asteroid Field</w:t>
            </w:r>
          </w:p>
        </w:tc>
      </w:tr>
    </w:tbl>
    <w:p w14:paraId="243A8D7D" w14:textId="2FD27397" w:rsidR="00E17F0B" w:rsidRDefault="00321855" w:rsidP="00E17F0B">
      <w:pPr>
        <w:pStyle w:val="Heading4"/>
      </w:pPr>
      <w:r>
        <w:t>Ergo</w:t>
      </w:r>
    </w:p>
    <w:tbl>
      <w:tblPr>
        <w:tblStyle w:val="GridTable4-Accent51"/>
        <w:tblW w:w="5000" w:type="pct"/>
        <w:tblLook w:val="04A0" w:firstRow="1" w:lastRow="0" w:firstColumn="1" w:lastColumn="0" w:noHBand="0" w:noVBand="1"/>
      </w:tblPr>
      <w:tblGrid>
        <w:gridCol w:w="4675"/>
        <w:gridCol w:w="4675"/>
      </w:tblGrid>
      <w:tr w:rsidR="00E17F0B" w14:paraId="007AF012"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552B1C6" w14:textId="77777777" w:rsidR="00E17F0B" w:rsidRDefault="00E17F0B" w:rsidP="007F0A4C">
            <w:pPr>
              <w:jc w:val="center"/>
            </w:pPr>
            <w:r>
              <w:t>Details</w:t>
            </w:r>
          </w:p>
        </w:tc>
      </w:tr>
      <w:tr w:rsidR="00E17F0B" w14:paraId="27B7A00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7588ED3" w14:textId="77777777" w:rsidR="00E17F0B" w:rsidRDefault="00E17F0B" w:rsidP="007F0A4C">
            <w:r>
              <w:t>Grid Coordinates</w:t>
            </w:r>
          </w:p>
        </w:tc>
        <w:tc>
          <w:tcPr>
            <w:tcW w:w="2500" w:type="pct"/>
          </w:tcPr>
          <w:p w14:paraId="6B6BF58A" w14:textId="72CE288F" w:rsidR="00E17F0B" w:rsidRDefault="00382CCC" w:rsidP="007F0A4C">
            <w:pPr>
              <w:cnfStyle w:val="000000100000" w:firstRow="0" w:lastRow="0" w:firstColumn="0" w:lastColumn="0" w:oddVBand="0" w:evenVBand="0" w:oddHBand="1" w:evenHBand="0" w:firstRowFirstColumn="0" w:firstRowLastColumn="0" w:lastRowFirstColumn="0" w:lastRowLastColumn="0"/>
            </w:pPr>
            <w:r>
              <w:t>J98</w:t>
            </w:r>
          </w:p>
        </w:tc>
      </w:tr>
      <w:tr w:rsidR="00E17F0B" w14:paraId="6C9465A6"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A827279" w14:textId="77777777" w:rsidR="00E17F0B" w:rsidRDefault="00E17F0B" w:rsidP="007F0A4C">
            <w:r>
              <w:t>Tech Level</w:t>
            </w:r>
          </w:p>
        </w:tc>
        <w:tc>
          <w:tcPr>
            <w:tcW w:w="2500" w:type="pct"/>
          </w:tcPr>
          <w:p w14:paraId="096E6E91" w14:textId="69F6E3B8" w:rsidR="00E17F0B" w:rsidRDefault="00382CCC" w:rsidP="007F0A4C">
            <w:pPr>
              <w:cnfStyle w:val="000000000000" w:firstRow="0" w:lastRow="0" w:firstColumn="0" w:lastColumn="0" w:oddVBand="0" w:evenVBand="0" w:oddHBand="0" w:evenHBand="0" w:firstRowFirstColumn="0" w:firstRowLastColumn="0" w:lastRowFirstColumn="0" w:lastRowLastColumn="0"/>
            </w:pPr>
            <w:r>
              <w:t>3</w:t>
            </w:r>
          </w:p>
        </w:tc>
      </w:tr>
      <w:tr w:rsidR="00E17F0B" w14:paraId="0572AC2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40C7B42" w14:textId="77777777" w:rsidR="00E17F0B" w:rsidRDefault="00E17F0B" w:rsidP="007F0A4C">
            <w:r>
              <w:t>Type</w:t>
            </w:r>
          </w:p>
        </w:tc>
        <w:tc>
          <w:tcPr>
            <w:tcW w:w="2500" w:type="pct"/>
          </w:tcPr>
          <w:p w14:paraId="3DE14075" w14:textId="3F474A8A" w:rsidR="00E17F0B" w:rsidRDefault="00382CCC" w:rsidP="007F0A4C">
            <w:pPr>
              <w:cnfStyle w:val="000000100000" w:firstRow="0" w:lastRow="0" w:firstColumn="0" w:lastColumn="0" w:oddVBand="0" w:evenVBand="0" w:oddHBand="1" w:evenHBand="0" w:firstRowFirstColumn="0" w:firstRowLastColumn="0" w:lastRowFirstColumn="0" w:lastRowLastColumn="0"/>
            </w:pPr>
            <w:r>
              <w:t>Ice Planet</w:t>
            </w:r>
          </w:p>
        </w:tc>
      </w:tr>
      <w:tr w:rsidR="00E17F0B" w14:paraId="1ED431E2"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B436AB4" w14:textId="77777777" w:rsidR="00E17F0B" w:rsidRDefault="00E17F0B" w:rsidP="007F0A4C">
            <w:r>
              <w:t>Moons</w:t>
            </w:r>
          </w:p>
        </w:tc>
        <w:tc>
          <w:tcPr>
            <w:tcW w:w="2500" w:type="pct"/>
          </w:tcPr>
          <w:p w14:paraId="04612BA6" w14:textId="2D0364BA" w:rsidR="00E17F0B" w:rsidRDefault="00382CCC" w:rsidP="007F0A4C">
            <w:pPr>
              <w:cnfStyle w:val="000000000000" w:firstRow="0" w:lastRow="0" w:firstColumn="0" w:lastColumn="0" w:oddVBand="0" w:evenVBand="0" w:oddHBand="0" w:evenHBand="0" w:firstRowFirstColumn="0" w:firstRowLastColumn="0" w:lastRowFirstColumn="0" w:lastRowLastColumn="0"/>
            </w:pPr>
            <w:r>
              <w:t>4</w:t>
            </w:r>
          </w:p>
        </w:tc>
      </w:tr>
      <w:tr w:rsidR="00E17F0B" w14:paraId="4B42B71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D8A75E1" w14:textId="77777777" w:rsidR="00E17F0B" w:rsidRDefault="00E17F0B" w:rsidP="007F0A4C">
            <w:r>
              <w:t>Tags</w:t>
            </w:r>
          </w:p>
        </w:tc>
        <w:tc>
          <w:tcPr>
            <w:tcW w:w="2500" w:type="pct"/>
          </w:tcPr>
          <w:p w14:paraId="53D91D37" w14:textId="3947F0D7" w:rsidR="00E17F0B" w:rsidRDefault="00382CCC" w:rsidP="007F0A4C">
            <w:pPr>
              <w:cnfStyle w:val="000000100000" w:firstRow="0" w:lastRow="0" w:firstColumn="0" w:lastColumn="0" w:oddVBand="0" w:evenVBand="0" w:oddHBand="1" w:evenHBand="0" w:firstRowFirstColumn="0" w:firstRowLastColumn="0" w:lastRowFirstColumn="0" w:lastRowLastColumn="0"/>
            </w:pPr>
            <w:r>
              <w:t>Abando</w:t>
            </w:r>
            <w:r w:rsidR="00AD3BA3">
              <w:t>n</w:t>
            </w:r>
            <w:r>
              <w:t xml:space="preserve">ed, ice exaction, </w:t>
            </w:r>
            <w:r w:rsidR="00783D4C">
              <w:t xml:space="preserve">spacecraft </w:t>
            </w:r>
            <w:r w:rsidR="005210C7">
              <w:t>graveyard</w:t>
            </w:r>
            <w:r w:rsidR="00AD3BA3">
              <w:t>, research center</w:t>
            </w:r>
          </w:p>
        </w:tc>
      </w:tr>
      <w:tr w:rsidR="00E17F0B" w14:paraId="14BD7BE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976238D" w14:textId="77777777" w:rsidR="00E17F0B" w:rsidRDefault="00E17F0B" w:rsidP="007F0A4C">
            <w:r>
              <w:t>Population</w:t>
            </w:r>
          </w:p>
        </w:tc>
        <w:tc>
          <w:tcPr>
            <w:tcW w:w="2500" w:type="pct"/>
          </w:tcPr>
          <w:p w14:paraId="243EB549" w14:textId="406CF311" w:rsidR="00E17F0B" w:rsidRDefault="005210C7"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582C4AA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447F4BC" w14:textId="77777777" w:rsidR="00E17F0B" w:rsidRDefault="00E17F0B" w:rsidP="007F0A4C">
            <w:r>
              <w:t>Biome</w:t>
            </w:r>
          </w:p>
        </w:tc>
        <w:tc>
          <w:tcPr>
            <w:tcW w:w="2500" w:type="pct"/>
          </w:tcPr>
          <w:p w14:paraId="1784AEA2" w14:textId="31A09113" w:rsidR="00E17F0B" w:rsidRDefault="00EF1393" w:rsidP="007F0A4C">
            <w:pPr>
              <w:cnfStyle w:val="000000100000" w:firstRow="0" w:lastRow="0" w:firstColumn="0" w:lastColumn="0" w:oddVBand="0" w:evenVBand="0" w:oddHBand="1" w:evenHBand="0" w:firstRowFirstColumn="0" w:firstRowLastColumn="0" w:lastRowFirstColumn="0" w:lastRowLastColumn="0"/>
            </w:pPr>
            <w:r>
              <w:t>Normal</w:t>
            </w:r>
          </w:p>
        </w:tc>
      </w:tr>
      <w:tr w:rsidR="00E17F0B" w14:paraId="5FA9C469"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637CACC" w14:textId="77777777" w:rsidR="00E17F0B" w:rsidRDefault="00E17F0B" w:rsidP="007F0A4C">
            <w:r>
              <w:t>Atmosphere</w:t>
            </w:r>
          </w:p>
        </w:tc>
        <w:tc>
          <w:tcPr>
            <w:tcW w:w="2500" w:type="pct"/>
          </w:tcPr>
          <w:p w14:paraId="156BB274" w14:textId="5C370332" w:rsidR="00E17F0B" w:rsidRDefault="00356E4D" w:rsidP="007F0A4C">
            <w:pPr>
              <w:cnfStyle w:val="000000000000" w:firstRow="0" w:lastRow="0" w:firstColumn="0" w:lastColumn="0" w:oddVBand="0" w:evenVBand="0" w:oddHBand="0" w:evenHBand="0" w:firstRowFirstColumn="0" w:firstRowLastColumn="0" w:lastRowFirstColumn="0" w:lastRowLastColumn="0"/>
            </w:pPr>
            <w:r>
              <w:t>Normal</w:t>
            </w:r>
          </w:p>
        </w:tc>
      </w:tr>
      <w:tr w:rsidR="00E17F0B" w14:paraId="7C7F76A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EE0D9CC" w14:textId="77777777" w:rsidR="00E17F0B" w:rsidRDefault="00E17F0B" w:rsidP="007F0A4C">
            <w:r>
              <w:t>Information</w:t>
            </w:r>
          </w:p>
        </w:tc>
        <w:tc>
          <w:tcPr>
            <w:tcW w:w="2500" w:type="pct"/>
          </w:tcPr>
          <w:p w14:paraId="63101EEE" w14:textId="3FAB67D4" w:rsidR="00E17F0B" w:rsidRDefault="005210C7" w:rsidP="007F0A4C">
            <w:pPr>
              <w:cnfStyle w:val="000000100000" w:firstRow="0" w:lastRow="0" w:firstColumn="0" w:lastColumn="0" w:oddVBand="0" w:evenVBand="0" w:oddHBand="1" w:evenHBand="0" w:firstRowFirstColumn="0" w:firstRowLastColumn="0" w:lastRowFirstColumn="0" w:lastRowLastColumn="0"/>
            </w:pPr>
            <w:r>
              <w:t xml:space="preserve">There have been reports of numerous </w:t>
            </w:r>
            <w:r w:rsidR="00D73B5B">
              <w:t>Abyssal One</w:t>
            </w:r>
            <w:r>
              <w:t>s</w:t>
            </w:r>
            <w:r w:rsidR="009D6F9D">
              <w:t xml:space="preserve"> </w:t>
            </w:r>
            <w:r w:rsidR="00187F81">
              <w:t xml:space="preserve">sightings </w:t>
            </w:r>
            <w:r w:rsidR="009D6F9D">
              <w:t xml:space="preserve">and a </w:t>
            </w:r>
            <w:r w:rsidR="00936632">
              <w:t>p</w:t>
            </w:r>
            <w:r w:rsidR="009D6F9D">
              <w:t>osthuman cult. The system have been marked as off limits by all organizations.</w:t>
            </w:r>
          </w:p>
        </w:tc>
      </w:tr>
    </w:tbl>
    <w:p w14:paraId="40F8284E" w14:textId="3A1BC100" w:rsidR="00E17F0B" w:rsidRDefault="00354580" w:rsidP="00E17F0B">
      <w:pPr>
        <w:pStyle w:val="Heading4"/>
      </w:pPr>
      <w:r>
        <w:t>Munia</w:t>
      </w:r>
    </w:p>
    <w:tbl>
      <w:tblPr>
        <w:tblStyle w:val="GridTable4-Accent51"/>
        <w:tblW w:w="5000" w:type="pct"/>
        <w:tblLook w:val="04A0" w:firstRow="1" w:lastRow="0" w:firstColumn="1" w:lastColumn="0" w:noHBand="0" w:noVBand="1"/>
      </w:tblPr>
      <w:tblGrid>
        <w:gridCol w:w="4675"/>
        <w:gridCol w:w="4675"/>
      </w:tblGrid>
      <w:tr w:rsidR="00E17F0B" w14:paraId="2960086F"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B2F1C5E" w14:textId="77777777" w:rsidR="00E17F0B" w:rsidRDefault="00E17F0B" w:rsidP="007F0A4C">
            <w:pPr>
              <w:jc w:val="center"/>
            </w:pPr>
            <w:r>
              <w:t>Details</w:t>
            </w:r>
          </w:p>
        </w:tc>
      </w:tr>
      <w:tr w:rsidR="00E17F0B" w14:paraId="4BA4AA9E"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4304C56" w14:textId="77777777" w:rsidR="00E17F0B" w:rsidRDefault="00E17F0B" w:rsidP="007F0A4C">
            <w:r>
              <w:t>Grid Coordinates</w:t>
            </w:r>
          </w:p>
        </w:tc>
        <w:tc>
          <w:tcPr>
            <w:tcW w:w="2500" w:type="pct"/>
          </w:tcPr>
          <w:p w14:paraId="2BED5A0F" w14:textId="75FD00A7" w:rsidR="00E17F0B" w:rsidRDefault="00354580" w:rsidP="007F0A4C">
            <w:pPr>
              <w:cnfStyle w:val="000000100000" w:firstRow="0" w:lastRow="0" w:firstColumn="0" w:lastColumn="0" w:oddVBand="0" w:evenVBand="0" w:oddHBand="1" w:evenHBand="0" w:firstRowFirstColumn="0" w:firstRowLastColumn="0" w:lastRowFirstColumn="0" w:lastRowLastColumn="0"/>
            </w:pPr>
            <w:r>
              <w:t>I93</w:t>
            </w:r>
          </w:p>
        </w:tc>
      </w:tr>
      <w:tr w:rsidR="00E17F0B" w14:paraId="773C6BA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7325FF2" w14:textId="77777777" w:rsidR="00E17F0B" w:rsidRDefault="00E17F0B" w:rsidP="007F0A4C">
            <w:r>
              <w:t>Tech Level</w:t>
            </w:r>
          </w:p>
        </w:tc>
        <w:tc>
          <w:tcPr>
            <w:tcW w:w="2500" w:type="pct"/>
          </w:tcPr>
          <w:p w14:paraId="329773A6" w14:textId="727A41B2" w:rsidR="00E17F0B" w:rsidRDefault="00354580"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6A349EF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3FA3F3A" w14:textId="77777777" w:rsidR="00E17F0B" w:rsidRDefault="00E17F0B" w:rsidP="007F0A4C">
            <w:r>
              <w:t>Type</w:t>
            </w:r>
          </w:p>
        </w:tc>
        <w:tc>
          <w:tcPr>
            <w:tcW w:w="2500" w:type="pct"/>
          </w:tcPr>
          <w:p w14:paraId="12588D62" w14:textId="3F467E19" w:rsidR="00E17F0B" w:rsidRDefault="00354580" w:rsidP="007F0A4C">
            <w:pPr>
              <w:cnfStyle w:val="000000100000" w:firstRow="0" w:lastRow="0" w:firstColumn="0" w:lastColumn="0" w:oddVBand="0" w:evenVBand="0" w:oddHBand="1" w:evenHBand="0" w:firstRowFirstColumn="0" w:firstRowLastColumn="0" w:lastRowFirstColumn="0" w:lastRowLastColumn="0"/>
            </w:pPr>
            <w:r>
              <w:t>Volcanic Planet</w:t>
            </w:r>
          </w:p>
        </w:tc>
      </w:tr>
      <w:tr w:rsidR="00E17F0B" w14:paraId="18401FE7"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FC497E4" w14:textId="77777777" w:rsidR="00E17F0B" w:rsidRDefault="00E17F0B" w:rsidP="007F0A4C">
            <w:r>
              <w:t>Moons</w:t>
            </w:r>
          </w:p>
        </w:tc>
        <w:tc>
          <w:tcPr>
            <w:tcW w:w="2500" w:type="pct"/>
          </w:tcPr>
          <w:p w14:paraId="3403FE50" w14:textId="0E6064FE" w:rsidR="00E17F0B" w:rsidRDefault="00354580" w:rsidP="007F0A4C">
            <w:pPr>
              <w:cnfStyle w:val="000000000000" w:firstRow="0" w:lastRow="0" w:firstColumn="0" w:lastColumn="0" w:oddVBand="0" w:evenVBand="0" w:oddHBand="0" w:evenHBand="0" w:firstRowFirstColumn="0" w:firstRowLastColumn="0" w:lastRowFirstColumn="0" w:lastRowLastColumn="0"/>
            </w:pPr>
            <w:r>
              <w:t>9</w:t>
            </w:r>
          </w:p>
        </w:tc>
      </w:tr>
      <w:tr w:rsidR="00E17F0B" w14:paraId="1053CC4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F14966A" w14:textId="77777777" w:rsidR="00E17F0B" w:rsidRDefault="00E17F0B" w:rsidP="007F0A4C">
            <w:r>
              <w:t>Tags</w:t>
            </w:r>
          </w:p>
        </w:tc>
        <w:tc>
          <w:tcPr>
            <w:tcW w:w="2500" w:type="pct"/>
          </w:tcPr>
          <w:p w14:paraId="03DB54E0" w14:textId="3FE0D6A2" w:rsidR="00E17F0B" w:rsidRDefault="00354580" w:rsidP="007F0A4C">
            <w:pPr>
              <w:cnfStyle w:val="000000100000" w:firstRow="0" w:lastRow="0" w:firstColumn="0" w:lastColumn="0" w:oddVBand="0" w:evenVBand="0" w:oddHBand="1" w:evenHBand="0" w:firstRowFirstColumn="0" w:firstRowLastColumn="0" w:lastRowFirstColumn="0" w:lastRowLastColumn="0"/>
            </w:pPr>
            <w:r>
              <w:t>N/A</w:t>
            </w:r>
          </w:p>
        </w:tc>
      </w:tr>
      <w:tr w:rsidR="00E17F0B" w14:paraId="781EE142"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9D15EEA" w14:textId="77777777" w:rsidR="00E17F0B" w:rsidRDefault="00E17F0B" w:rsidP="007F0A4C">
            <w:r>
              <w:t>Population</w:t>
            </w:r>
          </w:p>
        </w:tc>
        <w:tc>
          <w:tcPr>
            <w:tcW w:w="2500" w:type="pct"/>
          </w:tcPr>
          <w:p w14:paraId="70333901" w14:textId="3288D9CE" w:rsidR="00E17F0B" w:rsidRDefault="00354580" w:rsidP="007F0A4C">
            <w:pPr>
              <w:cnfStyle w:val="000000000000" w:firstRow="0" w:lastRow="0" w:firstColumn="0" w:lastColumn="0" w:oddVBand="0" w:evenVBand="0" w:oddHBand="0" w:evenHBand="0" w:firstRowFirstColumn="0" w:firstRowLastColumn="0" w:lastRowFirstColumn="0" w:lastRowLastColumn="0"/>
            </w:pPr>
            <w:r>
              <w:t>N/A</w:t>
            </w:r>
          </w:p>
        </w:tc>
      </w:tr>
      <w:tr w:rsidR="00356E4D" w14:paraId="77C4E69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3B49198" w14:textId="77777777" w:rsidR="00356E4D" w:rsidRDefault="00356E4D" w:rsidP="00356E4D">
            <w:r>
              <w:t>Biome</w:t>
            </w:r>
          </w:p>
        </w:tc>
        <w:tc>
          <w:tcPr>
            <w:tcW w:w="2500" w:type="pct"/>
          </w:tcPr>
          <w:p w14:paraId="51424E5B" w14:textId="462BAB1E" w:rsidR="00356E4D" w:rsidRDefault="00356E4D" w:rsidP="00356E4D">
            <w:pPr>
              <w:cnfStyle w:val="000000100000" w:firstRow="0" w:lastRow="0" w:firstColumn="0" w:lastColumn="0" w:oddVBand="0" w:evenVBand="0" w:oddHBand="1" w:evenHBand="0" w:firstRowFirstColumn="0" w:firstRowLastColumn="0" w:lastRowFirstColumn="0" w:lastRowLastColumn="0"/>
            </w:pPr>
            <w:r w:rsidRPr="00545612">
              <w:t>Extreme heat</w:t>
            </w:r>
          </w:p>
        </w:tc>
      </w:tr>
      <w:tr w:rsidR="00356E4D" w14:paraId="70C44F4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7CF9136" w14:textId="77777777" w:rsidR="00356E4D" w:rsidRDefault="00356E4D" w:rsidP="00356E4D">
            <w:r>
              <w:t>Atmosphere</w:t>
            </w:r>
          </w:p>
        </w:tc>
        <w:tc>
          <w:tcPr>
            <w:tcW w:w="2500" w:type="pct"/>
          </w:tcPr>
          <w:p w14:paraId="5102BAC7" w14:textId="6D76062F" w:rsidR="00356E4D" w:rsidRDefault="00356E4D" w:rsidP="00356E4D">
            <w:pPr>
              <w:cnfStyle w:val="000000000000" w:firstRow="0" w:lastRow="0" w:firstColumn="0" w:lastColumn="0" w:oddVBand="0" w:evenVBand="0" w:oddHBand="0" w:evenHBand="0" w:firstRowFirstColumn="0" w:firstRowLastColumn="0" w:lastRowFirstColumn="0" w:lastRowLastColumn="0"/>
            </w:pPr>
            <w:r w:rsidRPr="00545612">
              <w:t>Extreme heat</w:t>
            </w:r>
          </w:p>
        </w:tc>
      </w:tr>
      <w:tr w:rsidR="00E17F0B" w14:paraId="1BD9A09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622B269" w14:textId="77777777" w:rsidR="00E17F0B" w:rsidRDefault="00E17F0B" w:rsidP="007F0A4C">
            <w:r>
              <w:t>Information</w:t>
            </w:r>
          </w:p>
        </w:tc>
        <w:tc>
          <w:tcPr>
            <w:tcW w:w="2500" w:type="pct"/>
          </w:tcPr>
          <w:p w14:paraId="6C23289B" w14:textId="07997F78" w:rsidR="00E17F0B" w:rsidRDefault="00937C56" w:rsidP="007F0A4C">
            <w:pPr>
              <w:cnfStyle w:val="000000100000" w:firstRow="0" w:lastRow="0" w:firstColumn="0" w:lastColumn="0" w:oddVBand="0" w:evenVBand="0" w:oddHBand="1" w:evenHBand="0" w:firstRowFirstColumn="0" w:firstRowLastColumn="0" w:lastRowFirstColumn="0" w:lastRowLastColumn="0"/>
            </w:pPr>
            <w:r>
              <w:t>Remnants of a third research station can be spotted</w:t>
            </w:r>
            <w:r w:rsidR="00CB3EA9">
              <w:t>, a project left incomplete.</w:t>
            </w:r>
          </w:p>
        </w:tc>
      </w:tr>
    </w:tbl>
    <w:p w14:paraId="06F1C800" w14:textId="2551D522" w:rsidR="00E17F0B" w:rsidRPr="000979F0" w:rsidRDefault="00354580" w:rsidP="00E17F0B">
      <w:pPr>
        <w:pStyle w:val="Heading4"/>
      </w:pPr>
      <w:r>
        <w:t>Station 9</w:t>
      </w:r>
    </w:p>
    <w:tbl>
      <w:tblPr>
        <w:tblStyle w:val="GridTable4-Accent51"/>
        <w:tblW w:w="5000" w:type="pct"/>
        <w:tblLook w:val="04A0" w:firstRow="1" w:lastRow="0" w:firstColumn="1" w:lastColumn="0" w:noHBand="0" w:noVBand="1"/>
      </w:tblPr>
      <w:tblGrid>
        <w:gridCol w:w="4675"/>
        <w:gridCol w:w="4675"/>
      </w:tblGrid>
      <w:tr w:rsidR="00E17F0B" w14:paraId="7DE04815"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4925C01" w14:textId="77777777" w:rsidR="00E17F0B" w:rsidRDefault="00E17F0B" w:rsidP="007F0A4C">
            <w:pPr>
              <w:jc w:val="center"/>
            </w:pPr>
            <w:r>
              <w:t>Details</w:t>
            </w:r>
          </w:p>
        </w:tc>
      </w:tr>
      <w:tr w:rsidR="00E17F0B" w14:paraId="0944F6E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03A56E6" w14:textId="77777777" w:rsidR="00E17F0B" w:rsidRDefault="00E17F0B" w:rsidP="007F0A4C">
            <w:r>
              <w:t>Grid Coordinates</w:t>
            </w:r>
          </w:p>
        </w:tc>
        <w:tc>
          <w:tcPr>
            <w:tcW w:w="2500" w:type="pct"/>
          </w:tcPr>
          <w:p w14:paraId="79248666" w14:textId="777BB797" w:rsidR="00E17F0B" w:rsidRDefault="00354580" w:rsidP="007F0A4C">
            <w:pPr>
              <w:cnfStyle w:val="000000100000" w:firstRow="0" w:lastRow="0" w:firstColumn="0" w:lastColumn="0" w:oddVBand="0" w:evenVBand="0" w:oddHBand="1" w:evenHBand="0" w:firstRowFirstColumn="0" w:firstRowLastColumn="0" w:lastRowFirstColumn="0" w:lastRowLastColumn="0"/>
            </w:pPr>
            <w:r>
              <w:t>G95</w:t>
            </w:r>
          </w:p>
        </w:tc>
      </w:tr>
      <w:tr w:rsidR="00E17F0B" w14:paraId="1526E2A9"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5C01172" w14:textId="77777777" w:rsidR="00E17F0B" w:rsidRDefault="00E17F0B" w:rsidP="007F0A4C">
            <w:r>
              <w:t>Tech Level</w:t>
            </w:r>
          </w:p>
        </w:tc>
        <w:tc>
          <w:tcPr>
            <w:tcW w:w="2500" w:type="pct"/>
          </w:tcPr>
          <w:p w14:paraId="246A17FC" w14:textId="1B247D96" w:rsidR="00E17F0B" w:rsidRDefault="00F3367D" w:rsidP="007F0A4C">
            <w:pPr>
              <w:cnfStyle w:val="000000000000" w:firstRow="0" w:lastRow="0" w:firstColumn="0" w:lastColumn="0" w:oddVBand="0" w:evenVBand="0" w:oddHBand="0" w:evenHBand="0" w:firstRowFirstColumn="0" w:firstRowLastColumn="0" w:lastRowFirstColumn="0" w:lastRowLastColumn="0"/>
            </w:pPr>
            <w:r>
              <w:t>3</w:t>
            </w:r>
          </w:p>
        </w:tc>
      </w:tr>
      <w:tr w:rsidR="00E17F0B" w14:paraId="532392B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FD22525" w14:textId="77777777" w:rsidR="00E17F0B" w:rsidRDefault="00E17F0B" w:rsidP="007F0A4C">
            <w:r>
              <w:t>Type</w:t>
            </w:r>
          </w:p>
        </w:tc>
        <w:tc>
          <w:tcPr>
            <w:tcW w:w="2500" w:type="pct"/>
          </w:tcPr>
          <w:p w14:paraId="0BE7B551" w14:textId="390CB3A9" w:rsidR="00E17F0B" w:rsidRDefault="00F3367D" w:rsidP="007F0A4C">
            <w:pPr>
              <w:cnfStyle w:val="000000100000" w:firstRow="0" w:lastRow="0" w:firstColumn="0" w:lastColumn="0" w:oddVBand="0" w:evenVBand="0" w:oddHBand="1" w:evenHBand="0" w:firstRowFirstColumn="0" w:firstRowLastColumn="0" w:lastRowFirstColumn="0" w:lastRowLastColumn="0"/>
            </w:pPr>
            <w:r>
              <w:t>Space Station</w:t>
            </w:r>
          </w:p>
        </w:tc>
      </w:tr>
      <w:tr w:rsidR="00E17F0B" w14:paraId="685F0D1E"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6C0F384" w14:textId="77777777" w:rsidR="00E17F0B" w:rsidRDefault="00E17F0B" w:rsidP="007F0A4C">
            <w:r>
              <w:t>Moons</w:t>
            </w:r>
          </w:p>
        </w:tc>
        <w:tc>
          <w:tcPr>
            <w:tcW w:w="2500" w:type="pct"/>
          </w:tcPr>
          <w:p w14:paraId="034AD1CB" w14:textId="38BCCF70" w:rsidR="00E17F0B" w:rsidRDefault="00F3367D"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0B963B7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18736D5" w14:textId="77777777" w:rsidR="00E17F0B" w:rsidRDefault="00E17F0B" w:rsidP="007F0A4C">
            <w:r>
              <w:t>Tags</w:t>
            </w:r>
          </w:p>
        </w:tc>
        <w:tc>
          <w:tcPr>
            <w:tcW w:w="2500" w:type="pct"/>
          </w:tcPr>
          <w:p w14:paraId="5B4F4851" w14:textId="2DD607C7" w:rsidR="00E17F0B" w:rsidRDefault="00F3367D" w:rsidP="007F0A4C">
            <w:pPr>
              <w:cnfStyle w:val="000000100000" w:firstRow="0" w:lastRow="0" w:firstColumn="0" w:lastColumn="0" w:oddVBand="0" w:evenVBand="0" w:oddHBand="1" w:evenHBand="0" w:firstRowFirstColumn="0" w:firstRowLastColumn="0" w:lastRowFirstColumn="0" w:lastRowLastColumn="0"/>
            </w:pPr>
            <w:r>
              <w:t>Abandoned</w:t>
            </w:r>
          </w:p>
        </w:tc>
      </w:tr>
      <w:tr w:rsidR="00E17F0B" w14:paraId="1481D1F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D734D19" w14:textId="77777777" w:rsidR="00E17F0B" w:rsidRDefault="00E17F0B" w:rsidP="007F0A4C">
            <w:r>
              <w:t>Population</w:t>
            </w:r>
          </w:p>
        </w:tc>
        <w:tc>
          <w:tcPr>
            <w:tcW w:w="2500" w:type="pct"/>
          </w:tcPr>
          <w:p w14:paraId="6B6172E6" w14:textId="6C55DD4A" w:rsidR="00E17F0B" w:rsidRDefault="00F3367D" w:rsidP="007F0A4C">
            <w:pPr>
              <w:cnfStyle w:val="000000000000" w:firstRow="0" w:lastRow="0" w:firstColumn="0" w:lastColumn="0" w:oddVBand="0" w:evenVBand="0" w:oddHBand="0" w:evenHBand="0" w:firstRowFirstColumn="0" w:firstRowLastColumn="0" w:lastRowFirstColumn="0" w:lastRowLastColumn="0"/>
            </w:pPr>
            <w:r>
              <w:t>N/A</w:t>
            </w:r>
          </w:p>
        </w:tc>
      </w:tr>
      <w:tr w:rsidR="001A1329" w14:paraId="2816199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3601C6F" w14:textId="77777777" w:rsidR="001A1329" w:rsidRDefault="001A1329" w:rsidP="001A1329">
            <w:r>
              <w:t>Biome</w:t>
            </w:r>
          </w:p>
        </w:tc>
        <w:tc>
          <w:tcPr>
            <w:tcW w:w="2500" w:type="pct"/>
          </w:tcPr>
          <w:p w14:paraId="292FC144" w14:textId="29C4FC5F" w:rsidR="001A1329" w:rsidRDefault="001A1329" w:rsidP="001A1329">
            <w:pPr>
              <w:cnfStyle w:val="000000100000" w:firstRow="0" w:lastRow="0" w:firstColumn="0" w:lastColumn="0" w:oddVBand="0" w:evenVBand="0" w:oddHBand="1" w:evenHBand="0" w:firstRowFirstColumn="0" w:firstRowLastColumn="0" w:lastRowFirstColumn="0" w:lastRowLastColumn="0"/>
            </w:pPr>
            <w:r>
              <w:t>N/A</w:t>
            </w:r>
          </w:p>
        </w:tc>
      </w:tr>
      <w:tr w:rsidR="001A1329" w14:paraId="239F53A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2E12938" w14:textId="77777777" w:rsidR="001A1329" w:rsidRDefault="001A1329" w:rsidP="001A1329">
            <w:r>
              <w:t>Atmosphere</w:t>
            </w:r>
          </w:p>
        </w:tc>
        <w:tc>
          <w:tcPr>
            <w:tcW w:w="2500" w:type="pct"/>
          </w:tcPr>
          <w:p w14:paraId="42F74859" w14:textId="05127EFD" w:rsidR="001A1329" w:rsidRDefault="001A1329" w:rsidP="001A1329">
            <w:pPr>
              <w:cnfStyle w:val="000000000000" w:firstRow="0" w:lastRow="0" w:firstColumn="0" w:lastColumn="0" w:oddVBand="0" w:evenVBand="0" w:oddHBand="0" w:evenHBand="0" w:firstRowFirstColumn="0" w:firstRowLastColumn="0" w:lastRowFirstColumn="0" w:lastRowLastColumn="0"/>
            </w:pPr>
            <w:r>
              <w:t>N/A</w:t>
            </w:r>
          </w:p>
        </w:tc>
      </w:tr>
      <w:tr w:rsidR="001A1329" w14:paraId="7B8D884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259E96B" w14:textId="77777777" w:rsidR="001A1329" w:rsidRDefault="001A1329" w:rsidP="001A1329">
            <w:r>
              <w:t>Information</w:t>
            </w:r>
          </w:p>
        </w:tc>
        <w:tc>
          <w:tcPr>
            <w:tcW w:w="2500" w:type="pct"/>
          </w:tcPr>
          <w:p w14:paraId="3E5C71FB" w14:textId="6877E82B" w:rsidR="001A1329" w:rsidRDefault="0079742E" w:rsidP="001A1329">
            <w:pPr>
              <w:cnfStyle w:val="000000100000" w:firstRow="0" w:lastRow="0" w:firstColumn="0" w:lastColumn="0" w:oddVBand="0" w:evenVBand="0" w:oddHBand="1" w:evenHBand="0" w:firstRowFirstColumn="0" w:firstRowLastColumn="0" w:lastRowFirstColumn="0" w:lastRowLastColumn="0"/>
            </w:pPr>
            <w:r>
              <w:t>Station 9 was a</w:t>
            </w:r>
            <w:r w:rsidR="006702A3">
              <w:t xml:space="preserve">n independent space station built for </w:t>
            </w:r>
            <w:r w:rsidR="00D74EE1">
              <w:t>E</w:t>
            </w:r>
            <w:r w:rsidR="006702A3">
              <w:t xml:space="preserve">xhuman research and </w:t>
            </w:r>
            <w:r w:rsidR="00D73B5B">
              <w:t>Abyssal One</w:t>
            </w:r>
            <w:r w:rsidR="006702A3">
              <w:t xml:space="preserve"> experimentation. </w:t>
            </w:r>
            <w:r w:rsidR="00D74EE1">
              <w:t>Now long abandoned and ruined.</w:t>
            </w:r>
          </w:p>
        </w:tc>
      </w:tr>
    </w:tbl>
    <w:p w14:paraId="39940C52" w14:textId="6D69C86C" w:rsidR="00830035" w:rsidRDefault="00213946" w:rsidP="00830035">
      <w:pPr>
        <w:pStyle w:val="Heading3"/>
      </w:pPr>
      <w:bookmarkStart w:id="255" w:name="_Toc21993118"/>
      <w:r>
        <w:t>Reaper</w:t>
      </w:r>
      <w:r w:rsidR="00830035">
        <w:t xml:space="preserve"> System</w:t>
      </w:r>
      <w:bookmarkEnd w:id="255"/>
    </w:p>
    <w:tbl>
      <w:tblPr>
        <w:tblStyle w:val="GridTable4-Accent51"/>
        <w:tblW w:w="5000" w:type="pct"/>
        <w:tblLook w:val="04A0" w:firstRow="1" w:lastRow="0" w:firstColumn="1" w:lastColumn="0" w:noHBand="0" w:noVBand="1"/>
      </w:tblPr>
      <w:tblGrid>
        <w:gridCol w:w="1502"/>
        <w:gridCol w:w="1017"/>
        <w:gridCol w:w="1505"/>
        <w:gridCol w:w="2663"/>
        <w:gridCol w:w="2663"/>
      </w:tblGrid>
      <w:tr w:rsidR="00E17F0B" w14:paraId="593E9A91"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73C36829" w14:textId="77777777" w:rsidR="00E17F0B" w:rsidRDefault="00E17F0B" w:rsidP="007F0A4C">
            <w:r>
              <w:t>Type</w:t>
            </w:r>
          </w:p>
        </w:tc>
        <w:tc>
          <w:tcPr>
            <w:tcW w:w="544" w:type="pct"/>
          </w:tcPr>
          <w:p w14:paraId="2A7FD5F2"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053F71DF"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6E001A07"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14F36A38"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E17F0B" w14:paraId="50D42F4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51BC9DAB" w14:textId="42708877" w:rsidR="00E17F0B" w:rsidRPr="008D199D" w:rsidRDefault="00213946" w:rsidP="007F0A4C">
            <w:pPr>
              <w:rPr>
                <w:b w:val="0"/>
              </w:rPr>
            </w:pPr>
            <w:r>
              <w:rPr>
                <w:b w:val="0"/>
              </w:rPr>
              <w:t>Black Hole</w:t>
            </w:r>
          </w:p>
        </w:tc>
        <w:tc>
          <w:tcPr>
            <w:tcW w:w="544" w:type="pct"/>
          </w:tcPr>
          <w:p w14:paraId="4BF97FAA" w14:textId="723010EC" w:rsidR="00E17F0B" w:rsidRDefault="00213946" w:rsidP="007F0A4C">
            <w:pPr>
              <w:cnfStyle w:val="000000100000" w:firstRow="0" w:lastRow="0" w:firstColumn="0" w:lastColumn="0" w:oddVBand="0" w:evenVBand="0" w:oddHBand="1" w:evenHBand="0" w:firstRowFirstColumn="0" w:firstRowLastColumn="0" w:lastRowFirstColumn="0" w:lastRowLastColumn="0"/>
            </w:pPr>
            <w:r>
              <w:t>1</w:t>
            </w:r>
          </w:p>
        </w:tc>
        <w:tc>
          <w:tcPr>
            <w:tcW w:w="805" w:type="pct"/>
          </w:tcPr>
          <w:p w14:paraId="3DA36EBB" w14:textId="1BA1CCCD" w:rsidR="00E17F0B" w:rsidRDefault="006649CE" w:rsidP="007F0A4C">
            <w:pPr>
              <w:cnfStyle w:val="000000100000" w:firstRow="0" w:lastRow="0" w:firstColumn="0" w:lastColumn="0" w:oddVBand="0" w:evenVBand="0" w:oddHBand="1" w:evenHBand="0" w:firstRowFirstColumn="0" w:firstRowLastColumn="0" w:lastRowFirstColumn="0" w:lastRowLastColumn="0"/>
            </w:pPr>
            <w:r>
              <w:t>HyperCorp</w:t>
            </w:r>
          </w:p>
        </w:tc>
        <w:tc>
          <w:tcPr>
            <w:tcW w:w="1424" w:type="pct"/>
          </w:tcPr>
          <w:p w14:paraId="41DBCAD5" w14:textId="37DBDB8B" w:rsidR="00E17F0B" w:rsidRDefault="006649CE" w:rsidP="007F0A4C">
            <w:pPr>
              <w:cnfStyle w:val="000000100000" w:firstRow="0" w:lastRow="0" w:firstColumn="0" w:lastColumn="0" w:oddVBand="0" w:evenVBand="0" w:oddHBand="1" w:evenHBand="0" w:firstRowFirstColumn="0" w:firstRowLastColumn="0" w:lastRowFirstColumn="0" w:lastRowLastColumn="0"/>
            </w:pPr>
            <w:r>
              <w:t>Z46</w:t>
            </w:r>
          </w:p>
        </w:tc>
        <w:tc>
          <w:tcPr>
            <w:tcW w:w="1424" w:type="pct"/>
          </w:tcPr>
          <w:p w14:paraId="2801317C" w14:textId="435F70DF" w:rsidR="00E17F0B" w:rsidRDefault="006649CE" w:rsidP="007F0A4C">
            <w:pPr>
              <w:cnfStyle w:val="000000100000" w:firstRow="0" w:lastRow="0" w:firstColumn="0" w:lastColumn="0" w:oddVBand="0" w:evenVBand="0" w:oddHBand="1" w:evenHBand="0" w:firstRowFirstColumn="0" w:firstRowLastColumn="0" w:lastRowFirstColumn="0" w:lastRowLastColumn="0"/>
            </w:pPr>
            <w:r>
              <w:t>Nebula</w:t>
            </w:r>
          </w:p>
        </w:tc>
      </w:tr>
    </w:tbl>
    <w:p w14:paraId="77275ADC" w14:textId="2FA9A686" w:rsidR="00E17F0B" w:rsidRDefault="006649CE" w:rsidP="00E17F0B">
      <w:pPr>
        <w:pStyle w:val="Heading4"/>
      </w:pPr>
      <w:r>
        <w:t>Abyssal Spire</w:t>
      </w:r>
    </w:p>
    <w:tbl>
      <w:tblPr>
        <w:tblStyle w:val="GridTable4-Accent51"/>
        <w:tblW w:w="5000" w:type="pct"/>
        <w:tblLook w:val="04A0" w:firstRow="1" w:lastRow="0" w:firstColumn="1" w:lastColumn="0" w:noHBand="0" w:noVBand="1"/>
      </w:tblPr>
      <w:tblGrid>
        <w:gridCol w:w="4675"/>
        <w:gridCol w:w="4675"/>
      </w:tblGrid>
      <w:tr w:rsidR="00E17F0B" w14:paraId="0F201D0C"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BD5AB79" w14:textId="77777777" w:rsidR="00E17F0B" w:rsidRDefault="00E17F0B" w:rsidP="007F0A4C">
            <w:pPr>
              <w:jc w:val="center"/>
            </w:pPr>
            <w:r>
              <w:t>Details</w:t>
            </w:r>
          </w:p>
        </w:tc>
      </w:tr>
      <w:tr w:rsidR="00E17F0B" w14:paraId="3FD287A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E0711E6" w14:textId="77777777" w:rsidR="00E17F0B" w:rsidRDefault="00E17F0B" w:rsidP="007F0A4C">
            <w:r>
              <w:t>Grid Coordinates</w:t>
            </w:r>
          </w:p>
        </w:tc>
        <w:tc>
          <w:tcPr>
            <w:tcW w:w="2500" w:type="pct"/>
          </w:tcPr>
          <w:p w14:paraId="50469BC4" w14:textId="7CC66CE7" w:rsidR="00E17F0B" w:rsidRDefault="006649CE" w:rsidP="007F0A4C">
            <w:pPr>
              <w:cnfStyle w:val="000000100000" w:firstRow="0" w:lastRow="0" w:firstColumn="0" w:lastColumn="0" w:oddVBand="0" w:evenVBand="0" w:oddHBand="1" w:evenHBand="0" w:firstRowFirstColumn="0" w:firstRowLastColumn="0" w:lastRowFirstColumn="0" w:lastRowLastColumn="0"/>
            </w:pPr>
            <w:r>
              <w:t>AA47</w:t>
            </w:r>
          </w:p>
        </w:tc>
      </w:tr>
      <w:tr w:rsidR="00E17F0B" w14:paraId="2425EACE"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AAB8051" w14:textId="77777777" w:rsidR="00E17F0B" w:rsidRDefault="00E17F0B" w:rsidP="007F0A4C">
            <w:r>
              <w:t>Tech Level</w:t>
            </w:r>
          </w:p>
        </w:tc>
        <w:tc>
          <w:tcPr>
            <w:tcW w:w="2500" w:type="pct"/>
          </w:tcPr>
          <w:p w14:paraId="70666B0E" w14:textId="69A746AE" w:rsidR="00E17F0B" w:rsidRDefault="00DB1A57" w:rsidP="007F0A4C">
            <w:pPr>
              <w:cnfStyle w:val="000000000000" w:firstRow="0" w:lastRow="0" w:firstColumn="0" w:lastColumn="0" w:oddVBand="0" w:evenVBand="0" w:oddHBand="0" w:evenHBand="0" w:firstRowFirstColumn="0" w:firstRowLastColumn="0" w:lastRowFirstColumn="0" w:lastRowLastColumn="0"/>
            </w:pPr>
            <w:r>
              <w:t>4</w:t>
            </w:r>
          </w:p>
        </w:tc>
      </w:tr>
      <w:tr w:rsidR="00E17F0B" w14:paraId="6E80EA7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DAD97E8" w14:textId="77777777" w:rsidR="00E17F0B" w:rsidRDefault="00E17F0B" w:rsidP="007F0A4C">
            <w:r>
              <w:t>Type</w:t>
            </w:r>
          </w:p>
        </w:tc>
        <w:tc>
          <w:tcPr>
            <w:tcW w:w="2500" w:type="pct"/>
          </w:tcPr>
          <w:p w14:paraId="67A98C86" w14:textId="2EB399D6" w:rsidR="00E17F0B" w:rsidRDefault="006649CE" w:rsidP="007F0A4C">
            <w:pPr>
              <w:cnfStyle w:val="000000100000" w:firstRow="0" w:lastRow="0" w:firstColumn="0" w:lastColumn="0" w:oddVBand="0" w:evenVBand="0" w:oddHBand="1" w:evenHBand="0" w:firstRowFirstColumn="0" w:firstRowLastColumn="0" w:lastRowFirstColumn="0" w:lastRowLastColumn="0"/>
            </w:pPr>
            <w:r>
              <w:t>Space Station</w:t>
            </w:r>
          </w:p>
        </w:tc>
      </w:tr>
      <w:tr w:rsidR="00E17F0B" w14:paraId="41858E94"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2AEAAE5" w14:textId="77777777" w:rsidR="00E17F0B" w:rsidRDefault="00E17F0B" w:rsidP="007F0A4C">
            <w:r>
              <w:t>Moons</w:t>
            </w:r>
          </w:p>
        </w:tc>
        <w:tc>
          <w:tcPr>
            <w:tcW w:w="2500" w:type="pct"/>
          </w:tcPr>
          <w:p w14:paraId="61DEF5B8" w14:textId="6D20386B" w:rsidR="00E17F0B" w:rsidRDefault="006649CE"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1E93A10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BBB8B79" w14:textId="77777777" w:rsidR="00E17F0B" w:rsidRDefault="00E17F0B" w:rsidP="007F0A4C">
            <w:r>
              <w:t>Tags</w:t>
            </w:r>
          </w:p>
        </w:tc>
        <w:tc>
          <w:tcPr>
            <w:tcW w:w="2500" w:type="pct"/>
          </w:tcPr>
          <w:p w14:paraId="24E27447" w14:textId="5AD3D199" w:rsidR="00E17F0B" w:rsidRDefault="006649CE" w:rsidP="007F0A4C">
            <w:pPr>
              <w:cnfStyle w:val="000000100000" w:firstRow="0" w:lastRow="0" w:firstColumn="0" w:lastColumn="0" w:oddVBand="0" w:evenVBand="0" w:oddHBand="1" w:evenHBand="0" w:firstRowFirstColumn="0" w:firstRowLastColumn="0" w:lastRowFirstColumn="0" w:lastRowLastColumn="0"/>
            </w:pPr>
            <w:r>
              <w:t>Restricted</w:t>
            </w:r>
          </w:p>
        </w:tc>
      </w:tr>
      <w:tr w:rsidR="00E17F0B" w14:paraId="7B797224"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095968F" w14:textId="77777777" w:rsidR="00E17F0B" w:rsidRDefault="00E17F0B" w:rsidP="007F0A4C">
            <w:r>
              <w:t>Population</w:t>
            </w:r>
          </w:p>
        </w:tc>
        <w:tc>
          <w:tcPr>
            <w:tcW w:w="2500" w:type="pct"/>
          </w:tcPr>
          <w:p w14:paraId="25BDBFF2" w14:textId="79BBFC94" w:rsidR="00E17F0B" w:rsidRDefault="00DB1A57" w:rsidP="007F0A4C">
            <w:pPr>
              <w:cnfStyle w:val="000000000000" w:firstRow="0" w:lastRow="0" w:firstColumn="0" w:lastColumn="0" w:oddVBand="0" w:evenVBand="0" w:oddHBand="0" w:evenHBand="0" w:firstRowFirstColumn="0" w:firstRowLastColumn="0" w:lastRowFirstColumn="0" w:lastRowLastColumn="0"/>
            </w:pPr>
            <w:r>
              <w:t>N/A</w:t>
            </w:r>
          </w:p>
        </w:tc>
      </w:tr>
      <w:tr w:rsidR="001A1329" w14:paraId="54184FC6"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D1CB700" w14:textId="77777777" w:rsidR="001A1329" w:rsidRDefault="001A1329" w:rsidP="001A1329">
            <w:r>
              <w:t>Biome</w:t>
            </w:r>
          </w:p>
        </w:tc>
        <w:tc>
          <w:tcPr>
            <w:tcW w:w="2500" w:type="pct"/>
          </w:tcPr>
          <w:p w14:paraId="51A578CE" w14:textId="459922D4" w:rsidR="001A1329" w:rsidRDefault="001A1329" w:rsidP="001A1329">
            <w:pPr>
              <w:cnfStyle w:val="000000100000" w:firstRow="0" w:lastRow="0" w:firstColumn="0" w:lastColumn="0" w:oddVBand="0" w:evenVBand="0" w:oddHBand="1" w:evenHBand="0" w:firstRowFirstColumn="0" w:firstRowLastColumn="0" w:lastRowFirstColumn="0" w:lastRowLastColumn="0"/>
            </w:pPr>
            <w:r>
              <w:t>N/A</w:t>
            </w:r>
          </w:p>
        </w:tc>
      </w:tr>
      <w:tr w:rsidR="001A1329" w14:paraId="6CB1348B"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3B95012" w14:textId="77777777" w:rsidR="001A1329" w:rsidRDefault="001A1329" w:rsidP="001A1329">
            <w:r>
              <w:t>Atmosphere</w:t>
            </w:r>
          </w:p>
        </w:tc>
        <w:tc>
          <w:tcPr>
            <w:tcW w:w="2500" w:type="pct"/>
          </w:tcPr>
          <w:p w14:paraId="3741A705" w14:textId="1EDA03DF" w:rsidR="001A1329" w:rsidRDefault="001A1329" w:rsidP="001A1329">
            <w:pPr>
              <w:cnfStyle w:val="000000000000" w:firstRow="0" w:lastRow="0" w:firstColumn="0" w:lastColumn="0" w:oddVBand="0" w:evenVBand="0" w:oddHBand="0" w:evenHBand="0" w:firstRowFirstColumn="0" w:firstRowLastColumn="0" w:lastRowFirstColumn="0" w:lastRowLastColumn="0"/>
            </w:pPr>
            <w:bookmarkStart w:id="256" w:name="OLE_LINK3"/>
            <w:bookmarkStart w:id="257" w:name="OLE_LINK4"/>
            <w:r>
              <w:t>N/A</w:t>
            </w:r>
            <w:bookmarkEnd w:id="256"/>
            <w:bookmarkEnd w:id="257"/>
          </w:p>
        </w:tc>
      </w:tr>
      <w:tr w:rsidR="001A1329" w14:paraId="24AA572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539AE82" w14:textId="77777777" w:rsidR="001A1329" w:rsidRDefault="001A1329" w:rsidP="001A1329">
            <w:r>
              <w:t>Information</w:t>
            </w:r>
          </w:p>
        </w:tc>
        <w:tc>
          <w:tcPr>
            <w:tcW w:w="2500" w:type="pct"/>
          </w:tcPr>
          <w:p w14:paraId="70E88E5C" w14:textId="48192B23" w:rsidR="001A1329" w:rsidRDefault="00C5518F" w:rsidP="001A1329">
            <w:pPr>
              <w:cnfStyle w:val="000000100000" w:firstRow="0" w:lastRow="0" w:firstColumn="0" w:lastColumn="0" w:oddVBand="0" w:evenVBand="0" w:oddHBand="1" w:evenHBand="0" w:firstRowFirstColumn="0" w:firstRowLastColumn="0" w:lastRowFirstColumn="0" w:lastRowLastColumn="0"/>
            </w:pPr>
            <w:r>
              <w:t xml:space="preserve">The core of the </w:t>
            </w:r>
            <w:r w:rsidR="00B16893" w:rsidRPr="00B16893">
              <w:t xml:space="preserve">seed </w:t>
            </w:r>
            <w:r w:rsidR="00441C5B">
              <w:t>AI</w:t>
            </w:r>
            <w:r>
              <w:t>s</w:t>
            </w:r>
            <w:r w:rsidR="00BE45DC">
              <w:t>,</w:t>
            </w:r>
            <w:r>
              <w:t xml:space="preserve"> EVE and Kai.</w:t>
            </w:r>
            <w:r w:rsidR="00534099">
              <w:t xml:space="preserve"> A fully autonomous space station that stores the archive of Earth and all history in the sector.</w:t>
            </w:r>
          </w:p>
        </w:tc>
      </w:tr>
    </w:tbl>
    <w:p w14:paraId="35DE7D90" w14:textId="3E86BBA1" w:rsidR="00E17F0B" w:rsidRDefault="0048572F" w:rsidP="00E17F0B">
      <w:pPr>
        <w:pStyle w:val="Heading4"/>
      </w:pPr>
      <w:r>
        <w:t>Black Hole</w:t>
      </w:r>
    </w:p>
    <w:tbl>
      <w:tblPr>
        <w:tblStyle w:val="GridTable4-Accent51"/>
        <w:tblW w:w="5000" w:type="pct"/>
        <w:tblLook w:val="04A0" w:firstRow="1" w:lastRow="0" w:firstColumn="1" w:lastColumn="0" w:noHBand="0" w:noVBand="1"/>
      </w:tblPr>
      <w:tblGrid>
        <w:gridCol w:w="4675"/>
        <w:gridCol w:w="4675"/>
      </w:tblGrid>
      <w:tr w:rsidR="00E17F0B" w14:paraId="60F38698"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383C399" w14:textId="77777777" w:rsidR="00E17F0B" w:rsidRDefault="00E17F0B" w:rsidP="007F0A4C">
            <w:pPr>
              <w:jc w:val="center"/>
            </w:pPr>
            <w:r>
              <w:t>Details</w:t>
            </w:r>
          </w:p>
        </w:tc>
      </w:tr>
      <w:tr w:rsidR="00E17F0B" w14:paraId="18EC134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97F5007" w14:textId="77777777" w:rsidR="00E17F0B" w:rsidRDefault="00E17F0B" w:rsidP="007F0A4C">
            <w:r>
              <w:t>Grid Coordinates</w:t>
            </w:r>
          </w:p>
        </w:tc>
        <w:tc>
          <w:tcPr>
            <w:tcW w:w="2500" w:type="pct"/>
          </w:tcPr>
          <w:p w14:paraId="242E2271" w14:textId="7956FF35" w:rsidR="00E17F0B" w:rsidRDefault="0048572F" w:rsidP="007F0A4C">
            <w:pPr>
              <w:cnfStyle w:val="000000100000" w:firstRow="0" w:lastRow="0" w:firstColumn="0" w:lastColumn="0" w:oddVBand="0" w:evenVBand="0" w:oddHBand="1" w:evenHBand="0" w:firstRowFirstColumn="0" w:firstRowLastColumn="0" w:lastRowFirstColumn="0" w:lastRowLastColumn="0"/>
            </w:pPr>
            <w:r>
              <w:t>Z46</w:t>
            </w:r>
          </w:p>
        </w:tc>
      </w:tr>
      <w:tr w:rsidR="00E17F0B" w14:paraId="11F6DFE2"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3AD7167" w14:textId="77777777" w:rsidR="00E17F0B" w:rsidRDefault="00E17F0B" w:rsidP="007F0A4C">
            <w:r>
              <w:t>Tech Level</w:t>
            </w:r>
          </w:p>
        </w:tc>
        <w:tc>
          <w:tcPr>
            <w:tcW w:w="2500" w:type="pct"/>
          </w:tcPr>
          <w:p w14:paraId="1FE43CA2" w14:textId="621CF984" w:rsidR="00E17F0B" w:rsidRDefault="0048572F"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46D3906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6F78A16" w14:textId="77777777" w:rsidR="00E17F0B" w:rsidRDefault="00E17F0B" w:rsidP="007F0A4C">
            <w:r>
              <w:t>Type</w:t>
            </w:r>
          </w:p>
        </w:tc>
        <w:tc>
          <w:tcPr>
            <w:tcW w:w="2500" w:type="pct"/>
          </w:tcPr>
          <w:p w14:paraId="2179558C" w14:textId="1E560624" w:rsidR="00E17F0B" w:rsidRDefault="0048572F" w:rsidP="007F0A4C">
            <w:pPr>
              <w:cnfStyle w:val="000000100000" w:firstRow="0" w:lastRow="0" w:firstColumn="0" w:lastColumn="0" w:oddVBand="0" w:evenVBand="0" w:oddHBand="1" w:evenHBand="0" w:firstRowFirstColumn="0" w:firstRowLastColumn="0" w:lastRowFirstColumn="0" w:lastRowLastColumn="0"/>
            </w:pPr>
            <w:r>
              <w:t>Black Hole</w:t>
            </w:r>
          </w:p>
        </w:tc>
      </w:tr>
      <w:tr w:rsidR="00E17F0B" w14:paraId="5A589B1E"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D56E61B" w14:textId="77777777" w:rsidR="00E17F0B" w:rsidRDefault="00E17F0B" w:rsidP="007F0A4C">
            <w:r>
              <w:t>Moons</w:t>
            </w:r>
          </w:p>
        </w:tc>
        <w:tc>
          <w:tcPr>
            <w:tcW w:w="2500" w:type="pct"/>
          </w:tcPr>
          <w:p w14:paraId="49C65FDE" w14:textId="31139D36" w:rsidR="00E17F0B" w:rsidRDefault="0048572F"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35C269C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443B514" w14:textId="77777777" w:rsidR="00E17F0B" w:rsidRDefault="00E17F0B" w:rsidP="007F0A4C">
            <w:r>
              <w:t>Tags</w:t>
            </w:r>
          </w:p>
        </w:tc>
        <w:tc>
          <w:tcPr>
            <w:tcW w:w="2500" w:type="pct"/>
          </w:tcPr>
          <w:p w14:paraId="04867851" w14:textId="1876529C" w:rsidR="00E17F0B" w:rsidRDefault="0048572F" w:rsidP="007F0A4C">
            <w:pPr>
              <w:cnfStyle w:val="000000100000" w:firstRow="0" w:lastRow="0" w:firstColumn="0" w:lastColumn="0" w:oddVBand="0" w:evenVBand="0" w:oddHBand="1" w:evenHBand="0" w:firstRowFirstColumn="0" w:firstRowLastColumn="0" w:lastRowFirstColumn="0" w:lastRowLastColumn="0"/>
            </w:pPr>
            <w:r>
              <w:t>N/A</w:t>
            </w:r>
          </w:p>
        </w:tc>
      </w:tr>
      <w:tr w:rsidR="00E17F0B" w14:paraId="25BD9067"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E61EE61" w14:textId="77777777" w:rsidR="00E17F0B" w:rsidRDefault="00E17F0B" w:rsidP="007F0A4C">
            <w:r>
              <w:t>Population</w:t>
            </w:r>
          </w:p>
        </w:tc>
        <w:tc>
          <w:tcPr>
            <w:tcW w:w="2500" w:type="pct"/>
          </w:tcPr>
          <w:p w14:paraId="0E030AAF" w14:textId="78BE340B" w:rsidR="00E17F0B" w:rsidRDefault="0048572F" w:rsidP="007F0A4C">
            <w:pPr>
              <w:cnfStyle w:val="000000000000" w:firstRow="0" w:lastRow="0" w:firstColumn="0" w:lastColumn="0" w:oddVBand="0" w:evenVBand="0" w:oddHBand="0" w:evenHBand="0" w:firstRowFirstColumn="0" w:firstRowLastColumn="0" w:lastRowFirstColumn="0" w:lastRowLastColumn="0"/>
            </w:pPr>
            <w:r>
              <w:t>N/A</w:t>
            </w:r>
          </w:p>
        </w:tc>
      </w:tr>
      <w:tr w:rsidR="001A1329" w14:paraId="69B7D29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4597510" w14:textId="77777777" w:rsidR="001A1329" w:rsidRDefault="001A1329" w:rsidP="001A1329">
            <w:r>
              <w:t>Biome</w:t>
            </w:r>
          </w:p>
        </w:tc>
        <w:tc>
          <w:tcPr>
            <w:tcW w:w="2500" w:type="pct"/>
          </w:tcPr>
          <w:p w14:paraId="26ECE91D" w14:textId="050C74EA" w:rsidR="001A1329" w:rsidRDefault="001A1329" w:rsidP="001A1329">
            <w:pPr>
              <w:cnfStyle w:val="000000100000" w:firstRow="0" w:lastRow="0" w:firstColumn="0" w:lastColumn="0" w:oddVBand="0" w:evenVBand="0" w:oddHBand="1" w:evenHBand="0" w:firstRowFirstColumn="0" w:firstRowLastColumn="0" w:lastRowFirstColumn="0" w:lastRowLastColumn="0"/>
            </w:pPr>
            <w:r>
              <w:t>N/A</w:t>
            </w:r>
          </w:p>
        </w:tc>
      </w:tr>
      <w:tr w:rsidR="001A1329" w14:paraId="3813638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C1657D3" w14:textId="77777777" w:rsidR="001A1329" w:rsidRDefault="001A1329" w:rsidP="001A1329">
            <w:r>
              <w:t>Atmosphere</w:t>
            </w:r>
          </w:p>
        </w:tc>
        <w:tc>
          <w:tcPr>
            <w:tcW w:w="2500" w:type="pct"/>
          </w:tcPr>
          <w:p w14:paraId="10340E40" w14:textId="49EDEB8E" w:rsidR="001A1329" w:rsidRDefault="001A1329" w:rsidP="001A1329">
            <w:pPr>
              <w:cnfStyle w:val="000000000000" w:firstRow="0" w:lastRow="0" w:firstColumn="0" w:lastColumn="0" w:oddVBand="0" w:evenVBand="0" w:oddHBand="0" w:evenHBand="0" w:firstRowFirstColumn="0" w:firstRowLastColumn="0" w:lastRowFirstColumn="0" w:lastRowLastColumn="0"/>
            </w:pPr>
            <w:r>
              <w:t>N/A</w:t>
            </w:r>
          </w:p>
        </w:tc>
      </w:tr>
      <w:tr w:rsidR="001A1329" w14:paraId="7D7506B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ADCEC75" w14:textId="77777777" w:rsidR="001A1329" w:rsidRDefault="001A1329" w:rsidP="001A1329">
            <w:r>
              <w:t>Information</w:t>
            </w:r>
          </w:p>
        </w:tc>
        <w:tc>
          <w:tcPr>
            <w:tcW w:w="2500" w:type="pct"/>
          </w:tcPr>
          <w:p w14:paraId="68681EDE" w14:textId="20FE5F68" w:rsidR="001A1329" w:rsidRDefault="00C5518F" w:rsidP="001A1329">
            <w:pPr>
              <w:cnfStyle w:val="000000100000" w:firstRow="0" w:lastRow="0" w:firstColumn="0" w:lastColumn="0" w:oddVBand="0" w:evenVBand="0" w:oddHBand="1" w:evenHBand="0" w:firstRowFirstColumn="0" w:firstRowLastColumn="0" w:lastRowFirstColumn="0" w:lastRowLastColumn="0"/>
            </w:pPr>
            <w:r>
              <w:t>N/A</w:t>
            </w:r>
          </w:p>
        </w:tc>
      </w:tr>
    </w:tbl>
    <w:p w14:paraId="0D903D35" w14:textId="4B8AEA7D" w:rsidR="00E17F0B" w:rsidRPr="000979F0" w:rsidRDefault="0048572F" w:rsidP="00E17F0B">
      <w:pPr>
        <w:pStyle w:val="Heading4"/>
      </w:pPr>
      <w:r>
        <w:t>Esidian 1-4</w:t>
      </w:r>
    </w:p>
    <w:tbl>
      <w:tblPr>
        <w:tblStyle w:val="GridTable4-Accent51"/>
        <w:tblW w:w="5000" w:type="pct"/>
        <w:tblLook w:val="04A0" w:firstRow="1" w:lastRow="0" w:firstColumn="1" w:lastColumn="0" w:noHBand="0" w:noVBand="1"/>
      </w:tblPr>
      <w:tblGrid>
        <w:gridCol w:w="4675"/>
        <w:gridCol w:w="4675"/>
      </w:tblGrid>
      <w:tr w:rsidR="00E17F0B" w14:paraId="26F06020"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188C4BC" w14:textId="77777777" w:rsidR="00E17F0B" w:rsidRDefault="00E17F0B" w:rsidP="007F0A4C">
            <w:pPr>
              <w:jc w:val="center"/>
            </w:pPr>
            <w:r>
              <w:t>Details</w:t>
            </w:r>
          </w:p>
        </w:tc>
      </w:tr>
      <w:tr w:rsidR="00E17F0B" w14:paraId="39D2610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EA480F7" w14:textId="77777777" w:rsidR="00E17F0B" w:rsidRDefault="00E17F0B" w:rsidP="007F0A4C">
            <w:r>
              <w:t>Grid Coordinates</w:t>
            </w:r>
          </w:p>
        </w:tc>
        <w:tc>
          <w:tcPr>
            <w:tcW w:w="2500" w:type="pct"/>
          </w:tcPr>
          <w:p w14:paraId="37F47FAA" w14:textId="08E5A73C" w:rsidR="00E17F0B" w:rsidRDefault="0048572F" w:rsidP="007F0A4C">
            <w:pPr>
              <w:cnfStyle w:val="000000100000" w:firstRow="0" w:lastRow="0" w:firstColumn="0" w:lastColumn="0" w:oddVBand="0" w:evenVBand="0" w:oddHBand="1" w:evenHBand="0" w:firstRowFirstColumn="0" w:firstRowLastColumn="0" w:lastRowFirstColumn="0" w:lastRowLastColumn="0"/>
            </w:pPr>
            <w:r>
              <w:t>Z40, Z52, CC47, W45</w:t>
            </w:r>
          </w:p>
        </w:tc>
      </w:tr>
      <w:tr w:rsidR="00E17F0B" w14:paraId="1A31DA32"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6E0C280" w14:textId="77777777" w:rsidR="00E17F0B" w:rsidRDefault="00E17F0B" w:rsidP="007F0A4C">
            <w:r>
              <w:t>Tech Level</w:t>
            </w:r>
          </w:p>
        </w:tc>
        <w:tc>
          <w:tcPr>
            <w:tcW w:w="2500" w:type="pct"/>
          </w:tcPr>
          <w:p w14:paraId="07927F7F" w14:textId="5BE6224C" w:rsidR="00E17F0B" w:rsidRDefault="004C6C9F" w:rsidP="007F0A4C">
            <w:pPr>
              <w:cnfStyle w:val="000000000000" w:firstRow="0" w:lastRow="0" w:firstColumn="0" w:lastColumn="0" w:oddVBand="0" w:evenVBand="0" w:oddHBand="0" w:evenHBand="0" w:firstRowFirstColumn="0" w:firstRowLastColumn="0" w:lastRowFirstColumn="0" w:lastRowLastColumn="0"/>
            </w:pPr>
            <w:r>
              <w:t>4</w:t>
            </w:r>
          </w:p>
        </w:tc>
      </w:tr>
      <w:tr w:rsidR="00E17F0B" w14:paraId="63E1C0B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58C6657" w14:textId="77777777" w:rsidR="00E17F0B" w:rsidRDefault="00E17F0B" w:rsidP="007F0A4C">
            <w:r>
              <w:t>Type</w:t>
            </w:r>
          </w:p>
        </w:tc>
        <w:tc>
          <w:tcPr>
            <w:tcW w:w="2500" w:type="pct"/>
          </w:tcPr>
          <w:p w14:paraId="763ED797" w14:textId="2C407FB3" w:rsidR="00E17F0B" w:rsidRDefault="004C6C9F" w:rsidP="007F0A4C">
            <w:pPr>
              <w:cnfStyle w:val="000000100000" w:firstRow="0" w:lastRow="0" w:firstColumn="0" w:lastColumn="0" w:oddVBand="0" w:evenVBand="0" w:oddHBand="1" w:evenHBand="0" w:firstRowFirstColumn="0" w:firstRowLastColumn="0" w:lastRowFirstColumn="0" w:lastRowLastColumn="0"/>
            </w:pPr>
            <w:r>
              <w:t>Space Station</w:t>
            </w:r>
          </w:p>
        </w:tc>
      </w:tr>
      <w:tr w:rsidR="00E17F0B" w14:paraId="13A0765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6AA952D" w14:textId="77777777" w:rsidR="00E17F0B" w:rsidRDefault="00E17F0B" w:rsidP="007F0A4C">
            <w:r>
              <w:t>Moons</w:t>
            </w:r>
          </w:p>
        </w:tc>
        <w:tc>
          <w:tcPr>
            <w:tcW w:w="2500" w:type="pct"/>
          </w:tcPr>
          <w:p w14:paraId="3929CCBE" w14:textId="35AA8E96" w:rsidR="00E17F0B" w:rsidRDefault="004C6C9F"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14E2623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DE95907" w14:textId="77777777" w:rsidR="00E17F0B" w:rsidRDefault="00E17F0B" w:rsidP="007F0A4C">
            <w:r>
              <w:t>Tags</w:t>
            </w:r>
          </w:p>
        </w:tc>
        <w:tc>
          <w:tcPr>
            <w:tcW w:w="2500" w:type="pct"/>
          </w:tcPr>
          <w:p w14:paraId="4C091E76" w14:textId="67581A5B" w:rsidR="00E17F0B" w:rsidRDefault="00C4765E" w:rsidP="007F0A4C">
            <w:pPr>
              <w:cnfStyle w:val="000000100000" w:firstRow="0" w:lastRow="0" w:firstColumn="0" w:lastColumn="0" w:oddVBand="0" w:evenVBand="0" w:oddHBand="1" w:evenHBand="0" w:firstRowFirstColumn="0" w:firstRowLastColumn="0" w:lastRowFirstColumn="0" w:lastRowLastColumn="0"/>
            </w:pPr>
            <w:r>
              <w:t>A</w:t>
            </w:r>
            <w:r w:rsidR="004C6C9F">
              <w:t>utonomous, defense system, observatory</w:t>
            </w:r>
          </w:p>
        </w:tc>
      </w:tr>
      <w:tr w:rsidR="00E17F0B" w14:paraId="397D7B46"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BDDDD06" w14:textId="77777777" w:rsidR="00E17F0B" w:rsidRDefault="00E17F0B" w:rsidP="007F0A4C">
            <w:r>
              <w:t>Population</w:t>
            </w:r>
          </w:p>
        </w:tc>
        <w:tc>
          <w:tcPr>
            <w:tcW w:w="2500" w:type="pct"/>
          </w:tcPr>
          <w:p w14:paraId="19750640" w14:textId="41BE4503" w:rsidR="00E17F0B" w:rsidRDefault="004C6C9F" w:rsidP="007F0A4C">
            <w:pPr>
              <w:cnfStyle w:val="000000000000" w:firstRow="0" w:lastRow="0" w:firstColumn="0" w:lastColumn="0" w:oddVBand="0" w:evenVBand="0" w:oddHBand="0" w:evenHBand="0" w:firstRowFirstColumn="0" w:firstRowLastColumn="0" w:lastRowFirstColumn="0" w:lastRowLastColumn="0"/>
            </w:pPr>
            <w:r>
              <w:t>N/A</w:t>
            </w:r>
          </w:p>
        </w:tc>
      </w:tr>
      <w:tr w:rsidR="001A1329" w14:paraId="25628E2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DEF04D9" w14:textId="77777777" w:rsidR="001A1329" w:rsidRDefault="001A1329" w:rsidP="001A1329">
            <w:r>
              <w:t>Biome</w:t>
            </w:r>
          </w:p>
        </w:tc>
        <w:tc>
          <w:tcPr>
            <w:tcW w:w="2500" w:type="pct"/>
          </w:tcPr>
          <w:p w14:paraId="7599B931" w14:textId="55705D14" w:rsidR="001A1329" w:rsidRDefault="001A1329" w:rsidP="001A1329">
            <w:pPr>
              <w:cnfStyle w:val="000000100000" w:firstRow="0" w:lastRow="0" w:firstColumn="0" w:lastColumn="0" w:oddVBand="0" w:evenVBand="0" w:oddHBand="1" w:evenHBand="0" w:firstRowFirstColumn="0" w:firstRowLastColumn="0" w:lastRowFirstColumn="0" w:lastRowLastColumn="0"/>
            </w:pPr>
            <w:r>
              <w:t>N/A</w:t>
            </w:r>
          </w:p>
        </w:tc>
      </w:tr>
      <w:tr w:rsidR="001A1329" w14:paraId="611B4B71"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0F34F3F" w14:textId="77777777" w:rsidR="001A1329" w:rsidRDefault="001A1329" w:rsidP="001A1329">
            <w:r>
              <w:t>Atmosphere</w:t>
            </w:r>
          </w:p>
        </w:tc>
        <w:tc>
          <w:tcPr>
            <w:tcW w:w="2500" w:type="pct"/>
          </w:tcPr>
          <w:p w14:paraId="2133F3C3" w14:textId="52AFA6E6" w:rsidR="001A1329" w:rsidRDefault="001A1329" w:rsidP="001A1329">
            <w:pPr>
              <w:cnfStyle w:val="000000000000" w:firstRow="0" w:lastRow="0" w:firstColumn="0" w:lastColumn="0" w:oddVBand="0" w:evenVBand="0" w:oddHBand="0" w:evenHBand="0" w:firstRowFirstColumn="0" w:firstRowLastColumn="0" w:lastRowFirstColumn="0" w:lastRowLastColumn="0"/>
            </w:pPr>
            <w:r>
              <w:t>N/A</w:t>
            </w:r>
          </w:p>
        </w:tc>
      </w:tr>
      <w:tr w:rsidR="001A1329" w14:paraId="398C658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F2A1274" w14:textId="77777777" w:rsidR="001A1329" w:rsidRDefault="001A1329" w:rsidP="001A1329">
            <w:r>
              <w:t>Information</w:t>
            </w:r>
          </w:p>
        </w:tc>
        <w:tc>
          <w:tcPr>
            <w:tcW w:w="2500" w:type="pct"/>
          </w:tcPr>
          <w:p w14:paraId="3C12D544" w14:textId="0898B143" w:rsidR="001A1329" w:rsidRDefault="00C4765E" w:rsidP="001A1329">
            <w:pPr>
              <w:cnfStyle w:val="000000100000" w:firstRow="0" w:lastRow="0" w:firstColumn="0" w:lastColumn="0" w:oddVBand="0" w:evenVBand="0" w:oddHBand="1" w:evenHBand="0" w:firstRowFirstColumn="0" w:firstRowLastColumn="0" w:lastRowFirstColumn="0" w:lastRowLastColumn="0"/>
            </w:pPr>
            <w:r>
              <w:t xml:space="preserve">The four Esidian space stations serve as </w:t>
            </w:r>
            <w:r w:rsidR="006A606F">
              <w:t xml:space="preserve">a observation outpost as well as a defense system for the entire system. Each </w:t>
            </w:r>
            <w:r w:rsidR="003175E4">
              <w:t xml:space="preserve">station has enough firepower to vaporize a fleet comparable to </w:t>
            </w:r>
            <w:r w:rsidR="00000120">
              <w:t>HyperCorp’s military.</w:t>
            </w:r>
            <w:r w:rsidR="008C522B">
              <w:t xml:space="preserve"> Each station is capable of beyond long range</w:t>
            </w:r>
            <w:r w:rsidR="00C66586">
              <w:t xml:space="preserve"> barrages</w:t>
            </w:r>
            <w:r w:rsidR="00E864A1">
              <w:t>, up to four hexes out.</w:t>
            </w:r>
          </w:p>
        </w:tc>
      </w:tr>
    </w:tbl>
    <w:p w14:paraId="6C1B3065" w14:textId="701A787F" w:rsidR="00830035" w:rsidRDefault="00F80CCD" w:rsidP="00830035">
      <w:pPr>
        <w:pStyle w:val="Heading3"/>
      </w:pPr>
      <w:bookmarkStart w:id="258" w:name="_Toc21993119"/>
      <w:r w:rsidRPr="00F80CCD">
        <w:t xml:space="preserve">Reena </w:t>
      </w:r>
      <w:r w:rsidR="00830035">
        <w:t>System</w:t>
      </w:r>
      <w:bookmarkEnd w:id="258"/>
    </w:p>
    <w:tbl>
      <w:tblPr>
        <w:tblStyle w:val="GridTable4-Accent51"/>
        <w:tblW w:w="5000" w:type="pct"/>
        <w:tblLook w:val="04A0" w:firstRow="1" w:lastRow="0" w:firstColumn="1" w:lastColumn="0" w:noHBand="0" w:noVBand="1"/>
      </w:tblPr>
      <w:tblGrid>
        <w:gridCol w:w="1502"/>
        <w:gridCol w:w="1017"/>
        <w:gridCol w:w="1505"/>
        <w:gridCol w:w="2663"/>
        <w:gridCol w:w="2663"/>
      </w:tblGrid>
      <w:tr w:rsidR="00E17F0B" w14:paraId="0BB48420"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5583825F" w14:textId="77777777" w:rsidR="00E17F0B" w:rsidRDefault="00E17F0B" w:rsidP="007F0A4C">
            <w:r>
              <w:t>Type</w:t>
            </w:r>
          </w:p>
        </w:tc>
        <w:tc>
          <w:tcPr>
            <w:tcW w:w="544" w:type="pct"/>
          </w:tcPr>
          <w:p w14:paraId="312D573F"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3378D278"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3D2F237B"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5470F003"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E17F0B" w14:paraId="2D658A3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273D7BB8" w14:textId="400F7D96" w:rsidR="00E17F0B" w:rsidRPr="008D199D" w:rsidRDefault="000955AF" w:rsidP="007F0A4C">
            <w:pPr>
              <w:rPr>
                <w:b w:val="0"/>
              </w:rPr>
            </w:pPr>
            <w:r>
              <w:rPr>
                <w:b w:val="0"/>
              </w:rPr>
              <w:t>White Star</w:t>
            </w:r>
          </w:p>
        </w:tc>
        <w:tc>
          <w:tcPr>
            <w:tcW w:w="544" w:type="pct"/>
          </w:tcPr>
          <w:p w14:paraId="7CC00F3E" w14:textId="2D51CD11" w:rsidR="00E17F0B" w:rsidRDefault="000955AF" w:rsidP="007F0A4C">
            <w:pPr>
              <w:cnfStyle w:val="000000100000" w:firstRow="0" w:lastRow="0" w:firstColumn="0" w:lastColumn="0" w:oddVBand="0" w:evenVBand="0" w:oddHBand="1" w:evenHBand="0" w:firstRowFirstColumn="0" w:firstRowLastColumn="0" w:lastRowFirstColumn="0" w:lastRowLastColumn="0"/>
            </w:pPr>
            <w:r>
              <w:t>1</w:t>
            </w:r>
          </w:p>
        </w:tc>
        <w:tc>
          <w:tcPr>
            <w:tcW w:w="805" w:type="pct"/>
          </w:tcPr>
          <w:p w14:paraId="6F15AFB6" w14:textId="26E57262" w:rsidR="00E17F0B" w:rsidRDefault="000955AF" w:rsidP="007F0A4C">
            <w:pPr>
              <w:cnfStyle w:val="000000100000" w:firstRow="0" w:lastRow="0" w:firstColumn="0" w:lastColumn="0" w:oddVBand="0" w:evenVBand="0" w:oddHBand="1" w:evenHBand="0" w:firstRowFirstColumn="0" w:firstRowLastColumn="0" w:lastRowFirstColumn="0" w:lastRowLastColumn="0"/>
            </w:pPr>
            <w:r>
              <w:t>Independent</w:t>
            </w:r>
          </w:p>
        </w:tc>
        <w:tc>
          <w:tcPr>
            <w:tcW w:w="1424" w:type="pct"/>
          </w:tcPr>
          <w:p w14:paraId="2E02D26D" w14:textId="2BC7535F" w:rsidR="00E17F0B" w:rsidRDefault="000955AF" w:rsidP="007F0A4C">
            <w:pPr>
              <w:cnfStyle w:val="000000100000" w:firstRow="0" w:lastRow="0" w:firstColumn="0" w:lastColumn="0" w:oddVBand="0" w:evenVBand="0" w:oddHBand="1" w:evenHBand="0" w:firstRowFirstColumn="0" w:firstRowLastColumn="0" w:lastRowFirstColumn="0" w:lastRowLastColumn="0"/>
            </w:pPr>
            <w:r>
              <w:t>SS29</w:t>
            </w:r>
          </w:p>
        </w:tc>
        <w:tc>
          <w:tcPr>
            <w:tcW w:w="1424" w:type="pct"/>
          </w:tcPr>
          <w:p w14:paraId="3D4F7C6F" w14:textId="440F4EE2" w:rsidR="00E17F0B" w:rsidRDefault="000955AF" w:rsidP="007F0A4C">
            <w:pPr>
              <w:cnfStyle w:val="000000100000" w:firstRow="0" w:lastRow="0" w:firstColumn="0" w:lastColumn="0" w:oddVBand="0" w:evenVBand="0" w:oddHBand="1" w:evenHBand="0" w:firstRowFirstColumn="0" w:firstRowLastColumn="0" w:lastRowFirstColumn="0" w:lastRowLastColumn="0"/>
            </w:pPr>
            <w:r>
              <w:t>Asteroid Field/Space</w:t>
            </w:r>
          </w:p>
        </w:tc>
      </w:tr>
    </w:tbl>
    <w:p w14:paraId="2B732170" w14:textId="708A2898" w:rsidR="00E17F0B" w:rsidRDefault="003560C6" w:rsidP="00E17F0B">
      <w:pPr>
        <w:pStyle w:val="Heading4"/>
      </w:pPr>
      <w:r>
        <w:t>Kitz</w:t>
      </w:r>
    </w:p>
    <w:tbl>
      <w:tblPr>
        <w:tblStyle w:val="GridTable4-Accent51"/>
        <w:tblW w:w="5000" w:type="pct"/>
        <w:tblLook w:val="04A0" w:firstRow="1" w:lastRow="0" w:firstColumn="1" w:lastColumn="0" w:noHBand="0" w:noVBand="1"/>
      </w:tblPr>
      <w:tblGrid>
        <w:gridCol w:w="4675"/>
        <w:gridCol w:w="4675"/>
      </w:tblGrid>
      <w:tr w:rsidR="00E17F0B" w14:paraId="173429E6"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D6A2E5" w14:textId="77777777" w:rsidR="00E17F0B" w:rsidRDefault="00E17F0B" w:rsidP="007F0A4C">
            <w:pPr>
              <w:jc w:val="center"/>
            </w:pPr>
            <w:r>
              <w:t>Details</w:t>
            </w:r>
          </w:p>
        </w:tc>
      </w:tr>
      <w:tr w:rsidR="00E17F0B" w14:paraId="38A8226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7381606" w14:textId="77777777" w:rsidR="00E17F0B" w:rsidRDefault="00E17F0B" w:rsidP="007F0A4C">
            <w:r>
              <w:t>Grid Coordinates</w:t>
            </w:r>
          </w:p>
        </w:tc>
        <w:tc>
          <w:tcPr>
            <w:tcW w:w="2500" w:type="pct"/>
          </w:tcPr>
          <w:p w14:paraId="4DB1CA3B" w14:textId="603A1632" w:rsidR="00E17F0B" w:rsidRDefault="003560C6" w:rsidP="007F0A4C">
            <w:pPr>
              <w:cnfStyle w:val="000000100000" w:firstRow="0" w:lastRow="0" w:firstColumn="0" w:lastColumn="0" w:oddVBand="0" w:evenVBand="0" w:oddHBand="1" w:evenHBand="0" w:firstRowFirstColumn="0" w:firstRowLastColumn="0" w:lastRowFirstColumn="0" w:lastRowLastColumn="0"/>
            </w:pPr>
            <w:r>
              <w:t>RR30</w:t>
            </w:r>
          </w:p>
        </w:tc>
      </w:tr>
      <w:tr w:rsidR="00E17F0B" w14:paraId="056D94EE"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53CDBFB" w14:textId="77777777" w:rsidR="00E17F0B" w:rsidRDefault="00E17F0B" w:rsidP="007F0A4C">
            <w:r>
              <w:t>Tech Level</w:t>
            </w:r>
          </w:p>
        </w:tc>
        <w:tc>
          <w:tcPr>
            <w:tcW w:w="2500" w:type="pct"/>
          </w:tcPr>
          <w:p w14:paraId="2ACFEAC0" w14:textId="2F72587A" w:rsidR="00E17F0B" w:rsidRDefault="003560C6" w:rsidP="007F0A4C">
            <w:pPr>
              <w:cnfStyle w:val="000000000000" w:firstRow="0" w:lastRow="0" w:firstColumn="0" w:lastColumn="0" w:oddVBand="0" w:evenVBand="0" w:oddHBand="0" w:evenHBand="0" w:firstRowFirstColumn="0" w:firstRowLastColumn="0" w:lastRowFirstColumn="0" w:lastRowLastColumn="0"/>
            </w:pPr>
            <w:r>
              <w:t>3</w:t>
            </w:r>
          </w:p>
        </w:tc>
      </w:tr>
      <w:tr w:rsidR="00E17F0B" w14:paraId="2DA3694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7F72562" w14:textId="77777777" w:rsidR="00E17F0B" w:rsidRDefault="00E17F0B" w:rsidP="007F0A4C">
            <w:r>
              <w:t>Type</w:t>
            </w:r>
          </w:p>
        </w:tc>
        <w:tc>
          <w:tcPr>
            <w:tcW w:w="2500" w:type="pct"/>
          </w:tcPr>
          <w:p w14:paraId="3F61FFE9" w14:textId="4FD08EF6" w:rsidR="00E17F0B" w:rsidRDefault="003560C6" w:rsidP="007F0A4C">
            <w:pPr>
              <w:cnfStyle w:val="000000100000" w:firstRow="0" w:lastRow="0" w:firstColumn="0" w:lastColumn="0" w:oddVBand="0" w:evenVBand="0" w:oddHBand="1" w:evenHBand="0" w:firstRowFirstColumn="0" w:firstRowLastColumn="0" w:lastRowFirstColumn="0" w:lastRowLastColumn="0"/>
            </w:pPr>
            <w:r>
              <w:t>Space Station</w:t>
            </w:r>
          </w:p>
        </w:tc>
      </w:tr>
      <w:tr w:rsidR="00E17F0B" w14:paraId="4D92A5F6"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10ACE9D" w14:textId="77777777" w:rsidR="00E17F0B" w:rsidRDefault="00E17F0B" w:rsidP="007F0A4C">
            <w:r>
              <w:t>Moons</w:t>
            </w:r>
          </w:p>
        </w:tc>
        <w:tc>
          <w:tcPr>
            <w:tcW w:w="2500" w:type="pct"/>
          </w:tcPr>
          <w:p w14:paraId="46A5469C" w14:textId="6BDDD27C" w:rsidR="00E17F0B" w:rsidRDefault="00A171E5"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0587374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DF5BFAA" w14:textId="77777777" w:rsidR="00E17F0B" w:rsidRDefault="00E17F0B" w:rsidP="007F0A4C">
            <w:r>
              <w:t>Tags</w:t>
            </w:r>
          </w:p>
        </w:tc>
        <w:tc>
          <w:tcPr>
            <w:tcW w:w="2500" w:type="pct"/>
          </w:tcPr>
          <w:p w14:paraId="27C68273" w14:textId="596739DB" w:rsidR="00E17F0B" w:rsidRDefault="00A171E5" w:rsidP="007F0A4C">
            <w:pPr>
              <w:cnfStyle w:val="000000100000" w:firstRow="0" w:lastRow="0" w:firstColumn="0" w:lastColumn="0" w:oddVBand="0" w:evenVBand="0" w:oddHBand="1" w:evenHBand="0" w:firstRowFirstColumn="0" w:firstRowLastColumn="0" w:lastRowFirstColumn="0" w:lastRowLastColumn="0"/>
            </w:pPr>
            <w:r>
              <w:t>Abandoned</w:t>
            </w:r>
            <w:bookmarkStart w:id="259" w:name="OLE_LINK11"/>
            <w:bookmarkStart w:id="260" w:name="OLE_LINK12"/>
            <w:r>
              <w:t xml:space="preserve">, </w:t>
            </w:r>
            <w:r w:rsidR="00F337B0">
              <w:t>feudal system</w:t>
            </w:r>
            <w:bookmarkEnd w:id="259"/>
            <w:bookmarkEnd w:id="260"/>
            <w:r w:rsidR="00F337B0">
              <w:t xml:space="preserve">, </w:t>
            </w:r>
            <w:r>
              <w:t>police state, trade hub</w:t>
            </w:r>
          </w:p>
        </w:tc>
      </w:tr>
      <w:tr w:rsidR="00E17F0B" w14:paraId="7F5D67C9"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F5FFC1A" w14:textId="77777777" w:rsidR="00E17F0B" w:rsidRDefault="00E17F0B" w:rsidP="007F0A4C">
            <w:r>
              <w:t>Population</w:t>
            </w:r>
          </w:p>
        </w:tc>
        <w:tc>
          <w:tcPr>
            <w:tcW w:w="2500" w:type="pct"/>
          </w:tcPr>
          <w:p w14:paraId="10574777" w14:textId="70F24765" w:rsidR="00E17F0B" w:rsidRDefault="00A171E5" w:rsidP="007F0A4C">
            <w:pPr>
              <w:cnfStyle w:val="000000000000" w:firstRow="0" w:lastRow="0" w:firstColumn="0" w:lastColumn="0" w:oddVBand="0" w:evenVBand="0" w:oddHBand="0" w:evenHBand="0" w:firstRowFirstColumn="0" w:firstRowLastColumn="0" w:lastRowFirstColumn="0" w:lastRowLastColumn="0"/>
            </w:pPr>
            <w:r>
              <w:t>3 Million</w:t>
            </w:r>
          </w:p>
        </w:tc>
      </w:tr>
      <w:tr w:rsidR="001A1329" w14:paraId="2A7DFC3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D6375C4" w14:textId="77777777" w:rsidR="001A1329" w:rsidRDefault="001A1329" w:rsidP="001A1329">
            <w:r>
              <w:t>Biome</w:t>
            </w:r>
          </w:p>
        </w:tc>
        <w:tc>
          <w:tcPr>
            <w:tcW w:w="2500" w:type="pct"/>
          </w:tcPr>
          <w:p w14:paraId="2BA9C1D6" w14:textId="25FA6F47" w:rsidR="001A1329" w:rsidRDefault="001A1329" w:rsidP="001A1329">
            <w:pPr>
              <w:cnfStyle w:val="000000100000" w:firstRow="0" w:lastRow="0" w:firstColumn="0" w:lastColumn="0" w:oddVBand="0" w:evenVBand="0" w:oddHBand="1" w:evenHBand="0" w:firstRowFirstColumn="0" w:firstRowLastColumn="0" w:lastRowFirstColumn="0" w:lastRowLastColumn="0"/>
            </w:pPr>
            <w:r>
              <w:t>N/A</w:t>
            </w:r>
          </w:p>
        </w:tc>
      </w:tr>
      <w:tr w:rsidR="001A1329" w14:paraId="0FF71D0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E41C324" w14:textId="77777777" w:rsidR="001A1329" w:rsidRDefault="001A1329" w:rsidP="001A1329">
            <w:r>
              <w:t>Atmosphere</w:t>
            </w:r>
          </w:p>
        </w:tc>
        <w:tc>
          <w:tcPr>
            <w:tcW w:w="2500" w:type="pct"/>
          </w:tcPr>
          <w:p w14:paraId="7BE80AE6" w14:textId="138BB9A2" w:rsidR="001A1329" w:rsidRDefault="001A1329" w:rsidP="001A1329">
            <w:pPr>
              <w:cnfStyle w:val="000000000000" w:firstRow="0" w:lastRow="0" w:firstColumn="0" w:lastColumn="0" w:oddVBand="0" w:evenVBand="0" w:oddHBand="0" w:evenHBand="0" w:firstRowFirstColumn="0" w:firstRowLastColumn="0" w:lastRowFirstColumn="0" w:lastRowLastColumn="0"/>
            </w:pPr>
            <w:r>
              <w:t>N/A</w:t>
            </w:r>
          </w:p>
        </w:tc>
      </w:tr>
      <w:tr w:rsidR="001A1329" w14:paraId="046A7F3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6227389" w14:textId="77777777" w:rsidR="001A1329" w:rsidRDefault="001A1329" w:rsidP="001A1329">
            <w:r>
              <w:t>Information</w:t>
            </w:r>
          </w:p>
        </w:tc>
        <w:tc>
          <w:tcPr>
            <w:tcW w:w="2500" w:type="pct"/>
          </w:tcPr>
          <w:p w14:paraId="42B71341" w14:textId="1736C365" w:rsidR="001A1329" w:rsidRDefault="001A1329" w:rsidP="001A1329">
            <w:pPr>
              <w:cnfStyle w:val="000000100000" w:firstRow="0" w:lastRow="0" w:firstColumn="0" w:lastColumn="0" w:oddVBand="0" w:evenVBand="0" w:oddHBand="1" w:evenHBand="0" w:firstRowFirstColumn="0" w:firstRowLastColumn="0" w:lastRowFirstColumn="0" w:lastRowLastColumn="0"/>
            </w:pPr>
            <w:r>
              <w:t>Abandoned after a reaper virus outbreak overwhelmed the entire space station.</w:t>
            </w:r>
            <w:r w:rsidR="00FB22B7">
              <w:t xml:space="preserve"> Transmissions and distress beacons can be picked up every once in a while</w:t>
            </w:r>
            <w:r w:rsidR="000B4F3F">
              <w:t>.</w:t>
            </w:r>
            <w:r w:rsidR="00C109EE">
              <w:t xml:space="preserve"> However, all </w:t>
            </w:r>
            <w:r w:rsidR="00DA5B16">
              <w:t>organizations</w:t>
            </w:r>
            <w:r w:rsidR="00C109EE">
              <w:t xml:space="preserve"> have already marked the station </w:t>
            </w:r>
            <w:r w:rsidR="003D0E5A">
              <w:t>restricted</w:t>
            </w:r>
            <w:r w:rsidR="00C109EE">
              <w:t>.</w:t>
            </w:r>
          </w:p>
        </w:tc>
      </w:tr>
    </w:tbl>
    <w:p w14:paraId="049EB886" w14:textId="2DFB6DCC" w:rsidR="00E17F0B" w:rsidRDefault="00326889" w:rsidP="00E17F0B">
      <w:pPr>
        <w:pStyle w:val="Heading4"/>
      </w:pPr>
      <w:r>
        <w:t>Naina</w:t>
      </w:r>
    </w:p>
    <w:tbl>
      <w:tblPr>
        <w:tblStyle w:val="GridTable4-Accent51"/>
        <w:tblW w:w="5000" w:type="pct"/>
        <w:tblLook w:val="04A0" w:firstRow="1" w:lastRow="0" w:firstColumn="1" w:lastColumn="0" w:noHBand="0" w:noVBand="1"/>
      </w:tblPr>
      <w:tblGrid>
        <w:gridCol w:w="4675"/>
        <w:gridCol w:w="4675"/>
      </w:tblGrid>
      <w:tr w:rsidR="00E17F0B" w14:paraId="69A375E4"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8199CDC" w14:textId="77777777" w:rsidR="00E17F0B" w:rsidRDefault="00E17F0B" w:rsidP="007F0A4C">
            <w:pPr>
              <w:jc w:val="center"/>
            </w:pPr>
            <w:r>
              <w:t>Details</w:t>
            </w:r>
          </w:p>
        </w:tc>
      </w:tr>
      <w:tr w:rsidR="00E17F0B" w14:paraId="120B231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EEEA117" w14:textId="77777777" w:rsidR="00E17F0B" w:rsidRDefault="00E17F0B" w:rsidP="007F0A4C">
            <w:r>
              <w:t>Grid Coordinates</w:t>
            </w:r>
          </w:p>
        </w:tc>
        <w:tc>
          <w:tcPr>
            <w:tcW w:w="2500" w:type="pct"/>
          </w:tcPr>
          <w:p w14:paraId="63A6D375" w14:textId="0CD89E82" w:rsidR="00E17F0B" w:rsidRDefault="00326889" w:rsidP="007F0A4C">
            <w:pPr>
              <w:cnfStyle w:val="000000100000" w:firstRow="0" w:lastRow="0" w:firstColumn="0" w:lastColumn="0" w:oddVBand="0" w:evenVBand="0" w:oddHBand="1" w:evenHBand="0" w:firstRowFirstColumn="0" w:firstRowLastColumn="0" w:lastRowFirstColumn="0" w:lastRowLastColumn="0"/>
            </w:pPr>
            <w:r>
              <w:t>TT28</w:t>
            </w:r>
          </w:p>
        </w:tc>
      </w:tr>
      <w:tr w:rsidR="00E17F0B" w14:paraId="11C4F01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04F1A27" w14:textId="77777777" w:rsidR="00E17F0B" w:rsidRDefault="00E17F0B" w:rsidP="007F0A4C">
            <w:r>
              <w:t>Tech Level</w:t>
            </w:r>
          </w:p>
        </w:tc>
        <w:tc>
          <w:tcPr>
            <w:tcW w:w="2500" w:type="pct"/>
          </w:tcPr>
          <w:p w14:paraId="05AB255C" w14:textId="6D45868A" w:rsidR="00E17F0B" w:rsidRDefault="00326889" w:rsidP="007F0A4C">
            <w:pPr>
              <w:cnfStyle w:val="000000000000" w:firstRow="0" w:lastRow="0" w:firstColumn="0" w:lastColumn="0" w:oddVBand="0" w:evenVBand="0" w:oddHBand="0" w:evenHBand="0" w:firstRowFirstColumn="0" w:firstRowLastColumn="0" w:lastRowFirstColumn="0" w:lastRowLastColumn="0"/>
            </w:pPr>
            <w:r>
              <w:t>3</w:t>
            </w:r>
          </w:p>
        </w:tc>
      </w:tr>
      <w:tr w:rsidR="00E17F0B" w14:paraId="4518A6F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B3ABE7A" w14:textId="77777777" w:rsidR="00E17F0B" w:rsidRDefault="00E17F0B" w:rsidP="007F0A4C">
            <w:r>
              <w:t>Type</w:t>
            </w:r>
          </w:p>
        </w:tc>
        <w:tc>
          <w:tcPr>
            <w:tcW w:w="2500" w:type="pct"/>
          </w:tcPr>
          <w:p w14:paraId="27AA234A" w14:textId="5BF4A481" w:rsidR="00E17F0B" w:rsidRDefault="00326889" w:rsidP="007F0A4C">
            <w:pPr>
              <w:cnfStyle w:val="000000100000" w:firstRow="0" w:lastRow="0" w:firstColumn="0" w:lastColumn="0" w:oddVBand="0" w:evenVBand="0" w:oddHBand="1" w:evenHBand="0" w:firstRowFirstColumn="0" w:firstRowLastColumn="0" w:lastRowFirstColumn="0" w:lastRowLastColumn="0"/>
            </w:pPr>
            <w:r>
              <w:t>Ice Planet</w:t>
            </w:r>
          </w:p>
        </w:tc>
      </w:tr>
      <w:tr w:rsidR="00E17F0B" w14:paraId="3B30E83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DCA772C" w14:textId="77777777" w:rsidR="00E17F0B" w:rsidRDefault="00E17F0B" w:rsidP="007F0A4C">
            <w:r>
              <w:t>Moons</w:t>
            </w:r>
          </w:p>
        </w:tc>
        <w:tc>
          <w:tcPr>
            <w:tcW w:w="2500" w:type="pct"/>
          </w:tcPr>
          <w:p w14:paraId="3B4AAF39" w14:textId="69A9FB7D" w:rsidR="00E17F0B" w:rsidRDefault="00326889" w:rsidP="007F0A4C">
            <w:pPr>
              <w:cnfStyle w:val="000000000000" w:firstRow="0" w:lastRow="0" w:firstColumn="0" w:lastColumn="0" w:oddVBand="0" w:evenVBand="0" w:oddHBand="0" w:evenHBand="0" w:firstRowFirstColumn="0" w:firstRowLastColumn="0" w:lastRowFirstColumn="0" w:lastRowLastColumn="0"/>
            </w:pPr>
            <w:r>
              <w:t>13</w:t>
            </w:r>
          </w:p>
        </w:tc>
      </w:tr>
      <w:tr w:rsidR="00E17F0B" w14:paraId="33CF37C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E48420B" w14:textId="77777777" w:rsidR="00E17F0B" w:rsidRDefault="00E17F0B" w:rsidP="007F0A4C">
            <w:r>
              <w:t>Tags</w:t>
            </w:r>
          </w:p>
        </w:tc>
        <w:tc>
          <w:tcPr>
            <w:tcW w:w="2500" w:type="pct"/>
          </w:tcPr>
          <w:p w14:paraId="151A7A36" w14:textId="1072C42A" w:rsidR="00E17F0B" w:rsidRDefault="003E3C74" w:rsidP="007F0A4C">
            <w:pPr>
              <w:cnfStyle w:val="000000100000" w:firstRow="0" w:lastRow="0" w:firstColumn="0" w:lastColumn="0" w:oddVBand="0" w:evenVBand="0" w:oddHBand="1" w:evenHBand="0" w:firstRowFirstColumn="0" w:firstRowLastColumn="0" w:lastRowFirstColumn="0" w:lastRowLastColumn="0"/>
            </w:pPr>
            <w:r>
              <w:t>E</w:t>
            </w:r>
            <w:r w:rsidR="00326889">
              <w:t>xcavation</w:t>
            </w:r>
            <w:r w:rsidR="00F337B0">
              <w:t>, feudal system</w:t>
            </w:r>
          </w:p>
        </w:tc>
      </w:tr>
      <w:tr w:rsidR="00E17F0B" w14:paraId="58DB1541"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F9B455A" w14:textId="77777777" w:rsidR="00E17F0B" w:rsidRDefault="00E17F0B" w:rsidP="007F0A4C">
            <w:r>
              <w:t>Population</w:t>
            </w:r>
          </w:p>
        </w:tc>
        <w:tc>
          <w:tcPr>
            <w:tcW w:w="2500" w:type="pct"/>
          </w:tcPr>
          <w:p w14:paraId="72C05DCA" w14:textId="05F135CB" w:rsidR="00E17F0B" w:rsidRDefault="00F80CCD" w:rsidP="007F0A4C">
            <w:pPr>
              <w:cnfStyle w:val="000000000000" w:firstRow="0" w:lastRow="0" w:firstColumn="0" w:lastColumn="0" w:oddVBand="0" w:evenVBand="0" w:oddHBand="0" w:evenHBand="0" w:firstRowFirstColumn="0" w:firstRowLastColumn="0" w:lastRowFirstColumn="0" w:lastRowLastColumn="0"/>
            </w:pPr>
            <w:r>
              <w:t>13 Billion</w:t>
            </w:r>
          </w:p>
        </w:tc>
      </w:tr>
      <w:tr w:rsidR="00E17F0B" w14:paraId="6903969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7CB36A7" w14:textId="77777777" w:rsidR="00E17F0B" w:rsidRDefault="00E17F0B" w:rsidP="007F0A4C">
            <w:r>
              <w:t>Biome</w:t>
            </w:r>
          </w:p>
        </w:tc>
        <w:tc>
          <w:tcPr>
            <w:tcW w:w="2500" w:type="pct"/>
          </w:tcPr>
          <w:p w14:paraId="79FC8EEA" w14:textId="13781CEF" w:rsidR="00E17F0B" w:rsidRDefault="008F4853" w:rsidP="007F0A4C">
            <w:pPr>
              <w:cnfStyle w:val="000000100000" w:firstRow="0" w:lastRow="0" w:firstColumn="0" w:lastColumn="0" w:oddVBand="0" w:evenVBand="0" w:oddHBand="1" w:evenHBand="0" w:firstRowFirstColumn="0" w:firstRowLastColumn="0" w:lastRowFirstColumn="0" w:lastRowLastColumn="0"/>
            </w:pPr>
            <w:r>
              <w:t>Extreme cold</w:t>
            </w:r>
          </w:p>
        </w:tc>
      </w:tr>
      <w:tr w:rsidR="00E17F0B" w14:paraId="297C8C88"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9B47113" w14:textId="77777777" w:rsidR="00E17F0B" w:rsidRDefault="00E17F0B" w:rsidP="007F0A4C">
            <w:r>
              <w:t>Atmosphere</w:t>
            </w:r>
          </w:p>
        </w:tc>
        <w:tc>
          <w:tcPr>
            <w:tcW w:w="2500" w:type="pct"/>
          </w:tcPr>
          <w:p w14:paraId="2A62C06B" w14:textId="1CE97AC2" w:rsidR="00E17F0B" w:rsidRDefault="008F4853" w:rsidP="007F0A4C">
            <w:pPr>
              <w:cnfStyle w:val="000000000000" w:firstRow="0" w:lastRow="0" w:firstColumn="0" w:lastColumn="0" w:oddVBand="0" w:evenVBand="0" w:oddHBand="0" w:evenHBand="0" w:firstRowFirstColumn="0" w:firstRowLastColumn="0" w:lastRowFirstColumn="0" w:lastRowLastColumn="0"/>
            </w:pPr>
            <w:r>
              <w:t>Extreme cold</w:t>
            </w:r>
          </w:p>
        </w:tc>
      </w:tr>
      <w:tr w:rsidR="00E17F0B" w14:paraId="587FDD2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A281812" w14:textId="77777777" w:rsidR="00E17F0B" w:rsidRDefault="00E17F0B" w:rsidP="007F0A4C">
            <w:r>
              <w:t>Information</w:t>
            </w:r>
          </w:p>
        </w:tc>
        <w:tc>
          <w:tcPr>
            <w:tcW w:w="2500" w:type="pct"/>
          </w:tcPr>
          <w:p w14:paraId="5F303C22" w14:textId="76D04121" w:rsidR="00E17F0B" w:rsidRDefault="00DA5B16" w:rsidP="007F0A4C">
            <w:pPr>
              <w:cnfStyle w:val="000000100000" w:firstRow="0" w:lastRow="0" w:firstColumn="0" w:lastColumn="0" w:oddVBand="0" w:evenVBand="0" w:oddHBand="1" w:evenHBand="0" w:firstRowFirstColumn="0" w:firstRowLastColumn="0" w:lastRowFirstColumn="0" w:lastRowLastColumn="0"/>
            </w:pPr>
            <w:r>
              <w:t xml:space="preserve">Those that escaped Kitz have relocated to Naina since their </w:t>
            </w:r>
            <w:r w:rsidR="00EB309A">
              <w:t>corporations</w:t>
            </w:r>
            <w:r>
              <w:t xml:space="preserve"> have placed the entire system into a quarantine. If not shot down then th</w:t>
            </w:r>
            <w:r w:rsidR="0027016A">
              <w:t>ey must make it through the mine field setup as a deterrent for those in and out of the system.</w:t>
            </w:r>
          </w:p>
        </w:tc>
      </w:tr>
    </w:tbl>
    <w:p w14:paraId="6E8E7EFE" w14:textId="77777777" w:rsidR="00830035" w:rsidRDefault="00830035">
      <w:r>
        <w:br w:type="page"/>
      </w:r>
    </w:p>
    <w:p w14:paraId="4ECA8533" w14:textId="0888039F" w:rsidR="00830035" w:rsidRDefault="00092D12" w:rsidP="00830035">
      <w:pPr>
        <w:pStyle w:val="Heading3"/>
      </w:pPr>
      <w:bookmarkStart w:id="261" w:name="_Toc21993120"/>
      <w:r>
        <w:t>Scry</w:t>
      </w:r>
      <w:r w:rsidR="00830035">
        <w:t xml:space="preserve"> System</w:t>
      </w:r>
      <w:bookmarkEnd w:id="261"/>
    </w:p>
    <w:tbl>
      <w:tblPr>
        <w:tblStyle w:val="GridTable4-Accent51"/>
        <w:tblW w:w="5000" w:type="pct"/>
        <w:tblLook w:val="04A0" w:firstRow="1" w:lastRow="0" w:firstColumn="1" w:lastColumn="0" w:noHBand="0" w:noVBand="1"/>
      </w:tblPr>
      <w:tblGrid>
        <w:gridCol w:w="1502"/>
        <w:gridCol w:w="1017"/>
        <w:gridCol w:w="1505"/>
        <w:gridCol w:w="2663"/>
        <w:gridCol w:w="2663"/>
      </w:tblGrid>
      <w:tr w:rsidR="00E17F0B" w14:paraId="5049F43B"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2DB17963" w14:textId="77777777" w:rsidR="00E17F0B" w:rsidRDefault="00E17F0B" w:rsidP="007F0A4C">
            <w:r>
              <w:t>Type</w:t>
            </w:r>
          </w:p>
        </w:tc>
        <w:tc>
          <w:tcPr>
            <w:tcW w:w="544" w:type="pct"/>
          </w:tcPr>
          <w:p w14:paraId="0C8A876F"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397A7734"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2A3BE37A"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56929423"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E17F0B" w14:paraId="31A022E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402B5C64" w14:textId="564CC5B7" w:rsidR="00E17F0B" w:rsidRPr="008D199D" w:rsidRDefault="00092D12" w:rsidP="007F0A4C">
            <w:pPr>
              <w:rPr>
                <w:b w:val="0"/>
              </w:rPr>
            </w:pPr>
            <w:r>
              <w:rPr>
                <w:b w:val="0"/>
              </w:rPr>
              <w:t>Blue Star</w:t>
            </w:r>
          </w:p>
        </w:tc>
        <w:tc>
          <w:tcPr>
            <w:tcW w:w="544" w:type="pct"/>
          </w:tcPr>
          <w:p w14:paraId="5A8443D0" w14:textId="5A49DD3D" w:rsidR="00E17F0B" w:rsidRDefault="00092D12" w:rsidP="007F0A4C">
            <w:pPr>
              <w:cnfStyle w:val="000000100000" w:firstRow="0" w:lastRow="0" w:firstColumn="0" w:lastColumn="0" w:oddVBand="0" w:evenVBand="0" w:oddHBand="1" w:evenHBand="0" w:firstRowFirstColumn="0" w:firstRowLastColumn="0" w:lastRowFirstColumn="0" w:lastRowLastColumn="0"/>
            </w:pPr>
            <w:r>
              <w:t>2</w:t>
            </w:r>
          </w:p>
        </w:tc>
        <w:tc>
          <w:tcPr>
            <w:tcW w:w="805" w:type="pct"/>
          </w:tcPr>
          <w:p w14:paraId="1F2A7A73" w14:textId="52554906" w:rsidR="00E17F0B" w:rsidRDefault="00092D12" w:rsidP="007F0A4C">
            <w:pPr>
              <w:cnfStyle w:val="000000100000" w:firstRow="0" w:lastRow="0" w:firstColumn="0" w:lastColumn="0" w:oddVBand="0" w:evenVBand="0" w:oddHBand="1" w:evenHBand="0" w:firstRowFirstColumn="0" w:firstRowLastColumn="0" w:lastRowFirstColumn="0" w:lastRowLastColumn="0"/>
            </w:pPr>
            <w:r>
              <w:t>Firewall</w:t>
            </w:r>
          </w:p>
        </w:tc>
        <w:tc>
          <w:tcPr>
            <w:tcW w:w="1424" w:type="pct"/>
          </w:tcPr>
          <w:p w14:paraId="3BA8593B" w14:textId="0C00F381" w:rsidR="00E17F0B" w:rsidRDefault="00ED2D9D" w:rsidP="007F0A4C">
            <w:pPr>
              <w:cnfStyle w:val="000000100000" w:firstRow="0" w:lastRow="0" w:firstColumn="0" w:lastColumn="0" w:oddVBand="0" w:evenVBand="0" w:oddHBand="1" w:evenHBand="0" w:firstRowFirstColumn="0" w:firstRowLastColumn="0" w:lastRowFirstColumn="0" w:lastRowLastColumn="0"/>
            </w:pPr>
            <w:r>
              <w:t>I9</w:t>
            </w:r>
          </w:p>
        </w:tc>
        <w:tc>
          <w:tcPr>
            <w:tcW w:w="1424" w:type="pct"/>
          </w:tcPr>
          <w:p w14:paraId="447402E7" w14:textId="76ABCD2E" w:rsidR="00E17F0B" w:rsidRDefault="00ED2D9D" w:rsidP="007F0A4C">
            <w:pPr>
              <w:cnfStyle w:val="000000100000" w:firstRow="0" w:lastRow="0" w:firstColumn="0" w:lastColumn="0" w:oddVBand="0" w:evenVBand="0" w:oddHBand="1" w:evenHBand="0" w:firstRowFirstColumn="0" w:firstRowLastColumn="0" w:lastRowFirstColumn="0" w:lastRowLastColumn="0"/>
            </w:pPr>
            <w:r>
              <w:t>Space</w:t>
            </w:r>
          </w:p>
        </w:tc>
      </w:tr>
    </w:tbl>
    <w:p w14:paraId="67688AC1" w14:textId="32A673D4" w:rsidR="00E17F0B" w:rsidRDefault="00ED2D9D" w:rsidP="00E17F0B">
      <w:pPr>
        <w:pStyle w:val="Heading4"/>
      </w:pPr>
      <w:r>
        <w:t>Cluna</w:t>
      </w:r>
    </w:p>
    <w:tbl>
      <w:tblPr>
        <w:tblStyle w:val="GridTable4-Accent51"/>
        <w:tblW w:w="5000" w:type="pct"/>
        <w:tblLook w:val="04A0" w:firstRow="1" w:lastRow="0" w:firstColumn="1" w:lastColumn="0" w:noHBand="0" w:noVBand="1"/>
      </w:tblPr>
      <w:tblGrid>
        <w:gridCol w:w="4675"/>
        <w:gridCol w:w="4675"/>
      </w:tblGrid>
      <w:tr w:rsidR="00E17F0B" w14:paraId="030DBC3F"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09FF1D8" w14:textId="77777777" w:rsidR="00E17F0B" w:rsidRDefault="00E17F0B" w:rsidP="007F0A4C">
            <w:pPr>
              <w:jc w:val="center"/>
            </w:pPr>
            <w:r>
              <w:t>Details</w:t>
            </w:r>
          </w:p>
        </w:tc>
      </w:tr>
      <w:tr w:rsidR="00E17F0B" w14:paraId="6CA2FC9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0FB6905" w14:textId="77777777" w:rsidR="00E17F0B" w:rsidRDefault="00E17F0B" w:rsidP="007F0A4C">
            <w:r>
              <w:t>Grid Coordinates</w:t>
            </w:r>
          </w:p>
        </w:tc>
        <w:tc>
          <w:tcPr>
            <w:tcW w:w="2500" w:type="pct"/>
          </w:tcPr>
          <w:p w14:paraId="07F8BE23" w14:textId="0F6B48DA" w:rsidR="00E17F0B" w:rsidRDefault="00ED2D9D" w:rsidP="007F0A4C">
            <w:pPr>
              <w:cnfStyle w:val="000000100000" w:firstRow="0" w:lastRow="0" w:firstColumn="0" w:lastColumn="0" w:oddVBand="0" w:evenVBand="0" w:oddHBand="1" w:evenHBand="0" w:firstRowFirstColumn="0" w:firstRowLastColumn="0" w:lastRowFirstColumn="0" w:lastRowLastColumn="0"/>
            </w:pPr>
            <w:r>
              <w:t>H8</w:t>
            </w:r>
          </w:p>
        </w:tc>
      </w:tr>
      <w:tr w:rsidR="00E17F0B" w14:paraId="663EB864"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3C1D9D8" w14:textId="77777777" w:rsidR="00E17F0B" w:rsidRDefault="00E17F0B" w:rsidP="007F0A4C">
            <w:r>
              <w:t>Tech Level</w:t>
            </w:r>
          </w:p>
        </w:tc>
        <w:tc>
          <w:tcPr>
            <w:tcW w:w="2500" w:type="pct"/>
          </w:tcPr>
          <w:p w14:paraId="7ECEFFF8" w14:textId="21D69B34" w:rsidR="00E17F0B" w:rsidRDefault="00ED2D9D" w:rsidP="007F0A4C">
            <w:pPr>
              <w:cnfStyle w:val="000000000000" w:firstRow="0" w:lastRow="0" w:firstColumn="0" w:lastColumn="0" w:oddVBand="0" w:evenVBand="0" w:oddHBand="0" w:evenHBand="0" w:firstRowFirstColumn="0" w:firstRowLastColumn="0" w:lastRowFirstColumn="0" w:lastRowLastColumn="0"/>
            </w:pPr>
            <w:r>
              <w:t>2</w:t>
            </w:r>
          </w:p>
        </w:tc>
      </w:tr>
      <w:tr w:rsidR="00E17F0B" w14:paraId="1343358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F34B25E" w14:textId="77777777" w:rsidR="00E17F0B" w:rsidRDefault="00E17F0B" w:rsidP="007F0A4C">
            <w:r>
              <w:t>Type</w:t>
            </w:r>
          </w:p>
        </w:tc>
        <w:tc>
          <w:tcPr>
            <w:tcW w:w="2500" w:type="pct"/>
          </w:tcPr>
          <w:p w14:paraId="73AB720C" w14:textId="79BF7ACF" w:rsidR="00E17F0B" w:rsidRDefault="00ED2D9D" w:rsidP="007F0A4C">
            <w:pPr>
              <w:cnfStyle w:val="000000100000" w:firstRow="0" w:lastRow="0" w:firstColumn="0" w:lastColumn="0" w:oddVBand="0" w:evenVBand="0" w:oddHBand="1" w:evenHBand="0" w:firstRowFirstColumn="0" w:firstRowLastColumn="0" w:lastRowFirstColumn="0" w:lastRowLastColumn="0"/>
            </w:pPr>
            <w:r>
              <w:t>Gas Giant</w:t>
            </w:r>
          </w:p>
        </w:tc>
      </w:tr>
      <w:tr w:rsidR="00E17F0B" w14:paraId="31E7D377"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468C5DF" w14:textId="77777777" w:rsidR="00E17F0B" w:rsidRDefault="00E17F0B" w:rsidP="007F0A4C">
            <w:r>
              <w:t>Moons</w:t>
            </w:r>
          </w:p>
        </w:tc>
        <w:tc>
          <w:tcPr>
            <w:tcW w:w="2500" w:type="pct"/>
          </w:tcPr>
          <w:p w14:paraId="127BC957" w14:textId="7E718E74" w:rsidR="00E17F0B" w:rsidRDefault="00ED2D9D" w:rsidP="007F0A4C">
            <w:pPr>
              <w:cnfStyle w:val="000000000000" w:firstRow="0" w:lastRow="0" w:firstColumn="0" w:lastColumn="0" w:oddVBand="0" w:evenVBand="0" w:oddHBand="0" w:evenHBand="0" w:firstRowFirstColumn="0" w:firstRowLastColumn="0" w:lastRowFirstColumn="0" w:lastRowLastColumn="0"/>
            </w:pPr>
            <w:r>
              <w:t>12</w:t>
            </w:r>
          </w:p>
        </w:tc>
      </w:tr>
      <w:tr w:rsidR="00E17F0B" w14:paraId="4FCC1D0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5A8534D" w14:textId="77777777" w:rsidR="00E17F0B" w:rsidRDefault="00E17F0B" w:rsidP="007F0A4C">
            <w:r>
              <w:t>Tags</w:t>
            </w:r>
          </w:p>
        </w:tc>
        <w:tc>
          <w:tcPr>
            <w:tcW w:w="2500" w:type="pct"/>
          </w:tcPr>
          <w:p w14:paraId="459066FF" w14:textId="54C19265" w:rsidR="00E17F0B" w:rsidRDefault="00ED2D9D" w:rsidP="007F0A4C">
            <w:pPr>
              <w:cnfStyle w:val="000000100000" w:firstRow="0" w:lastRow="0" w:firstColumn="0" w:lastColumn="0" w:oddVBand="0" w:evenVBand="0" w:oddHBand="1" w:evenHBand="0" w:firstRowFirstColumn="0" w:firstRowLastColumn="0" w:lastRowFirstColumn="0" w:lastRowLastColumn="0"/>
            </w:pPr>
            <w:r>
              <w:t>Luna excavation</w:t>
            </w:r>
          </w:p>
        </w:tc>
      </w:tr>
      <w:tr w:rsidR="00E17F0B" w14:paraId="74DD3021"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4836273" w14:textId="77777777" w:rsidR="00E17F0B" w:rsidRDefault="00E17F0B" w:rsidP="007F0A4C">
            <w:r>
              <w:t>Population</w:t>
            </w:r>
          </w:p>
        </w:tc>
        <w:tc>
          <w:tcPr>
            <w:tcW w:w="2500" w:type="pct"/>
          </w:tcPr>
          <w:p w14:paraId="1F64B0BE" w14:textId="0C7A6FDD" w:rsidR="00E17F0B" w:rsidRDefault="00ED2D9D" w:rsidP="007F0A4C">
            <w:pPr>
              <w:cnfStyle w:val="000000000000" w:firstRow="0" w:lastRow="0" w:firstColumn="0" w:lastColumn="0" w:oddVBand="0" w:evenVBand="0" w:oddHBand="0" w:evenHBand="0" w:firstRowFirstColumn="0" w:firstRowLastColumn="0" w:lastRowFirstColumn="0" w:lastRowLastColumn="0"/>
            </w:pPr>
            <w:r>
              <w:t>43 Million</w:t>
            </w:r>
          </w:p>
        </w:tc>
      </w:tr>
      <w:tr w:rsidR="00AA605C" w14:paraId="3A5CDF3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48C4A49" w14:textId="77777777" w:rsidR="00AA605C" w:rsidRDefault="00AA605C" w:rsidP="00AA605C">
            <w:r>
              <w:t>Biome</w:t>
            </w:r>
          </w:p>
        </w:tc>
        <w:tc>
          <w:tcPr>
            <w:tcW w:w="2500" w:type="pct"/>
          </w:tcPr>
          <w:p w14:paraId="750ACCBA" w14:textId="77E4352E" w:rsidR="00AA605C" w:rsidRDefault="00AA605C" w:rsidP="00AA605C">
            <w:pPr>
              <w:cnfStyle w:val="000000100000" w:firstRow="0" w:lastRow="0" w:firstColumn="0" w:lastColumn="0" w:oddVBand="0" w:evenVBand="0" w:oddHBand="1" w:evenHBand="0" w:firstRowFirstColumn="0" w:firstRowLastColumn="0" w:lastRowFirstColumn="0" w:lastRowLastColumn="0"/>
            </w:pPr>
            <w:r>
              <w:t>N/A</w:t>
            </w:r>
          </w:p>
        </w:tc>
      </w:tr>
      <w:tr w:rsidR="00AA605C" w14:paraId="5EDC4CFE"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7EC7E07" w14:textId="77777777" w:rsidR="00AA605C" w:rsidRDefault="00AA605C" w:rsidP="00AA605C">
            <w:r>
              <w:t>Atmosphere</w:t>
            </w:r>
          </w:p>
        </w:tc>
        <w:tc>
          <w:tcPr>
            <w:tcW w:w="2500" w:type="pct"/>
          </w:tcPr>
          <w:p w14:paraId="66AB90BB" w14:textId="08D90C71" w:rsidR="00AA605C" w:rsidRDefault="00AA605C" w:rsidP="00AA605C">
            <w:pPr>
              <w:cnfStyle w:val="000000000000" w:firstRow="0" w:lastRow="0" w:firstColumn="0" w:lastColumn="0" w:oddVBand="0" w:evenVBand="0" w:oddHBand="0" w:evenHBand="0" w:firstRowFirstColumn="0" w:firstRowLastColumn="0" w:lastRowFirstColumn="0" w:lastRowLastColumn="0"/>
            </w:pPr>
            <w:r>
              <w:t>Helium, hydrogen</w:t>
            </w:r>
          </w:p>
        </w:tc>
      </w:tr>
      <w:tr w:rsidR="00AA605C" w14:paraId="6441098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4829E2A" w14:textId="77777777" w:rsidR="00AA605C" w:rsidRDefault="00AA605C" w:rsidP="00AA605C">
            <w:r>
              <w:t>Information</w:t>
            </w:r>
          </w:p>
        </w:tc>
        <w:tc>
          <w:tcPr>
            <w:tcW w:w="2500" w:type="pct"/>
          </w:tcPr>
          <w:p w14:paraId="61FA8EB1" w14:textId="6D5623E4" w:rsidR="00AA605C" w:rsidRDefault="004739D8" w:rsidP="00AA605C">
            <w:pPr>
              <w:cnfStyle w:val="000000100000" w:firstRow="0" w:lastRow="0" w:firstColumn="0" w:lastColumn="0" w:oddVBand="0" w:evenVBand="0" w:oddHBand="1" w:evenHBand="0" w:firstRowFirstColumn="0" w:firstRowLastColumn="0" w:lastRowFirstColumn="0" w:lastRowLastColumn="0"/>
            </w:pPr>
            <w:r>
              <w:t xml:space="preserve">Supplies Ienis with the raw materials </w:t>
            </w:r>
            <w:r w:rsidR="000962FF">
              <w:t>and research needed for outer sector travel.</w:t>
            </w:r>
            <w:r w:rsidR="00330054">
              <w:t xml:space="preserve"> Cluna is the only place </w:t>
            </w:r>
            <w:r w:rsidR="00FB6167">
              <w:t xml:space="preserve">with luna </w:t>
            </w:r>
            <w:r w:rsidR="00DA7F13">
              <w:t>research stations.</w:t>
            </w:r>
          </w:p>
        </w:tc>
      </w:tr>
    </w:tbl>
    <w:p w14:paraId="2E181342" w14:textId="3F6292E6" w:rsidR="00E17F0B" w:rsidRDefault="000F0A29" w:rsidP="00E17F0B">
      <w:pPr>
        <w:pStyle w:val="Heading4"/>
      </w:pPr>
      <w:r>
        <w:t>Ienis</w:t>
      </w:r>
    </w:p>
    <w:tbl>
      <w:tblPr>
        <w:tblStyle w:val="GridTable4-Accent51"/>
        <w:tblW w:w="5000" w:type="pct"/>
        <w:tblLook w:val="04A0" w:firstRow="1" w:lastRow="0" w:firstColumn="1" w:lastColumn="0" w:noHBand="0" w:noVBand="1"/>
      </w:tblPr>
      <w:tblGrid>
        <w:gridCol w:w="4675"/>
        <w:gridCol w:w="4675"/>
      </w:tblGrid>
      <w:tr w:rsidR="00E17F0B" w14:paraId="719F4ED1"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CA784D2" w14:textId="77777777" w:rsidR="00E17F0B" w:rsidRDefault="00E17F0B" w:rsidP="007F0A4C">
            <w:pPr>
              <w:jc w:val="center"/>
            </w:pPr>
            <w:r>
              <w:t>Details</w:t>
            </w:r>
          </w:p>
        </w:tc>
      </w:tr>
      <w:tr w:rsidR="00E17F0B" w14:paraId="4324038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79FA2BD" w14:textId="77777777" w:rsidR="00E17F0B" w:rsidRDefault="00E17F0B" w:rsidP="007F0A4C">
            <w:r>
              <w:t>Grid Coordinates</w:t>
            </w:r>
          </w:p>
        </w:tc>
        <w:tc>
          <w:tcPr>
            <w:tcW w:w="2500" w:type="pct"/>
          </w:tcPr>
          <w:p w14:paraId="1232D50D" w14:textId="796444A7" w:rsidR="00E17F0B" w:rsidRDefault="000F0A29" w:rsidP="007F0A4C">
            <w:pPr>
              <w:cnfStyle w:val="000000100000" w:firstRow="0" w:lastRow="0" w:firstColumn="0" w:lastColumn="0" w:oddVBand="0" w:evenVBand="0" w:oddHBand="1" w:evenHBand="0" w:firstRowFirstColumn="0" w:firstRowLastColumn="0" w:lastRowFirstColumn="0" w:lastRowLastColumn="0"/>
            </w:pPr>
            <w:r>
              <w:t>H6</w:t>
            </w:r>
          </w:p>
        </w:tc>
      </w:tr>
      <w:tr w:rsidR="00E17F0B" w14:paraId="7CEEDDA8"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7A82789" w14:textId="77777777" w:rsidR="00E17F0B" w:rsidRDefault="00E17F0B" w:rsidP="007F0A4C">
            <w:r>
              <w:t>Tech Level</w:t>
            </w:r>
          </w:p>
        </w:tc>
        <w:tc>
          <w:tcPr>
            <w:tcW w:w="2500" w:type="pct"/>
          </w:tcPr>
          <w:p w14:paraId="69019646" w14:textId="16AABD45" w:rsidR="00E17F0B" w:rsidRDefault="000F0A29" w:rsidP="007F0A4C">
            <w:pPr>
              <w:cnfStyle w:val="000000000000" w:firstRow="0" w:lastRow="0" w:firstColumn="0" w:lastColumn="0" w:oddVBand="0" w:evenVBand="0" w:oddHBand="0" w:evenHBand="0" w:firstRowFirstColumn="0" w:firstRowLastColumn="0" w:lastRowFirstColumn="0" w:lastRowLastColumn="0"/>
            </w:pPr>
            <w:r>
              <w:t>2</w:t>
            </w:r>
          </w:p>
        </w:tc>
      </w:tr>
      <w:tr w:rsidR="00E17F0B" w14:paraId="52BD247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2BA7B40" w14:textId="77777777" w:rsidR="00E17F0B" w:rsidRDefault="00E17F0B" w:rsidP="007F0A4C">
            <w:r>
              <w:t>Type</w:t>
            </w:r>
          </w:p>
        </w:tc>
        <w:tc>
          <w:tcPr>
            <w:tcW w:w="2500" w:type="pct"/>
          </w:tcPr>
          <w:p w14:paraId="771744F3" w14:textId="0AA39E75" w:rsidR="00E17F0B" w:rsidRDefault="000F0A29" w:rsidP="007F0A4C">
            <w:pPr>
              <w:cnfStyle w:val="000000100000" w:firstRow="0" w:lastRow="0" w:firstColumn="0" w:lastColumn="0" w:oddVBand="0" w:evenVBand="0" w:oddHBand="1" w:evenHBand="0" w:firstRowFirstColumn="0" w:firstRowLastColumn="0" w:lastRowFirstColumn="0" w:lastRowLastColumn="0"/>
            </w:pPr>
            <w:r>
              <w:t>Space Station</w:t>
            </w:r>
          </w:p>
        </w:tc>
      </w:tr>
      <w:tr w:rsidR="00E17F0B" w14:paraId="0D2F661E"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D2D1C16" w14:textId="77777777" w:rsidR="00E17F0B" w:rsidRDefault="00E17F0B" w:rsidP="007F0A4C">
            <w:r>
              <w:t>Moons</w:t>
            </w:r>
          </w:p>
        </w:tc>
        <w:tc>
          <w:tcPr>
            <w:tcW w:w="2500" w:type="pct"/>
          </w:tcPr>
          <w:p w14:paraId="069B4193" w14:textId="5D1E6144" w:rsidR="00E17F0B" w:rsidRDefault="000F0A29"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01D8419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E6D4BD6" w14:textId="77777777" w:rsidR="00E17F0B" w:rsidRDefault="00E17F0B" w:rsidP="007F0A4C">
            <w:r>
              <w:t>Tags</w:t>
            </w:r>
          </w:p>
        </w:tc>
        <w:tc>
          <w:tcPr>
            <w:tcW w:w="2500" w:type="pct"/>
          </w:tcPr>
          <w:p w14:paraId="720340C2" w14:textId="2D5F439E" w:rsidR="00E17F0B" w:rsidRDefault="000F0A29" w:rsidP="007F0A4C">
            <w:pPr>
              <w:cnfStyle w:val="000000100000" w:firstRow="0" w:lastRow="0" w:firstColumn="0" w:lastColumn="0" w:oddVBand="0" w:evenVBand="0" w:oddHBand="1" w:evenHBand="0" w:firstRowFirstColumn="0" w:firstRowLastColumn="0" w:lastRowFirstColumn="0" w:lastRowLastColumn="0"/>
            </w:pPr>
            <w:r>
              <w:t>Trade hub</w:t>
            </w:r>
          </w:p>
        </w:tc>
      </w:tr>
      <w:tr w:rsidR="00E17F0B" w14:paraId="2BB7DBA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0594C71" w14:textId="77777777" w:rsidR="00E17F0B" w:rsidRDefault="00E17F0B" w:rsidP="007F0A4C">
            <w:r>
              <w:t>Population</w:t>
            </w:r>
          </w:p>
        </w:tc>
        <w:tc>
          <w:tcPr>
            <w:tcW w:w="2500" w:type="pct"/>
          </w:tcPr>
          <w:p w14:paraId="5CD67E4B" w14:textId="7FDCB539" w:rsidR="00E17F0B" w:rsidRDefault="002D325D" w:rsidP="007F0A4C">
            <w:pPr>
              <w:cnfStyle w:val="000000000000" w:firstRow="0" w:lastRow="0" w:firstColumn="0" w:lastColumn="0" w:oddVBand="0" w:evenVBand="0" w:oddHBand="0" w:evenHBand="0" w:firstRowFirstColumn="0" w:firstRowLastColumn="0" w:lastRowFirstColumn="0" w:lastRowLastColumn="0"/>
            </w:pPr>
            <w:r>
              <w:t>30 Billion</w:t>
            </w:r>
          </w:p>
        </w:tc>
      </w:tr>
      <w:tr w:rsidR="001A1329" w14:paraId="57F5C92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772C91F" w14:textId="77777777" w:rsidR="001A1329" w:rsidRDefault="001A1329" w:rsidP="001A1329">
            <w:r>
              <w:t>Biome</w:t>
            </w:r>
          </w:p>
        </w:tc>
        <w:tc>
          <w:tcPr>
            <w:tcW w:w="2500" w:type="pct"/>
          </w:tcPr>
          <w:p w14:paraId="199A853A" w14:textId="7C862005" w:rsidR="001A1329" w:rsidRDefault="001A1329" w:rsidP="001A1329">
            <w:pPr>
              <w:cnfStyle w:val="000000100000" w:firstRow="0" w:lastRow="0" w:firstColumn="0" w:lastColumn="0" w:oddVBand="0" w:evenVBand="0" w:oddHBand="1" w:evenHBand="0" w:firstRowFirstColumn="0" w:firstRowLastColumn="0" w:lastRowFirstColumn="0" w:lastRowLastColumn="0"/>
            </w:pPr>
            <w:r>
              <w:t>N/A</w:t>
            </w:r>
          </w:p>
        </w:tc>
      </w:tr>
      <w:tr w:rsidR="001A1329" w14:paraId="164D3C76"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B33ABA7" w14:textId="77777777" w:rsidR="001A1329" w:rsidRDefault="001A1329" w:rsidP="001A1329">
            <w:r>
              <w:t>Atmosphere</w:t>
            </w:r>
          </w:p>
        </w:tc>
        <w:tc>
          <w:tcPr>
            <w:tcW w:w="2500" w:type="pct"/>
          </w:tcPr>
          <w:p w14:paraId="584CD326" w14:textId="40875FB8" w:rsidR="001A1329" w:rsidRDefault="001A1329" w:rsidP="001A1329">
            <w:pPr>
              <w:cnfStyle w:val="000000000000" w:firstRow="0" w:lastRow="0" w:firstColumn="0" w:lastColumn="0" w:oddVBand="0" w:evenVBand="0" w:oddHBand="0" w:evenHBand="0" w:firstRowFirstColumn="0" w:firstRowLastColumn="0" w:lastRowFirstColumn="0" w:lastRowLastColumn="0"/>
            </w:pPr>
            <w:r>
              <w:t>N/A</w:t>
            </w:r>
          </w:p>
        </w:tc>
      </w:tr>
      <w:tr w:rsidR="001A1329" w14:paraId="3F4C2B6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C1544AC" w14:textId="77777777" w:rsidR="001A1329" w:rsidRDefault="001A1329" w:rsidP="001A1329">
            <w:r>
              <w:t>Information</w:t>
            </w:r>
          </w:p>
        </w:tc>
        <w:tc>
          <w:tcPr>
            <w:tcW w:w="2500" w:type="pct"/>
          </w:tcPr>
          <w:p w14:paraId="46F8511A" w14:textId="7048FF8D" w:rsidR="001A1329" w:rsidRDefault="00551145" w:rsidP="001A1329">
            <w:pPr>
              <w:cnfStyle w:val="000000100000" w:firstRow="0" w:lastRow="0" w:firstColumn="0" w:lastColumn="0" w:oddVBand="0" w:evenVBand="0" w:oddHBand="1" w:evenHBand="0" w:firstRowFirstColumn="0" w:firstRowLastColumn="0" w:lastRowFirstColumn="0" w:lastRowLastColumn="0"/>
            </w:pPr>
            <w:r>
              <w:t>Firewall’s o</w:t>
            </w:r>
            <w:r w:rsidR="001A1329">
              <w:t>utpost for outer sector exploration and surveying.</w:t>
            </w:r>
            <w:r>
              <w:t xml:space="preserve"> Firewall have been known to </w:t>
            </w:r>
            <w:r w:rsidR="008714CB">
              <w:t>fund numerous outer sector voyages. Few of which have returned.</w:t>
            </w:r>
          </w:p>
        </w:tc>
      </w:tr>
    </w:tbl>
    <w:p w14:paraId="0F2F75D8" w14:textId="63B0CAE7" w:rsidR="00830035" w:rsidRDefault="00830035" w:rsidP="00245438"/>
    <w:p w14:paraId="1064E9DF" w14:textId="77777777" w:rsidR="00830035" w:rsidRDefault="00830035">
      <w:r>
        <w:br w:type="page"/>
      </w:r>
    </w:p>
    <w:p w14:paraId="4A4267FC" w14:textId="55464F7E" w:rsidR="00830035" w:rsidRDefault="00B65FA3" w:rsidP="00830035">
      <w:pPr>
        <w:pStyle w:val="Heading3"/>
      </w:pPr>
      <w:bookmarkStart w:id="262" w:name="_Toc21993121"/>
      <w:r>
        <w:t>Serpens</w:t>
      </w:r>
      <w:r w:rsidR="00830035">
        <w:t xml:space="preserve"> System</w:t>
      </w:r>
      <w:bookmarkEnd w:id="262"/>
    </w:p>
    <w:tbl>
      <w:tblPr>
        <w:tblStyle w:val="GridTable4-Accent51"/>
        <w:tblW w:w="5000" w:type="pct"/>
        <w:tblLook w:val="04A0" w:firstRow="1" w:lastRow="0" w:firstColumn="1" w:lastColumn="0" w:noHBand="0" w:noVBand="1"/>
      </w:tblPr>
      <w:tblGrid>
        <w:gridCol w:w="1502"/>
        <w:gridCol w:w="1017"/>
        <w:gridCol w:w="1505"/>
        <w:gridCol w:w="2663"/>
        <w:gridCol w:w="2663"/>
      </w:tblGrid>
      <w:tr w:rsidR="00E17F0B" w14:paraId="4E198A86"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0875D1C9" w14:textId="77777777" w:rsidR="00E17F0B" w:rsidRDefault="00E17F0B" w:rsidP="007F0A4C">
            <w:r>
              <w:t>Type</w:t>
            </w:r>
          </w:p>
        </w:tc>
        <w:tc>
          <w:tcPr>
            <w:tcW w:w="544" w:type="pct"/>
          </w:tcPr>
          <w:p w14:paraId="2AFDD201"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666E3CDD"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2E21D595"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630B9329" w14:textId="77777777" w:rsidR="00E17F0B" w:rsidRDefault="00E17F0B"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E17F0B" w14:paraId="18B5AD56"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44E40F78" w14:textId="63CB9248" w:rsidR="00E17F0B" w:rsidRPr="008D199D" w:rsidRDefault="00B65FA3" w:rsidP="007F0A4C">
            <w:pPr>
              <w:rPr>
                <w:b w:val="0"/>
              </w:rPr>
            </w:pPr>
            <w:r>
              <w:rPr>
                <w:b w:val="0"/>
              </w:rPr>
              <w:t>Red Star</w:t>
            </w:r>
          </w:p>
        </w:tc>
        <w:tc>
          <w:tcPr>
            <w:tcW w:w="544" w:type="pct"/>
          </w:tcPr>
          <w:p w14:paraId="7C3251CC" w14:textId="13B7CA8C" w:rsidR="00E17F0B" w:rsidRDefault="00B65FA3" w:rsidP="007F0A4C">
            <w:pPr>
              <w:cnfStyle w:val="000000100000" w:firstRow="0" w:lastRow="0" w:firstColumn="0" w:lastColumn="0" w:oddVBand="0" w:evenVBand="0" w:oddHBand="1" w:evenHBand="0" w:firstRowFirstColumn="0" w:firstRowLastColumn="0" w:lastRowFirstColumn="0" w:lastRowLastColumn="0"/>
            </w:pPr>
            <w:r>
              <w:t>1</w:t>
            </w:r>
          </w:p>
        </w:tc>
        <w:tc>
          <w:tcPr>
            <w:tcW w:w="805" w:type="pct"/>
          </w:tcPr>
          <w:p w14:paraId="3178EBD5" w14:textId="33878007" w:rsidR="00E17F0B" w:rsidRDefault="00B65FA3" w:rsidP="007F0A4C">
            <w:pPr>
              <w:cnfStyle w:val="000000100000" w:firstRow="0" w:lastRow="0" w:firstColumn="0" w:lastColumn="0" w:oddVBand="0" w:evenVBand="0" w:oddHBand="1" w:evenHBand="0" w:firstRowFirstColumn="0" w:firstRowLastColumn="0" w:lastRowFirstColumn="0" w:lastRowLastColumn="0"/>
            </w:pPr>
            <w:r>
              <w:t>Neutral</w:t>
            </w:r>
          </w:p>
        </w:tc>
        <w:tc>
          <w:tcPr>
            <w:tcW w:w="1424" w:type="pct"/>
          </w:tcPr>
          <w:p w14:paraId="06FC1370" w14:textId="31C4C6F5" w:rsidR="00E17F0B" w:rsidRDefault="005C6285" w:rsidP="007F0A4C">
            <w:pPr>
              <w:cnfStyle w:val="000000100000" w:firstRow="0" w:lastRow="0" w:firstColumn="0" w:lastColumn="0" w:oddVBand="0" w:evenVBand="0" w:oddHBand="1" w:evenHBand="0" w:firstRowFirstColumn="0" w:firstRowLastColumn="0" w:lastRowFirstColumn="0" w:lastRowLastColumn="0"/>
            </w:pPr>
            <w:r>
              <w:t>P36</w:t>
            </w:r>
          </w:p>
        </w:tc>
        <w:tc>
          <w:tcPr>
            <w:tcW w:w="1424" w:type="pct"/>
          </w:tcPr>
          <w:p w14:paraId="0F8266FD" w14:textId="122F2DFF" w:rsidR="00E17F0B" w:rsidRDefault="005C6285" w:rsidP="007F0A4C">
            <w:pPr>
              <w:cnfStyle w:val="000000100000" w:firstRow="0" w:lastRow="0" w:firstColumn="0" w:lastColumn="0" w:oddVBand="0" w:evenVBand="0" w:oddHBand="1" w:evenHBand="0" w:firstRowFirstColumn="0" w:firstRowLastColumn="0" w:lastRowFirstColumn="0" w:lastRowLastColumn="0"/>
            </w:pPr>
            <w:r>
              <w:t>Space</w:t>
            </w:r>
          </w:p>
        </w:tc>
      </w:tr>
    </w:tbl>
    <w:p w14:paraId="0CC78347" w14:textId="05918B0D" w:rsidR="00E17F0B" w:rsidRDefault="005C6285" w:rsidP="00E17F0B">
      <w:pPr>
        <w:pStyle w:val="Heading4"/>
      </w:pPr>
      <w:r>
        <w:t>Pero</w:t>
      </w:r>
    </w:p>
    <w:tbl>
      <w:tblPr>
        <w:tblStyle w:val="GridTable4-Accent51"/>
        <w:tblW w:w="5000" w:type="pct"/>
        <w:tblLook w:val="04A0" w:firstRow="1" w:lastRow="0" w:firstColumn="1" w:lastColumn="0" w:noHBand="0" w:noVBand="1"/>
      </w:tblPr>
      <w:tblGrid>
        <w:gridCol w:w="4675"/>
        <w:gridCol w:w="4675"/>
      </w:tblGrid>
      <w:tr w:rsidR="00E17F0B" w14:paraId="7BF811CD"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D03F5C3" w14:textId="77777777" w:rsidR="00E17F0B" w:rsidRDefault="00E17F0B" w:rsidP="007F0A4C">
            <w:pPr>
              <w:jc w:val="center"/>
            </w:pPr>
            <w:r>
              <w:t>Details</w:t>
            </w:r>
          </w:p>
        </w:tc>
      </w:tr>
      <w:tr w:rsidR="00E17F0B" w14:paraId="1F5E98E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6CFEF1D" w14:textId="77777777" w:rsidR="00E17F0B" w:rsidRDefault="00E17F0B" w:rsidP="007F0A4C">
            <w:r>
              <w:t>Grid Coordinates</w:t>
            </w:r>
          </w:p>
        </w:tc>
        <w:tc>
          <w:tcPr>
            <w:tcW w:w="2500" w:type="pct"/>
          </w:tcPr>
          <w:p w14:paraId="22151F4D" w14:textId="78EA6449" w:rsidR="00E17F0B" w:rsidRDefault="005C6285" w:rsidP="007F0A4C">
            <w:pPr>
              <w:cnfStyle w:val="000000100000" w:firstRow="0" w:lastRow="0" w:firstColumn="0" w:lastColumn="0" w:oddVBand="0" w:evenVBand="0" w:oddHBand="1" w:evenHBand="0" w:firstRowFirstColumn="0" w:firstRowLastColumn="0" w:lastRowFirstColumn="0" w:lastRowLastColumn="0"/>
            </w:pPr>
            <w:r>
              <w:t>O35</w:t>
            </w:r>
          </w:p>
        </w:tc>
      </w:tr>
      <w:tr w:rsidR="00E17F0B" w14:paraId="3D56B7F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B1BA34B" w14:textId="77777777" w:rsidR="00E17F0B" w:rsidRDefault="00E17F0B" w:rsidP="007F0A4C">
            <w:r>
              <w:t>Tech Level</w:t>
            </w:r>
          </w:p>
        </w:tc>
        <w:tc>
          <w:tcPr>
            <w:tcW w:w="2500" w:type="pct"/>
          </w:tcPr>
          <w:p w14:paraId="3E542686" w14:textId="2F3EAAF3" w:rsidR="00E17F0B" w:rsidRDefault="005C6285"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2096B5D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2DBB3E1" w14:textId="77777777" w:rsidR="00E17F0B" w:rsidRDefault="00E17F0B" w:rsidP="007F0A4C">
            <w:r>
              <w:t>Type</w:t>
            </w:r>
          </w:p>
        </w:tc>
        <w:tc>
          <w:tcPr>
            <w:tcW w:w="2500" w:type="pct"/>
          </w:tcPr>
          <w:p w14:paraId="019086F9" w14:textId="31C84116" w:rsidR="00E17F0B" w:rsidRDefault="005C6285" w:rsidP="007F0A4C">
            <w:pPr>
              <w:cnfStyle w:val="000000100000" w:firstRow="0" w:lastRow="0" w:firstColumn="0" w:lastColumn="0" w:oddVBand="0" w:evenVBand="0" w:oddHBand="1" w:evenHBand="0" w:firstRowFirstColumn="0" w:firstRowLastColumn="0" w:lastRowFirstColumn="0" w:lastRowLastColumn="0"/>
            </w:pPr>
            <w:r>
              <w:t>Asteroid</w:t>
            </w:r>
          </w:p>
        </w:tc>
      </w:tr>
      <w:tr w:rsidR="00E17F0B" w14:paraId="3D57F40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0CA68C6" w14:textId="77777777" w:rsidR="00E17F0B" w:rsidRDefault="00E17F0B" w:rsidP="007F0A4C">
            <w:r>
              <w:t>Moons</w:t>
            </w:r>
          </w:p>
        </w:tc>
        <w:tc>
          <w:tcPr>
            <w:tcW w:w="2500" w:type="pct"/>
          </w:tcPr>
          <w:p w14:paraId="00224259" w14:textId="7F41BA64" w:rsidR="00E17F0B" w:rsidRDefault="005C6285" w:rsidP="007F0A4C">
            <w:pPr>
              <w:cnfStyle w:val="000000000000" w:firstRow="0" w:lastRow="0" w:firstColumn="0" w:lastColumn="0" w:oddVBand="0" w:evenVBand="0" w:oddHBand="0" w:evenHBand="0" w:firstRowFirstColumn="0" w:firstRowLastColumn="0" w:lastRowFirstColumn="0" w:lastRowLastColumn="0"/>
            </w:pPr>
            <w:r>
              <w:t>N/A</w:t>
            </w:r>
          </w:p>
        </w:tc>
      </w:tr>
      <w:tr w:rsidR="00E17F0B" w14:paraId="6DBDD32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2386928" w14:textId="77777777" w:rsidR="00E17F0B" w:rsidRDefault="00E17F0B" w:rsidP="007F0A4C">
            <w:r>
              <w:t>Tags</w:t>
            </w:r>
          </w:p>
        </w:tc>
        <w:tc>
          <w:tcPr>
            <w:tcW w:w="2500" w:type="pct"/>
          </w:tcPr>
          <w:p w14:paraId="792724DB" w14:textId="67AF4D08" w:rsidR="00E17F0B" w:rsidRDefault="00EA22DC" w:rsidP="007F0A4C">
            <w:pPr>
              <w:cnfStyle w:val="000000100000" w:firstRow="0" w:lastRow="0" w:firstColumn="0" w:lastColumn="0" w:oddVBand="0" w:evenVBand="0" w:oddHBand="1" w:evenHBand="0" w:firstRowFirstColumn="0" w:firstRowLastColumn="0" w:lastRowFirstColumn="0" w:lastRowLastColumn="0"/>
            </w:pPr>
            <w:r>
              <w:t>N/A</w:t>
            </w:r>
          </w:p>
        </w:tc>
      </w:tr>
      <w:tr w:rsidR="00E17F0B" w14:paraId="1677A7E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65B5BA9" w14:textId="77777777" w:rsidR="00E17F0B" w:rsidRDefault="00E17F0B" w:rsidP="007F0A4C">
            <w:r>
              <w:t>Population</w:t>
            </w:r>
          </w:p>
        </w:tc>
        <w:tc>
          <w:tcPr>
            <w:tcW w:w="2500" w:type="pct"/>
          </w:tcPr>
          <w:p w14:paraId="19D8350B" w14:textId="4DCF7BDE" w:rsidR="00E17F0B" w:rsidRDefault="0017574B" w:rsidP="007F0A4C">
            <w:pPr>
              <w:cnfStyle w:val="000000000000" w:firstRow="0" w:lastRow="0" w:firstColumn="0" w:lastColumn="0" w:oddVBand="0" w:evenVBand="0" w:oddHBand="0" w:evenHBand="0" w:firstRowFirstColumn="0" w:firstRowLastColumn="0" w:lastRowFirstColumn="0" w:lastRowLastColumn="0"/>
            </w:pPr>
            <w:r>
              <w:t>N/A</w:t>
            </w:r>
          </w:p>
        </w:tc>
      </w:tr>
      <w:tr w:rsidR="00B44C0B" w14:paraId="0348DC4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7706E7C" w14:textId="77777777" w:rsidR="00B44C0B" w:rsidRDefault="00B44C0B" w:rsidP="00B44C0B">
            <w:r>
              <w:t>Biome</w:t>
            </w:r>
          </w:p>
        </w:tc>
        <w:tc>
          <w:tcPr>
            <w:tcW w:w="2500" w:type="pct"/>
          </w:tcPr>
          <w:p w14:paraId="7F4B354E" w14:textId="21EC5C36" w:rsidR="00B44C0B" w:rsidRDefault="00B44C0B" w:rsidP="00B44C0B">
            <w:pPr>
              <w:cnfStyle w:val="000000100000" w:firstRow="0" w:lastRow="0" w:firstColumn="0" w:lastColumn="0" w:oddVBand="0" w:evenVBand="0" w:oddHBand="1" w:evenHBand="0" w:firstRowFirstColumn="0" w:firstRowLastColumn="0" w:lastRowFirstColumn="0" w:lastRowLastColumn="0"/>
            </w:pPr>
            <w:r>
              <w:t>N/A</w:t>
            </w:r>
          </w:p>
        </w:tc>
      </w:tr>
      <w:tr w:rsidR="00B44C0B" w14:paraId="35A94A9B"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D36B19C" w14:textId="77777777" w:rsidR="00B44C0B" w:rsidRDefault="00B44C0B" w:rsidP="00B44C0B">
            <w:r>
              <w:t>Atmosphere</w:t>
            </w:r>
          </w:p>
        </w:tc>
        <w:tc>
          <w:tcPr>
            <w:tcW w:w="2500" w:type="pct"/>
          </w:tcPr>
          <w:p w14:paraId="56487B26" w14:textId="039A50A6" w:rsidR="00B44C0B" w:rsidRDefault="00B44C0B" w:rsidP="00B44C0B">
            <w:pPr>
              <w:cnfStyle w:val="000000000000" w:firstRow="0" w:lastRow="0" w:firstColumn="0" w:lastColumn="0" w:oddVBand="0" w:evenVBand="0" w:oddHBand="0" w:evenHBand="0" w:firstRowFirstColumn="0" w:firstRowLastColumn="0" w:lastRowFirstColumn="0" w:lastRowLastColumn="0"/>
            </w:pPr>
            <w:r>
              <w:t>N/A</w:t>
            </w:r>
          </w:p>
        </w:tc>
      </w:tr>
      <w:tr w:rsidR="00B44C0B" w14:paraId="68CA040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A9FE211" w14:textId="77777777" w:rsidR="00B44C0B" w:rsidRDefault="00B44C0B" w:rsidP="00B44C0B">
            <w:r>
              <w:t>Information</w:t>
            </w:r>
          </w:p>
        </w:tc>
        <w:tc>
          <w:tcPr>
            <w:tcW w:w="2500" w:type="pct"/>
          </w:tcPr>
          <w:p w14:paraId="22B08423" w14:textId="15F76FC9" w:rsidR="00B44C0B" w:rsidRDefault="004F0278" w:rsidP="00B44C0B">
            <w:pPr>
              <w:cnfStyle w:val="000000100000" w:firstRow="0" w:lastRow="0" w:firstColumn="0" w:lastColumn="0" w:oddVBand="0" w:evenVBand="0" w:oddHBand="1" w:evenHBand="0" w:firstRowFirstColumn="0" w:firstRowLastColumn="0" w:lastRowFirstColumn="0" w:lastRowLastColumn="0"/>
            </w:pPr>
            <w:r>
              <w:t>A lone</w:t>
            </w:r>
            <w:r w:rsidR="00442DC7">
              <w:t>,</w:t>
            </w:r>
            <w:r>
              <w:t xml:space="preserve"> </w:t>
            </w:r>
            <w:r w:rsidR="005672EA">
              <w:t xml:space="preserve">uncolonized </w:t>
            </w:r>
            <w:r>
              <w:t>asteroid</w:t>
            </w:r>
            <w:r w:rsidR="0031037A">
              <w:t xml:space="preserve">. </w:t>
            </w:r>
            <w:r w:rsidR="005672EA">
              <w:t>It</w:t>
            </w:r>
            <w:r w:rsidR="0031037A">
              <w:t xml:space="preserve"> </w:t>
            </w:r>
            <w:r w:rsidR="00442DC7">
              <w:t>is</w:t>
            </w:r>
            <w:r w:rsidR="0031037A">
              <w:t xml:space="preserve"> the </w:t>
            </w:r>
            <w:r w:rsidR="00442DC7">
              <w:t>designated spot</w:t>
            </w:r>
            <w:r w:rsidR="0031037A">
              <w:t xml:space="preserve"> for secret meetings and peace treaties.</w:t>
            </w:r>
          </w:p>
        </w:tc>
      </w:tr>
    </w:tbl>
    <w:p w14:paraId="3AACB512" w14:textId="77777777" w:rsidR="00776342" w:rsidRDefault="00776342" w:rsidP="00245438">
      <w:pPr>
        <w:sectPr w:rsidR="00776342" w:rsidSect="00776342">
          <w:type w:val="continuous"/>
          <w:pgSz w:w="12240" w:h="15840"/>
          <w:pgMar w:top="1440" w:right="1440" w:bottom="1440" w:left="1440" w:header="720" w:footer="720" w:gutter="0"/>
          <w:cols w:space="720"/>
          <w:docGrid w:linePitch="360"/>
        </w:sectPr>
      </w:pPr>
    </w:p>
    <w:p w14:paraId="1C2572C6" w14:textId="24741C3F" w:rsidR="005367DF" w:rsidRDefault="005367DF">
      <w:r>
        <w:br w:type="page"/>
      </w:r>
    </w:p>
    <w:p w14:paraId="77EF0A78" w14:textId="7B75B841" w:rsidR="005367DF" w:rsidRDefault="00D84039" w:rsidP="005367DF">
      <w:pPr>
        <w:pStyle w:val="Heading3"/>
      </w:pPr>
      <w:bookmarkStart w:id="263" w:name="_Toc21993122"/>
      <w:r>
        <w:t>Shae</w:t>
      </w:r>
      <w:r w:rsidR="005367DF">
        <w:t xml:space="preserve"> System</w:t>
      </w:r>
      <w:bookmarkEnd w:id="263"/>
    </w:p>
    <w:tbl>
      <w:tblPr>
        <w:tblStyle w:val="GridTable4-Accent51"/>
        <w:tblW w:w="5000" w:type="pct"/>
        <w:tblLook w:val="04A0" w:firstRow="1" w:lastRow="0" w:firstColumn="1" w:lastColumn="0" w:noHBand="0" w:noVBand="1"/>
      </w:tblPr>
      <w:tblGrid>
        <w:gridCol w:w="1502"/>
        <w:gridCol w:w="1017"/>
        <w:gridCol w:w="1505"/>
        <w:gridCol w:w="2663"/>
        <w:gridCol w:w="2663"/>
      </w:tblGrid>
      <w:tr w:rsidR="005367DF" w14:paraId="780EC940"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2871A4FE" w14:textId="77777777" w:rsidR="005367DF" w:rsidRDefault="005367DF" w:rsidP="007F0A4C">
            <w:r>
              <w:t>Type</w:t>
            </w:r>
          </w:p>
        </w:tc>
        <w:tc>
          <w:tcPr>
            <w:tcW w:w="544" w:type="pct"/>
          </w:tcPr>
          <w:p w14:paraId="2AD36071" w14:textId="77777777" w:rsidR="005367DF" w:rsidRDefault="005367DF"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0A27A36C" w14:textId="77777777" w:rsidR="005367DF" w:rsidRDefault="005367DF"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2DB52DF1" w14:textId="77777777" w:rsidR="005367DF" w:rsidRDefault="005367DF"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1AB049E0" w14:textId="77777777" w:rsidR="005367DF" w:rsidRDefault="005367DF"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5367DF" w14:paraId="10B05FD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6A4B82E6" w14:textId="62C804AA" w:rsidR="005367DF" w:rsidRPr="008D199D" w:rsidRDefault="00D84039" w:rsidP="007F0A4C">
            <w:pPr>
              <w:rPr>
                <w:b w:val="0"/>
              </w:rPr>
            </w:pPr>
            <w:r>
              <w:rPr>
                <w:b w:val="0"/>
              </w:rPr>
              <w:t>Red Star</w:t>
            </w:r>
          </w:p>
        </w:tc>
        <w:tc>
          <w:tcPr>
            <w:tcW w:w="544" w:type="pct"/>
          </w:tcPr>
          <w:p w14:paraId="6DE9AC0F" w14:textId="2E67E618" w:rsidR="005367DF" w:rsidRDefault="00D84039" w:rsidP="007F0A4C">
            <w:pPr>
              <w:cnfStyle w:val="000000100000" w:firstRow="0" w:lastRow="0" w:firstColumn="0" w:lastColumn="0" w:oddVBand="0" w:evenVBand="0" w:oddHBand="1" w:evenHBand="0" w:firstRowFirstColumn="0" w:firstRowLastColumn="0" w:lastRowFirstColumn="0" w:lastRowLastColumn="0"/>
            </w:pPr>
            <w:r>
              <w:t>2</w:t>
            </w:r>
          </w:p>
        </w:tc>
        <w:tc>
          <w:tcPr>
            <w:tcW w:w="805" w:type="pct"/>
          </w:tcPr>
          <w:p w14:paraId="387ABAFA" w14:textId="5277AFA9" w:rsidR="005367DF" w:rsidRDefault="00D84039" w:rsidP="007F0A4C">
            <w:pPr>
              <w:cnfStyle w:val="000000100000" w:firstRow="0" w:lastRow="0" w:firstColumn="0" w:lastColumn="0" w:oddVBand="0" w:evenVBand="0" w:oddHBand="1" w:evenHBand="0" w:firstRowFirstColumn="0" w:firstRowLastColumn="0" w:lastRowFirstColumn="0" w:lastRowLastColumn="0"/>
            </w:pPr>
            <w:r>
              <w:t>Neutral</w:t>
            </w:r>
          </w:p>
        </w:tc>
        <w:tc>
          <w:tcPr>
            <w:tcW w:w="1424" w:type="pct"/>
          </w:tcPr>
          <w:p w14:paraId="5763E8A7" w14:textId="4E757F97" w:rsidR="005367DF" w:rsidRDefault="00D84039" w:rsidP="007F0A4C">
            <w:pPr>
              <w:cnfStyle w:val="000000100000" w:firstRow="0" w:lastRow="0" w:firstColumn="0" w:lastColumn="0" w:oddVBand="0" w:evenVBand="0" w:oddHBand="1" w:evenHBand="0" w:firstRowFirstColumn="0" w:firstRowLastColumn="0" w:lastRowFirstColumn="0" w:lastRowLastColumn="0"/>
            </w:pPr>
            <w:r>
              <w:t>KK41</w:t>
            </w:r>
          </w:p>
        </w:tc>
        <w:tc>
          <w:tcPr>
            <w:tcW w:w="1424" w:type="pct"/>
          </w:tcPr>
          <w:p w14:paraId="2EE134B9" w14:textId="38458A69" w:rsidR="005367DF" w:rsidRDefault="00D84039" w:rsidP="007F0A4C">
            <w:pPr>
              <w:cnfStyle w:val="000000100000" w:firstRow="0" w:lastRow="0" w:firstColumn="0" w:lastColumn="0" w:oddVBand="0" w:evenVBand="0" w:oddHBand="1" w:evenHBand="0" w:firstRowFirstColumn="0" w:firstRowLastColumn="0" w:lastRowFirstColumn="0" w:lastRowLastColumn="0"/>
            </w:pPr>
            <w:r>
              <w:t>Ion Storm</w:t>
            </w:r>
            <w:r w:rsidR="008B0B61">
              <w:t>/</w:t>
            </w:r>
            <w:r>
              <w:t>Nebula/Space</w:t>
            </w:r>
          </w:p>
        </w:tc>
      </w:tr>
    </w:tbl>
    <w:p w14:paraId="5958C11F" w14:textId="5AEAA7D5" w:rsidR="005367DF" w:rsidRDefault="008B0B61" w:rsidP="005367DF">
      <w:pPr>
        <w:pStyle w:val="Heading4"/>
      </w:pPr>
      <w:r>
        <w:t>Panope</w:t>
      </w:r>
    </w:p>
    <w:tbl>
      <w:tblPr>
        <w:tblStyle w:val="GridTable4-Accent51"/>
        <w:tblW w:w="5000" w:type="pct"/>
        <w:tblLook w:val="04A0" w:firstRow="1" w:lastRow="0" w:firstColumn="1" w:lastColumn="0" w:noHBand="0" w:noVBand="1"/>
      </w:tblPr>
      <w:tblGrid>
        <w:gridCol w:w="4675"/>
        <w:gridCol w:w="4675"/>
      </w:tblGrid>
      <w:tr w:rsidR="005367DF" w14:paraId="371BCFFA"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CF5A731" w14:textId="77777777" w:rsidR="005367DF" w:rsidRDefault="005367DF" w:rsidP="007F0A4C">
            <w:pPr>
              <w:jc w:val="center"/>
            </w:pPr>
            <w:r>
              <w:t>Details</w:t>
            </w:r>
          </w:p>
        </w:tc>
      </w:tr>
      <w:tr w:rsidR="005367DF" w14:paraId="0BE3B88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106871B" w14:textId="77777777" w:rsidR="005367DF" w:rsidRDefault="005367DF" w:rsidP="007F0A4C">
            <w:r>
              <w:t>Grid Coordinates</w:t>
            </w:r>
          </w:p>
        </w:tc>
        <w:tc>
          <w:tcPr>
            <w:tcW w:w="2500" w:type="pct"/>
          </w:tcPr>
          <w:p w14:paraId="3279F61E" w14:textId="7B7E03A8" w:rsidR="005367DF" w:rsidRDefault="008B0B61" w:rsidP="007F0A4C">
            <w:pPr>
              <w:cnfStyle w:val="000000100000" w:firstRow="0" w:lastRow="0" w:firstColumn="0" w:lastColumn="0" w:oddVBand="0" w:evenVBand="0" w:oddHBand="1" w:evenHBand="0" w:firstRowFirstColumn="0" w:firstRowLastColumn="0" w:lastRowFirstColumn="0" w:lastRowLastColumn="0"/>
            </w:pPr>
            <w:r>
              <w:t>KK43</w:t>
            </w:r>
          </w:p>
        </w:tc>
      </w:tr>
      <w:tr w:rsidR="005367DF" w14:paraId="4151FA28"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A2B3F3B" w14:textId="77777777" w:rsidR="005367DF" w:rsidRDefault="005367DF" w:rsidP="007F0A4C">
            <w:r>
              <w:t>Tech Level</w:t>
            </w:r>
          </w:p>
        </w:tc>
        <w:tc>
          <w:tcPr>
            <w:tcW w:w="2500" w:type="pct"/>
          </w:tcPr>
          <w:p w14:paraId="28257DA5" w14:textId="02CA7A5D" w:rsidR="005367DF" w:rsidRDefault="008B0B61" w:rsidP="007F0A4C">
            <w:pPr>
              <w:cnfStyle w:val="000000000000" w:firstRow="0" w:lastRow="0" w:firstColumn="0" w:lastColumn="0" w:oddVBand="0" w:evenVBand="0" w:oddHBand="0" w:evenHBand="0" w:firstRowFirstColumn="0" w:firstRowLastColumn="0" w:lastRowFirstColumn="0" w:lastRowLastColumn="0"/>
            </w:pPr>
            <w:r>
              <w:t>N/A</w:t>
            </w:r>
          </w:p>
        </w:tc>
      </w:tr>
      <w:tr w:rsidR="005367DF" w14:paraId="6FAC746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0F6BADC" w14:textId="77777777" w:rsidR="005367DF" w:rsidRDefault="005367DF" w:rsidP="007F0A4C">
            <w:r>
              <w:t>Type</w:t>
            </w:r>
          </w:p>
        </w:tc>
        <w:tc>
          <w:tcPr>
            <w:tcW w:w="2500" w:type="pct"/>
          </w:tcPr>
          <w:p w14:paraId="146B33BC" w14:textId="5BB0E52E" w:rsidR="005367DF" w:rsidRDefault="008B0B61" w:rsidP="007F0A4C">
            <w:pPr>
              <w:cnfStyle w:val="000000100000" w:firstRow="0" w:lastRow="0" w:firstColumn="0" w:lastColumn="0" w:oddVBand="0" w:evenVBand="0" w:oddHBand="1" w:evenHBand="0" w:firstRowFirstColumn="0" w:firstRowLastColumn="0" w:lastRowFirstColumn="0" w:lastRowLastColumn="0"/>
            </w:pPr>
            <w:r>
              <w:t>Asteroid</w:t>
            </w:r>
          </w:p>
        </w:tc>
      </w:tr>
      <w:tr w:rsidR="005367DF" w14:paraId="2982E086"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5FABF91" w14:textId="77777777" w:rsidR="005367DF" w:rsidRDefault="005367DF" w:rsidP="007F0A4C">
            <w:r>
              <w:t>Moons</w:t>
            </w:r>
          </w:p>
        </w:tc>
        <w:tc>
          <w:tcPr>
            <w:tcW w:w="2500" w:type="pct"/>
          </w:tcPr>
          <w:p w14:paraId="3F93F09F" w14:textId="5C0F2EBA" w:rsidR="005367DF" w:rsidRDefault="008B0B61" w:rsidP="007F0A4C">
            <w:pPr>
              <w:cnfStyle w:val="000000000000" w:firstRow="0" w:lastRow="0" w:firstColumn="0" w:lastColumn="0" w:oddVBand="0" w:evenVBand="0" w:oddHBand="0" w:evenHBand="0" w:firstRowFirstColumn="0" w:firstRowLastColumn="0" w:lastRowFirstColumn="0" w:lastRowLastColumn="0"/>
            </w:pPr>
            <w:r>
              <w:t>N/A</w:t>
            </w:r>
          </w:p>
        </w:tc>
      </w:tr>
      <w:tr w:rsidR="005367DF" w14:paraId="416A178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CEC4993" w14:textId="77777777" w:rsidR="005367DF" w:rsidRDefault="005367DF" w:rsidP="007F0A4C">
            <w:r>
              <w:t>Tags</w:t>
            </w:r>
          </w:p>
        </w:tc>
        <w:tc>
          <w:tcPr>
            <w:tcW w:w="2500" w:type="pct"/>
          </w:tcPr>
          <w:p w14:paraId="2FCF5E86" w14:textId="443E6C45" w:rsidR="005367DF" w:rsidRDefault="0074177D" w:rsidP="007F0A4C">
            <w:pPr>
              <w:cnfStyle w:val="000000100000" w:firstRow="0" w:lastRow="0" w:firstColumn="0" w:lastColumn="0" w:oddVBand="0" w:evenVBand="0" w:oddHBand="1" w:evenHBand="0" w:firstRowFirstColumn="0" w:firstRowLastColumn="0" w:lastRowFirstColumn="0" w:lastRowLastColumn="0"/>
            </w:pPr>
            <w:r>
              <w:t>Outpost</w:t>
            </w:r>
          </w:p>
        </w:tc>
      </w:tr>
      <w:tr w:rsidR="005367DF" w14:paraId="26D3124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E14FED1" w14:textId="77777777" w:rsidR="005367DF" w:rsidRDefault="005367DF" w:rsidP="007F0A4C">
            <w:r>
              <w:t>Population</w:t>
            </w:r>
          </w:p>
        </w:tc>
        <w:tc>
          <w:tcPr>
            <w:tcW w:w="2500" w:type="pct"/>
          </w:tcPr>
          <w:p w14:paraId="268065EE" w14:textId="387116DA" w:rsidR="005367DF" w:rsidRDefault="008B0B61" w:rsidP="007F0A4C">
            <w:pPr>
              <w:cnfStyle w:val="000000000000" w:firstRow="0" w:lastRow="0" w:firstColumn="0" w:lastColumn="0" w:oddVBand="0" w:evenVBand="0" w:oddHBand="0" w:evenHBand="0" w:firstRowFirstColumn="0" w:firstRowLastColumn="0" w:lastRowFirstColumn="0" w:lastRowLastColumn="0"/>
            </w:pPr>
            <w:r>
              <w:t>N/A</w:t>
            </w:r>
          </w:p>
        </w:tc>
      </w:tr>
      <w:tr w:rsidR="00B44C0B" w14:paraId="20321F6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A72390B" w14:textId="77777777" w:rsidR="00B44C0B" w:rsidRDefault="00B44C0B" w:rsidP="00B44C0B">
            <w:r>
              <w:t>Biome</w:t>
            </w:r>
          </w:p>
        </w:tc>
        <w:tc>
          <w:tcPr>
            <w:tcW w:w="2500" w:type="pct"/>
          </w:tcPr>
          <w:p w14:paraId="5B031464" w14:textId="0D25E293" w:rsidR="00B44C0B" w:rsidRDefault="00B44C0B" w:rsidP="00B44C0B">
            <w:pPr>
              <w:cnfStyle w:val="000000100000" w:firstRow="0" w:lastRow="0" w:firstColumn="0" w:lastColumn="0" w:oddVBand="0" w:evenVBand="0" w:oddHBand="1" w:evenHBand="0" w:firstRowFirstColumn="0" w:firstRowLastColumn="0" w:lastRowFirstColumn="0" w:lastRowLastColumn="0"/>
            </w:pPr>
            <w:r>
              <w:t>N/A</w:t>
            </w:r>
          </w:p>
        </w:tc>
      </w:tr>
      <w:tr w:rsidR="00961795" w14:paraId="17E844A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DEBEC3E" w14:textId="77777777" w:rsidR="00961795" w:rsidRDefault="00961795" w:rsidP="00961795">
            <w:r>
              <w:t>Atmosphere</w:t>
            </w:r>
          </w:p>
        </w:tc>
        <w:tc>
          <w:tcPr>
            <w:tcW w:w="2500" w:type="pct"/>
          </w:tcPr>
          <w:p w14:paraId="1ED2CBFC" w14:textId="40845686" w:rsidR="00961795" w:rsidRDefault="0074177D" w:rsidP="00961795">
            <w:pPr>
              <w:cnfStyle w:val="000000000000" w:firstRow="0" w:lastRow="0" w:firstColumn="0" w:lastColumn="0" w:oddVBand="0" w:evenVBand="0" w:oddHBand="0" w:evenHBand="0" w:firstRowFirstColumn="0" w:firstRowLastColumn="0" w:lastRowFirstColumn="0" w:lastRowLastColumn="0"/>
            </w:pPr>
            <w:r>
              <w:t>N/A</w:t>
            </w:r>
          </w:p>
        </w:tc>
      </w:tr>
      <w:tr w:rsidR="00B44C0B" w14:paraId="09FE114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49DDCA2" w14:textId="77777777" w:rsidR="00B44C0B" w:rsidRDefault="00B44C0B" w:rsidP="00B44C0B">
            <w:r>
              <w:t>Information</w:t>
            </w:r>
          </w:p>
        </w:tc>
        <w:tc>
          <w:tcPr>
            <w:tcW w:w="2500" w:type="pct"/>
          </w:tcPr>
          <w:p w14:paraId="77260E43" w14:textId="098619D7" w:rsidR="00B44C0B" w:rsidRDefault="00A0458A" w:rsidP="00B44C0B">
            <w:pPr>
              <w:cnfStyle w:val="000000100000" w:firstRow="0" w:lastRow="0" w:firstColumn="0" w:lastColumn="0" w:oddVBand="0" w:evenVBand="0" w:oddHBand="1" w:evenHBand="0" w:firstRowFirstColumn="0" w:firstRowLastColumn="0" w:lastRowFirstColumn="0" w:lastRowLastColumn="0"/>
            </w:pPr>
            <w:r>
              <w:t xml:space="preserve">An autonomous </w:t>
            </w:r>
            <w:r w:rsidR="00F974F9">
              <w:t>outpost</w:t>
            </w:r>
            <w:r>
              <w:t xml:space="preserve"> for resupply and fueling. </w:t>
            </w:r>
            <w:r w:rsidR="00F974F9">
              <w:t>The owner and w</w:t>
            </w:r>
            <w:r w:rsidR="00012FF0">
              <w:t>here the credits go is unknown.</w:t>
            </w:r>
          </w:p>
        </w:tc>
      </w:tr>
    </w:tbl>
    <w:p w14:paraId="72E8E09F" w14:textId="7C613516" w:rsidR="005367DF" w:rsidRDefault="008B0B61" w:rsidP="005367DF">
      <w:pPr>
        <w:pStyle w:val="Heading4"/>
      </w:pPr>
      <w:r>
        <w:t>Terzin</w:t>
      </w:r>
    </w:p>
    <w:tbl>
      <w:tblPr>
        <w:tblStyle w:val="GridTable4-Accent51"/>
        <w:tblW w:w="5000" w:type="pct"/>
        <w:tblLook w:val="04A0" w:firstRow="1" w:lastRow="0" w:firstColumn="1" w:lastColumn="0" w:noHBand="0" w:noVBand="1"/>
      </w:tblPr>
      <w:tblGrid>
        <w:gridCol w:w="4675"/>
        <w:gridCol w:w="4675"/>
      </w:tblGrid>
      <w:tr w:rsidR="005367DF" w14:paraId="3597F6FE"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AFE372F" w14:textId="77777777" w:rsidR="005367DF" w:rsidRDefault="005367DF" w:rsidP="007F0A4C">
            <w:pPr>
              <w:jc w:val="center"/>
            </w:pPr>
            <w:r>
              <w:t>Details</w:t>
            </w:r>
          </w:p>
        </w:tc>
      </w:tr>
      <w:tr w:rsidR="005367DF" w14:paraId="7508538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1EB3DED" w14:textId="77777777" w:rsidR="005367DF" w:rsidRDefault="005367DF" w:rsidP="007F0A4C">
            <w:r>
              <w:t>Grid Coordinates</w:t>
            </w:r>
          </w:p>
        </w:tc>
        <w:tc>
          <w:tcPr>
            <w:tcW w:w="2500" w:type="pct"/>
          </w:tcPr>
          <w:p w14:paraId="58B363CB" w14:textId="3DFC6106" w:rsidR="005367DF" w:rsidRDefault="008B0B61" w:rsidP="007F0A4C">
            <w:pPr>
              <w:cnfStyle w:val="000000100000" w:firstRow="0" w:lastRow="0" w:firstColumn="0" w:lastColumn="0" w:oddVBand="0" w:evenVBand="0" w:oddHBand="1" w:evenHBand="0" w:firstRowFirstColumn="0" w:firstRowLastColumn="0" w:lastRowFirstColumn="0" w:lastRowLastColumn="0"/>
            </w:pPr>
            <w:r>
              <w:t>JJ46</w:t>
            </w:r>
          </w:p>
        </w:tc>
      </w:tr>
      <w:tr w:rsidR="005367DF" w14:paraId="7785789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B78B097" w14:textId="77777777" w:rsidR="005367DF" w:rsidRDefault="005367DF" w:rsidP="007F0A4C">
            <w:r>
              <w:t>Tech Level</w:t>
            </w:r>
          </w:p>
        </w:tc>
        <w:tc>
          <w:tcPr>
            <w:tcW w:w="2500" w:type="pct"/>
          </w:tcPr>
          <w:p w14:paraId="401B6F31" w14:textId="240DA6C8" w:rsidR="005367DF" w:rsidRDefault="000F11F2" w:rsidP="007F0A4C">
            <w:pPr>
              <w:cnfStyle w:val="000000000000" w:firstRow="0" w:lastRow="0" w:firstColumn="0" w:lastColumn="0" w:oddVBand="0" w:evenVBand="0" w:oddHBand="0" w:evenHBand="0" w:firstRowFirstColumn="0" w:firstRowLastColumn="0" w:lastRowFirstColumn="0" w:lastRowLastColumn="0"/>
            </w:pPr>
            <w:r>
              <w:t>N/A</w:t>
            </w:r>
          </w:p>
        </w:tc>
      </w:tr>
      <w:tr w:rsidR="005367DF" w14:paraId="6B99620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66F8E12" w14:textId="77777777" w:rsidR="005367DF" w:rsidRDefault="005367DF" w:rsidP="007F0A4C">
            <w:r>
              <w:t>Type</w:t>
            </w:r>
          </w:p>
        </w:tc>
        <w:tc>
          <w:tcPr>
            <w:tcW w:w="2500" w:type="pct"/>
          </w:tcPr>
          <w:p w14:paraId="10AA2D52" w14:textId="5EEEB4BE" w:rsidR="005367DF" w:rsidRDefault="000F11F2" w:rsidP="007F0A4C">
            <w:pPr>
              <w:cnfStyle w:val="000000100000" w:firstRow="0" w:lastRow="0" w:firstColumn="0" w:lastColumn="0" w:oddVBand="0" w:evenVBand="0" w:oddHBand="1" w:evenHBand="0" w:firstRowFirstColumn="0" w:firstRowLastColumn="0" w:lastRowFirstColumn="0" w:lastRowLastColumn="0"/>
            </w:pPr>
            <w:r>
              <w:t>Barren Planet</w:t>
            </w:r>
          </w:p>
        </w:tc>
      </w:tr>
      <w:tr w:rsidR="005367DF" w14:paraId="0B6D1AB6"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6528C11" w14:textId="77777777" w:rsidR="005367DF" w:rsidRDefault="005367DF" w:rsidP="007F0A4C">
            <w:r>
              <w:t>Moons</w:t>
            </w:r>
          </w:p>
        </w:tc>
        <w:tc>
          <w:tcPr>
            <w:tcW w:w="2500" w:type="pct"/>
          </w:tcPr>
          <w:p w14:paraId="57D46D2C" w14:textId="2ED3C99E" w:rsidR="005367DF" w:rsidRDefault="000F11F2" w:rsidP="007F0A4C">
            <w:pPr>
              <w:cnfStyle w:val="000000000000" w:firstRow="0" w:lastRow="0" w:firstColumn="0" w:lastColumn="0" w:oddVBand="0" w:evenVBand="0" w:oddHBand="0" w:evenHBand="0" w:firstRowFirstColumn="0" w:firstRowLastColumn="0" w:lastRowFirstColumn="0" w:lastRowLastColumn="0"/>
            </w:pPr>
            <w:r>
              <w:t>11</w:t>
            </w:r>
          </w:p>
        </w:tc>
      </w:tr>
      <w:tr w:rsidR="005367DF" w14:paraId="4ADEB4C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3A676E7" w14:textId="77777777" w:rsidR="005367DF" w:rsidRDefault="005367DF" w:rsidP="007F0A4C">
            <w:r>
              <w:t>Tags</w:t>
            </w:r>
          </w:p>
        </w:tc>
        <w:tc>
          <w:tcPr>
            <w:tcW w:w="2500" w:type="pct"/>
          </w:tcPr>
          <w:p w14:paraId="542C845D" w14:textId="0D34ED09" w:rsidR="005367DF" w:rsidRDefault="008F46E5" w:rsidP="007F0A4C">
            <w:pPr>
              <w:cnfStyle w:val="000000100000" w:firstRow="0" w:lastRow="0" w:firstColumn="0" w:lastColumn="0" w:oddVBand="0" w:evenVBand="0" w:oddHBand="1" w:evenHBand="0" w:firstRowFirstColumn="0" w:firstRowLastColumn="0" w:lastRowFirstColumn="0" w:lastRowLastColumn="0"/>
            </w:pPr>
            <w:r>
              <w:t xml:space="preserve">Tula </w:t>
            </w:r>
            <w:r w:rsidR="001D65BA">
              <w:t>subrace</w:t>
            </w:r>
            <w:r>
              <w:t xml:space="preserve"> origin</w:t>
            </w:r>
          </w:p>
        </w:tc>
      </w:tr>
      <w:tr w:rsidR="005367DF" w14:paraId="165EF7C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CCA440E" w14:textId="77777777" w:rsidR="005367DF" w:rsidRDefault="005367DF" w:rsidP="007F0A4C">
            <w:r>
              <w:t>Population</w:t>
            </w:r>
          </w:p>
        </w:tc>
        <w:tc>
          <w:tcPr>
            <w:tcW w:w="2500" w:type="pct"/>
          </w:tcPr>
          <w:p w14:paraId="56A1C066" w14:textId="13148370" w:rsidR="005367DF" w:rsidRDefault="000F11F2" w:rsidP="007F0A4C">
            <w:pPr>
              <w:cnfStyle w:val="000000000000" w:firstRow="0" w:lastRow="0" w:firstColumn="0" w:lastColumn="0" w:oddVBand="0" w:evenVBand="0" w:oddHBand="0" w:evenHBand="0" w:firstRowFirstColumn="0" w:firstRowLastColumn="0" w:lastRowFirstColumn="0" w:lastRowLastColumn="0"/>
            </w:pPr>
            <w:r>
              <w:t>N/A</w:t>
            </w:r>
          </w:p>
        </w:tc>
      </w:tr>
      <w:tr w:rsidR="005367DF" w14:paraId="3E34FAA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45538C8" w14:textId="77777777" w:rsidR="005367DF" w:rsidRDefault="005367DF" w:rsidP="007F0A4C">
            <w:r>
              <w:t>Biome</w:t>
            </w:r>
          </w:p>
        </w:tc>
        <w:tc>
          <w:tcPr>
            <w:tcW w:w="2500" w:type="pct"/>
          </w:tcPr>
          <w:p w14:paraId="64702B2B" w14:textId="1DB5E598" w:rsidR="005367DF" w:rsidRDefault="004B4347" w:rsidP="007F0A4C">
            <w:pPr>
              <w:cnfStyle w:val="000000100000" w:firstRow="0" w:lastRow="0" w:firstColumn="0" w:lastColumn="0" w:oddVBand="0" w:evenVBand="0" w:oddHBand="1" w:evenHBand="0" w:firstRowFirstColumn="0" w:firstRowLastColumn="0" w:lastRowFirstColumn="0" w:lastRowLastColumn="0"/>
            </w:pPr>
            <w:r>
              <w:t xml:space="preserve">Toxic, </w:t>
            </w:r>
            <w:r w:rsidR="008F4853">
              <w:t>r</w:t>
            </w:r>
            <w:r>
              <w:t>adiation</w:t>
            </w:r>
          </w:p>
        </w:tc>
      </w:tr>
      <w:tr w:rsidR="00961795" w14:paraId="7407ABB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180669C" w14:textId="77777777" w:rsidR="00961795" w:rsidRDefault="00961795" w:rsidP="00961795">
            <w:r>
              <w:t>Atmosphere</w:t>
            </w:r>
          </w:p>
        </w:tc>
        <w:tc>
          <w:tcPr>
            <w:tcW w:w="2500" w:type="pct"/>
          </w:tcPr>
          <w:p w14:paraId="05ED19E9" w14:textId="27F0A2DD" w:rsidR="004B4347" w:rsidRDefault="00E23D6D" w:rsidP="001739DC">
            <w:pPr>
              <w:cnfStyle w:val="000000000000" w:firstRow="0" w:lastRow="0" w:firstColumn="0" w:lastColumn="0" w:oddVBand="0" w:evenVBand="0" w:oddHBand="0" w:evenHBand="0" w:firstRowFirstColumn="0" w:firstRowLastColumn="0" w:lastRowFirstColumn="0" w:lastRowLastColumn="0"/>
            </w:pPr>
            <w:r>
              <w:t>Toxic</w:t>
            </w:r>
          </w:p>
        </w:tc>
      </w:tr>
      <w:tr w:rsidR="00290C87" w14:paraId="6E50CF0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552EABC" w14:textId="77777777" w:rsidR="00290C87" w:rsidRDefault="00290C87" w:rsidP="00290C87">
            <w:r>
              <w:t>Information</w:t>
            </w:r>
          </w:p>
        </w:tc>
        <w:tc>
          <w:tcPr>
            <w:tcW w:w="2500" w:type="pct"/>
          </w:tcPr>
          <w:p w14:paraId="3904201D" w14:textId="7774FB3C" w:rsidR="00290C87" w:rsidRDefault="00E15D86" w:rsidP="00290C87">
            <w:pPr>
              <w:cnfStyle w:val="000000100000" w:firstRow="0" w:lastRow="0" w:firstColumn="0" w:lastColumn="0" w:oddVBand="0" w:evenVBand="0" w:oddHBand="1" w:evenHBand="0" w:firstRowFirstColumn="0" w:firstRowLastColumn="0" w:lastRowFirstColumn="0" w:lastRowLastColumn="0"/>
            </w:pPr>
            <w:r>
              <w:t>A planet that o</w:t>
            </w:r>
            <w:r w:rsidR="00A63663">
              <w:t>nce</w:t>
            </w:r>
            <w:r>
              <w:t xml:space="preserve"> was</w:t>
            </w:r>
            <w:r w:rsidR="00A63663">
              <w:t xml:space="preserve"> a tourist attraction </w:t>
            </w:r>
            <w:r>
              <w:t xml:space="preserve">filled with plants that could communicate, became a radiated graveyard. </w:t>
            </w:r>
            <w:r w:rsidR="00CF1D81">
              <w:t>The wars that was waged over the local fauna turned the planet into a</w:t>
            </w:r>
            <w:r w:rsidR="00C94ED1">
              <w:t xml:space="preserve"> radiocative</w:t>
            </w:r>
            <w:r w:rsidR="00CF1D81">
              <w:t xml:space="preserve"> wasteland</w:t>
            </w:r>
            <w:r w:rsidR="00C94ED1">
              <w:t>.</w:t>
            </w:r>
            <w:r w:rsidR="007D44A4">
              <w:t xml:space="preserve"> Once the fauna died, so too did the organization’s interest in the planet.</w:t>
            </w:r>
          </w:p>
        </w:tc>
      </w:tr>
    </w:tbl>
    <w:p w14:paraId="706DAF14" w14:textId="77777777" w:rsidR="005367DF" w:rsidRDefault="005367DF" w:rsidP="005367DF">
      <w:pPr>
        <w:sectPr w:rsidR="005367DF" w:rsidSect="00776342">
          <w:type w:val="continuous"/>
          <w:pgSz w:w="12240" w:h="15840"/>
          <w:pgMar w:top="1440" w:right="1440" w:bottom="1440" w:left="1440" w:header="720" w:footer="720" w:gutter="0"/>
          <w:cols w:space="720"/>
          <w:docGrid w:linePitch="360"/>
        </w:sectPr>
      </w:pPr>
    </w:p>
    <w:p w14:paraId="156C5469" w14:textId="3AE297F0" w:rsidR="005367DF" w:rsidRDefault="005367DF">
      <w:r>
        <w:br w:type="page"/>
      </w:r>
    </w:p>
    <w:p w14:paraId="0B19949B" w14:textId="0A38A6C4" w:rsidR="005367DF" w:rsidRDefault="000F11F2" w:rsidP="005367DF">
      <w:pPr>
        <w:pStyle w:val="Heading3"/>
      </w:pPr>
      <w:bookmarkStart w:id="264" w:name="_Toc21993123"/>
      <w:r>
        <w:t>Sirus</w:t>
      </w:r>
      <w:r w:rsidR="005367DF">
        <w:t xml:space="preserve"> System</w:t>
      </w:r>
      <w:bookmarkEnd w:id="264"/>
    </w:p>
    <w:tbl>
      <w:tblPr>
        <w:tblStyle w:val="GridTable4-Accent51"/>
        <w:tblW w:w="5000" w:type="pct"/>
        <w:tblLook w:val="04A0" w:firstRow="1" w:lastRow="0" w:firstColumn="1" w:lastColumn="0" w:noHBand="0" w:noVBand="1"/>
      </w:tblPr>
      <w:tblGrid>
        <w:gridCol w:w="1502"/>
        <w:gridCol w:w="1017"/>
        <w:gridCol w:w="1505"/>
        <w:gridCol w:w="2663"/>
        <w:gridCol w:w="2663"/>
      </w:tblGrid>
      <w:tr w:rsidR="005367DF" w14:paraId="081C07A7"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6F66C244" w14:textId="77777777" w:rsidR="005367DF" w:rsidRDefault="005367DF" w:rsidP="007F0A4C">
            <w:r>
              <w:t>Type</w:t>
            </w:r>
          </w:p>
        </w:tc>
        <w:tc>
          <w:tcPr>
            <w:tcW w:w="544" w:type="pct"/>
          </w:tcPr>
          <w:p w14:paraId="5437A13D" w14:textId="77777777" w:rsidR="005367DF" w:rsidRDefault="005367DF"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753188C8" w14:textId="77777777" w:rsidR="005367DF" w:rsidRDefault="005367DF"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085968E1" w14:textId="77777777" w:rsidR="005367DF" w:rsidRDefault="005367DF"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69193BE7" w14:textId="77777777" w:rsidR="005367DF" w:rsidRDefault="005367DF"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5367DF" w14:paraId="2D69B50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365E5960" w14:textId="1F7F2822" w:rsidR="005367DF" w:rsidRPr="008D199D" w:rsidRDefault="00702869" w:rsidP="007F0A4C">
            <w:pPr>
              <w:rPr>
                <w:b w:val="0"/>
              </w:rPr>
            </w:pPr>
            <w:r>
              <w:rPr>
                <w:b w:val="0"/>
              </w:rPr>
              <w:t>Blue Star</w:t>
            </w:r>
          </w:p>
        </w:tc>
        <w:tc>
          <w:tcPr>
            <w:tcW w:w="544" w:type="pct"/>
          </w:tcPr>
          <w:p w14:paraId="5C978B32" w14:textId="6C33583F" w:rsidR="005367DF" w:rsidRDefault="00702869" w:rsidP="007F0A4C">
            <w:pPr>
              <w:cnfStyle w:val="000000100000" w:firstRow="0" w:lastRow="0" w:firstColumn="0" w:lastColumn="0" w:oddVBand="0" w:evenVBand="0" w:oddHBand="1" w:evenHBand="0" w:firstRowFirstColumn="0" w:firstRowLastColumn="0" w:lastRowFirstColumn="0" w:lastRowLastColumn="0"/>
            </w:pPr>
            <w:r>
              <w:t>1</w:t>
            </w:r>
          </w:p>
        </w:tc>
        <w:tc>
          <w:tcPr>
            <w:tcW w:w="805" w:type="pct"/>
          </w:tcPr>
          <w:p w14:paraId="3CC3D667" w14:textId="445CE6C4" w:rsidR="005367DF" w:rsidRDefault="003601DF" w:rsidP="007F0A4C">
            <w:pPr>
              <w:cnfStyle w:val="000000100000" w:firstRow="0" w:lastRow="0" w:firstColumn="0" w:lastColumn="0" w:oddVBand="0" w:evenVBand="0" w:oddHBand="1" w:evenHBand="0" w:firstRowFirstColumn="0" w:firstRowLastColumn="0" w:lastRowFirstColumn="0" w:lastRowLastColumn="0"/>
            </w:pPr>
            <w:r>
              <w:t>Neutral</w:t>
            </w:r>
          </w:p>
        </w:tc>
        <w:tc>
          <w:tcPr>
            <w:tcW w:w="1424" w:type="pct"/>
          </w:tcPr>
          <w:p w14:paraId="40051412" w14:textId="18CAF77E" w:rsidR="005367DF" w:rsidRDefault="003601DF" w:rsidP="007F0A4C">
            <w:pPr>
              <w:cnfStyle w:val="000000100000" w:firstRow="0" w:lastRow="0" w:firstColumn="0" w:lastColumn="0" w:oddVBand="0" w:evenVBand="0" w:oddHBand="1" w:evenHBand="0" w:firstRowFirstColumn="0" w:firstRowLastColumn="0" w:lastRowFirstColumn="0" w:lastRowLastColumn="0"/>
            </w:pPr>
            <w:r>
              <w:t>V8</w:t>
            </w:r>
          </w:p>
        </w:tc>
        <w:tc>
          <w:tcPr>
            <w:tcW w:w="1424" w:type="pct"/>
          </w:tcPr>
          <w:p w14:paraId="1DDFCA89" w14:textId="668E8F73" w:rsidR="005367DF" w:rsidRDefault="003601DF" w:rsidP="007F0A4C">
            <w:pPr>
              <w:cnfStyle w:val="000000100000" w:firstRow="0" w:lastRow="0" w:firstColumn="0" w:lastColumn="0" w:oddVBand="0" w:evenVBand="0" w:oddHBand="1" w:evenHBand="0" w:firstRowFirstColumn="0" w:firstRowLastColumn="0" w:lastRowFirstColumn="0" w:lastRowLastColumn="0"/>
            </w:pPr>
            <w:r>
              <w:t>Space</w:t>
            </w:r>
          </w:p>
        </w:tc>
      </w:tr>
    </w:tbl>
    <w:p w14:paraId="4B518290" w14:textId="121B54DD" w:rsidR="005367DF" w:rsidRDefault="003601DF" w:rsidP="005367DF">
      <w:pPr>
        <w:pStyle w:val="Heading4"/>
      </w:pPr>
      <w:r>
        <w:t>Irra</w:t>
      </w:r>
    </w:p>
    <w:tbl>
      <w:tblPr>
        <w:tblStyle w:val="GridTable4-Accent51"/>
        <w:tblW w:w="5000" w:type="pct"/>
        <w:tblLook w:val="04A0" w:firstRow="1" w:lastRow="0" w:firstColumn="1" w:lastColumn="0" w:noHBand="0" w:noVBand="1"/>
      </w:tblPr>
      <w:tblGrid>
        <w:gridCol w:w="4675"/>
        <w:gridCol w:w="4675"/>
      </w:tblGrid>
      <w:tr w:rsidR="005367DF" w14:paraId="6082D61B"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10AA5AF" w14:textId="77777777" w:rsidR="005367DF" w:rsidRDefault="005367DF" w:rsidP="007F0A4C">
            <w:pPr>
              <w:jc w:val="center"/>
            </w:pPr>
            <w:r>
              <w:t>Details</w:t>
            </w:r>
          </w:p>
        </w:tc>
      </w:tr>
      <w:tr w:rsidR="005367DF" w14:paraId="3953845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65CB81B" w14:textId="77777777" w:rsidR="005367DF" w:rsidRDefault="005367DF" w:rsidP="007F0A4C">
            <w:r>
              <w:t>Grid Coordinates</w:t>
            </w:r>
          </w:p>
        </w:tc>
        <w:tc>
          <w:tcPr>
            <w:tcW w:w="2500" w:type="pct"/>
          </w:tcPr>
          <w:p w14:paraId="7E0FA5AB" w14:textId="3C25BA88" w:rsidR="005367DF" w:rsidRDefault="003601DF" w:rsidP="007F0A4C">
            <w:pPr>
              <w:cnfStyle w:val="000000100000" w:firstRow="0" w:lastRow="0" w:firstColumn="0" w:lastColumn="0" w:oddVBand="0" w:evenVBand="0" w:oddHBand="1" w:evenHBand="0" w:firstRowFirstColumn="0" w:firstRowLastColumn="0" w:lastRowFirstColumn="0" w:lastRowLastColumn="0"/>
            </w:pPr>
            <w:r>
              <w:t>V10</w:t>
            </w:r>
          </w:p>
        </w:tc>
      </w:tr>
      <w:tr w:rsidR="005367DF" w14:paraId="0BBB8AE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409A559" w14:textId="77777777" w:rsidR="005367DF" w:rsidRDefault="005367DF" w:rsidP="007F0A4C">
            <w:r>
              <w:t>Tech Level</w:t>
            </w:r>
          </w:p>
        </w:tc>
        <w:tc>
          <w:tcPr>
            <w:tcW w:w="2500" w:type="pct"/>
          </w:tcPr>
          <w:p w14:paraId="11191EB4" w14:textId="2869B407" w:rsidR="005367DF" w:rsidRDefault="003601DF" w:rsidP="007F0A4C">
            <w:pPr>
              <w:cnfStyle w:val="000000000000" w:firstRow="0" w:lastRow="0" w:firstColumn="0" w:lastColumn="0" w:oddVBand="0" w:evenVBand="0" w:oddHBand="0" w:evenHBand="0" w:firstRowFirstColumn="0" w:firstRowLastColumn="0" w:lastRowFirstColumn="0" w:lastRowLastColumn="0"/>
            </w:pPr>
            <w:r>
              <w:t>N/A</w:t>
            </w:r>
          </w:p>
        </w:tc>
      </w:tr>
      <w:tr w:rsidR="005367DF" w14:paraId="32F5547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4CD6E08" w14:textId="77777777" w:rsidR="005367DF" w:rsidRDefault="005367DF" w:rsidP="007F0A4C">
            <w:r>
              <w:t>Type</w:t>
            </w:r>
          </w:p>
        </w:tc>
        <w:tc>
          <w:tcPr>
            <w:tcW w:w="2500" w:type="pct"/>
          </w:tcPr>
          <w:p w14:paraId="4802EAC5" w14:textId="758FECA4" w:rsidR="005367DF" w:rsidRDefault="003601DF" w:rsidP="007F0A4C">
            <w:pPr>
              <w:cnfStyle w:val="000000100000" w:firstRow="0" w:lastRow="0" w:firstColumn="0" w:lastColumn="0" w:oddVBand="0" w:evenVBand="0" w:oddHBand="1" w:evenHBand="0" w:firstRowFirstColumn="0" w:firstRowLastColumn="0" w:lastRowFirstColumn="0" w:lastRowLastColumn="0"/>
            </w:pPr>
            <w:r>
              <w:t>Volcanic Planet</w:t>
            </w:r>
          </w:p>
        </w:tc>
      </w:tr>
      <w:tr w:rsidR="005367DF" w14:paraId="77372F8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8B55AD5" w14:textId="77777777" w:rsidR="005367DF" w:rsidRDefault="005367DF" w:rsidP="007F0A4C">
            <w:r>
              <w:t>Moons</w:t>
            </w:r>
          </w:p>
        </w:tc>
        <w:tc>
          <w:tcPr>
            <w:tcW w:w="2500" w:type="pct"/>
          </w:tcPr>
          <w:p w14:paraId="306A4072" w14:textId="2FA014D0" w:rsidR="005367DF" w:rsidRDefault="003601DF" w:rsidP="007F0A4C">
            <w:pPr>
              <w:cnfStyle w:val="000000000000" w:firstRow="0" w:lastRow="0" w:firstColumn="0" w:lastColumn="0" w:oddVBand="0" w:evenVBand="0" w:oddHBand="0" w:evenHBand="0" w:firstRowFirstColumn="0" w:firstRowLastColumn="0" w:lastRowFirstColumn="0" w:lastRowLastColumn="0"/>
            </w:pPr>
            <w:r>
              <w:t>79</w:t>
            </w:r>
          </w:p>
        </w:tc>
      </w:tr>
      <w:tr w:rsidR="005367DF" w14:paraId="52F5F06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B2821C5" w14:textId="77777777" w:rsidR="005367DF" w:rsidRDefault="005367DF" w:rsidP="007F0A4C">
            <w:r>
              <w:t>Tags</w:t>
            </w:r>
          </w:p>
        </w:tc>
        <w:tc>
          <w:tcPr>
            <w:tcW w:w="2500" w:type="pct"/>
          </w:tcPr>
          <w:p w14:paraId="6DA44B9E" w14:textId="72AEDB81" w:rsidR="005367DF" w:rsidRDefault="00D73B5B" w:rsidP="007F0A4C">
            <w:pPr>
              <w:cnfStyle w:val="000000100000" w:firstRow="0" w:lastRow="0" w:firstColumn="0" w:lastColumn="0" w:oddVBand="0" w:evenVBand="0" w:oddHBand="1" w:evenHBand="0" w:firstRowFirstColumn="0" w:firstRowLastColumn="0" w:lastRowFirstColumn="0" w:lastRowLastColumn="0"/>
            </w:pPr>
            <w:r>
              <w:t>Abyssal One</w:t>
            </w:r>
            <w:r w:rsidR="00165D78">
              <w:t xml:space="preserve"> hive</w:t>
            </w:r>
          </w:p>
        </w:tc>
      </w:tr>
      <w:tr w:rsidR="005367DF" w14:paraId="5581F8BB"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0153B2C" w14:textId="77777777" w:rsidR="005367DF" w:rsidRDefault="005367DF" w:rsidP="007F0A4C">
            <w:r>
              <w:t>Population</w:t>
            </w:r>
          </w:p>
        </w:tc>
        <w:tc>
          <w:tcPr>
            <w:tcW w:w="2500" w:type="pct"/>
          </w:tcPr>
          <w:p w14:paraId="098BDBF5" w14:textId="21F9AB45" w:rsidR="005367DF" w:rsidRDefault="003601DF" w:rsidP="007F0A4C">
            <w:pPr>
              <w:cnfStyle w:val="000000000000" w:firstRow="0" w:lastRow="0" w:firstColumn="0" w:lastColumn="0" w:oddVBand="0" w:evenVBand="0" w:oddHBand="0" w:evenHBand="0" w:firstRowFirstColumn="0" w:firstRowLastColumn="0" w:lastRowFirstColumn="0" w:lastRowLastColumn="0"/>
            </w:pPr>
            <w:r>
              <w:t>N/A</w:t>
            </w:r>
          </w:p>
        </w:tc>
      </w:tr>
      <w:tr w:rsidR="008F4853" w14:paraId="5005110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62FF6A5" w14:textId="77777777" w:rsidR="008F4853" w:rsidRDefault="008F4853" w:rsidP="008F4853">
            <w:r>
              <w:t>Biome</w:t>
            </w:r>
          </w:p>
        </w:tc>
        <w:tc>
          <w:tcPr>
            <w:tcW w:w="2500" w:type="pct"/>
          </w:tcPr>
          <w:p w14:paraId="29161A8B" w14:textId="3E9B4C86" w:rsidR="008F4853" w:rsidRDefault="008F4853" w:rsidP="008F4853">
            <w:pPr>
              <w:cnfStyle w:val="000000100000" w:firstRow="0" w:lastRow="0" w:firstColumn="0" w:lastColumn="0" w:oddVBand="0" w:evenVBand="0" w:oddHBand="1" w:evenHBand="0" w:firstRowFirstColumn="0" w:firstRowLastColumn="0" w:lastRowFirstColumn="0" w:lastRowLastColumn="0"/>
            </w:pPr>
            <w:r w:rsidRPr="001D4188">
              <w:t>Extreme heat</w:t>
            </w:r>
          </w:p>
        </w:tc>
      </w:tr>
      <w:tr w:rsidR="008F4853" w14:paraId="759C23F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D6BEF4B" w14:textId="77777777" w:rsidR="008F4853" w:rsidRDefault="008F4853" w:rsidP="008F4853">
            <w:r>
              <w:t>Atmosphere</w:t>
            </w:r>
          </w:p>
        </w:tc>
        <w:tc>
          <w:tcPr>
            <w:tcW w:w="2500" w:type="pct"/>
          </w:tcPr>
          <w:p w14:paraId="60C80CB3" w14:textId="5AF79330" w:rsidR="008F4853" w:rsidRDefault="008F4853" w:rsidP="008F4853">
            <w:pPr>
              <w:cnfStyle w:val="000000000000" w:firstRow="0" w:lastRow="0" w:firstColumn="0" w:lastColumn="0" w:oddVBand="0" w:evenVBand="0" w:oddHBand="0" w:evenHBand="0" w:firstRowFirstColumn="0" w:firstRowLastColumn="0" w:lastRowFirstColumn="0" w:lastRowLastColumn="0"/>
            </w:pPr>
            <w:r w:rsidRPr="001D4188">
              <w:t>Extreme heat</w:t>
            </w:r>
          </w:p>
        </w:tc>
      </w:tr>
      <w:tr w:rsidR="005367DF" w14:paraId="6A0A4156"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21D8F82" w14:textId="77777777" w:rsidR="005367DF" w:rsidRDefault="005367DF" w:rsidP="007F0A4C">
            <w:r>
              <w:t>Information</w:t>
            </w:r>
          </w:p>
        </w:tc>
        <w:tc>
          <w:tcPr>
            <w:tcW w:w="2500" w:type="pct"/>
          </w:tcPr>
          <w:p w14:paraId="43172599" w14:textId="4AD82CC0" w:rsidR="005367DF" w:rsidRDefault="00485A8A" w:rsidP="007F0A4C">
            <w:pPr>
              <w:cnfStyle w:val="000000100000" w:firstRow="0" w:lastRow="0" w:firstColumn="0" w:lastColumn="0" w:oddVBand="0" w:evenVBand="0" w:oddHBand="1" w:evenHBand="0" w:firstRowFirstColumn="0" w:firstRowLastColumn="0" w:lastRowFirstColumn="0" w:lastRowLastColumn="0"/>
            </w:pPr>
            <w:r>
              <w:t xml:space="preserve">Giant </w:t>
            </w:r>
            <w:r w:rsidR="00D73B5B">
              <w:t>Abyssal One</w:t>
            </w:r>
            <w:r>
              <w:t xml:space="preserve">s capable of consuming entire </w:t>
            </w:r>
            <w:r w:rsidR="00783D4C">
              <w:t xml:space="preserve">spacecrafts </w:t>
            </w:r>
            <w:r>
              <w:t>have been spotted in this region.</w:t>
            </w:r>
          </w:p>
        </w:tc>
      </w:tr>
    </w:tbl>
    <w:p w14:paraId="21EBADD4" w14:textId="6D8A9D72" w:rsidR="005367DF" w:rsidRDefault="005367DF">
      <w:r>
        <w:br w:type="page"/>
      </w:r>
    </w:p>
    <w:p w14:paraId="7AD121CC" w14:textId="7824BBC6" w:rsidR="005367DF" w:rsidRDefault="007E6B8A" w:rsidP="005367DF">
      <w:pPr>
        <w:pStyle w:val="Heading3"/>
      </w:pPr>
      <w:bookmarkStart w:id="265" w:name="_Toc21993124"/>
      <w:r>
        <w:t>Smadus</w:t>
      </w:r>
      <w:r w:rsidR="005367DF">
        <w:t xml:space="preserve"> System</w:t>
      </w:r>
      <w:bookmarkEnd w:id="265"/>
    </w:p>
    <w:tbl>
      <w:tblPr>
        <w:tblStyle w:val="GridTable4-Accent51"/>
        <w:tblW w:w="5000" w:type="pct"/>
        <w:tblLook w:val="04A0" w:firstRow="1" w:lastRow="0" w:firstColumn="1" w:lastColumn="0" w:noHBand="0" w:noVBand="1"/>
      </w:tblPr>
      <w:tblGrid>
        <w:gridCol w:w="1502"/>
        <w:gridCol w:w="1017"/>
        <w:gridCol w:w="1505"/>
        <w:gridCol w:w="2663"/>
        <w:gridCol w:w="2663"/>
      </w:tblGrid>
      <w:tr w:rsidR="005367DF" w14:paraId="4B519635"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440A984E" w14:textId="77777777" w:rsidR="005367DF" w:rsidRDefault="005367DF" w:rsidP="007F0A4C">
            <w:r>
              <w:t>Type</w:t>
            </w:r>
          </w:p>
        </w:tc>
        <w:tc>
          <w:tcPr>
            <w:tcW w:w="544" w:type="pct"/>
          </w:tcPr>
          <w:p w14:paraId="6581B24A" w14:textId="77777777" w:rsidR="005367DF" w:rsidRDefault="005367DF"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3BA1A570" w14:textId="77777777" w:rsidR="005367DF" w:rsidRDefault="005367DF"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43548A63" w14:textId="77777777" w:rsidR="005367DF" w:rsidRDefault="005367DF"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1D4DC37F" w14:textId="77777777" w:rsidR="005367DF" w:rsidRDefault="005367DF"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5367DF" w14:paraId="295EF0FE"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13FC5C81" w14:textId="7895068F" w:rsidR="005367DF" w:rsidRPr="008D199D" w:rsidRDefault="005E55EE" w:rsidP="007F0A4C">
            <w:pPr>
              <w:rPr>
                <w:b w:val="0"/>
              </w:rPr>
            </w:pPr>
            <w:r>
              <w:rPr>
                <w:b w:val="0"/>
              </w:rPr>
              <w:t>Red Star</w:t>
            </w:r>
          </w:p>
        </w:tc>
        <w:tc>
          <w:tcPr>
            <w:tcW w:w="544" w:type="pct"/>
          </w:tcPr>
          <w:p w14:paraId="53756DE5" w14:textId="08299004" w:rsidR="005367DF" w:rsidRDefault="005E55EE" w:rsidP="007F0A4C">
            <w:pPr>
              <w:cnfStyle w:val="000000100000" w:firstRow="0" w:lastRow="0" w:firstColumn="0" w:lastColumn="0" w:oddVBand="0" w:evenVBand="0" w:oddHBand="1" w:evenHBand="0" w:firstRowFirstColumn="0" w:firstRowLastColumn="0" w:lastRowFirstColumn="0" w:lastRowLastColumn="0"/>
            </w:pPr>
            <w:r>
              <w:t>1</w:t>
            </w:r>
          </w:p>
        </w:tc>
        <w:tc>
          <w:tcPr>
            <w:tcW w:w="805" w:type="pct"/>
          </w:tcPr>
          <w:p w14:paraId="5B05CA66" w14:textId="0B1F38E3" w:rsidR="005367DF" w:rsidRDefault="005E55EE" w:rsidP="007F0A4C">
            <w:pPr>
              <w:cnfStyle w:val="000000100000" w:firstRow="0" w:lastRow="0" w:firstColumn="0" w:lastColumn="0" w:oddVBand="0" w:evenVBand="0" w:oddHBand="1" w:evenHBand="0" w:firstRowFirstColumn="0" w:firstRowLastColumn="0" w:lastRowFirstColumn="0" w:lastRowLastColumn="0"/>
            </w:pPr>
            <w:r>
              <w:t>Neutral</w:t>
            </w:r>
          </w:p>
        </w:tc>
        <w:tc>
          <w:tcPr>
            <w:tcW w:w="1424" w:type="pct"/>
          </w:tcPr>
          <w:p w14:paraId="08328D97" w14:textId="1D879578" w:rsidR="005367DF" w:rsidRDefault="005E55EE" w:rsidP="007F0A4C">
            <w:pPr>
              <w:cnfStyle w:val="000000100000" w:firstRow="0" w:lastRow="0" w:firstColumn="0" w:lastColumn="0" w:oddVBand="0" w:evenVBand="0" w:oddHBand="1" w:evenHBand="0" w:firstRowFirstColumn="0" w:firstRowLastColumn="0" w:lastRowFirstColumn="0" w:lastRowLastColumn="0"/>
            </w:pPr>
            <w:r>
              <w:t>BB26</w:t>
            </w:r>
          </w:p>
        </w:tc>
        <w:tc>
          <w:tcPr>
            <w:tcW w:w="1424" w:type="pct"/>
          </w:tcPr>
          <w:p w14:paraId="166E87DD" w14:textId="3275D72B" w:rsidR="005367DF" w:rsidRDefault="005E55EE" w:rsidP="007F0A4C">
            <w:pPr>
              <w:cnfStyle w:val="000000100000" w:firstRow="0" w:lastRow="0" w:firstColumn="0" w:lastColumn="0" w:oddVBand="0" w:evenVBand="0" w:oddHBand="1" w:evenHBand="0" w:firstRowFirstColumn="0" w:firstRowLastColumn="0" w:lastRowFirstColumn="0" w:lastRowLastColumn="0"/>
            </w:pPr>
            <w:r>
              <w:t>Ion Storm</w:t>
            </w:r>
          </w:p>
        </w:tc>
      </w:tr>
    </w:tbl>
    <w:p w14:paraId="3A501398" w14:textId="61D39939" w:rsidR="005367DF" w:rsidRDefault="007E6B8A" w:rsidP="005367DF">
      <w:pPr>
        <w:pStyle w:val="Heading4"/>
      </w:pPr>
      <w:r>
        <w:t>Katurn</w:t>
      </w:r>
    </w:p>
    <w:tbl>
      <w:tblPr>
        <w:tblStyle w:val="GridTable4-Accent51"/>
        <w:tblW w:w="5000" w:type="pct"/>
        <w:tblLook w:val="04A0" w:firstRow="1" w:lastRow="0" w:firstColumn="1" w:lastColumn="0" w:noHBand="0" w:noVBand="1"/>
      </w:tblPr>
      <w:tblGrid>
        <w:gridCol w:w="4675"/>
        <w:gridCol w:w="4675"/>
      </w:tblGrid>
      <w:tr w:rsidR="005367DF" w14:paraId="54B57A28"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D0C8776" w14:textId="77777777" w:rsidR="005367DF" w:rsidRDefault="005367DF" w:rsidP="007F0A4C">
            <w:pPr>
              <w:jc w:val="center"/>
            </w:pPr>
            <w:r>
              <w:t>Details</w:t>
            </w:r>
          </w:p>
        </w:tc>
      </w:tr>
      <w:tr w:rsidR="005367DF" w14:paraId="2EA6B0FE"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11C2486" w14:textId="77777777" w:rsidR="005367DF" w:rsidRDefault="005367DF" w:rsidP="007F0A4C">
            <w:r>
              <w:t>Grid Coordinates</w:t>
            </w:r>
          </w:p>
        </w:tc>
        <w:tc>
          <w:tcPr>
            <w:tcW w:w="2500" w:type="pct"/>
          </w:tcPr>
          <w:p w14:paraId="3FB21A45" w14:textId="27EAD421" w:rsidR="005367DF" w:rsidRDefault="005E55EE" w:rsidP="007F0A4C">
            <w:pPr>
              <w:cnfStyle w:val="000000100000" w:firstRow="0" w:lastRow="0" w:firstColumn="0" w:lastColumn="0" w:oddVBand="0" w:evenVBand="0" w:oddHBand="1" w:evenHBand="0" w:firstRowFirstColumn="0" w:firstRowLastColumn="0" w:lastRowFirstColumn="0" w:lastRowLastColumn="0"/>
            </w:pPr>
            <w:r>
              <w:t>AA25</w:t>
            </w:r>
          </w:p>
        </w:tc>
      </w:tr>
      <w:tr w:rsidR="005367DF" w14:paraId="7FF6903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BE0D7A4" w14:textId="77777777" w:rsidR="005367DF" w:rsidRDefault="005367DF" w:rsidP="007F0A4C">
            <w:r>
              <w:t>Tech Level</w:t>
            </w:r>
          </w:p>
        </w:tc>
        <w:tc>
          <w:tcPr>
            <w:tcW w:w="2500" w:type="pct"/>
          </w:tcPr>
          <w:p w14:paraId="0BBD807A" w14:textId="0810DEC9" w:rsidR="005367DF" w:rsidRDefault="00D607C3" w:rsidP="007F0A4C">
            <w:pPr>
              <w:cnfStyle w:val="000000000000" w:firstRow="0" w:lastRow="0" w:firstColumn="0" w:lastColumn="0" w:oddVBand="0" w:evenVBand="0" w:oddHBand="0" w:evenHBand="0" w:firstRowFirstColumn="0" w:firstRowLastColumn="0" w:lastRowFirstColumn="0" w:lastRowLastColumn="0"/>
            </w:pPr>
            <w:r>
              <w:t>N/A</w:t>
            </w:r>
          </w:p>
        </w:tc>
      </w:tr>
      <w:tr w:rsidR="005367DF" w14:paraId="043D6DD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108CF7A" w14:textId="77777777" w:rsidR="005367DF" w:rsidRDefault="005367DF" w:rsidP="007F0A4C">
            <w:r>
              <w:t>Type</w:t>
            </w:r>
          </w:p>
        </w:tc>
        <w:tc>
          <w:tcPr>
            <w:tcW w:w="2500" w:type="pct"/>
          </w:tcPr>
          <w:p w14:paraId="3A0C4846" w14:textId="0F3BF40C" w:rsidR="005367DF" w:rsidRDefault="00FB45A3" w:rsidP="007F0A4C">
            <w:pPr>
              <w:cnfStyle w:val="000000100000" w:firstRow="0" w:lastRow="0" w:firstColumn="0" w:lastColumn="0" w:oddVBand="0" w:evenVBand="0" w:oddHBand="1" w:evenHBand="0" w:firstRowFirstColumn="0" w:firstRowLastColumn="0" w:lastRowFirstColumn="0" w:lastRowLastColumn="0"/>
            </w:pPr>
            <w:r>
              <w:t>Volcanic</w:t>
            </w:r>
            <w:r w:rsidR="00D607C3">
              <w:t xml:space="preserve"> Planet</w:t>
            </w:r>
          </w:p>
        </w:tc>
      </w:tr>
      <w:tr w:rsidR="005367DF" w14:paraId="1838A0B5"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3AA89DF" w14:textId="77777777" w:rsidR="005367DF" w:rsidRDefault="005367DF" w:rsidP="007F0A4C">
            <w:r>
              <w:t>Moons</w:t>
            </w:r>
          </w:p>
        </w:tc>
        <w:tc>
          <w:tcPr>
            <w:tcW w:w="2500" w:type="pct"/>
          </w:tcPr>
          <w:p w14:paraId="00780A88" w14:textId="59495424" w:rsidR="005367DF" w:rsidRDefault="00D607C3" w:rsidP="007F0A4C">
            <w:pPr>
              <w:cnfStyle w:val="000000000000" w:firstRow="0" w:lastRow="0" w:firstColumn="0" w:lastColumn="0" w:oddVBand="0" w:evenVBand="0" w:oddHBand="0" w:evenHBand="0" w:firstRowFirstColumn="0" w:firstRowLastColumn="0" w:lastRowFirstColumn="0" w:lastRowLastColumn="0"/>
            </w:pPr>
            <w:r>
              <w:t>5</w:t>
            </w:r>
          </w:p>
        </w:tc>
      </w:tr>
      <w:tr w:rsidR="005367DF" w14:paraId="23EBDE2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F79F40E" w14:textId="77777777" w:rsidR="005367DF" w:rsidRDefault="005367DF" w:rsidP="007F0A4C">
            <w:r>
              <w:t>Tags</w:t>
            </w:r>
          </w:p>
        </w:tc>
        <w:tc>
          <w:tcPr>
            <w:tcW w:w="2500" w:type="pct"/>
          </w:tcPr>
          <w:p w14:paraId="14949A30" w14:textId="5FEBFBB2" w:rsidR="005367DF" w:rsidRDefault="00D607C3" w:rsidP="007F0A4C">
            <w:pPr>
              <w:cnfStyle w:val="000000100000" w:firstRow="0" w:lastRow="0" w:firstColumn="0" w:lastColumn="0" w:oddVBand="0" w:evenVBand="0" w:oddHBand="1" w:evenHBand="0" w:firstRowFirstColumn="0" w:firstRowLastColumn="0" w:lastRowFirstColumn="0" w:lastRowLastColumn="0"/>
            </w:pPr>
            <w:r>
              <w:t>N/A</w:t>
            </w:r>
          </w:p>
        </w:tc>
      </w:tr>
      <w:tr w:rsidR="005367DF" w14:paraId="2477A1D7"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AB77423" w14:textId="77777777" w:rsidR="005367DF" w:rsidRDefault="005367DF" w:rsidP="007F0A4C">
            <w:r>
              <w:t>Population</w:t>
            </w:r>
          </w:p>
        </w:tc>
        <w:tc>
          <w:tcPr>
            <w:tcW w:w="2500" w:type="pct"/>
          </w:tcPr>
          <w:p w14:paraId="5AEF2BFE" w14:textId="30B02130" w:rsidR="005367DF" w:rsidRDefault="00D607C3" w:rsidP="007F0A4C">
            <w:pPr>
              <w:cnfStyle w:val="000000000000" w:firstRow="0" w:lastRow="0" w:firstColumn="0" w:lastColumn="0" w:oddVBand="0" w:evenVBand="0" w:oddHBand="0" w:evenHBand="0" w:firstRowFirstColumn="0" w:firstRowLastColumn="0" w:lastRowFirstColumn="0" w:lastRowLastColumn="0"/>
            </w:pPr>
            <w:r>
              <w:t>N/A</w:t>
            </w:r>
          </w:p>
        </w:tc>
      </w:tr>
      <w:tr w:rsidR="005367DF" w14:paraId="0EE7F41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C888488" w14:textId="77777777" w:rsidR="005367DF" w:rsidRDefault="005367DF" w:rsidP="007F0A4C">
            <w:r>
              <w:t>Biome</w:t>
            </w:r>
          </w:p>
        </w:tc>
        <w:tc>
          <w:tcPr>
            <w:tcW w:w="2500" w:type="pct"/>
          </w:tcPr>
          <w:p w14:paraId="3C511D90" w14:textId="03D3998F" w:rsidR="005367DF" w:rsidRDefault="008F4853" w:rsidP="007F0A4C">
            <w:pPr>
              <w:cnfStyle w:val="000000100000" w:firstRow="0" w:lastRow="0" w:firstColumn="0" w:lastColumn="0" w:oddVBand="0" w:evenVBand="0" w:oddHBand="1" w:evenHBand="0" w:firstRowFirstColumn="0" w:firstRowLastColumn="0" w:lastRowFirstColumn="0" w:lastRowLastColumn="0"/>
            </w:pPr>
            <w:r>
              <w:t>Extreme heat</w:t>
            </w:r>
            <w:r w:rsidR="00FB45A3">
              <w:t>, s</w:t>
            </w:r>
            <w:r w:rsidR="00417CCE">
              <w:t>tatic fields</w:t>
            </w:r>
          </w:p>
        </w:tc>
      </w:tr>
      <w:tr w:rsidR="00961795" w14:paraId="5BB7AF0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38B8A24" w14:textId="77777777" w:rsidR="00961795" w:rsidRDefault="00961795" w:rsidP="00961795">
            <w:r>
              <w:t>Atmosphere</w:t>
            </w:r>
          </w:p>
        </w:tc>
        <w:tc>
          <w:tcPr>
            <w:tcW w:w="2500" w:type="pct"/>
          </w:tcPr>
          <w:p w14:paraId="4B3F6FFA" w14:textId="010D7F50" w:rsidR="00100F34" w:rsidRDefault="00806E23" w:rsidP="00961795">
            <w:pPr>
              <w:cnfStyle w:val="000000000000" w:firstRow="0" w:lastRow="0" w:firstColumn="0" w:lastColumn="0" w:oddVBand="0" w:evenVBand="0" w:oddHBand="0" w:evenHBand="0" w:firstRowFirstColumn="0" w:firstRowLastColumn="0" w:lastRowFirstColumn="0" w:lastRowLastColumn="0"/>
            </w:pPr>
            <w:r>
              <w:t>Cosmic storms</w:t>
            </w:r>
            <w:r w:rsidR="003B06D5">
              <w:t xml:space="preserve"> ion storm</w:t>
            </w:r>
          </w:p>
        </w:tc>
      </w:tr>
      <w:tr w:rsidR="00961795" w14:paraId="5E3A14B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0C34869" w14:textId="77777777" w:rsidR="00961795" w:rsidRDefault="00961795" w:rsidP="00961795">
            <w:r>
              <w:t>Information</w:t>
            </w:r>
          </w:p>
        </w:tc>
        <w:tc>
          <w:tcPr>
            <w:tcW w:w="2500" w:type="pct"/>
          </w:tcPr>
          <w:p w14:paraId="4EBDB0F2" w14:textId="381CF79A" w:rsidR="00961795" w:rsidRDefault="00FB45A3" w:rsidP="00961795">
            <w:pPr>
              <w:cnfStyle w:val="000000100000" w:firstRow="0" w:lastRow="0" w:firstColumn="0" w:lastColumn="0" w:oddVBand="0" w:evenVBand="0" w:oddHBand="1" w:evenHBand="0" w:firstRowFirstColumn="0" w:firstRowLastColumn="0" w:lastRowFirstColumn="0" w:lastRowLastColumn="0"/>
            </w:pPr>
            <w:r>
              <w:t>Katurn’s volcanic properties combined with the ion storm that it</w:t>
            </w:r>
            <w:r w:rsidR="005E5DF4">
              <w:t xml:space="preserve"> resides in have resulted in quite the phenomenon. The planet is constantly going through violent cosmic storms filled with enough </w:t>
            </w:r>
            <w:r w:rsidR="004C0C23">
              <w:t>energy to vaporize entire asteroids.</w:t>
            </w:r>
            <w:r w:rsidR="001720B8">
              <w:t xml:space="preserve"> </w:t>
            </w:r>
            <w:r w:rsidR="00120ECC">
              <w:t xml:space="preserve">Any electrical component that is exposed to the </w:t>
            </w:r>
            <w:r w:rsidR="00AF6EE3">
              <w:t>atmosphere risk a spontaneous electrical discharge.</w:t>
            </w:r>
            <w:r w:rsidR="005706D2">
              <w:t xml:space="preserve"> One that is amplifie</w:t>
            </w:r>
            <w:r w:rsidR="00A52E34">
              <w:t>d to immeasurable levels</w:t>
            </w:r>
            <w:r w:rsidR="005706D2">
              <w:t>.</w:t>
            </w:r>
            <w:r w:rsidR="00DD5AA8">
              <w:t xml:space="preserve"> Katurn is a rare planet </w:t>
            </w:r>
            <w:r w:rsidR="001C084C">
              <w:t>and</w:t>
            </w:r>
            <w:r w:rsidR="00DD5AA8">
              <w:t xml:space="preserve"> </w:t>
            </w:r>
            <w:r w:rsidR="00BE17C9">
              <w:t>is under constant surveillance.</w:t>
            </w:r>
          </w:p>
        </w:tc>
      </w:tr>
    </w:tbl>
    <w:p w14:paraId="23009F3B" w14:textId="70CC2989" w:rsidR="00530D21" w:rsidRDefault="00530D21" w:rsidP="005367DF">
      <w:pPr>
        <w:sectPr w:rsidR="00530D21" w:rsidSect="00776342">
          <w:type w:val="continuous"/>
          <w:pgSz w:w="12240" w:h="15840"/>
          <w:pgMar w:top="1440" w:right="1440" w:bottom="1440" w:left="1440" w:header="720" w:footer="720" w:gutter="0"/>
          <w:cols w:space="720"/>
          <w:docGrid w:linePitch="360"/>
        </w:sectPr>
      </w:pPr>
    </w:p>
    <w:p w14:paraId="79C7024A" w14:textId="69E94CC8" w:rsidR="005367DF" w:rsidRDefault="005367DF">
      <w:r>
        <w:br w:type="page"/>
      </w:r>
    </w:p>
    <w:p w14:paraId="1C590A77" w14:textId="4CF89018" w:rsidR="005367DF" w:rsidRDefault="005367DF" w:rsidP="005367DF">
      <w:pPr>
        <w:pStyle w:val="Heading3"/>
      </w:pPr>
      <w:bookmarkStart w:id="266" w:name="_Toc21993125"/>
      <w:r>
        <w:t>System</w:t>
      </w:r>
      <w:r w:rsidR="00215199">
        <w:t xml:space="preserve"> 147</w:t>
      </w:r>
      <w:bookmarkEnd w:id="266"/>
    </w:p>
    <w:tbl>
      <w:tblPr>
        <w:tblStyle w:val="GridTable4-Accent51"/>
        <w:tblW w:w="5000" w:type="pct"/>
        <w:tblLook w:val="04A0" w:firstRow="1" w:lastRow="0" w:firstColumn="1" w:lastColumn="0" w:noHBand="0" w:noVBand="1"/>
      </w:tblPr>
      <w:tblGrid>
        <w:gridCol w:w="1870"/>
        <w:gridCol w:w="982"/>
        <w:gridCol w:w="1453"/>
        <w:gridCol w:w="2474"/>
        <w:gridCol w:w="2571"/>
      </w:tblGrid>
      <w:tr w:rsidR="005367DF" w14:paraId="1F42A71F" w14:textId="77777777" w:rsidTr="00842C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EF325FD" w14:textId="77777777" w:rsidR="005367DF" w:rsidRDefault="005367DF" w:rsidP="007F0A4C">
            <w:r>
              <w:t>Type</w:t>
            </w:r>
          </w:p>
        </w:tc>
        <w:tc>
          <w:tcPr>
            <w:tcW w:w="525" w:type="pct"/>
          </w:tcPr>
          <w:p w14:paraId="71051B92" w14:textId="77777777" w:rsidR="005367DF" w:rsidRDefault="005367DF" w:rsidP="007F0A4C">
            <w:pPr>
              <w:cnfStyle w:val="100000000000" w:firstRow="1" w:lastRow="0" w:firstColumn="0" w:lastColumn="0" w:oddVBand="0" w:evenVBand="0" w:oddHBand="0" w:evenHBand="0" w:firstRowFirstColumn="0" w:firstRowLastColumn="0" w:lastRowFirstColumn="0" w:lastRowLastColumn="0"/>
            </w:pPr>
            <w:r>
              <w:t>Rings</w:t>
            </w:r>
          </w:p>
        </w:tc>
        <w:tc>
          <w:tcPr>
            <w:tcW w:w="777" w:type="pct"/>
          </w:tcPr>
          <w:p w14:paraId="6BFFA6DF" w14:textId="77777777" w:rsidR="005367DF" w:rsidRDefault="005367DF" w:rsidP="007F0A4C">
            <w:pPr>
              <w:cnfStyle w:val="100000000000" w:firstRow="1" w:lastRow="0" w:firstColumn="0" w:lastColumn="0" w:oddVBand="0" w:evenVBand="0" w:oddHBand="0" w:evenHBand="0" w:firstRowFirstColumn="0" w:firstRowLastColumn="0" w:lastRowFirstColumn="0" w:lastRowLastColumn="0"/>
            </w:pPr>
            <w:r>
              <w:t>Territory</w:t>
            </w:r>
          </w:p>
        </w:tc>
        <w:tc>
          <w:tcPr>
            <w:tcW w:w="1323" w:type="pct"/>
          </w:tcPr>
          <w:p w14:paraId="49B1BC83" w14:textId="77777777" w:rsidR="005367DF" w:rsidRDefault="005367DF"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375" w:type="pct"/>
          </w:tcPr>
          <w:p w14:paraId="4299BF09" w14:textId="77777777" w:rsidR="005367DF" w:rsidRDefault="005367DF"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5367DF" w14:paraId="434293C8" w14:textId="77777777" w:rsidTr="00842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5B12047C" w14:textId="177E74FB" w:rsidR="005367DF" w:rsidRPr="008D199D" w:rsidRDefault="00842CED" w:rsidP="007F0A4C">
            <w:pPr>
              <w:rPr>
                <w:b w:val="0"/>
              </w:rPr>
            </w:pPr>
            <w:r>
              <w:rPr>
                <w:b w:val="0"/>
              </w:rPr>
              <w:t>Space Station</w:t>
            </w:r>
          </w:p>
        </w:tc>
        <w:tc>
          <w:tcPr>
            <w:tcW w:w="525" w:type="pct"/>
          </w:tcPr>
          <w:p w14:paraId="5D42FA0A" w14:textId="4A923061" w:rsidR="005367DF" w:rsidRDefault="00842CED" w:rsidP="007F0A4C">
            <w:pPr>
              <w:cnfStyle w:val="000000100000" w:firstRow="0" w:lastRow="0" w:firstColumn="0" w:lastColumn="0" w:oddVBand="0" w:evenVBand="0" w:oddHBand="1" w:evenHBand="0" w:firstRowFirstColumn="0" w:firstRowLastColumn="0" w:lastRowFirstColumn="0" w:lastRowLastColumn="0"/>
            </w:pPr>
            <w:r>
              <w:t>N/A</w:t>
            </w:r>
          </w:p>
        </w:tc>
        <w:tc>
          <w:tcPr>
            <w:tcW w:w="777" w:type="pct"/>
          </w:tcPr>
          <w:p w14:paraId="6D7F282C" w14:textId="7DC2C4DC" w:rsidR="005367DF" w:rsidRDefault="00842CED" w:rsidP="007F0A4C">
            <w:pPr>
              <w:cnfStyle w:val="000000100000" w:firstRow="0" w:lastRow="0" w:firstColumn="0" w:lastColumn="0" w:oddVBand="0" w:evenVBand="0" w:oddHBand="1" w:evenHBand="0" w:firstRowFirstColumn="0" w:firstRowLastColumn="0" w:lastRowFirstColumn="0" w:lastRowLastColumn="0"/>
            </w:pPr>
            <w:r>
              <w:t>Neutral</w:t>
            </w:r>
          </w:p>
        </w:tc>
        <w:tc>
          <w:tcPr>
            <w:tcW w:w="1323" w:type="pct"/>
          </w:tcPr>
          <w:p w14:paraId="42351852" w14:textId="7F12E766" w:rsidR="005367DF" w:rsidRDefault="00842CED" w:rsidP="007F0A4C">
            <w:pPr>
              <w:cnfStyle w:val="000000100000" w:firstRow="0" w:lastRow="0" w:firstColumn="0" w:lastColumn="0" w:oddVBand="0" w:evenVBand="0" w:oddHBand="1" w:evenHBand="0" w:firstRowFirstColumn="0" w:firstRowLastColumn="0" w:lastRowFirstColumn="0" w:lastRowLastColumn="0"/>
            </w:pPr>
            <w:r>
              <w:t>T18</w:t>
            </w:r>
          </w:p>
        </w:tc>
        <w:tc>
          <w:tcPr>
            <w:tcW w:w="1375" w:type="pct"/>
          </w:tcPr>
          <w:p w14:paraId="09F2D0D8" w14:textId="68AA478A" w:rsidR="005367DF" w:rsidRDefault="00842CED" w:rsidP="007F0A4C">
            <w:pPr>
              <w:cnfStyle w:val="000000100000" w:firstRow="0" w:lastRow="0" w:firstColumn="0" w:lastColumn="0" w:oddVBand="0" w:evenVBand="0" w:oddHBand="1" w:evenHBand="0" w:firstRowFirstColumn="0" w:firstRowLastColumn="0" w:lastRowFirstColumn="0" w:lastRowLastColumn="0"/>
            </w:pPr>
            <w:r>
              <w:t>Space</w:t>
            </w:r>
          </w:p>
        </w:tc>
      </w:tr>
    </w:tbl>
    <w:p w14:paraId="6C2C4B07" w14:textId="64E23430" w:rsidR="005367DF" w:rsidRDefault="00842CED" w:rsidP="005367DF">
      <w:pPr>
        <w:pStyle w:val="Heading4"/>
      </w:pPr>
      <w:r>
        <w:t>Spadus 2-4</w:t>
      </w:r>
    </w:p>
    <w:tbl>
      <w:tblPr>
        <w:tblStyle w:val="GridTable4-Accent51"/>
        <w:tblW w:w="5000" w:type="pct"/>
        <w:tblLook w:val="04A0" w:firstRow="1" w:lastRow="0" w:firstColumn="1" w:lastColumn="0" w:noHBand="0" w:noVBand="1"/>
      </w:tblPr>
      <w:tblGrid>
        <w:gridCol w:w="4675"/>
        <w:gridCol w:w="4675"/>
      </w:tblGrid>
      <w:tr w:rsidR="005367DF" w14:paraId="181E3F02"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47308B" w14:textId="77777777" w:rsidR="005367DF" w:rsidRDefault="005367DF" w:rsidP="007F0A4C">
            <w:pPr>
              <w:jc w:val="center"/>
            </w:pPr>
            <w:r>
              <w:t>Details</w:t>
            </w:r>
          </w:p>
        </w:tc>
      </w:tr>
      <w:tr w:rsidR="005367DF" w14:paraId="6B98059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B63E29A" w14:textId="77777777" w:rsidR="005367DF" w:rsidRDefault="005367DF" w:rsidP="007F0A4C">
            <w:r>
              <w:t>Grid Coordinates</w:t>
            </w:r>
          </w:p>
        </w:tc>
        <w:tc>
          <w:tcPr>
            <w:tcW w:w="2500" w:type="pct"/>
          </w:tcPr>
          <w:p w14:paraId="21F91499" w14:textId="38762640" w:rsidR="005367DF" w:rsidRDefault="00F65BA3" w:rsidP="007F0A4C">
            <w:pPr>
              <w:cnfStyle w:val="000000100000" w:firstRow="0" w:lastRow="0" w:firstColumn="0" w:lastColumn="0" w:oddVBand="0" w:evenVBand="0" w:oddHBand="1" w:evenHBand="0" w:firstRowFirstColumn="0" w:firstRowLastColumn="0" w:lastRowFirstColumn="0" w:lastRowLastColumn="0"/>
            </w:pPr>
            <w:r>
              <w:t>S15, S19, V16</w:t>
            </w:r>
          </w:p>
        </w:tc>
      </w:tr>
      <w:tr w:rsidR="005367DF" w14:paraId="31D564E5"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21AC9FE" w14:textId="77777777" w:rsidR="005367DF" w:rsidRDefault="005367DF" w:rsidP="007F0A4C">
            <w:r>
              <w:t>Tech Level</w:t>
            </w:r>
          </w:p>
        </w:tc>
        <w:tc>
          <w:tcPr>
            <w:tcW w:w="2500" w:type="pct"/>
          </w:tcPr>
          <w:p w14:paraId="18C3FD34" w14:textId="27A63919" w:rsidR="005367DF" w:rsidRDefault="00F65BA3" w:rsidP="007F0A4C">
            <w:pPr>
              <w:cnfStyle w:val="000000000000" w:firstRow="0" w:lastRow="0" w:firstColumn="0" w:lastColumn="0" w:oddVBand="0" w:evenVBand="0" w:oddHBand="0" w:evenHBand="0" w:firstRowFirstColumn="0" w:firstRowLastColumn="0" w:lastRowFirstColumn="0" w:lastRowLastColumn="0"/>
            </w:pPr>
            <w:r>
              <w:t>3</w:t>
            </w:r>
          </w:p>
        </w:tc>
      </w:tr>
      <w:tr w:rsidR="005367DF" w14:paraId="35BD59B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28C7716" w14:textId="77777777" w:rsidR="005367DF" w:rsidRDefault="005367DF" w:rsidP="007F0A4C">
            <w:r>
              <w:t>Type</w:t>
            </w:r>
          </w:p>
        </w:tc>
        <w:tc>
          <w:tcPr>
            <w:tcW w:w="2500" w:type="pct"/>
          </w:tcPr>
          <w:p w14:paraId="41C17549" w14:textId="3DCB0A10" w:rsidR="005367DF" w:rsidRDefault="00F65BA3" w:rsidP="007F0A4C">
            <w:pPr>
              <w:cnfStyle w:val="000000100000" w:firstRow="0" w:lastRow="0" w:firstColumn="0" w:lastColumn="0" w:oddVBand="0" w:evenVBand="0" w:oddHBand="1" w:evenHBand="0" w:firstRowFirstColumn="0" w:firstRowLastColumn="0" w:lastRowFirstColumn="0" w:lastRowLastColumn="0"/>
            </w:pPr>
            <w:r>
              <w:t>Asteroid</w:t>
            </w:r>
          </w:p>
        </w:tc>
      </w:tr>
      <w:tr w:rsidR="005367DF" w14:paraId="2BCFBB54"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C28C144" w14:textId="77777777" w:rsidR="005367DF" w:rsidRDefault="005367DF" w:rsidP="007F0A4C">
            <w:r>
              <w:t>Moons</w:t>
            </w:r>
          </w:p>
        </w:tc>
        <w:tc>
          <w:tcPr>
            <w:tcW w:w="2500" w:type="pct"/>
          </w:tcPr>
          <w:p w14:paraId="028B0F1F" w14:textId="346B39E2" w:rsidR="005367DF" w:rsidRDefault="00B77EEF" w:rsidP="007F0A4C">
            <w:pPr>
              <w:cnfStyle w:val="000000000000" w:firstRow="0" w:lastRow="0" w:firstColumn="0" w:lastColumn="0" w:oddVBand="0" w:evenVBand="0" w:oddHBand="0" w:evenHBand="0" w:firstRowFirstColumn="0" w:firstRowLastColumn="0" w:lastRowFirstColumn="0" w:lastRowLastColumn="0"/>
            </w:pPr>
            <w:r>
              <w:t>N/A</w:t>
            </w:r>
          </w:p>
        </w:tc>
      </w:tr>
      <w:tr w:rsidR="00B77EEF" w14:paraId="0258BA3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B525FA8" w14:textId="77777777" w:rsidR="00B77EEF" w:rsidRDefault="00B77EEF" w:rsidP="00B77EEF">
            <w:r>
              <w:t>Tags</w:t>
            </w:r>
          </w:p>
        </w:tc>
        <w:tc>
          <w:tcPr>
            <w:tcW w:w="2500" w:type="pct"/>
          </w:tcPr>
          <w:p w14:paraId="022C8E38" w14:textId="73F8A95C" w:rsidR="00B77EEF" w:rsidRDefault="00B77EEF" w:rsidP="00B77EEF">
            <w:pPr>
              <w:cnfStyle w:val="000000100000" w:firstRow="0" w:lastRow="0" w:firstColumn="0" w:lastColumn="0" w:oddVBand="0" w:evenVBand="0" w:oddHBand="1" w:evenHBand="0" w:firstRowFirstColumn="0" w:firstRowLastColumn="0" w:lastRowFirstColumn="0" w:lastRowLastColumn="0"/>
            </w:pPr>
            <w:r>
              <w:t xml:space="preserve">Abandoned, </w:t>
            </w:r>
            <w:r w:rsidR="00FC1FE4">
              <w:t>e</w:t>
            </w:r>
            <w:r>
              <w:t>xcavation, radioactive</w:t>
            </w:r>
          </w:p>
        </w:tc>
      </w:tr>
      <w:tr w:rsidR="00B77EEF" w14:paraId="696CAC72"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0EB6DA0" w14:textId="77777777" w:rsidR="00B77EEF" w:rsidRDefault="00B77EEF" w:rsidP="00B77EEF">
            <w:r>
              <w:t>Population</w:t>
            </w:r>
          </w:p>
        </w:tc>
        <w:tc>
          <w:tcPr>
            <w:tcW w:w="2500" w:type="pct"/>
          </w:tcPr>
          <w:p w14:paraId="02D967B8" w14:textId="7E969F0E" w:rsidR="00B77EEF" w:rsidRDefault="00B77EEF" w:rsidP="00B77EEF">
            <w:pPr>
              <w:cnfStyle w:val="000000000000" w:firstRow="0" w:lastRow="0" w:firstColumn="0" w:lastColumn="0" w:oddVBand="0" w:evenVBand="0" w:oddHBand="0" w:evenHBand="0" w:firstRowFirstColumn="0" w:firstRowLastColumn="0" w:lastRowFirstColumn="0" w:lastRowLastColumn="0"/>
            </w:pPr>
            <w:r>
              <w:t>N/A</w:t>
            </w:r>
          </w:p>
        </w:tc>
      </w:tr>
      <w:tr w:rsidR="00B44C0B" w14:paraId="7B7CDD5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92090E0" w14:textId="77777777" w:rsidR="00B44C0B" w:rsidRDefault="00B44C0B" w:rsidP="00B44C0B">
            <w:r>
              <w:t>Biome</w:t>
            </w:r>
          </w:p>
        </w:tc>
        <w:tc>
          <w:tcPr>
            <w:tcW w:w="2500" w:type="pct"/>
          </w:tcPr>
          <w:p w14:paraId="4162845E" w14:textId="521B39E9" w:rsidR="00B44C0B" w:rsidRDefault="00B44C0B" w:rsidP="00B44C0B">
            <w:pPr>
              <w:cnfStyle w:val="000000100000" w:firstRow="0" w:lastRow="0" w:firstColumn="0" w:lastColumn="0" w:oddVBand="0" w:evenVBand="0" w:oddHBand="1" w:evenHBand="0" w:firstRowFirstColumn="0" w:firstRowLastColumn="0" w:lastRowFirstColumn="0" w:lastRowLastColumn="0"/>
            </w:pPr>
            <w:r>
              <w:t>N/A</w:t>
            </w:r>
          </w:p>
        </w:tc>
      </w:tr>
      <w:tr w:rsidR="00B44C0B" w14:paraId="71BD555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0435E19" w14:textId="77777777" w:rsidR="00B44C0B" w:rsidRDefault="00B44C0B" w:rsidP="00B44C0B">
            <w:r>
              <w:t>Atmosphere</w:t>
            </w:r>
          </w:p>
        </w:tc>
        <w:tc>
          <w:tcPr>
            <w:tcW w:w="2500" w:type="pct"/>
          </w:tcPr>
          <w:p w14:paraId="337D8753" w14:textId="79896EB1" w:rsidR="00B44C0B" w:rsidRDefault="00B44C0B" w:rsidP="00B44C0B">
            <w:pPr>
              <w:cnfStyle w:val="000000000000" w:firstRow="0" w:lastRow="0" w:firstColumn="0" w:lastColumn="0" w:oddVBand="0" w:evenVBand="0" w:oddHBand="0" w:evenHBand="0" w:firstRowFirstColumn="0" w:firstRowLastColumn="0" w:lastRowFirstColumn="0" w:lastRowLastColumn="0"/>
            </w:pPr>
            <w:r>
              <w:t>N/A</w:t>
            </w:r>
          </w:p>
        </w:tc>
      </w:tr>
      <w:tr w:rsidR="00B44C0B" w14:paraId="33F0307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780D3B0" w14:textId="77777777" w:rsidR="00B44C0B" w:rsidRDefault="00B44C0B" w:rsidP="00B44C0B">
            <w:r>
              <w:t>Information</w:t>
            </w:r>
          </w:p>
        </w:tc>
        <w:tc>
          <w:tcPr>
            <w:tcW w:w="2500" w:type="pct"/>
          </w:tcPr>
          <w:p w14:paraId="7445C700" w14:textId="744EB0E0" w:rsidR="00B44C0B" w:rsidRDefault="007C77DF" w:rsidP="00B44C0B">
            <w:pPr>
              <w:cnfStyle w:val="000000100000" w:firstRow="0" w:lastRow="0" w:firstColumn="0" w:lastColumn="0" w:oddVBand="0" w:evenVBand="0" w:oddHBand="1" w:evenHBand="0" w:firstRowFirstColumn="0" w:firstRowLastColumn="0" w:lastRowFirstColumn="0" w:lastRowLastColumn="0"/>
            </w:pPr>
            <w:r>
              <w:t xml:space="preserve">Spadus 2 to 4 are </w:t>
            </w:r>
            <w:r w:rsidR="0029690A">
              <w:t>large chunks of the Spadus planet that splintered off and drifted off into space.</w:t>
            </w:r>
            <w:r w:rsidR="00915015">
              <w:t xml:space="preserve"> No one knows what caused this but some suspect it has something to do with the mining co</w:t>
            </w:r>
            <w:r w:rsidR="00F84646">
              <w:t>lony, System 147</w:t>
            </w:r>
            <w:r w:rsidR="00C916EF">
              <w:t>.</w:t>
            </w:r>
            <w:r w:rsidR="00F84646">
              <w:t xml:space="preserve"> </w:t>
            </w:r>
            <w:r w:rsidR="00C916EF">
              <w:t xml:space="preserve">The space station was </w:t>
            </w:r>
            <w:r w:rsidR="00F84646">
              <w:t>abandoned after a radiation and Repaer Virus outbreak.</w:t>
            </w:r>
          </w:p>
        </w:tc>
      </w:tr>
    </w:tbl>
    <w:p w14:paraId="207FA9E2" w14:textId="4A64D011" w:rsidR="005367DF" w:rsidRDefault="00B77EEF" w:rsidP="005367DF">
      <w:pPr>
        <w:pStyle w:val="Heading4"/>
      </w:pPr>
      <w:r>
        <w:t>System 147</w:t>
      </w:r>
    </w:p>
    <w:tbl>
      <w:tblPr>
        <w:tblStyle w:val="GridTable4-Accent51"/>
        <w:tblW w:w="5000" w:type="pct"/>
        <w:tblLook w:val="04A0" w:firstRow="1" w:lastRow="0" w:firstColumn="1" w:lastColumn="0" w:noHBand="0" w:noVBand="1"/>
      </w:tblPr>
      <w:tblGrid>
        <w:gridCol w:w="4675"/>
        <w:gridCol w:w="4675"/>
      </w:tblGrid>
      <w:tr w:rsidR="005367DF" w14:paraId="439C4F02"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CA5117A" w14:textId="77777777" w:rsidR="005367DF" w:rsidRDefault="005367DF" w:rsidP="007F0A4C">
            <w:pPr>
              <w:jc w:val="center"/>
            </w:pPr>
            <w:r>
              <w:t>Details</w:t>
            </w:r>
          </w:p>
        </w:tc>
      </w:tr>
      <w:tr w:rsidR="005367DF" w14:paraId="6A452EFE"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E8FE9D3" w14:textId="77777777" w:rsidR="005367DF" w:rsidRDefault="005367DF" w:rsidP="007F0A4C">
            <w:r>
              <w:t>Grid Coordinates</w:t>
            </w:r>
          </w:p>
        </w:tc>
        <w:tc>
          <w:tcPr>
            <w:tcW w:w="2500" w:type="pct"/>
          </w:tcPr>
          <w:p w14:paraId="520A2548" w14:textId="5C1CD7DD" w:rsidR="005367DF" w:rsidRDefault="008115E0" w:rsidP="007F0A4C">
            <w:pPr>
              <w:cnfStyle w:val="000000100000" w:firstRow="0" w:lastRow="0" w:firstColumn="0" w:lastColumn="0" w:oddVBand="0" w:evenVBand="0" w:oddHBand="1" w:evenHBand="0" w:firstRowFirstColumn="0" w:firstRowLastColumn="0" w:lastRowFirstColumn="0" w:lastRowLastColumn="0"/>
            </w:pPr>
            <w:r>
              <w:t>T18</w:t>
            </w:r>
          </w:p>
        </w:tc>
      </w:tr>
      <w:tr w:rsidR="005367DF" w14:paraId="1C8B92F1"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B28BF6E" w14:textId="77777777" w:rsidR="005367DF" w:rsidRDefault="005367DF" w:rsidP="007F0A4C">
            <w:r>
              <w:t>Tech Level</w:t>
            </w:r>
          </w:p>
        </w:tc>
        <w:tc>
          <w:tcPr>
            <w:tcW w:w="2500" w:type="pct"/>
          </w:tcPr>
          <w:p w14:paraId="6544D426" w14:textId="7F5CE2EF" w:rsidR="005367DF" w:rsidRDefault="008115E0" w:rsidP="007F0A4C">
            <w:pPr>
              <w:cnfStyle w:val="000000000000" w:firstRow="0" w:lastRow="0" w:firstColumn="0" w:lastColumn="0" w:oddVBand="0" w:evenVBand="0" w:oddHBand="0" w:evenHBand="0" w:firstRowFirstColumn="0" w:firstRowLastColumn="0" w:lastRowFirstColumn="0" w:lastRowLastColumn="0"/>
            </w:pPr>
            <w:r>
              <w:t>4</w:t>
            </w:r>
          </w:p>
        </w:tc>
      </w:tr>
      <w:tr w:rsidR="005367DF" w14:paraId="1F3CBAB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190F8ED" w14:textId="77777777" w:rsidR="005367DF" w:rsidRDefault="005367DF" w:rsidP="007F0A4C">
            <w:r>
              <w:t>Type</w:t>
            </w:r>
          </w:p>
        </w:tc>
        <w:tc>
          <w:tcPr>
            <w:tcW w:w="2500" w:type="pct"/>
          </w:tcPr>
          <w:p w14:paraId="21AA599E" w14:textId="632F6A80" w:rsidR="005367DF" w:rsidRDefault="008115E0" w:rsidP="007F0A4C">
            <w:pPr>
              <w:cnfStyle w:val="000000100000" w:firstRow="0" w:lastRow="0" w:firstColumn="0" w:lastColumn="0" w:oddVBand="0" w:evenVBand="0" w:oddHBand="1" w:evenHBand="0" w:firstRowFirstColumn="0" w:firstRowLastColumn="0" w:lastRowFirstColumn="0" w:lastRowLastColumn="0"/>
            </w:pPr>
            <w:r>
              <w:t>Space Station</w:t>
            </w:r>
          </w:p>
        </w:tc>
      </w:tr>
      <w:tr w:rsidR="005367DF" w14:paraId="1E74264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7D4FBA3" w14:textId="77777777" w:rsidR="005367DF" w:rsidRDefault="005367DF" w:rsidP="007F0A4C">
            <w:r>
              <w:t>Moons</w:t>
            </w:r>
          </w:p>
        </w:tc>
        <w:tc>
          <w:tcPr>
            <w:tcW w:w="2500" w:type="pct"/>
          </w:tcPr>
          <w:p w14:paraId="40C69CA4" w14:textId="4B789CD4" w:rsidR="005367DF" w:rsidRDefault="008115E0" w:rsidP="007F0A4C">
            <w:pPr>
              <w:cnfStyle w:val="000000000000" w:firstRow="0" w:lastRow="0" w:firstColumn="0" w:lastColumn="0" w:oddVBand="0" w:evenVBand="0" w:oddHBand="0" w:evenHBand="0" w:firstRowFirstColumn="0" w:firstRowLastColumn="0" w:lastRowFirstColumn="0" w:lastRowLastColumn="0"/>
            </w:pPr>
            <w:r>
              <w:t>N/A</w:t>
            </w:r>
          </w:p>
        </w:tc>
      </w:tr>
      <w:tr w:rsidR="005367DF" w14:paraId="50C4359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8EE594C" w14:textId="77777777" w:rsidR="005367DF" w:rsidRDefault="005367DF" w:rsidP="007F0A4C">
            <w:r>
              <w:t>Tags</w:t>
            </w:r>
          </w:p>
        </w:tc>
        <w:tc>
          <w:tcPr>
            <w:tcW w:w="2500" w:type="pct"/>
          </w:tcPr>
          <w:p w14:paraId="1AE4A615" w14:textId="33C3840C" w:rsidR="005367DF" w:rsidRDefault="008115E0" w:rsidP="007F0A4C">
            <w:pPr>
              <w:cnfStyle w:val="000000100000" w:firstRow="0" w:lastRow="0" w:firstColumn="0" w:lastColumn="0" w:oddVBand="0" w:evenVBand="0" w:oddHBand="1" w:evenHBand="0" w:firstRowFirstColumn="0" w:firstRowLastColumn="0" w:lastRowFirstColumn="0" w:lastRowLastColumn="0"/>
            </w:pPr>
            <w:r>
              <w:t xml:space="preserve">Abandoned, </w:t>
            </w:r>
            <w:r w:rsidR="001E5B0A">
              <w:t>mining colony, radioactive</w:t>
            </w:r>
          </w:p>
        </w:tc>
      </w:tr>
      <w:tr w:rsidR="005367DF" w14:paraId="24588E4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247CF86" w14:textId="77777777" w:rsidR="005367DF" w:rsidRDefault="005367DF" w:rsidP="007F0A4C">
            <w:r>
              <w:t>Population</w:t>
            </w:r>
          </w:p>
        </w:tc>
        <w:tc>
          <w:tcPr>
            <w:tcW w:w="2500" w:type="pct"/>
          </w:tcPr>
          <w:p w14:paraId="67F104F8" w14:textId="5A9903B1" w:rsidR="005367DF" w:rsidRDefault="001E5B0A" w:rsidP="007F0A4C">
            <w:pPr>
              <w:cnfStyle w:val="000000000000" w:firstRow="0" w:lastRow="0" w:firstColumn="0" w:lastColumn="0" w:oddVBand="0" w:evenVBand="0" w:oddHBand="0" w:evenHBand="0" w:firstRowFirstColumn="0" w:firstRowLastColumn="0" w:lastRowFirstColumn="0" w:lastRowLastColumn="0"/>
            </w:pPr>
            <w:r>
              <w:t>N/A</w:t>
            </w:r>
          </w:p>
        </w:tc>
      </w:tr>
      <w:tr w:rsidR="001A1329" w14:paraId="0E6CA7C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45676F4" w14:textId="77777777" w:rsidR="001A1329" w:rsidRDefault="001A1329" w:rsidP="001A1329">
            <w:r>
              <w:t>Biome</w:t>
            </w:r>
          </w:p>
        </w:tc>
        <w:tc>
          <w:tcPr>
            <w:tcW w:w="2500" w:type="pct"/>
          </w:tcPr>
          <w:p w14:paraId="341E6DF2" w14:textId="7C812E8C" w:rsidR="001A1329" w:rsidRDefault="001A1329" w:rsidP="001A1329">
            <w:pPr>
              <w:cnfStyle w:val="000000100000" w:firstRow="0" w:lastRow="0" w:firstColumn="0" w:lastColumn="0" w:oddVBand="0" w:evenVBand="0" w:oddHBand="1" w:evenHBand="0" w:firstRowFirstColumn="0" w:firstRowLastColumn="0" w:lastRowFirstColumn="0" w:lastRowLastColumn="0"/>
            </w:pPr>
            <w:r>
              <w:t>N/A</w:t>
            </w:r>
          </w:p>
        </w:tc>
      </w:tr>
      <w:tr w:rsidR="001A1329" w14:paraId="2687ECE5"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96CF5A6" w14:textId="77777777" w:rsidR="001A1329" w:rsidRDefault="001A1329" w:rsidP="001A1329">
            <w:r>
              <w:t>Atmosphere</w:t>
            </w:r>
          </w:p>
        </w:tc>
        <w:tc>
          <w:tcPr>
            <w:tcW w:w="2500" w:type="pct"/>
          </w:tcPr>
          <w:p w14:paraId="6418CD46" w14:textId="02E39EC9" w:rsidR="001A1329" w:rsidRDefault="001A1329" w:rsidP="001A1329">
            <w:pPr>
              <w:cnfStyle w:val="000000000000" w:firstRow="0" w:lastRow="0" w:firstColumn="0" w:lastColumn="0" w:oddVBand="0" w:evenVBand="0" w:oddHBand="0" w:evenHBand="0" w:firstRowFirstColumn="0" w:firstRowLastColumn="0" w:lastRowFirstColumn="0" w:lastRowLastColumn="0"/>
            </w:pPr>
            <w:r>
              <w:t>N/A</w:t>
            </w:r>
          </w:p>
        </w:tc>
      </w:tr>
      <w:tr w:rsidR="001A1329" w14:paraId="0248E26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797C756" w14:textId="77777777" w:rsidR="001A1329" w:rsidRDefault="001A1329" w:rsidP="001A1329">
            <w:r>
              <w:t>Information</w:t>
            </w:r>
          </w:p>
        </w:tc>
        <w:tc>
          <w:tcPr>
            <w:tcW w:w="2500" w:type="pct"/>
          </w:tcPr>
          <w:p w14:paraId="24C70649" w14:textId="5F152168" w:rsidR="001A1329" w:rsidRDefault="001A1329" w:rsidP="001A1329">
            <w:pPr>
              <w:cnfStyle w:val="000000100000" w:firstRow="0" w:lastRow="0" w:firstColumn="0" w:lastColumn="0" w:oddVBand="0" w:evenVBand="0" w:oddHBand="1" w:evenHBand="0" w:firstRowFirstColumn="0" w:firstRowLastColumn="0" w:lastRowFirstColumn="0" w:lastRowLastColumn="0"/>
            </w:pPr>
            <w:r>
              <w:t>It is said that this is the origin of the Reaper Virus, a place of alien experimentation.</w:t>
            </w:r>
          </w:p>
        </w:tc>
      </w:tr>
    </w:tbl>
    <w:p w14:paraId="7BBB09E1" w14:textId="77777777" w:rsidR="005367DF" w:rsidRDefault="005367DF" w:rsidP="005367DF">
      <w:pPr>
        <w:sectPr w:rsidR="005367DF" w:rsidSect="00776342">
          <w:type w:val="continuous"/>
          <w:pgSz w:w="12240" w:h="15840"/>
          <w:pgMar w:top="1440" w:right="1440" w:bottom="1440" w:left="1440" w:header="720" w:footer="720" w:gutter="0"/>
          <w:cols w:space="720"/>
          <w:docGrid w:linePitch="360"/>
        </w:sectPr>
      </w:pPr>
    </w:p>
    <w:p w14:paraId="36339742" w14:textId="5176FA13" w:rsidR="005367DF" w:rsidRDefault="005367DF">
      <w:r>
        <w:br w:type="page"/>
      </w:r>
    </w:p>
    <w:p w14:paraId="1428ACA4" w14:textId="1C419DDE" w:rsidR="005367DF" w:rsidRDefault="00677A0D" w:rsidP="005367DF">
      <w:pPr>
        <w:pStyle w:val="Heading3"/>
      </w:pPr>
      <w:bookmarkStart w:id="267" w:name="_Toc21993126"/>
      <w:r>
        <w:t>Thora</w:t>
      </w:r>
      <w:r w:rsidR="005367DF">
        <w:t xml:space="preserve"> System</w:t>
      </w:r>
      <w:bookmarkEnd w:id="267"/>
    </w:p>
    <w:tbl>
      <w:tblPr>
        <w:tblStyle w:val="GridTable4-Accent51"/>
        <w:tblW w:w="5000" w:type="pct"/>
        <w:tblLook w:val="04A0" w:firstRow="1" w:lastRow="0" w:firstColumn="1" w:lastColumn="0" w:noHBand="0" w:noVBand="1"/>
      </w:tblPr>
      <w:tblGrid>
        <w:gridCol w:w="1502"/>
        <w:gridCol w:w="1017"/>
        <w:gridCol w:w="1505"/>
        <w:gridCol w:w="2663"/>
        <w:gridCol w:w="2663"/>
      </w:tblGrid>
      <w:tr w:rsidR="005367DF" w14:paraId="7C2CB351"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7773D2C9" w14:textId="77777777" w:rsidR="005367DF" w:rsidRDefault="005367DF" w:rsidP="007F0A4C">
            <w:r>
              <w:t>Type</w:t>
            </w:r>
          </w:p>
        </w:tc>
        <w:tc>
          <w:tcPr>
            <w:tcW w:w="544" w:type="pct"/>
          </w:tcPr>
          <w:p w14:paraId="316A669A" w14:textId="77777777" w:rsidR="005367DF" w:rsidRDefault="005367DF"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59EEE5E7" w14:textId="77777777" w:rsidR="005367DF" w:rsidRDefault="005367DF"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3CF6C574" w14:textId="77777777" w:rsidR="005367DF" w:rsidRDefault="005367DF"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6201DA9D" w14:textId="77777777" w:rsidR="005367DF" w:rsidRDefault="005367DF"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5367DF" w14:paraId="069D3A6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59E8150C" w14:textId="6CA67766" w:rsidR="005367DF" w:rsidRPr="008D199D" w:rsidRDefault="00677A0D" w:rsidP="007F0A4C">
            <w:pPr>
              <w:rPr>
                <w:b w:val="0"/>
              </w:rPr>
            </w:pPr>
            <w:r>
              <w:rPr>
                <w:b w:val="0"/>
              </w:rPr>
              <w:t>Blue Star</w:t>
            </w:r>
          </w:p>
        </w:tc>
        <w:tc>
          <w:tcPr>
            <w:tcW w:w="544" w:type="pct"/>
          </w:tcPr>
          <w:p w14:paraId="377C597B" w14:textId="493F8229" w:rsidR="005367DF" w:rsidRDefault="00677A0D" w:rsidP="007F0A4C">
            <w:pPr>
              <w:cnfStyle w:val="000000100000" w:firstRow="0" w:lastRow="0" w:firstColumn="0" w:lastColumn="0" w:oddVBand="0" w:evenVBand="0" w:oddHBand="1" w:evenHBand="0" w:firstRowFirstColumn="0" w:firstRowLastColumn="0" w:lastRowFirstColumn="0" w:lastRowLastColumn="0"/>
            </w:pPr>
            <w:r>
              <w:t>2</w:t>
            </w:r>
          </w:p>
        </w:tc>
        <w:tc>
          <w:tcPr>
            <w:tcW w:w="805" w:type="pct"/>
          </w:tcPr>
          <w:p w14:paraId="3881A1A5" w14:textId="78CFD2E9" w:rsidR="005367DF" w:rsidRDefault="00677A0D" w:rsidP="007F0A4C">
            <w:pPr>
              <w:cnfStyle w:val="000000100000" w:firstRow="0" w:lastRow="0" w:firstColumn="0" w:lastColumn="0" w:oddVBand="0" w:evenVBand="0" w:oddHBand="1" w:evenHBand="0" w:firstRowFirstColumn="0" w:firstRowLastColumn="0" w:lastRowFirstColumn="0" w:lastRowLastColumn="0"/>
            </w:pPr>
            <w:r>
              <w:t>Neutral</w:t>
            </w:r>
          </w:p>
        </w:tc>
        <w:tc>
          <w:tcPr>
            <w:tcW w:w="1424" w:type="pct"/>
          </w:tcPr>
          <w:p w14:paraId="6023083D" w14:textId="5290EAE6" w:rsidR="005367DF" w:rsidRDefault="00F81885" w:rsidP="007F0A4C">
            <w:pPr>
              <w:cnfStyle w:val="000000100000" w:firstRow="0" w:lastRow="0" w:firstColumn="0" w:lastColumn="0" w:oddVBand="0" w:evenVBand="0" w:oddHBand="1" w:evenHBand="0" w:firstRowFirstColumn="0" w:firstRowLastColumn="0" w:lastRowFirstColumn="0" w:lastRowLastColumn="0"/>
            </w:pPr>
            <w:r>
              <w:t>Z86</w:t>
            </w:r>
          </w:p>
        </w:tc>
        <w:tc>
          <w:tcPr>
            <w:tcW w:w="1424" w:type="pct"/>
          </w:tcPr>
          <w:p w14:paraId="3AFFE912" w14:textId="655E80CD" w:rsidR="005367DF" w:rsidRDefault="00F81885" w:rsidP="007F0A4C">
            <w:pPr>
              <w:cnfStyle w:val="000000100000" w:firstRow="0" w:lastRow="0" w:firstColumn="0" w:lastColumn="0" w:oddVBand="0" w:evenVBand="0" w:oddHBand="1" w:evenHBand="0" w:firstRowFirstColumn="0" w:firstRowLastColumn="0" w:lastRowFirstColumn="0" w:lastRowLastColumn="0"/>
            </w:pPr>
            <w:r>
              <w:t>Space</w:t>
            </w:r>
          </w:p>
        </w:tc>
      </w:tr>
    </w:tbl>
    <w:p w14:paraId="58D51864" w14:textId="3442EDCB" w:rsidR="005367DF" w:rsidRDefault="00F81885" w:rsidP="005367DF">
      <w:pPr>
        <w:pStyle w:val="Heading4"/>
      </w:pPr>
      <w:r>
        <w:t>Polymele</w:t>
      </w:r>
    </w:p>
    <w:tbl>
      <w:tblPr>
        <w:tblStyle w:val="GridTable4-Accent51"/>
        <w:tblW w:w="5000" w:type="pct"/>
        <w:tblLook w:val="04A0" w:firstRow="1" w:lastRow="0" w:firstColumn="1" w:lastColumn="0" w:noHBand="0" w:noVBand="1"/>
      </w:tblPr>
      <w:tblGrid>
        <w:gridCol w:w="4675"/>
        <w:gridCol w:w="4675"/>
      </w:tblGrid>
      <w:tr w:rsidR="005367DF" w14:paraId="108B92D4"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21591EB" w14:textId="77777777" w:rsidR="005367DF" w:rsidRDefault="005367DF" w:rsidP="007F0A4C">
            <w:pPr>
              <w:jc w:val="center"/>
            </w:pPr>
            <w:r>
              <w:t>Details</w:t>
            </w:r>
          </w:p>
        </w:tc>
      </w:tr>
      <w:tr w:rsidR="005367DF" w14:paraId="31DD358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58C9A2C" w14:textId="77777777" w:rsidR="005367DF" w:rsidRDefault="005367DF" w:rsidP="007F0A4C">
            <w:r>
              <w:t>Grid Coordinates</w:t>
            </w:r>
          </w:p>
        </w:tc>
        <w:tc>
          <w:tcPr>
            <w:tcW w:w="2500" w:type="pct"/>
          </w:tcPr>
          <w:p w14:paraId="0E035B96" w14:textId="7BE92A8E" w:rsidR="005367DF" w:rsidRDefault="00F81885" w:rsidP="007F0A4C">
            <w:pPr>
              <w:cnfStyle w:val="000000100000" w:firstRow="0" w:lastRow="0" w:firstColumn="0" w:lastColumn="0" w:oddVBand="0" w:evenVBand="0" w:oddHBand="1" w:evenHBand="0" w:firstRowFirstColumn="0" w:firstRowLastColumn="0" w:lastRowFirstColumn="0" w:lastRowLastColumn="0"/>
            </w:pPr>
            <w:r>
              <w:t>Y83</w:t>
            </w:r>
          </w:p>
        </w:tc>
      </w:tr>
      <w:tr w:rsidR="005367DF" w14:paraId="4106285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E5C3492" w14:textId="77777777" w:rsidR="005367DF" w:rsidRDefault="005367DF" w:rsidP="007F0A4C">
            <w:r>
              <w:t>Tech Level</w:t>
            </w:r>
          </w:p>
        </w:tc>
        <w:tc>
          <w:tcPr>
            <w:tcW w:w="2500" w:type="pct"/>
          </w:tcPr>
          <w:p w14:paraId="0259906C" w14:textId="3B127389" w:rsidR="005367DF" w:rsidRDefault="00F81885" w:rsidP="007F0A4C">
            <w:pPr>
              <w:cnfStyle w:val="000000000000" w:firstRow="0" w:lastRow="0" w:firstColumn="0" w:lastColumn="0" w:oddVBand="0" w:evenVBand="0" w:oddHBand="0" w:evenHBand="0" w:firstRowFirstColumn="0" w:firstRowLastColumn="0" w:lastRowFirstColumn="0" w:lastRowLastColumn="0"/>
            </w:pPr>
            <w:r>
              <w:t>2</w:t>
            </w:r>
          </w:p>
        </w:tc>
      </w:tr>
      <w:tr w:rsidR="005367DF" w14:paraId="033BA57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44793A4" w14:textId="77777777" w:rsidR="005367DF" w:rsidRDefault="005367DF" w:rsidP="007F0A4C">
            <w:r>
              <w:t>Type</w:t>
            </w:r>
          </w:p>
        </w:tc>
        <w:tc>
          <w:tcPr>
            <w:tcW w:w="2500" w:type="pct"/>
          </w:tcPr>
          <w:p w14:paraId="68F7BDDD" w14:textId="5BE31EB5" w:rsidR="005367DF" w:rsidRDefault="00F81885" w:rsidP="007F0A4C">
            <w:pPr>
              <w:cnfStyle w:val="000000100000" w:firstRow="0" w:lastRow="0" w:firstColumn="0" w:lastColumn="0" w:oddVBand="0" w:evenVBand="0" w:oddHBand="1" w:evenHBand="0" w:firstRowFirstColumn="0" w:firstRowLastColumn="0" w:lastRowFirstColumn="0" w:lastRowLastColumn="0"/>
            </w:pPr>
            <w:r>
              <w:t>Gas Giant</w:t>
            </w:r>
          </w:p>
        </w:tc>
      </w:tr>
      <w:tr w:rsidR="005367DF" w14:paraId="08E2A3FE"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247D2CC" w14:textId="77777777" w:rsidR="005367DF" w:rsidRDefault="005367DF" w:rsidP="007F0A4C">
            <w:r>
              <w:t>Moons</w:t>
            </w:r>
          </w:p>
        </w:tc>
        <w:tc>
          <w:tcPr>
            <w:tcW w:w="2500" w:type="pct"/>
          </w:tcPr>
          <w:p w14:paraId="386EACA9" w14:textId="1C933655" w:rsidR="005367DF" w:rsidRDefault="00F81885" w:rsidP="007F0A4C">
            <w:pPr>
              <w:cnfStyle w:val="000000000000" w:firstRow="0" w:lastRow="0" w:firstColumn="0" w:lastColumn="0" w:oddVBand="0" w:evenVBand="0" w:oddHBand="0" w:evenHBand="0" w:firstRowFirstColumn="0" w:firstRowLastColumn="0" w:lastRowFirstColumn="0" w:lastRowLastColumn="0"/>
            </w:pPr>
            <w:r>
              <w:t>56</w:t>
            </w:r>
          </w:p>
        </w:tc>
      </w:tr>
      <w:tr w:rsidR="005367DF" w14:paraId="7C677BA6"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9B9FD85" w14:textId="77777777" w:rsidR="005367DF" w:rsidRDefault="005367DF" w:rsidP="007F0A4C">
            <w:r>
              <w:t>Tags</w:t>
            </w:r>
          </w:p>
        </w:tc>
        <w:tc>
          <w:tcPr>
            <w:tcW w:w="2500" w:type="pct"/>
          </w:tcPr>
          <w:p w14:paraId="6F3FC4A2" w14:textId="7BA5135B" w:rsidR="005367DF" w:rsidRDefault="00F81885" w:rsidP="007F0A4C">
            <w:pPr>
              <w:cnfStyle w:val="000000100000" w:firstRow="0" w:lastRow="0" w:firstColumn="0" w:lastColumn="0" w:oddVBand="0" w:evenVBand="0" w:oddHBand="1" w:evenHBand="0" w:firstRowFirstColumn="0" w:firstRowLastColumn="0" w:lastRowFirstColumn="0" w:lastRowLastColumn="0"/>
            </w:pPr>
            <w:r>
              <w:t>Luna excavation</w:t>
            </w:r>
          </w:p>
        </w:tc>
      </w:tr>
      <w:tr w:rsidR="005367DF" w14:paraId="398B5E42"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8FF98CD" w14:textId="77777777" w:rsidR="005367DF" w:rsidRDefault="005367DF" w:rsidP="007F0A4C">
            <w:r>
              <w:t>Population</w:t>
            </w:r>
          </w:p>
        </w:tc>
        <w:tc>
          <w:tcPr>
            <w:tcW w:w="2500" w:type="pct"/>
          </w:tcPr>
          <w:p w14:paraId="7095AFEF" w14:textId="7BF8E6F5" w:rsidR="005367DF" w:rsidRDefault="00F81885" w:rsidP="007F0A4C">
            <w:pPr>
              <w:cnfStyle w:val="000000000000" w:firstRow="0" w:lastRow="0" w:firstColumn="0" w:lastColumn="0" w:oddVBand="0" w:evenVBand="0" w:oddHBand="0" w:evenHBand="0" w:firstRowFirstColumn="0" w:firstRowLastColumn="0" w:lastRowFirstColumn="0" w:lastRowLastColumn="0"/>
            </w:pPr>
            <w:r>
              <w:t>18 Million</w:t>
            </w:r>
          </w:p>
        </w:tc>
      </w:tr>
      <w:tr w:rsidR="00AA605C" w14:paraId="00695BE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2ABDC53" w14:textId="77777777" w:rsidR="00AA605C" w:rsidRDefault="00AA605C" w:rsidP="00AA605C">
            <w:r>
              <w:t>Biome</w:t>
            </w:r>
          </w:p>
        </w:tc>
        <w:tc>
          <w:tcPr>
            <w:tcW w:w="2500" w:type="pct"/>
          </w:tcPr>
          <w:p w14:paraId="06302789" w14:textId="26F5CEA3" w:rsidR="00AA605C" w:rsidRDefault="00AA605C" w:rsidP="00AA605C">
            <w:pPr>
              <w:cnfStyle w:val="000000100000" w:firstRow="0" w:lastRow="0" w:firstColumn="0" w:lastColumn="0" w:oddVBand="0" w:evenVBand="0" w:oddHBand="1" w:evenHBand="0" w:firstRowFirstColumn="0" w:firstRowLastColumn="0" w:lastRowFirstColumn="0" w:lastRowLastColumn="0"/>
            </w:pPr>
            <w:r>
              <w:t>N/A</w:t>
            </w:r>
          </w:p>
        </w:tc>
      </w:tr>
      <w:tr w:rsidR="00AA605C" w14:paraId="22E7453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4F7A267" w14:textId="77777777" w:rsidR="00AA605C" w:rsidRDefault="00AA605C" w:rsidP="00AA605C">
            <w:r>
              <w:t>Atmosphere</w:t>
            </w:r>
          </w:p>
        </w:tc>
        <w:tc>
          <w:tcPr>
            <w:tcW w:w="2500" w:type="pct"/>
          </w:tcPr>
          <w:p w14:paraId="0B1E426F" w14:textId="3F051111" w:rsidR="00AA605C" w:rsidRDefault="00AA605C" w:rsidP="00AA605C">
            <w:pPr>
              <w:cnfStyle w:val="000000000000" w:firstRow="0" w:lastRow="0" w:firstColumn="0" w:lastColumn="0" w:oddVBand="0" w:evenVBand="0" w:oddHBand="0" w:evenHBand="0" w:firstRowFirstColumn="0" w:firstRowLastColumn="0" w:lastRowFirstColumn="0" w:lastRowLastColumn="0"/>
            </w:pPr>
            <w:r>
              <w:t>Helium, hydrogen</w:t>
            </w:r>
          </w:p>
        </w:tc>
      </w:tr>
      <w:tr w:rsidR="00AA605C" w14:paraId="4BF8C60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D57EF62" w14:textId="77777777" w:rsidR="00AA605C" w:rsidRDefault="00AA605C" w:rsidP="00AA605C">
            <w:r>
              <w:t>Information</w:t>
            </w:r>
          </w:p>
        </w:tc>
        <w:tc>
          <w:tcPr>
            <w:tcW w:w="2500" w:type="pct"/>
          </w:tcPr>
          <w:p w14:paraId="51873B3F" w14:textId="79EBD2CB" w:rsidR="00AA605C" w:rsidRDefault="003417C4" w:rsidP="00AA605C">
            <w:pPr>
              <w:cnfStyle w:val="000000100000" w:firstRow="0" w:lastRow="0" w:firstColumn="0" w:lastColumn="0" w:oddVBand="0" w:evenVBand="0" w:oddHBand="1" w:evenHBand="0" w:firstRowFirstColumn="0" w:firstRowLastColumn="0" w:lastRowFirstColumn="0" w:lastRowLastColumn="0"/>
            </w:pPr>
            <w:r>
              <w:t xml:space="preserve">Polymele </w:t>
            </w:r>
            <w:r w:rsidR="00995BC5">
              <w:t>and Saer rely on one another for trade</w:t>
            </w:r>
            <w:r w:rsidR="00EB2C9C">
              <w:t xml:space="preserve"> since their colonization. Both colonies </w:t>
            </w:r>
            <w:r w:rsidR="009E6C9F">
              <w:t>only have a handful of outer system trade</w:t>
            </w:r>
            <w:r w:rsidR="003B245C">
              <w:t xml:space="preserve"> deals</w:t>
            </w:r>
            <w:r w:rsidR="009E6C9F">
              <w:t>.</w:t>
            </w:r>
          </w:p>
        </w:tc>
      </w:tr>
    </w:tbl>
    <w:p w14:paraId="21D15109" w14:textId="62152C35" w:rsidR="005367DF" w:rsidRDefault="00F81885" w:rsidP="005367DF">
      <w:pPr>
        <w:pStyle w:val="Heading4"/>
      </w:pPr>
      <w:r>
        <w:t>Saer</w:t>
      </w:r>
    </w:p>
    <w:tbl>
      <w:tblPr>
        <w:tblStyle w:val="GridTable4-Accent51"/>
        <w:tblW w:w="5000" w:type="pct"/>
        <w:tblLook w:val="04A0" w:firstRow="1" w:lastRow="0" w:firstColumn="1" w:lastColumn="0" w:noHBand="0" w:noVBand="1"/>
      </w:tblPr>
      <w:tblGrid>
        <w:gridCol w:w="4675"/>
        <w:gridCol w:w="4675"/>
      </w:tblGrid>
      <w:tr w:rsidR="005367DF" w14:paraId="0C538D7D"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61E87FB" w14:textId="77777777" w:rsidR="005367DF" w:rsidRDefault="005367DF" w:rsidP="007F0A4C">
            <w:pPr>
              <w:jc w:val="center"/>
            </w:pPr>
            <w:r>
              <w:t>Details</w:t>
            </w:r>
          </w:p>
        </w:tc>
      </w:tr>
      <w:tr w:rsidR="005367DF" w14:paraId="3CF164E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C67BE10" w14:textId="77777777" w:rsidR="005367DF" w:rsidRDefault="005367DF" w:rsidP="007F0A4C">
            <w:r>
              <w:t>Grid Coordinates</w:t>
            </w:r>
          </w:p>
        </w:tc>
        <w:tc>
          <w:tcPr>
            <w:tcW w:w="2500" w:type="pct"/>
          </w:tcPr>
          <w:p w14:paraId="32F35ADB" w14:textId="638E8060" w:rsidR="005367DF" w:rsidRDefault="00F81885" w:rsidP="007F0A4C">
            <w:pPr>
              <w:cnfStyle w:val="000000100000" w:firstRow="0" w:lastRow="0" w:firstColumn="0" w:lastColumn="0" w:oddVBand="0" w:evenVBand="0" w:oddHBand="1" w:evenHBand="0" w:firstRowFirstColumn="0" w:firstRowLastColumn="0" w:lastRowFirstColumn="0" w:lastRowLastColumn="0"/>
            </w:pPr>
            <w:r>
              <w:t>CC85</w:t>
            </w:r>
          </w:p>
        </w:tc>
      </w:tr>
      <w:tr w:rsidR="005367DF" w14:paraId="24BD12D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3B856CC" w14:textId="77777777" w:rsidR="005367DF" w:rsidRDefault="005367DF" w:rsidP="007F0A4C">
            <w:r>
              <w:t>Tech Level</w:t>
            </w:r>
          </w:p>
        </w:tc>
        <w:tc>
          <w:tcPr>
            <w:tcW w:w="2500" w:type="pct"/>
          </w:tcPr>
          <w:p w14:paraId="21E68D07" w14:textId="6CDFDC42" w:rsidR="005367DF" w:rsidRDefault="00F81885" w:rsidP="007F0A4C">
            <w:pPr>
              <w:cnfStyle w:val="000000000000" w:firstRow="0" w:lastRow="0" w:firstColumn="0" w:lastColumn="0" w:oddVBand="0" w:evenVBand="0" w:oddHBand="0" w:evenHBand="0" w:firstRowFirstColumn="0" w:firstRowLastColumn="0" w:lastRowFirstColumn="0" w:lastRowLastColumn="0"/>
            </w:pPr>
            <w:r>
              <w:t>2</w:t>
            </w:r>
          </w:p>
        </w:tc>
      </w:tr>
      <w:tr w:rsidR="005367DF" w14:paraId="1D6116A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489B9E0" w14:textId="77777777" w:rsidR="005367DF" w:rsidRDefault="005367DF" w:rsidP="007F0A4C">
            <w:r>
              <w:t>Type</w:t>
            </w:r>
          </w:p>
        </w:tc>
        <w:tc>
          <w:tcPr>
            <w:tcW w:w="2500" w:type="pct"/>
          </w:tcPr>
          <w:p w14:paraId="32AC7714" w14:textId="2C189340" w:rsidR="005367DF" w:rsidRDefault="00F81885" w:rsidP="007F0A4C">
            <w:pPr>
              <w:cnfStyle w:val="000000100000" w:firstRow="0" w:lastRow="0" w:firstColumn="0" w:lastColumn="0" w:oddVBand="0" w:evenVBand="0" w:oddHBand="1" w:evenHBand="0" w:firstRowFirstColumn="0" w:firstRowLastColumn="0" w:lastRowFirstColumn="0" w:lastRowLastColumn="0"/>
            </w:pPr>
            <w:r>
              <w:t>Terran Planet</w:t>
            </w:r>
          </w:p>
        </w:tc>
      </w:tr>
      <w:tr w:rsidR="005367DF" w14:paraId="072B5F06"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0AEDD16" w14:textId="77777777" w:rsidR="005367DF" w:rsidRDefault="005367DF" w:rsidP="007F0A4C">
            <w:r>
              <w:t>Moons</w:t>
            </w:r>
          </w:p>
        </w:tc>
        <w:tc>
          <w:tcPr>
            <w:tcW w:w="2500" w:type="pct"/>
          </w:tcPr>
          <w:p w14:paraId="3F64555B" w14:textId="45D5BCD1" w:rsidR="005367DF" w:rsidRDefault="00F81885" w:rsidP="007F0A4C">
            <w:pPr>
              <w:cnfStyle w:val="000000000000" w:firstRow="0" w:lastRow="0" w:firstColumn="0" w:lastColumn="0" w:oddVBand="0" w:evenVBand="0" w:oddHBand="0" w:evenHBand="0" w:firstRowFirstColumn="0" w:firstRowLastColumn="0" w:lastRowFirstColumn="0" w:lastRowLastColumn="0"/>
            </w:pPr>
            <w:r>
              <w:t>2</w:t>
            </w:r>
          </w:p>
        </w:tc>
      </w:tr>
      <w:tr w:rsidR="005367DF" w14:paraId="396C742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5E9304A" w14:textId="77777777" w:rsidR="005367DF" w:rsidRDefault="005367DF" w:rsidP="007F0A4C">
            <w:r>
              <w:t>Tags</w:t>
            </w:r>
          </w:p>
        </w:tc>
        <w:tc>
          <w:tcPr>
            <w:tcW w:w="2500" w:type="pct"/>
          </w:tcPr>
          <w:p w14:paraId="7DEE48D1" w14:textId="5657E9EF" w:rsidR="005367DF" w:rsidRDefault="00D854DD" w:rsidP="007F0A4C">
            <w:pPr>
              <w:cnfStyle w:val="000000100000" w:firstRow="0" w:lastRow="0" w:firstColumn="0" w:lastColumn="0" w:oddVBand="0" w:evenVBand="0" w:oddHBand="1" w:evenHBand="0" w:firstRowFirstColumn="0" w:firstRowLastColumn="0" w:lastRowFirstColumn="0" w:lastRowLastColumn="0"/>
            </w:pPr>
            <w:r>
              <w:t>Dormant</w:t>
            </w:r>
            <w:r w:rsidR="009C261E">
              <w:t xml:space="preserve"> </w:t>
            </w:r>
            <w:r w:rsidR="00D73B5B">
              <w:t>Abyssal One</w:t>
            </w:r>
            <w:r w:rsidR="009C261E">
              <w:t xml:space="preserve"> hive, </w:t>
            </w:r>
            <w:r w:rsidR="005160D0">
              <w:t>w</w:t>
            </w:r>
            <w:r w:rsidR="00F81885">
              <w:t xml:space="preserve">ater </w:t>
            </w:r>
            <w:r w:rsidR="00A3466D">
              <w:t>colonies</w:t>
            </w:r>
          </w:p>
        </w:tc>
      </w:tr>
      <w:tr w:rsidR="005367DF" w14:paraId="5055BFE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0B02016" w14:textId="77777777" w:rsidR="005367DF" w:rsidRDefault="005367DF" w:rsidP="007F0A4C">
            <w:r>
              <w:t>Population</w:t>
            </w:r>
          </w:p>
        </w:tc>
        <w:tc>
          <w:tcPr>
            <w:tcW w:w="2500" w:type="pct"/>
          </w:tcPr>
          <w:p w14:paraId="4FCB9667" w14:textId="00453ED6" w:rsidR="005367DF" w:rsidRDefault="00D838BA" w:rsidP="007F0A4C">
            <w:pPr>
              <w:cnfStyle w:val="000000000000" w:firstRow="0" w:lastRow="0" w:firstColumn="0" w:lastColumn="0" w:oddVBand="0" w:evenVBand="0" w:oddHBand="0" w:evenHBand="0" w:firstRowFirstColumn="0" w:firstRowLastColumn="0" w:lastRowFirstColumn="0" w:lastRowLastColumn="0"/>
            </w:pPr>
            <w:r>
              <w:t>63 Billion</w:t>
            </w:r>
          </w:p>
        </w:tc>
      </w:tr>
      <w:tr w:rsidR="005367DF" w14:paraId="7BB4FC0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4B04D54" w14:textId="77777777" w:rsidR="005367DF" w:rsidRDefault="005367DF" w:rsidP="007F0A4C">
            <w:r>
              <w:t>Biome</w:t>
            </w:r>
          </w:p>
        </w:tc>
        <w:tc>
          <w:tcPr>
            <w:tcW w:w="2500" w:type="pct"/>
          </w:tcPr>
          <w:p w14:paraId="7A933068" w14:textId="6AD70047" w:rsidR="005367DF" w:rsidRDefault="00CF4327" w:rsidP="007F0A4C">
            <w:pPr>
              <w:cnfStyle w:val="000000100000" w:firstRow="0" w:lastRow="0" w:firstColumn="0" w:lastColumn="0" w:oddVBand="0" w:evenVBand="0" w:oddHBand="1" w:evenHBand="0" w:firstRowFirstColumn="0" w:firstRowLastColumn="0" w:lastRowFirstColumn="0" w:lastRowLastColumn="0"/>
            </w:pPr>
            <w:r>
              <w:t>Normal</w:t>
            </w:r>
          </w:p>
        </w:tc>
      </w:tr>
      <w:tr w:rsidR="005367DF" w14:paraId="12014236"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9351791" w14:textId="77777777" w:rsidR="005367DF" w:rsidRDefault="005367DF" w:rsidP="007F0A4C">
            <w:r>
              <w:t>Atmosphere</w:t>
            </w:r>
          </w:p>
        </w:tc>
        <w:tc>
          <w:tcPr>
            <w:tcW w:w="2500" w:type="pct"/>
          </w:tcPr>
          <w:p w14:paraId="34D60818" w14:textId="5932A1DD" w:rsidR="005367DF" w:rsidRDefault="00D854DD" w:rsidP="007F0A4C">
            <w:pPr>
              <w:cnfStyle w:val="000000000000" w:firstRow="0" w:lastRow="0" w:firstColumn="0" w:lastColumn="0" w:oddVBand="0" w:evenVBand="0" w:oddHBand="0" w:evenHBand="0" w:firstRowFirstColumn="0" w:firstRowLastColumn="0" w:lastRowFirstColumn="0" w:lastRowLastColumn="0"/>
            </w:pPr>
            <w:r>
              <w:t>Normal</w:t>
            </w:r>
          </w:p>
        </w:tc>
      </w:tr>
      <w:tr w:rsidR="005367DF" w14:paraId="66EEE67E"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555BBA7" w14:textId="77777777" w:rsidR="005367DF" w:rsidRDefault="005367DF" w:rsidP="007F0A4C">
            <w:r>
              <w:t>Information</w:t>
            </w:r>
          </w:p>
        </w:tc>
        <w:tc>
          <w:tcPr>
            <w:tcW w:w="2500" w:type="pct"/>
          </w:tcPr>
          <w:p w14:paraId="550CCBAF" w14:textId="65586190" w:rsidR="005367DF" w:rsidRDefault="0014668D" w:rsidP="007F0A4C">
            <w:pPr>
              <w:cnfStyle w:val="000000100000" w:firstRow="0" w:lastRow="0" w:firstColumn="0" w:lastColumn="0" w:oddVBand="0" w:evenVBand="0" w:oddHBand="1" w:evenHBand="0" w:firstRowFirstColumn="0" w:firstRowLastColumn="0" w:lastRowFirstColumn="0" w:lastRowLastColumn="0"/>
            </w:pPr>
            <w:r>
              <w:t xml:space="preserve">Saer was colonized long before the deep sea </w:t>
            </w:r>
            <w:r w:rsidR="00D73B5B">
              <w:t>Abyssal One</w:t>
            </w:r>
            <w:r>
              <w:t xml:space="preserve"> hive</w:t>
            </w:r>
            <w:r w:rsidR="00110AEB">
              <w:t xml:space="preserve"> was discovered. This led to many </w:t>
            </w:r>
            <w:r w:rsidR="004D4BE4">
              <w:t xml:space="preserve">casualties but once </w:t>
            </w:r>
            <w:r w:rsidR="008761AD">
              <w:t>deep sea exploration end</w:t>
            </w:r>
            <w:r w:rsidR="004D4BE4">
              <w:t xml:space="preserve"> the </w:t>
            </w:r>
            <w:r w:rsidR="00D73B5B">
              <w:t>Abyssal One</w:t>
            </w:r>
            <w:r w:rsidR="004D4BE4">
              <w:t>s reverted back to their dormant state.</w:t>
            </w:r>
            <w:r w:rsidR="00ED710E">
              <w:t xml:space="preserve"> Now zones have been set up to ward off all</w:t>
            </w:r>
            <w:r w:rsidR="0028636D">
              <w:t xml:space="preserve"> deep sea divers. Aside from the terror deep below, Saer is a </w:t>
            </w:r>
            <w:r w:rsidR="00591937">
              <w:t xml:space="preserve">rapidly growing colony that </w:t>
            </w:r>
            <w:r w:rsidR="007A589A">
              <w:t>have benefitted from their ocean resources.</w:t>
            </w:r>
          </w:p>
        </w:tc>
      </w:tr>
    </w:tbl>
    <w:p w14:paraId="5BF9ACA1" w14:textId="77777777" w:rsidR="005367DF" w:rsidRDefault="005367DF" w:rsidP="005367DF">
      <w:pPr>
        <w:sectPr w:rsidR="005367DF" w:rsidSect="00776342">
          <w:type w:val="continuous"/>
          <w:pgSz w:w="12240" w:h="15840"/>
          <w:pgMar w:top="1440" w:right="1440" w:bottom="1440" w:left="1440" w:header="720" w:footer="720" w:gutter="0"/>
          <w:cols w:space="720"/>
          <w:docGrid w:linePitch="360"/>
        </w:sectPr>
      </w:pPr>
    </w:p>
    <w:p w14:paraId="5C648830" w14:textId="3F83569F" w:rsidR="00B65FA3" w:rsidRDefault="00B65FA3">
      <w:r>
        <w:br w:type="page"/>
      </w:r>
    </w:p>
    <w:p w14:paraId="4E5FA5A5" w14:textId="118C1A79" w:rsidR="00B65FA3" w:rsidRDefault="00E5160B" w:rsidP="00B65FA3">
      <w:pPr>
        <w:pStyle w:val="Heading3"/>
      </w:pPr>
      <w:bookmarkStart w:id="268" w:name="_Toc21993127"/>
      <w:r>
        <w:t>Urana</w:t>
      </w:r>
      <w:r w:rsidR="00B65FA3">
        <w:t xml:space="preserve"> System</w:t>
      </w:r>
      <w:bookmarkEnd w:id="268"/>
    </w:p>
    <w:tbl>
      <w:tblPr>
        <w:tblStyle w:val="GridTable4-Accent51"/>
        <w:tblW w:w="5000" w:type="pct"/>
        <w:tblLook w:val="04A0" w:firstRow="1" w:lastRow="0" w:firstColumn="1" w:lastColumn="0" w:noHBand="0" w:noVBand="1"/>
      </w:tblPr>
      <w:tblGrid>
        <w:gridCol w:w="1502"/>
        <w:gridCol w:w="1017"/>
        <w:gridCol w:w="1505"/>
        <w:gridCol w:w="2663"/>
        <w:gridCol w:w="2663"/>
      </w:tblGrid>
      <w:tr w:rsidR="00B65FA3" w14:paraId="126101FD"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466289BA" w14:textId="77777777" w:rsidR="00B65FA3" w:rsidRDefault="00B65FA3" w:rsidP="007F0A4C">
            <w:r>
              <w:t>Type</w:t>
            </w:r>
          </w:p>
        </w:tc>
        <w:tc>
          <w:tcPr>
            <w:tcW w:w="544" w:type="pct"/>
          </w:tcPr>
          <w:p w14:paraId="4D4A75CB" w14:textId="77777777" w:rsidR="00B65FA3" w:rsidRDefault="00B65FA3"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3C95C2B0" w14:textId="77777777" w:rsidR="00B65FA3" w:rsidRDefault="00B65FA3"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585AC0E3" w14:textId="77777777" w:rsidR="00B65FA3" w:rsidRDefault="00B65FA3"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2CA6B456" w14:textId="77777777" w:rsidR="00B65FA3" w:rsidRDefault="00B65FA3"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B65FA3" w14:paraId="4775D33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2E9609F9" w14:textId="656B9A2C" w:rsidR="00B65FA3" w:rsidRPr="008D199D" w:rsidRDefault="00EA39B1" w:rsidP="007F0A4C">
            <w:pPr>
              <w:rPr>
                <w:b w:val="0"/>
              </w:rPr>
            </w:pPr>
            <w:r>
              <w:rPr>
                <w:b w:val="0"/>
              </w:rPr>
              <w:t>Red Star</w:t>
            </w:r>
          </w:p>
        </w:tc>
        <w:tc>
          <w:tcPr>
            <w:tcW w:w="544" w:type="pct"/>
          </w:tcPr>
          <w:p w14:paraId="4D095EBD" w14:textId="6C068158" w:rsidR="00B65FA3" w:rsidRDefault="00EA39B1" w:rsidP="007F0A4C">
            <w:pPr>
              <w:cnfStyle w:val="000000100000" w:firstRow="0" w:lastRow="0" w:firstColumn="0" w:lastColumn="0" w:oddVBand="0" w:evenVBand="0" w:oddHBand="1" w:evenHBand="0" w:firstRowFirstColumn="0" w:firstRowLastColumn="0" w:lastRowFirstColumn="0" w:lastRowLastColumn="0"/>
            </w:pPr>
            <w:r>
              <w:t>1</w:t>
            </w:r>
          </w:p>
        </w:tc>
        <w:tc>
          <w:tcPr>
            <w:tcW w:w="805" w:type="pct"/>
          </w:tcPr>
          <w:p w14:paraId="7B8444DC" w14:textId="0C1C0E05" w:rsidR="00B65FA3" w:rsidRDefault="00EA39B1" w:rsidP="007F0A4C">
            <w:pPr>
              <w:cnfStyle w:val="000000100000" w:firstRow="0" w:lastRow="0" w:firstColumn="0" w:lastColumn="0" w:oddVBand="0" w:evenVBand="0" w:oddHBand="1" w:evenHBand="0" w:firstRowFirstColumn="0" w:firstRowLastColumn="0" w:lastRowFirstColumn="0" w:lastRowLastColumn="0"/>
            </w:pPr>
            <w:r>
              <w:t>HyperCorp</w:t>
            </w:r>
          </w:p>
        </w:tc>
        <w:tc>
          <w:tcPr>
            <w:tcW w:w="1424" w:type="pct"/>
          </w:tcPr>
          <w:p w14:paraId="1C52A1B6" w14:textId="37320E36" w:rsidR="00B65FA3" w:rsidRDefault="00EA39B1" w:rsidP="007F0A4C">
            <w:pPr>
              <w:cnfStyle w:val="000000100000" w:firstRow="0" w:lastRow="0" w:firstColumn="0" w:lastColumn="0" w:oddVBand="0" w:evenVBand="0" w:oddHBand="1" w:evenHBand="0" w:firstRowFirstColumn="0" w:firstRowLastColumn="0" w:lastRowFirstColumn="0" w:lastRowLastColumn="0"/>
            </w:pPr>
            <w:r>
              <w:t>DD56</w:t>
            </w:r>
          </w:p>
        </w:tc>
        <w:tc>
          <w:tcPr>
            <w:tcW w:w="1424" w:type="pct"/>
          </w:tcPr>
          <w:p w14:paraId="29128B46" w14:textId="3774519A" w:rsidR="00B65FA3" w:rsidRDefault="00EA39B1" w:rsidP="007F0A4C">
            <w:pPr>
              <w:cnfStyle w:val="000000100000" w:firstRow="0" w:lastRow="0" w:firstColumn="0" w:lastColumn="0" w:oddVBand="0" w:evenVBand="0" w:oddHBand="1" w:evenHBand="0" w:firstRowFirstColumn="0" w:firstRowLastColumn="0" w:lastRowFirstColumn="0" w:lastRowLastColumn="0"/>
            </w:pPr>
            <w:r>
              <w:t>Nebula/Space</w:t>
            </w:r>
          </w:p>
        </w:tc>
      </w:tr>
    </w:tbl>
    <w:p w14:paraId="0E340C0B" w14:textId="04B64FE6" w:rsidR="00B65FA3" w:rsidRDefault="00EA39B1" w:rsidP="00B65FA3">
      <w:pPr>
        <w:pStyle w:val="Heading4"/>
      </w:pPr>
      <w:r>
        <w:t>Naidus</w:t>
      </w:r>
    </w:p>
    <w:tbl>
      <w:tblPr>
        <w:tblStyle w:val="GridTable4-Accent51"/>
        <w:tblW w:w="5000" w:type="pct"/>
        <w:tblLook w:val="04A0" w:firstRow="1" w:lastRow="0" w:firstColumn="1" w:lastColumn="0" w:noHBand="0" w:noVBand="1"/>
      </w:tblPr>
      <w:tblGrid>
        <w:gridCol w:w="4675"/>
        <w:gridCol w:w="4675"/>
      </w:tblGrid>
      <w:tr w:rsidR="00B65FA3" w14:paraId="1A867AA3"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DBEC487" w14:textId="77777777" w:rsidR="00B65FA3" w:rsidRDefault="00B65FA3" w:rsidP="007F0A4C">
            <w:pPr>
              <w:jc w:val="center"/>
            </w:pPr>
            <w:r>
              <w:t>Details</w:t>
            </w:r>
          </w:p>
        </w:tc>
      </w:tr>
      <w:tr w:rsidR="00B65FA3" w14:paraId="6A39A88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41B81FA" w14:textId="77777777" w:rsidR="00B65FA3" w:rsidRDefault="00B65FA3" w:rsidP="007F0A4C">
            <w:r>
              <w:t>Grid Coordinates</w:t>
            </w:r>
          </w:p>
        </w:tc>
        <w:tc>
          <w:tcPr>
            <w:tcW w:w="2500" w:type="pct"/>
          </w:tcPr>
          <w:p w14:paraId="1E562798" w14:textId="1EA2818E" w:rsidR="00B65FA3" w:rsidRDefault="00EA39B1" w:rsidP="007F0A4C">
            <w:pPr>
              <w:cnfStyle w:val="000000100000" w:firstRow="0" w:lastRow="0" w:firstColumn="0" w:lastColumn="0" w:oddVBand="0" w:evenVBand="0" w:oddHBand="1" w:evenHBand="0" w:firstRowFirstColumn="0" w:firstRowLastColumn="0" w:lastRowFirstColumn="0" w:lastRowLastColumn="0"/>
            </w:pPr>
            <w:r>
              <w:t>CC55</w:t>
            </w:r>
          </w:p>
        </w:tc>
      </w:tr>
      <w:tr w:rsidR="00B65FA3" w14:paraId="59CA6FC8"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103AA6C" w14:textId="77777777" w:rsidR="00B65FA3" w:rsidRDefault="00B65FA3" w:rsidP="007F0A4C">
            <w:r>
              <w:t>Tech Level</w:t>
            </w:r>
          </w:p>
        </w:tc>
        <w:tc>
          <w:tcPr>
            <w:tcW w:w="2500" w:type="pct"/>
          </w:tcPr>
          <w:p w14:paraId="44ADC77A" w14:textId="5B50F3EF" w:rsidR="00B65FA3" w:rsidRDefault="00EA39B1" w:rsidP="007F0A4C">
            <w:pPr>
              <w:cnfStyle w:val="000000000000" w:firstRow="0" w:lastRow="0" w:firstColumn="0" w:lastColumn="0" w:oddVBand="0" w:evenVBand="0" w:oddHBand="0" w:evenHBand="0" w:firstRowFirstColumn="0" w:firstRowLastColumn="0" w:lastRowFirstColumn="0" w:lastRowLastColumn="0"/>
            </w:pPr>
            <w:r>
              <w:t>4</w:t>
            </w:r>
          </w:p>
        </w:tc>
      </w:tr>
      <w:tr w:rsidR="00B65FA3" w14:paraId="14A35C8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62F2B0A" w14:textId="77777777" w:rsidR="00B65FA3" w:rsidRDefault="00B65FA3" w:rsidP="007F0A4C">
            <w:r>
              <w:t>Type</w:t>
            </w:r>
          </w:p>
        </w:tc>
        <w:tc>
          <w:tcPr>
            <w:tcW w:w="2500" w:type="pct"/>
          </w:tcPr>
          <w:p w14:paraId="1A93013E" w14:textId="44F6756A" w:rsidR="00B65FA3" w:rsidRDefault="00EA39B1" w:rsidP="007F0A4C">
            <w:pPr>
              <w:cnfStyle w:val="000000100000" w:firstRow="0" w:lastRow="0" w:firstColumn="0" w:lastColumn="0" w:oddVBand="0" w:evenVBand="0" w:oddHBand="1" w:evenHBand="0" w:firstRowFirstColumn="0" w:firstRowLastColumn="0" w:lastRowFirstColumn="0" w:lastRowLastColumn="0"/>
            </w:pPr>
            <w:r>
              <w:t>Gas Giant</w:t>
            </w:r>
          </w:p>
        </w:tc>
      </w:tr>
      <w:tr w:rsidR="00B65FA3" w14:paraId="1F6C46A8"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A205E16" w14:textId="77777777" w:rsidR="00B65FA3" w:rsidRDefault="00B65FA3" w:rsidP="007F0A4C">
            <w:r>
              <w:t>Moons</w:t>
            </w:r>
          </w:p>
        </w:tc>
        <w:tc>
          <w:tcPr>
            <w:tcW w:w="2500" w:type="pct"/>
          </w:tcPr>
          <w:p w14:paraId="26C645B0" w14:textId="3E034F8E" w:rsidR="00B65FA3" w:rsidRDefault="00EA39B1" w:rsidP="007F0A4C">
            <w:pPr>
              <w:cnfStyle w:val="000000000000" w:firstRow="0" w:lastRow="0" w:firstColumn="0" w:lastColumn="0" w:oddVBand="0" w:evenVBand="0" w:oddHBand="0" w:evenHBand="0" w:firstRowFirstColumn="0" w:firstRowLastColumn="0" w:lastRowFirstColumn="0" w:lastRowLastColumn="0"/>
            </w:pPr>
            <w:r>
              <w:t>4</w:t>
            </w:r>
          </w:p>
        </w:tc>
      </w:tr>
      <w:tr w:rsidR="00B65FA3" w14:paraId="4E55EE56"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7DF6D15" w14:textId="77777777" w:rsidR="00B65FA3" w:rsidRDefault="00B65FA3" w:rsidP="007F0A4C">
            <w:r>
              <w:t>Tags</w:t>
            </w:r>
          </w:p>
        </w:tc>
        <w:tc>
          <w:tcPr>
            <w:tcW w:w="2500" w:type="pct"/>
          </w:tcPr>
          <w:p w14:paraId="71686E21" w14:textId="285E19D4" w:rsidR="00B65FA3" w:rsidRDefault="00EA39B1" w:rsidP="007F0A4C">
            <w:pPr>
              <w:cnfStyle w:val="000000100000" w:firstRow="0" w:lastRow="0" w:firstColumn="0" w:lastColumn="0" w:oddVBand="0" w:evenVBand="0" w:oddHBand="1" w:evenHBand="0" w:firstRowFirstColumn="0" w:firstRowLastColumn="0" w:lastRowFirstColumn="0" w:lastRowLastColumn="0"/>
            </w:pPr>
            <w:r>
              <w:t>Luna excav</w:t>
            </w:r>
            <w:r w:rsidR="004B314B">
              <w:t>ation</w:t>
            </w:r>
          </w:p>
        </w:tc>
      </w:tr>
      <w:tr w:rsidR="00B65FA3" w14:paraId="245C2714"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1A526F1" w14:textId="77777777" w:rsidR="00B65FA3" w:rsidRDefault="00B65FA3" w:rsidP="007F0A4C">
            <w:r>
              <w:t>Population</w:t>
            </w:r>
          </w:p>
        </w:tc>
        <w:tc>
          <w:tcPr>
            <w:tcW w:w="2500" w:type="pct"/>
          </w:tcPr>
          <w:p w14:paraId="47D3D340" w14:textId="2A8AC1BB" w:rsidR="00B65FA3" w:rsidRDefault="004B314B" w:rsidP="007F0A4C">
            <w:pPr>
              <w:cnfStyle w:val="000000000000" w:firstRow="0" w:lastRow="0" w:firstColumn="0" w:lastColumn="0" w:oddVBand="0" w:evenVBand="0" w:oddHBand="0" w:evenHBand="0" w:firstRowFirstColumn="0" w:firstRowLastColumn="0" w:lastRowFirstColumn="0" w:lastRowLastColumn="0"/>
            </w:pPr>
            <w:r>
              <w:t>4 Million</w:t>
            </w:r>
          </w:p>
        </w:tc>
      </w:tr>
      <w:tr w:rsidR="00AA605C" w14:paraId="015F54A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E53E229" w14:textId="77777777" w:rsidR="00AA605C" w:rsidRDefault="00AA605C" w:rsidP="00AA605C">
            <w:r>
              <w:t>Biome</w:t>
            </w:r>
          </w:p>
        </w:tc>
        <w:tc>
          <w:tcPr>
            <w:tcW w:w="2500" w:type="pct"/>
          </w:tcPr>
          <w:p w14:paraId="73182C10" w14:textId="361FC410" w:rsidR="00AA605C" w:rsidRDefault="00AA605C" w:rsidP="00AA605C">
            <w:pPr>
              <w:cnfStyle w:val="000000100000" w:firstRow="0" w:lastRow="0" w:firstColumn="0" w:lastColumn="0" w:oddVBand="0" w:evenVBand="0" w:oddHBand="1" w:evenHBand="0" w:firstRowFirstColumn="0" w:firstRowLastColumn="0" w:lastRowFirstColumn="0" w:lastRowLastColumn="0"/>
            </w:pPr>
            <w:r>
              <w:t>N/A</w:t>
            </w:r>
          </w:p>
        </w:tc>
      </w:tr>
      <w:tr w:rsidR="00AA605C" w14:paraId="7E1FF6F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1405C38" w14:textId="77777777" w:rsidR="00AA605C" w:rsidRDefault="00AA605C" w:rsidP="00AA605C">
            <w:r>
              <w:t>Atmosphere</w:t>
            </w:r>
          </w:p>
        </w:tc>
        <w:tc>
          <w:tcPr>
            <w:tcW w:w="2500" w:type="pct"/>
          </w:tcPr>
          <w:p w14:paraId="5D1EB559" w14:textId="7BB17393" w:rsidR="00AA605C" w:rsidRDefault="00AA605C" w:rsidP="00AA605C">
            <w:pPr>
              <w:cnfStyle w:val="000000000000" w:firstRow="0" w:lastRow="0" w:firstColumn="0" w:lastColumn="0" w:oddVBand="0" w:evenVBand="0" w:oddHBand="0" w:evenHBand="0" w:firstRowFirstColumn="0" w:firstRowLastColumn="0" w:lastRowFirstColumn="0" w:lastRowLastColumn="0"/>
            </w:pPr>
            <w:r>
              <w:t>Helium, hydrogen</w:t>
            </w:r>
          </w:p>
        </w:tc>
      </w:tr>
      <w:tr w:rsidR="00AA605C" w14:paraId="167250F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B514CB3" w14:textId="77777777" w:rsidR="00AA605C" w:rsidRDefault="00AA605C" w:rsidP="00AA605C">
            <w:r>
              <w:t>Information</w:t>
            </w:r>
          </w:p>
        </w:tc>
        <w:tc>
          <w:tcPr>
            <w:tcW w:w="2500" w:type="pct"/>
          </w:tcPr>
          <w:p w14:paraId="68F83E13" w14:textId="5A19BDC6" w:rsidR="00AA605C" w:rsidRDefault="00190124" w:rsidP="00AA605C">
            <w:pPr>
              <w:cnfStyle w:val="000000100000" w:firstRow="0" w:lastRow="0" w:firstColumn="0" w:lastColumn="0" w:oddVBand="0" w:evenVBand="0" w:oddHBand="1" w:evenHBand="0" w:firstRowFirstColumn="0" w:firstRowLastColumn="0" w:lastRowFirstColumn="0" w:lastRowLastColumn="0"/>
            </w:pPr>
            <w:r>
              <w:t xml:space="preserve">Just like Tyran, Naidus spends half its year in a nebula. </w:t>
            </w:r>
            <w:r w:rsidR="00786C27">
              <w:t xml:space="preserve">During this time </w:t>
            </w:r>
            <w:r w:rsidR="00190EE7">
              <w:t>all miners migrate over to Tyran. Outside of it</w:t>
            </w:r>
            <w:r w:rsidR="00512E27">
              <w:t>s nebula season</w:t>
            </w:r>
            <w:r w:rsidR="009C2AEC">
              <w:t>,</w:t>
            </w:r>
            <w:r w:rsidR="00512E27">
              <w:t xml:space="preserve"> the inhabitants of Tyran migrate </w:t>
            </w:r>
            <w:r w:rsidR="00E45ACD">
              <w:t xml:space="preserve">back </w:t>
            </w:r>
            <w:r w:rsidR="00512E27">
              <w:t>over to spend half the year mining for raw materials</w:t>
            </w:r>
            <w:r w:rsidR="00956990">
              <w:t xml:space="preserve">. Which is shipped to Tyran near the end of the season. </w:t>
            </w:r>
          </w:p>
        </w:tc>
      </w:tr>
    </w:tbl>
    <w:p w14:paraId="3A9818EC" w14:textId="7A492FE3" w:rsidR="00B65FA3" w:rsidRDefault="004B314B" w:rsidP="00B65FA3">
      <w:pPr>
        <w:pStyle w:val="Heading4"/>
      </w:pPr>
      <w:r>
        <w:t>Tyran</w:t>
      </w:r>
    </w:p>
    <w:tbl>
      <w:tblPr>
        <w:tblStyle w:val="GridTable4-Accent51"/>
        <w:tblW w:w="5000" w:type="pct"/>
        <w:tblLook w:val="04A0" w:firstRow="1" w:lastRow="0" w:firstColumn="1" w:lastColumn="0" w:noHBand="0" w:noVBand="1"/>
      </w:tblPr>
      <w:tblGrid>
        <w:gridCol w:w="4675"/>
        <w:gridCol w:w="4675"/>
      </w:tblGrid>
      <w:tr w:rsidR="00B65FA3" w14:paraId="589FF8CE"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800FABC" w14:textId="77777777" w:rsidR="00B65FA3" w:rsidRDefault="00B65FA3" w:rsidP="007F0A4C">
            <w:pPr>
              <w:jc w:val="center"/>
            </w:pPr>
            <w:r>
              <w:t>Details</w:t>
            </w:r>
          </w:p>
        </w:tc>
      </w:tr>
      <w:tr w:rsidR="00B65FA3" w14:paraId="473FCE9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C18D014" w14:textId="77777777" w:rsidR="00B65FA3" w:rsidRDefault="00B65FA3" w:rsidP="007F0A4C">
            <w:r>
              <w:t>Grid Coordinates</w:t>
            </w:r>
          </w:p>
        </w:tc>
        <w:tc>
          <w:tcPr>
            <w:tcW w:w="2500" w:type="pct"/>
          </w:tcPr>
          <w:p w14:paraId="2EF34F8E" w14:textId="0FB5B6A3" w:rsidR="00B65FA3" w:rsidRDefault="004B314B" w:rsidP="007F0A4C">
            <w:pPr>
              <w:cnfStyle w:val="000000100000" w:firstRow="0" w:lastRow="0" w:firstColumn="0" w:lastColumn="0" w:oddVBand="0" w:evenVBand="0" w:oddHBand="1" w:evenHBand="0" w:firstRowFirstColumn="0" w:firstRowLastColumn="0" w:lastRowFirstColumn="0" w:lastRowLastColumn="0"/>
            </w:pPr>
            <w:r>
              <w:t>DD58</w:t>
            </w:r>
          </w:p>
        </w:tc>
      </w:tr>
      <w:tr w:rsidR="00B65FA3" w14:paraId="48F819FD"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5E4F55B" w14:textId="77777777" w:rsidR="00B65FA3" w:rsidRDefault="00B65FA3" w:rsidP="007F0A4C">
            <w:r>
              <w:t>Tech Level</w:t>
            </w:r>
          </w:p>
        </w:tc>
        <w:tc>
          <w:tcPr>
            <w:tcW w:w="2500" w:type="pct"/>
          </w:tcPr>
          <w:p w14:paraId="6BA58BFB" w14:textId="492C37DF" w:rsidR="00B65FA3" w:rsidRDefault="004B314B" w:rsidP="007F0A4C">
            <w:pPr>
              <w:cnfStyle w:val="000000000000" w:firstRow="0" w:lastRow="0" w:firstColumn="0" w:lastColumn="0" w:oddVBand="0" w:evenVBand="0" w:oddHBand="0" w:evenHBand="0" w:firstRowFirstColumn="0" w:firstRowLastColumn="0" w:lastRowFirstColumn="0" w:lastRowLastColumn="0"/>
            </w:pPr>
            <w:r>
              <w:t>4</w:t>
            </w:r>
          </w:p>
        </w:tc>
      </w:tr>
      <w:tr w:rsidR="00B65FA3" w14:paraId="27888516"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109D7D9" w14:textId="77777777" w:rsidR="00B65FA3" w:rsidRDefault="00B65FA3" w:rsidP="007F0A4C">
            <w:r>
              <w:t>Type</w:t>
            </w:r>
          </w:p>
        </w:tc>
        <w:tc>
          <w:tcPr>
            <w:tcW w:w="2500" w:type="pct"/>
          </w:tcPr>
          <w:p w14:paraId="21AA90FA" w14:textId="7E13CAD4" w:rsidR="00B65FA3" w:rsidRDefault="004B314B" w:rsidP="007F0A4C">
            <w:pPr>
              <w:cnfStyle w:val="000000100000" w:firstRow="0" w:lastRow="0" w:firstColumn="0" w:lastColumn="0" w:oddVBand="0" w:evenVBand="0" w:oddHBand="1" w:evenHBand="0" w:firstRowFirstColumn="0" w:firstRowLastColumn="0" w:lastRowFirstColumn="0" w:lastRowLastColumn="0"/>
            </w:pPr>
            <w:r>
              <w:t>Space Station</w:t>
            </w:r>
          </w:p>
        </w:tc>
      </w:tr>
      <w:tr w:rsidR="00B65FA3" w14:paraId="72F41C48"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B6674A9" w14:textId="77777777" w:rsidR="00B65FA3" w:rsidRDefault="00B65FA3" w:rsidP="007F0A4C">
            <w:r>
              <w:t>Moons</w:t>
            </w:r>
          </w:p>
        </w:tc>
        <w:tc>
          <w:tcPr>
            <w:tcW w:w="2500" w:type="pct"/>
          </w:tcPr>
          <w:p w14:paraId="64963ECD" w14:textId="0E65DBE0" w:rsidR="00B65FA3" w:rsidRDefault="004B314B" w:rsidP="007F0A4C">
            <w:pPr>
              <w:cnfStyle w:val="000000000000" w:firstRow="0" w:lastRow="0" w:firstColumn="0" w:lastColumn="0" w:oddVBand="0" w:evenVBand="0" w:oddHBand="0" w:evenHBand="0" w:firstRowFirstColumn="0" w:firstRowLastColumn="0" w:lastRowFirstColumn="0" w:lastRowLastColumn="0"/>
            </w:pPr>
            <w:r>
              <w:t>N/A</w:t>
            </w:r>
          </w:p>
        </w:tc>
      </w:tr>
      <w:tr w:rsidR="00B65FA3" w14:paraId="40AFAFC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9EDDFE2" w14:textId="77777777" w:rsidR="00B65FA3" w:rsidRDefault="00B65FA3" w:rsidP="007F0A4C">
            <w:r>
              <w:t>Tags</w:t>
            </w:r>
          </w:p>
        </w:tc>
        <w:tc>
          <w:tcPr>
            <w:tcW w:w="2500" w:type="pct"/>
          </w:tcPr>
          <w:p w14:paraId="55B29FF7" w14:textId="5E51C759" w:rsidR="00B65FA3" w:rsidRDefault="004B314B" w:rsidP="007F0A4C">
            <w:pPr>
              <w:cnfStyle w:val="000000100000" w:firstRow="0" w:lastRow="0" w:firstColumn="0" w:lastColumn="0" w:oddVBand="0" w:evenVBand="0" w:oddHBand="1" w:evenHBand="0" w:firstRowFirstColumn="0" w:firstRowLastColumn="0" w:lastRowFirstColumn="0" w:lastRowLastColumn="0"/>
            </w:pPr>
            <w:r>
              <w:t>Trade hub</w:t>
            </w:r>
          </w:p>
        </w:tc>
      </w:tr>
      <w:tr w:rsidR="00B65FA3" w14:paraId="1CE7079E"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EF75876" w14:textId="77777777" w:rsidR="00B65FA3" w:rsidRDefault="00B65FA3" w:rsidP="007F0A4C">
            <w:r>
              <w:t>Population</w:t>
            </w:r>
          </w:p>
        </w:tc>
        <w:tc>
          <w:tcPr>
            <w:tcW w:w="2500" w:type="pct"/>
          </w:tcPr>
          <w:p w14:paraId="6209614F" w14:textId="44487DBB" w:rsidR="00B65FA3" w:rsidRDefault="00EC1556" w:rsidP="007F0A4C">
            <w:pPr>
              <w:cnfStyle w:val="000000000000" w:firstRow="0" w:lastRow="0" w:firstColumn="0" w:lastColumn="0" w:oddVBand="0" w:evenVBand="0" w:oddHBand="0" w:evenHBand="0" w:firstRowFirstColumn="0" w:firstRowLastColumn="0" w:lastRowFirstColumn="0" w:lastRowLastColumn="0"/>
            </w:pPr>
            <w:r>
              <w:t>14 Billion</w:t>
            </w:r>
          </w:p>
        </w:tc>
      </w:tr>
      <w:tr w:rsidR="001A1329" w14:paraId="0CBEB5D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61BEBCC" w14:textId="77777777" w:rsidR="001A1329" w:rsidRDefault="001A1329" w:rsidP="001A1329">
            <w:r>
              <w:t>Biome</w:t>
            </w:r>
          </w:p>
        </w:tc>
        <w:tc>
          <w:tcPr>
            <w:tcW w:w="2500" w:type="pct"/>
          </w:tcPr>
          <w:p w14:paraId="5831E22D" w14:textId="39E31A93" w:rsidR="001A1329" w:rsidRDefault="001A1329" w:rsidP="001A1329">
            <w:pPr>
              <w:cnfStyle w:val="000000100000" w:firstRow="0" w:lastRow="0" w:firstColumn="0" w:lastColumn="0" w:oddVBand="0" w:evenVBand="0" w:oddHBand="1" w:evenHBand="0" w:firstRowFirstColumn="0" w:firstRowLastColumn="0" w:lastRowFirstColumn="0" w:lastRowLastColumn="0"/>
            </w:pPr>
            <w:r>
              <w:t>N/A</w:t>
            </w:r>
          </w:p>
        </w:tc>
      </w:tr>
      <w:tr w:rsidR="001A1329" w14:paraId="50479079"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B5386C7" w14:textId="77777777" w:rsidR="001A1329" w:rsidRDefault="001A1329" w:rsidP="001A1329">
            <w:r>
              <w:t>Atmosphere</w:t>
            </w:r>
          </w:p>
        </w:tc>
        <w:tc>
          <w:tcPr>
            <w:tcW w:w="2500" w:type="pct"/>
          </w:tcPr>
          <w:p w14:paraId="1E662935" w14:textId="587F3EA3" w:rsidR="001A1329" w:rsidRDefault="001A1329" w:rsidP="001A1329">
            <w:pPr>
              <w:cnfStyle w:val="000000000000" w:firstRow="0" w:lastRow="0" w:firstColumn="0" w:lastColumn="0" w:oddVBand="0" w:evenVBand="0" w:oddHBand="0" w:evenHBand="0" w:firstRowFirstColumn="0" w:firstRowLastColumn="0" w:lastRowFirstColumn="0" w:lastRowLastColumn="0"/>
            </w:pPr>
            <w:r>
              <w:t>N/A</w:t>
            </w:r>
          </w:p>
        </w:tc>
      </w:tr>
      <w:tr w:rsidR="001A1329" w14:paraId="3D22368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47E50F7" w14:textId="77777777" w:rsidR="001A1329" w:rsidRDefault="001A1329" w:rsidP="001A1329">
            <w:r>
              <w:t>Information</w:t>
            </w:r>
          </w:p>
        </w:tc>
        <w:tc>
          <w:tcPr>
            <w:tcW w:w="2500" w:type="pct"/>
          </w:tcPr>
          <w:p w14:paraId="5CF4F9DB" w14:textId="56271FFF" w:rsidR="001A1329" w:rsidRDefault="00BB3FD4" w:rsidP="001A1329">
            <w:pPr>
              <w:cnfStyle w:val="000000100000" w:firstRow="0" w:lastRow="0" w:firstColumn="0" w:lastColumn="0" w:oddVBand="0" w:evenVBand="0" w:oddHBand="1" w:evenHBand="0" w:firstRowFirstColumn="0" w:firstRowLastColumn="0" w:lastRowFirstColumn="0" w:lastRowLastColumn="0"/>
            </w:pPr>
            <w:r>
              <w:t>HyperCorp’s trade hub meant to cater to the other half of the sector</w:t>
            </w:r>
            <w:r w:rsidR="004B5939">
              <w:t xml:space="preserve">, far from their core systems. </w:t>
            </w:r>
            <w:r w:rsidR="00C85A82">
              <w:t xml:space="preserve">The </w:t>
            </w:r>
            <w:r w:rsidR="003B5A54">
              <w:t>space station is a high tra</w:t>
            </w:r>
            <w:r w:rsidR="00A960DB">
              <w:t>f</w:t>
            </w:r>
            <w:r w:rsidR="003B5A54">
              <w:t>fic area due to the amount of systems they</w:t>
            </w:r>
            <w:r w:rsidR="00A960DB">
              <w:t xml:space="preserve"> provide services and goods to</w:t>
            </w:r>
            <w:r>
              <w:t>.</w:t>
            </w:r>
            <w:r w:rsidR="00D35563">
              <w:t xml:space="preserve"> </w:t>
            </w:r>
            <w:r w:rsidR="00973DEC">
              <w:t xml:space="preserve">The populace run a on a rotation system. Half the year is spent outside the nebula, </w:t>
            </w:r>
            <w:r w:rsidR="00C634B3">
              <w:t xml:space="preserve">during that half of the year the populace focus on manufacturing. When the space station </w:t>
            </w:r>
            <w:r w:rsidR="0051089B">
              <w:t xml:space="preserve">enters the nebula season, everything is shut down </w:t>
            </w:r>
            <w:r w:rsidR="00190124">
              <w:t>while the people migrate over to Naidus</w:t>
            </w:r>
            <w:r w:rsidR="0051089B">
              <w:t xml:space="preserve">. </w:t>
            </w:r>
          </w:p>
        </w:tc>
      </w:tr>
    </w:tbl>
    <w:p w14:paraId="2C9EF771" w14:textId="68D473A0" w:rsidR="00B65FA3" w:rsidRDefault="00B65FA3">
      <w:r>
        <w:br w:type="page"/>
      </w:r>
    </w:p>
    <w:p w14:paraId="260E8DF3" w14:textId="08943A34" w:rsidR="00B65FA3" w:rsidRDefault="0024009F" w:rsidP="00B65FA3">
      <w:pPr>
        <w:pStyle w:val="Heading3"/>
      </w:pPr>
      <w:bookmarkStart w:id="269" w:name="_Toc21993128"/>
      <w:r>
        <w:t>Vala</w:t>
      </w:r>
      <w:r w:rsidR="00B65FA3">
        <w:t xml:space="preserve"> System</w:t>
      </w:r>
      <w:bookmarkEnd w:id="269"/>
    </w:p>
    <w:tbl>
      <w:tblPr>
        <w:tblStyle w:val="GridTable4-Accent51"/>
        <w:tblW w:w="5000" w:type="pct"/>
        <w:tblLook w:val="04A0" w:firstRow="1" w:lastRow="0" w:firstColumn="1" w:lastColumn="0" w:noHBand="0" w:noVBand="1"/>
      </w:tblPr>
      <w:tblGrid>
        <w:gridCol w:w="1179"/>
        <w:gridCol w:w="901"/>
        <w:gridCol w:w="1333"/>
        <w:gridCol w:w="2270"/>
        <w:gridCol w:w="3667"/>
      </w:tblGrid>
      <w:tr w:rsidR="00B65FA3" w14:paraId="76098176" w14:textId="77777777" w:rsidTr="00DA0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pct"/>
          </w:tcPr>
          <w:p w14:paraId="1768593B" w14:textId="77777777" w:rsidR="00B65FA3" w:rsidRDefault="00B65FA3" w:rsidP="007F0A4C">
            <w:r>
              <w:t>Type</w:t>
            </w:r>
          </w:p>
        </w:tc>
        <w:tc>
          <w:tcPr>
            <w:tcW w:w="482" w:type="pct"/>
          </w:tcPr>
          <w:p w14:paraId="1933D785" w14:textId="77777777" w:rsidR="00B65FA3" w:rsidRDefault="00B65FA3" w:rsidP="007F0A4C">
            <w:pPr>
              <w:cnfStyle w:val="100000000000" w:firstRow="1" w:lastRow="0" w:firstColumn="0" w:lastColumn="0" w:oddVBand="0" w:evenVBand="0" w:oddHBand="0" w:evenHBand="0" w:firstRowFirstColumn="0" w:firstRowLastColumn="0" w:lastRowFirstColumn="0" w:lastRowLastColumn="0"/>
            </w:pPr>
            <w:r>
              <w:t>Rings</w:t>
            </w:r>
          </w:p>
        </w:tc>
        <w:tc>
          <w:tcPr>
            <w:tcW w:w="713" w:type="pct"/>
          </w:tcPr>
          <w:p w14:paraId="74DFCDCC" w14:textId="77777777" w:rsidR="00B65FA3" w:rsidRDefault="00B65FA3" w:rsidP="007F0A4C">
            <w:pPr>
              <w:cnfStyle w:val="100000000000" w:firstRow="1" w:lastRow="0" w:firstColumn="0" w:lastColumn="0" w:oddVBand="0" w:evenVBand="0" w:oddHBand="0" w:evenHBand="0" w:firstRowFirstColumn="0" w:firstRowLastColumn="0" w:lastRowFirstColumn="0" w:lastRowLastColumn="0"/>
            </w:pPr>
            <w:r>
              <w:t>Territory</w:t>
            </w:r>
          </w:p>
        </w:tc>
        <w:tc>
          <w:tcPr>
            <w:tcW w:w="1214" w:type="pct"/>
          </w:tcPr>
          <w:p w14:paraId="48E70C10" w14:textId="77777777" w:rsidR="00B65FA3" w:rsidRDefault="00B65FA3"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961" w:type="pct"/>
          </w:tcPr>
          <w:p w14:paraId="62C68C84" w14:textId="77777777" w:rsidR="00B65FA3" w:rsidRDefault="00B65FA3"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B65FA3" w14:paraId="7992B3C9" w14:textId="77777777" w:rsidTr="00DA0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pct"/>
          </w:tcPr>
          <w:p w14:paraId="65B88014" w14:textId="333B7289" w:rsidR="00B65FA3" w:rsidRPr="008D199D" w:rsidRDefault="00402CB8" w:rsidP="007F0A4C">
            <w:pPr>
              <w:rPr>
                <w:b w:val="0"/>
              </w:rPr>
            </w:pPr>
            <w:r>
              <w:rPr>
                <w:b w:val="0"/>
              </w:rPr>
              <w:t>Red Star</w:t>
            </w:r>
          </w:p>
        </w:tc>
        <w:tc>
          <w:tcPr>
            <w:tcW w:w="482" w:type="pct"/>
          </w:tcPr>
          <w:p w14:paraId="721674FA" w14:textId="0AA5B835" w:rsidR="00B65FA3" w:rsidRDefault="00402CB8" w:rsidP="007F0A4C">
            <w:pPr>
              <w:cnfStyle w:val="000000100000" w:firstRow="0" w:lastRow="0" w:firstColumn="0" w:lastColumn="0" w:oddVBand="0" w:evenVBand="0" w:oddHBand="1" w:evenHBand="0" w:firstRowFirstColumn="0" w:firstRowLastColumn="0" w:lastRowFirstColumn="0" w:lastRowLastColumn="0"/>
            </w:pPr>
            <w:r>
              <w:t>2</w:t>
            </w:r>
          </w:p>
        </w:tc>
        <w:tc>
          <w:tcPr>
            <w:tcW w:w="713" w:type="pct"/>
          </w:tcPr>
          <w:p w14:paraId="6292825F" w14:textId="3FCF6252" w:rsidR="00B65FA3" w:rsidRDefault="00402CB8" w:rsidP="007F0A4C">
            <w:pPr>
              <w:cnfStyle w:val="000000100000" w:firstRow="0" w:lastRow="0" w:firstColumn="0" w:lastColumn="0" w:oddVBand="0" w:evenVBand="0" w:oddHBand="1" w:evenHBand="0" w:firstRowFirstColumn="0" w:firstRowLastColumn="0" w:lastRowFirstColumn="0" w:lastRowLastColumn="0"/>
            </w:pPr>
            <w:r>
              <w:t>Neutral</w:t>
            </w:r>
          </w:p>
        </w:tc>
        <w:tc>
          <w:tcPr>
            <w:tcW w:w="1214" w:type="pct"/>
          </w:tcPr>
          <w:p w14:paraId="29A0518D" w14:textId="12CA5D0F" w:rsidR="00B65FA3" w:rsidRDefault="00402CB8" w:rsidP="007F0A4C">
            <w:pPr>
              <w:cnfStyle w:val="000000100000" w:firstRow="0" w:lastRow="0" w:firstColumn="0" w:lastColumn="0" w:oddVBand="0" w:evenVBand="0" w:oddHBand="1" w:evenHBand="0" w:firstRowFirstColumn="0" w:firstRowLastColumn="0" w:lastRowFirstColumn="0" w:lastRowLastColumn="0"/>
            </w:pPr>
            <w:r>
              <w:t>KK25</w:t>
            </w:r>
          </w:p>
        </w:tc>
        <w:tc>
          <w:tcPr>
            <w:tcW w:w="1961" w:type="pct"/>
          </w:tcPr>
          <w:p w14:paraId="06655C4D" w14:textId="4D28BC7A" w:rsidR="00B65FA3" w:rsidRDefault="00DA0B11" w:rsidP="007F0A4C">
            <w:pPr>
              <w:cnfStyle w:val="000000100000" w:firstRow="0" w:lastRow="0" w:firstColumn="0" w:lastColumn="0" w:oddVBand="0" w:evenVBand="0" w:oddHBand="1" w:evenHBand="0" w:firstRowFirstColumn="0" w:firstRowLastColumn="0" w:lastRowFirstColumn="0" w:lastRowLastColumn="0"/>
            </w:pPr>
            <w:r>
              <w:t>Asteroid Field/Ion Storm/Space</w:t>
            </w:r>
          </w:p>
        </w:tc>
      </w:tr>
    </w:tbl>
    <w:p w14:paraId="0C08209B" w14:textId="6AB17731" w:rsidR="00B65FA3" w:rsidRDefault="00DA0B11" w:rsidP="00B65FA3">
      <w:pPr>
        <w:pStyle w:val="Heading4"/>
      </w:pPr>
      <w:r>
        <w:t>Fatemi</w:t>
      </w:r>
    </w:p>
    <w:tbl>
      <w:tblPr>
        <w:tblStyle w:val="GridTable4-Accent51"/>
        <w:tblW w:w="5000" w:type="pct"/>
        <w:tblLook w:val="04A0" w:firstRow="1" w:lastRow="0" w:firstColumn="1" w:lastColumn="0" w:noHBand="0" w:noVBand="1"/>
      </w:tblPr>
      <w:tblGrid>
        <w:gridCol w:w="4675"/>
        <w:gridCol w:w="4675"/>
      </w:tblGrid>
      <w:tr w:rsidR="00B65FA3" w14:paraId="1F589ED5"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ED79414" w14:textId="77777777" w:rsidR="00B65FA3" w:rsidRDefault="00B65FA3" w:rsidP="007F0A4C">
            <w:pPr>
              <w:jc w:val="center"/>
            </w:pPr>
            <w:r>
              <w:t>Details</w:t>
            </w:r>
          </w:p>
        </w:tc>
      </w:tr>
      <w:tr w:rsidR="00B65FA3" w14:paraId="3AC199C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5D20382" w14:textId="77777777" w:rsidR="00B65FA3" w:rsidRDefault="00B65FA3" w:rsidP="007F0A4C">
            <w:r>
              <w:t>Grid Coordinates</w:t>
            </w:r>
          </w:p>
        </w:tc>
        <w:tc>
          <w:tcPr>
            <w:tcW w:w="2500" w:type="pct"/>
          </w:tcPr>
          <w:p w14:paraId="04DD5990" w14:textId="187FD109" w:rsidR="00B65FA3" w:rsidRDefault="00D74EB0" w:rsidP="007F0A4C">
            <w:pPr>
              <w:cnfStyle w:val="000000100000" w:firstRow="0" w:lastRow="0" w:firstColumn="0" w:lastColumn="0" w:oddVBand="0" w:evenVBand="0" w:oddHBand="1" w:evenHBand="0" w:firstRowFirstColumn="0" w:firstRowLastColumn="0" w:lastRowFirstColumn="0" w:lastRowLastColumn="0"/>
            </w:pPr>
            <w:r>
              <w:t>LL26</w:t>
            </w:r>
          </w:p>
        </w:tc>
      </w:tr>
      <w:tr w:rsidR="00B65FA3" w14:paraId="6D04936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035C83B" w14:textId="77777777" w:rsidR="00B65FA3" w:rsidRDefault="00B65FA3" w:rsidP="007F0A4C">
            <w:r>
              <w:t>Tech Level</w:t>
            </w:r>
          </w:p>
        </w:tc>
        <w:tc>
          <w:tcPr>
            <w:tcW w:w="2500" w:type="pct"/>
          </w:tcPr>
          <w:p w14:paraId="1A4F3DDA" w14:textId="705226C1" w:rsidR="00B65FA3" w:rsidRDefault="00D74EB0" w:rsidP="007F0A4C">
            <w:pPr>
              <w:cnfStyle w:val="000000000000" w:firstRow="0" w:lastRow="0" w:firstColumn="0" w:lastColumn="0" w:oddVBand="0" w:evenVBand="0" w:oddHBand="0" w:evenHBand="0" w:firstRowFirstColumn="0" w:firstRowLastColumn="0" w:lastRowFirstColumn="0" w:lastRowLastColumn="0"/>
            </w:pPr>
            <w:r>
              <w:t>N/A</w:t>
            </w:r>
          </w:p>
        </w:tc>
      </w:tr>
      <w:tr w:rsidR="00B65FA3" w14:paraId="69D651A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398EEDA" w14:textId="77777777" w:rsidR="00B65FA3" w:rsidRDefault="00B65FA3" w:rsidP="007F0A4C">
            <w:r>
              <w:t>Type</w:t>
            </w:r>
          </w:p>
        </w:tc>
        <w:tc>
          <w:tcPr>
            <w:tcW w:w="2500" w:type="pct"/>
          </w:tcPr>
          <w:p w14:paraId="7D0FFFD4" w14:textId="516B7254" w:rsidR="00B65FA3" w:rsidRDefault="00D74EB0" w:rsidP="007F0A4C">
            <w:pPr>
              <w:cnfStyle w:val="000000100000" w:firstRow="0" w:lastRow="0" w:firstColumn="0" w:lastColumn="0" w:oddVBand="0" w:evenVBand="0" w:oddHBand="1" w:evenHBand="0" w:firstRowFirstColumn="0" w:firstRowLastColumn="0" w:lastRowFirstColumn="0" w:lastRowLastColumn="0"/>
            </w:pPr>
            <w:r>
              <w:t>Asteroid</w:t>
            </w:r>
          </w:p>
        </w:tc>
      </w:tr>
      <w:tr w:rsidR="00B65FA3" w14:paraId="6AC38B71"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E07C517" w14:textId="77777777" w:rsidR="00B65FA3" w:rsidRDefault="00B65FA3" w:rsidP="007F0A4C">
            <w:r>
              <w:t>Moons</w:t>
            </w:r>
          </w:p>
        </w:tc>
        <w:tc>
          <w:tcPr>
            <w:tcW w:w="2500" w:type="pct"/>
          </w:tcPr>
          <w:p w14:paraId="6B20F77E" w14:textId="4A0CDAA2" w:rsidR="00B65FA3" w:rsidRDefault="00D74EB0" w:rsidP="007F0A4C">
            <w:pPr>
              <w:cnfStyle w:val="000000000000" w:firstRow="0" w:lastRow="0" w:firstColumn="0" w:lastColumn="0" w:oddVBand="0" w:evenVBand="0" w:oddHBand="0" w:evenHBand="0" w:firstRowFirstColumn="0" w:firstRowLastColumn="0" w:lastRowFirstColumn="0" w:lastRowLastColumn="0"/>
            </w:pPr>
            <w:r>
              <w:t>N/A</w:t>
            </w:r>
          </w:p>
        </w:tc>
      </w:tr>
      <w:tr w:rsidR="00B65FA3" w14:paraId="4335B6E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AC952D4" w14:textId="77777777" w:rsidR="00B65FA3" w:rsidRDefault="00B65FA3" w:rsidP="007F0A4C">
            <w:r>
              <w:t>Tags</w:t>
            </w:r>
          </w:p>
        </w:tc>
        <w:tc>
          <w:tcPr>
            <w:tcW w:w="2500" w:type="pct"/>
          </w:tcPr>
          <w:p w14:paraId="487B749E" w14:textId="1492562E" w:rsidR="00B65FA3" w:rsidRDefault="00B32BAF" w:rsidP="007F0A4C">
            <w:pPr>
              <w:cnfStyle w:val="000000100000" w:firstRow="0" w:lastRow="0" w:firstColumn="0" w:lastColumn="0" w:oddVBand="0" w:evenVBand="0" w:oddHBand="1" w:evenHBand="0" w:firstRowFirstColumn="0" w:firstRowLastColumn="0" w:lastRowFirstColumn="0" w:lastRowLastColumn="0"/>
            </w:pPr>
            <w:r>
              <w:t>Abandoned, nuclear vault</w:t>
            </w:r>
          </w:p>
        </w:tc>
      </w:tr>
      <w:tr w:rsidR="00B65FA3" w14:paraId="15C91B8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EB780A7" w14:textId="77777777" w:rsidR="00B65FA3" w:rsidRDefault="00B65FA3" w:rsidP="007F0A4C">
            <w:r>
              <w:t>Population</w:t>
            </w:r>
          </w:p>
        </w:tc>
        <w:tc>
          <w:tcPr>
            <w:tcW w:w="2500" w:type="pct"/>
          </w:tcPr>
          <w:p w14:paraId="60CF8FB6" w14:textId="6C214547" w:rsidR="00B65FA3" w:rsidRDefault="00D74EB0" w:rsidP="007F0A4C">
            <w:pPr>
              <w:cnfStyle w:val="000000000000" w:firstRow="0" w:lastRow="0" w:firstColumn="0" w:lastColumn="0" w:oddVBand="0" w:evenVBand="0" w:oddHBand="0" w:evenHBand="0" w:firstRowFirstColumn="0" w:firstRowLastColumn="0" w:lastRowFirstColumn="0" w:lastRowLastColumn="0"/>
            </w:pPr>
            <w:r>
              <w:t>N/A</w:t>
            </w:r>
          </w:p>
        </w:tc>
      </w:tr>
      <w:tr w:rsidR="00B44C0B" w14:paraId="6DD4B98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F30C3EE" w14:textId="77777777" w:rsidR="00B44C0B" w:rsidRDefault="00B44C0B" w:rsidP="00B44C0B">
            <w:r>
              <w:t>Biome</w:t>
            </w:r>
          </w:p>
        </w:tc>
        <w:tc>
          <w:tcPr>
            <w:tcW w:w="2500" w:type="pct"/>
          </w:tcPr>
          <w:p w14:paraId="6CD977C5" w14:textId="6B2F444A" w:rsidR="00B44C0B" w:rsidRDefault="00B44C0B" w:rsidP="00B44C0B">
            <w:pPr>
              <w:cnfStyle w:val="000000100000" w:firstRow="0" w:lastRow="0" w:firstColumn="0" w:lastColumn="0" w:oddVBand="0" w:evenVBand="0" w:oddHBand="1" w:evenHBand="0" w:firstRowFirstColumn="0" w:firstRowLastColumn="0" w:lastRowFirstColumn="0" w:lastRowLastColumn="0"/>
            </w:pPr>
            <w:r>
              <w:t>N/A</w:t>
            </w:r>
          </w:p>
        </w:tc>
      </w:tr>
      <w:tr w:rsidR="00961795" w14:paraId="6CF3376E"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4DD43F0" w14:textId="77777777" w:rsidR="00961795" w:rsidRDefault="00961795" w:rsidP="00961795">
            <w:r>
              <w:t>Atmosphere</w:t>
            </w:r>
          </w:p>
        </w:tc>
        <w:tc>
          <w:tcPr>
            <w:tcW w:w="2500" w:type="pct"/>
          </w:tcPr>
          <w:p w14:paraId="0783F8FA" w14:textId="43097A99" w:rsidR="00961795" w:rsidRDefault="008F46E5" w:rsidP="00961795">
            <w:pPr>
              <w:cnfStyle w:val="000000000000" w:firstRow="0" w:lastRow="0" w:firstColumn="0" w:lastColumn="0" w:oddVBand="0" w:evenVBand="0" w:oddHBand="0" w:evenHBand="0" w:firstRowFirstColumn="0" w:firstRowLastColumn="0" w:lastRowFirstColumn="0" w:lastRowLastColumn="0"/>
            </w:pPr>
            <w:r>
              <w:t>N/A</w:t>
            </w:r>
          </w:p>
        </w:tc>
      </w:tr>
      <w:tr w:rsidR="00B44C0B" w14:paraId="5926598E"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9A26209" w14:textId="77777777" w:rsidR="00B44C0B" w:rsidRDefault="00B44C0B" w:rsidP="00B44C0B">
            <w:r>
              <w:t>Information</w:t>
            </w:r>
          </w:p>
        </w:tc>
        <w:tc>
          <w:tcPr>
            <w:tcW w:w="2500" w:type="pct"/>
          </w:tcPr>
          <w:p w14:paraId="7597BC79" w14:textId="4CD73669" w:rsidR="00B44C0B" w:rsidRDefault="00EB706A" w:rsidP="00B44C0B">
            <w:pPr>
              <w:cnfStyle w:val="000000100000" w:firstRow="0" w:lastRow="0" w:firstColumn="0" w:lastColumn="0" w:oddVBand="0" w:evenVBand="0" w:oddHBand="1" w:evenHBand="0" w:firstRowFirstColumn="0" w:firstRowLastColumn="0" w:lastRowFirstColumn="0" w:lastRowLastColumn="0"/>
            </w:pPr>
            <w:r>
              <w:t xml:space="preserve">There are logs stating that old stockpiled warheads and nuclear weapons have been stashed inside </w:t>
            </w:r>
            <w:r w:rsidR="004D53C7">
              <w:t>Fatemi. It was to be used during the war but never came about</w:t>
            </w:r>
            <w:r w:rsidR="000A2313">
              <w:t>. T</w:t>
            </w:r>
            <w:r w:rsidR="004D53C7">
              <w:t>he organization in charge was dismantled long before it was recovered.</w:t>
            </w:r>
            <w:r w:rsidR="000A2313">
              <w:t xml:space="preserve"> Th</w:t>
            </w:r>
            <w:r w:rsidR="00B32BAF">
              <w:t>e key to enter the vault have been lost and all attempts to enter it have resulted in failure.</w:t>
            </w:r>
          </w:p>
        </w:tc>
      </w:tr>
    </w:tbl>
    <w:p w14:paraId="2F467022" w14:textId="262B9ABF" w:rsidR="00B65FA3" w:rsidRDefault="00D74EB0" w:rsidP="00B65FA3">
      <w:pPr>
        <w:pStyle w:val="Heading4"/>
      </w:pPr>
      <w:r>
        <w:t>Sajjad</w:t>
      </w:r>
    </w:p>
    <w:tbl>
      <w:tblPr>
        <w:tblStyle w:val="GridTable4-Accent51"/>
        <w:tblW w:w="5000" w:type="pct"/>
        <w:tblLook w:val="04A0" w:firstRow="1" w:lastRow="0" w:firstColumn="1" w:lastColumn="0" w:noHBand="0" w:noVBand="1"/>
      </w:tblPr>
      <w:tblGrid>
        <w:gridCol w:w="4675"/>
        <w:gridCol w:w="4675"/>
      </w:tblGrid>
      <w:tr w:rsidR="00B65FA3" w14:paraId="46CE42A4"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C489022" w14:textId="77777777" w:rsidR="00B65FA3" w:rsidRDefault="00B65FA3" w:rsidP="007F0A4C">
            <w:pPr>
              <w:jc w:val="center"/>
            </w:pPr>
            <w:r>
              <w:t>Details</w:t>
            </w:r>
          </w:p>
        </w:tc>
      </w:tr>
      <w:tr w:rsidR="00B65FA3" w14:paraId="4A17AFD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1DF62B2" w14:textId="77777777" w:rsidR="00B65FA3" w:rsidRDefault="00B65FA3" w:rsidP="007F0A4C">
            <w:r>
              <w:t>Grid Coordinates</w:t>
            </w:r>
          </w:p>
        </w:tc>
        <w:tc>
          <w:tcPr>
            <w:tcW w:w="2500" w:type="pct"/>
          </w:tcPr>
          <w:p w14:paraId="21DA2DB1" w14:textId="15C3B281" w:rsidR="00B65FA3" w:rsidRDefault="00553420" w:rsidP="007F0A4C">
            <w:pPr>
              <w:cnfStyle w:val="000000100000" w:firstRow="0" w:lastRow="0" w:firstColumn="0" w:lastColumn="0" w:oddVBand="0" w:evenVBand="0" w:oddHBand="1" w:evenHBand="0" w:firstRowFirstColumn="0" w:firstRowLastColumn="0" w:lastRowFirstColumn="0" w:lastRowLastColumn="0"/>
            </w:pPr>
            <w:r>
              <w:t>II</w:t>
            </w:r>
            <w:r w:rsidR="00D74EB0">
              <w:t>25</w:t>
            </w:r>
          </w:p>
        </w:tc>
      </w:tr>
      <w:tr w:rsidR="00B65FA3" w14:paraId="00FD202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9C1FBCA" w14:textId="77777777" w:rsidR="00B65FA3" w:rsidRDefault="00B65FA3" w:rsidP="007F0A4C">
            <w:r>
              <w:t>Tech Level</w:t>
            </w:r>
          </w:p>
        </w:tc>
        <w:tc>
          <w:tcPr>
            <w:tcW w:w="2500" w:type="pct"/>
          </w:tcPr>
          <w:p w14:paraId="71E533B2" w14:textId="0338644F" w:rsidR="00B65FA3" w:rsidRDefault="00D74EB0" w:rsidP="007F0A4C">
            <w:pPr>
              <w:cnfStyle w:val="000000000000" w:firstRow="0" w:lastRow="0" w:firstColumn="0" w:lastColumn="0" w:oddVBand="0" w:evenVBand="0" w:oddHBand="0" w:evenHBand="0" w:firstRowFirstColumn="0" w:firstRowLastColumn="0" w:lastRowFirstColumn="0" w:lastRowLastColumn="0"/>
            </w:pPr>
            <w:r>
              <w:t>N/A</w:t>
            </w:r>
          </w:p>
        </w:tc>
      </w:tr>
      <w:tr w:rsidR="00B65FA3" w14:paraId="7038551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9C79F56" w14:textId="77777777" w:rsidR="00B65FA3" w:rsidRDefault="00B65FA3" w:rsidP="007F0A4C">
            <w:r>
              <w:t>Type</w:t>
            </w:r>
          </w:p>
        </w:tc>
        <w:tc>
          <w:tcPr>
            <w:tcW w:w="2500" w:type="pct"/>
          </w:tcPr>
          <w:p w14:paraId="4A3862EF" w14:textId="79987A6C" w:rsidR="00B65FA3" w:rsidRDefault="00D74EB0" w:rsidP="007F0A4C">
            <w:pPr>
              <w:cnfStyle w:val="000000100000" w:firstRow="0" w:lastRow="0" w:firstColumn="0" w:lastColumn="0" w:oddVBand="0" w:evenVBand="0" w:oddHBand="1" w:evenHBand="0" w:firstRowFirstColumn="0" w:firstRowLastColumn="0" w:lastRowFirstColumn="0" w:lastRowLastColumn="0"/>
            </w:pPr>
            <w:r>
              <w:t>Barren Planet</w:t>
            </w:r>
          </w:p>
        </w:tc>
      </w:tr>
      <w:tr w:rsidR="00B65FA3" w14:paraId="581B5C5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C25F315" w14:textId="77777777" w:rsidR="00B65FA3" w:rsidRDefault="00B65FA3" w:rsidP="007F0A4C">
            <w:r>
              <w:t>Moons</w:t>
            </w:r>
          </w:p>
        </w:tc>
        <w:tc>
          <w:tcPr>
            <w:tcW w:w="2500" w:type="pct"/>
          </w:tcPr>
          <w:p w14:paraId="16EB334A" w14:textId="699D85EF" w:rsidR="00B65FA3" w:rsidRDefault="00D74EB0" w:rsidP="007F0A4C">
            <w:pPr>
              <w:cnfStyle w:val="000000000000" w:firstRow="0" w:lastRow="0" w:firstColumn="0" w:lastColumn="0" w:oddVBand="0" w:evenVBand="0" w:oddHBand="0" w:evenHBand="0" w:firstRowFirstColumn="0" w:firstRowLastColumn="0" w:lastRowFirstColumn="0" w:lastRowLastColumn="0"/>
            </w:pPr>
            <w:r>
              <w:t>8</w:t>
            </w:r>
          </w:p>
        </w:tc>
      </w:tr>
      <w:tr w:rsidR="00B65FA3" w14:paraId="29EBC03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CB39516" w14:textId="77777777" w:rsidR="00B65FA3" w:rsidRDefault="00B65FA3" w:rsidP="007F0A4C">
            <w:r>
              <w:t>Tags</w:t>
            </w:r>
          </w:p>
        </w:tc>
        <w:tc>
          <w:tcPr>
            <w:tcW w:w="2500" w:type="pct"/>
          </w:tcPr>
          <w:p w14:paraId="006B280A" w14:textId="1C7A64B5" w:rsidR="00B65FA3" w:rsidRDefault="00B46A95" w:rsidP="007F0A4C">
            <w:pPr>
              <w:cnfStyle w:val="000000100000" w:firstRow="0" w:lastRow="0" w:firstColumn="0" w:lastColumn="0" w:oddVBand="0" w:evenVBand="0" w:oddHBand="1" w:evenHBand="0" w:firstRowFirstColumn="0" w:firstRowLastColumn="0" w:lastRowFirstColumn="0" w:lastRowLastColumn="0"/>
            </w:pPr>
            <w:r>
              <w:t>Abyssal hive, gold rush</w:t>
            </w:r>
          </w:p>
        </w:tc>
      </w:tr>
      <w:tr w:rsidR="00B65FA3" w14:paraId="3C084D1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4396A0D" w14:textId="77777777" w:rsidR="00B65FA3" w:rsidRDefault="00B65FA3" w:rsidP="007F0A4C">
            <w:r>
              <w:t>Population</w:t>
            </w:r>
          </w:p>
        </w:tc>
        <w:tc>
          <w:tcPr>
            <w:tcW w:w="2500" w:type="pct"/>
          </w:tcPr>
          <w:p w14:paraId="39A64DED" w14:textId="7A5AB303" w:rsidR="00B65FA3" w:rsidRDefault="00B46A95" w:rsidP="007F0A4C">
            <w:pPr>
              <w:cnfStyle w:val="000000000000" w:firstRow="0" w:lastRow="0" w:firstColumn="0" w:lastColumn="0" w:oddVBand="0" w:evenVBand="0" w:oddHBand="0" w:evenHBand="0" w:firstRowFirstColumn="0" w:firstRowLastColumn="0" w:lastRowFirstColumn="0" w:lastRowLastColumn="0"/>
            </w:pPr>
            <w:r>
              <w:t>N/A</w:t>
            </w:r>
          </w:p>
        </w:tc>
      </w:tr>
      <w:tr w:rsidR="00B65FA3" w14:paraId="3E0563B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58377CE" w14:textId="77777777" w:rsidR="00B65FA3" w:rsidRDefault="00B65FA3" w:rsidP="007F0A4C">
            <w:r>
              <w:t>Biome</w:t>
            </w:r>
          </w:p>
        </w:tc>
        <w:tc>
          <w:tcPr>
            <w:tcW w:w="2500" w:type="pct"/>
          </w:tcPr>
          <w:p w14:paraId="3F97CFA3" w14:textId="05C15B7A" w:rsidR="00B65FA3" w:rsidRDefault="00B23FFA" w:rsidP="007F0A4C">
            <w:pPr>
              <w:cnfStyle w:val="000000100000" w:firstRow="0" w:lastRow="0" w:firstColumn="0" w:lastColumn="0" w:oddVBand="0" w:evenVBand="0" w:oddHBand="1" w:evenHBand="0" w:firstRowFirstColumn="0" w:firstRowLastColumn="0" w:lastRowFirstColumn="0" w:lastRowLastColumn="0"/>
            </w:pPr>
            <w:r>
              <w:t>Toxic, radi</w:t>
            </w:r>
            <w:r w:rsidR="003B06D5">
              <w:t>ation</w:t>
            </w:r>
          </w:p>
        </w:tc>
      </w:tr>
      <w:tr w:rsidR="00961795" w14:paraId="3E583186"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FCFA34B" w14:textId="77777777" w:rsidR="00961795" w:rsidRDefault="00961795" w:rsidP="00961795">
            <w:r>
              <w:t>Atmosphere</w:t>
            </w:r>
          </w:p>
        </w:tc>
        <w:tc>
          <w:tcPr>
            <w:tcW w:w="2500" w:type="pct"/>
          </w:tcPr>
          <w:p w14:paraId="0BB87474" w14:textId="6425E939" w:rsidR="00961795" w:rsidRDefault="008F46E5" w:rsidP="00961795">
            <w:pPr>
              <w:cnfStyle w:val="000000000000" w:firstRow="0" w:lastRow="0" w:firstColumn="0" w:lastColumn="0" w:oddVBand="0" w:evenVBand="0" w:oddHBand="0" w:evenHBand="0" w:firstRowFirstColumn="0" w:firstRowLastColumn="0" w:lastRowFirstColumn="0" w:lastRowLastColumn="0"/>
            </w:pPr>
            <w:r>
              <w:t>Normal</w:t>
            </w:r>
          </w:p>
        </w:tc>
      </w:tr>
      <w:tr w:rsidR="00961795" w14:paraId="7BF1F5C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870C209" w14:textId="77777777" w:rsidR="00961795" w:rsidRDefault="00961795" w:rsidP="00961795">
            <w:r>
              <w:t>Information</w:t>
            </w:r>
          </w:p>
        </w:tc>
        <w:tc>
          <w:tcPr>
            <w:tcW w:w="2500" w:type="pct"/>
          </w:tcPr>
          <w:p w14:paraId="78D0C3BC" w14:textId="44D0E2CD" w:rsidR="00961795" w:rsidRDefault="0087282E" w:rsidP="00961795">
            <w:pPr>
              <w:cnfStyle w:val="000000100000" w:firstRow="0" w:lastRow="0" w:firstColumn="0" w:lastColumn="0" w:oddVBand="0" w:evenVBand="0" w:oddHBand="1" w:evenHBand="0" w:firstRowFirstColumn="0" w:firstRowLastColumn="0" w:lastRowFirstColumn="0" w:lastRowLastColumn="0"/>
            </w:pPr>
            <w:r>
              <w:t xml:space="preserve">Organizations </w:t>
            </w:r>
            <w:r w:rsidR="00901F56">
              <w:t xml:space="preserve">waged war over the rare minerals deep within the core of the planet. The toxic land and vegetation did not stop them but when the radiation levels spiked globally, </w:t>
            </w:r>
            <w:r w:rsidR="0002609B">
              <w:t>the planet was soon abandoned.</w:t>
            </w:r>
            <w:r w:rsidR="001A6B8F">
              <w:t xml:space="preserve"> Attempts to return to the planet uncovered </w:t>
            </w:r>
            <w:r w:rsidR="00D73B5B">
              <w:t>Abyssal One</w:t>
            </w:r>
            <w:r w:rsidR="001A6B8F">
              <w:t>s that have moved into the</w:t>
            </w:r>
            <w:r w:rsidR="008C25FF">
              <w:t xml:space="preserve"> abandoned</w:t>
            </w:r>
            <w:r w:rsidR="001A6B8F">
              <w:t xml:space="preserve"> </w:t>
            </w:r>
            <w:r w:rsidR="008C25FF">
              <w:t>mining tunnels.</w:t>
            </w:r>
            <w:r w:rsidR="00A97E70">
              <w:t xml:space="preserve"> Radiation and </w:t>
            </w:r>
            <w:r w:rsidR="00D73B5B">
              <w:t>Abyssal One</w:t>
            </w:r>
            <w:r w:rsidR="00A97E70">
              <w:t>s deemed it not worth the risk.</w:t>
            </w:r>
          </w:p>
        </w:tc>
      </w:tr>
    </w:tbl>
    <w:p w14:paraId="3964B3EA" w14:textId="0DF8844F" w:rsidR="00B65FA3" w:rsidRDefault="00B65FA3">
      <w:r>
        <w:br w:type="page"/>
      </w:r>
    </w:p>
    <w:p w14:paraId="2BBB966D" w14:textId="5B964517" w:rsidR="00B65FA3" w:rsidRDefault="002911D5" w:rsidP="00B65FA3">
      <w:pPr>
        <w:pStyle w:val="Heading3"/>
      </w:pPr>
      <w:bookmarkStart w:id="270" w:name="_Toc21993129"/>
      <w:r>
        <w:t>Vortex</w:t>
      </w:r>
      <w:r w:rsidR="00B65FA3">
        <w:t xml:space="preserve"> System</w:t>
      </w:r>
      <w:bookmarkEnd w:id="270"/>
    </w:p>
    <w:tbl>
      <w:tblPr>
        <w:tblStyle w:val="GridTable4-Accent51"/>
        <w:tblW w:w="5000" w:type="pct"/>
        <w:tblLook w:val="04A0" w:firstRow="1" w:lastRow="0" w:firstColumn="1" w:lastColumn="0" w:noHBand="0" w:noVBand="1"/>
      </w:tblPr>
      <w:tblGrid>
        <w:gridCol w:w="1502"/>
        <w:gridCol w:w="1017"/>
        <w:gridCol w:w="1505"/>
        <w:gridCol w:w="2663"/>
        <w:gridCol w:w="2663"/>
      </w:tblGrid>
      <w:tr w:rsidR="00B65FA3" w14:paraId="44E1AF37"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5686990E" w14:textId="77777777" w:rsidR="00B65FA3" w:rsidRDefault="00B65FA3" w:rsidP="007F0A4C">
            <w:r>
              <w:t>Type</w:t>
            </w:r>
          </w:p>
        </w:tc>
        <w:tc>
          <w:tcPr>
            <w:tcW w:w="544" w:type="pct"/>
          </w:tcPr>
          <w:p w14:paraId="04AA968A" w14:textId="77777777" w:rsidR="00B65FA3" w:rsidRDefault="00B65FA3"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1F5DE78E" w14:textId="77777777" w:rsidR="00B65FA3" w:rsidRDefault="00B65FA3"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7088E7A2" w14:textId="77777777" w:rsidR="00B65FA3" w:rsidRDefault="00B65FA3"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4F2B22C5" w14:textId="77777777" w:rsidR="00B65FA3" w:rsidRDefault="00B65FA3"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B65FA3" w14:paraId="1C876E4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210BAE0B" w14:textId="0EA3DA64" w:rsidR="00B65FA3" w:rsidRPr="008D199D" w:rsidRDefault="006472D8" w:rsidP="007F0A4C">
            <w:pPr>
              <w:rPr>
                <w:b w:val="0"/>
              </w:rPr>
            </w:pPr>
            <w:r>
              <w:rPr>
                <w:b w:val="0"/>
              </w:rPr>
              <w:t>Red Star</w:t>
            </w:r>
          </w:p>
        </w:tc>
        <w:tc>
          <w:tcPr>
            <w:tcW w:w="544" w:type="pct"/>
          </w:tcPr>
          <w:p w14:paraId="5820A666" w14:textId="3EFDE5DA" w:rsidR="00B65FA3" w:rsidRDefault="006472D8" w:rsidP="007F0A4C">
            <w:pPr>
              <w:cnfStyle w:val="000000100000" w:firstRow="0" w:lastRow="0" w:firstColumn="0" w:lastColumn="0" w:oddVBand="0" w:evenVBand="0" w:oddHBand="1" w:evenHBand="0" w:firstRowFirstColumn="0" w:firstRowLastColumn="0" w:lastRowFirstColumn="0" w:lastRowLastColumn="0"/>
            </w:pPr>
            <w:r>
              <w:t>3</w:t>
            </w:r>
          </w:p>
        </w:tc>
        <w:tc>
          <w:tcPr>
            <w:tcW w:w="805" w:type="pct"/>
          </w:tcPr>
          <w:p w14:paraId="779C7F0D" w14:textId="3BAB8DBF" w:rsidR="00B65FA3" w:rsidRDefault="006472D8" w:rsidP="007F0A4C">
            <w:pPr>
              <w:cnfStyle w:val="000000100000" w:firstRow="0" w:lastRow="0" w:firstColumn="0" w:lastColumn="0" w:oddVBand="0" w:evenVBand="0" w:oddHBand="1" w:evenHBand="0" w:firstRowFirstColumn="0" w:firstRowLastColumn="0" w:lastRowFirstColumn="0" w:lastRowLastColumn="0"/>
            </w:pPr>
            <w:r>
              <w:t>HyperCorp</w:t>
            </w:r>
          </w:p>
        </w:tc>
        <w:tc>
          <w:tcPr>
            <w:tcW w:w="1424" w:type="pct"/>
          </w:tcPr>
          <w:p w14:paraId="49C31A6C" w14:textId="086D8894" w:rsidR="00B65FA3" w:rsidRDefault="006472D8" w:rsidP="007F0A4C">
            <w:pPr>
              <w:cnfStyle w:val="000000100000" w:firstRow="0" w:lastRow="0" w:firstColumn="0" w:lastColumn="0" w:oddVBand="0" w:evenVBand="0" w:oddHBand="1" w:evenHBand="0" w:firstRowFirstColumn="0" w:firstRowLastColumn="0" w:lastRowFirstColumn="0" w:lastRowLastColumn="0"/>
            </w:pPr>
            <w:r>
              <w:t>Y32</w:t>
            </w:r>
          </w:p>
        </w:tc>
        <w:tc>
          <w:tcPr>
            <w:tcW w:w="1424" w:type="pct"/>
          </w:tcPr>
          <w:p w14:paraId="5CD96F15" w14:textId="225AD1B0" w:rsidR="00B65FA3" w:rsidRDefault="006472D8" w:rsidP="007F0A4C">
            <w:pPr>
              <w:cnfStyle w:val="000000100000" w:firstRow="0" w:lastRow="0" w:firstColumn="0" w:lastColumn="0" w:oddVBand="0" w:evenVBand="0" w:oddHBand="1" w:evenHBand="0" w:firstRowFirstColumn="0" w:firstRowLastColumn="0" w:lastRowFirstColumn="0" w:lastRowLastColumn="0"/>
            </w:pPr>
            <w:r>
              <w:t>Ion Storm/Nebula/Space</w:t>
            </w:r>
          </w:p>
        </w:tc>
      </w:tr>
    </w:tbl>
    <w:p w14:paraId="129E074A" w14:textId="39913FBC" w:rsidR="00B65FA3" w:rsidRDefault="006472D8" w:rsidP="00B65FA3">
      <w:pPr>
        <w:pStyle w:val="Heading4"/>
      </w:pPr>
      <w:r>
        <w:t>Andos</w:t>
      </w:r>
    </w:p>
    <w:tbl>
      <w:tblPr>
        <w:tblStyle w:val="GridTable4-Accent51"/>
        <w:tblW w:w="5000" w:type="pct"/>
        <w:tblLook w:val="04A0" w:firstRow="1" w:lastRow="0" w:firstColumn="1" w:lastColumn="0" w:noHBand="0" w:noVBand="1"/>
      </w:tblPr>
      <w:tblGrid>
        <w:gridCol w:w="4675"/>
        <w:gridCol w:w="4675"/>
      </w:tblGrid>
      <w:tr w:rsidR="00B65FA3" w14:paraId="7DBFD32B"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38A5A87" w14:textId="77777777" w:rsidR="00B65FA3" w:rsidRDefault="00B65FA3" w:rsidP="007F0A4C">
            <w:pPr>
              <w:jc w:val="center"/>
            </w:pPr>
            <w:r>
              <w:t>Details</w:t>
            </w:r>
          </w:p>
        </w:tc>
      </w:tr>
      <w:tr w:rsidR="00B65FA3" w14:paraId="3F7BCF0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3150890" w14:textId="77777777" w:rsidR="00B65FA3" w:rsidRDefault="00B65FA3" w:rsidP="007F0A4C">
            <w:r>
              <w:t>Grid Coordinates</w:t>
            </w:r>
          </w:p>
        </w:tc>
        <w:tc>
          <w:tcPr>
            <w:tcW w:w="2500" w:type="pct"/>
          </w:tcPr>
          <w:p w14:paraId="18F6648A" w14:textId="4B71054B" w:rsidR="00B65FA3" w:rsidRDefault="006472D8" w:rsidP="007F0A4C">
            <w:pPr>
              <w:cnfStyle w:val="000000100000" w:firstRow="0" w:lastRow="0" w:firstColumn="0" w:lastColumn="0" w:oddVBand="0" w:evenVBand="0" w:oddHBand="1" w:evenHBand="0" w:firstRowFirstColumn="0" w:firstRowLastColumn="0" w:lastRowFirstColumn="0" w:lastRowLastColumn="0"/>
            </w:pPr>
            <w:r>
              <w:t>U31</w:t>
            </w:r>
          </w:p>
        </w:tc>
      </w:tr>
      <w:tr w:rsidR="00B65FA3" w14:paraId="171BDC6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BC16781" w14:textId="77777777" w:rsidR="00B65FA3" w:rsidRDefault="00B65FA3" w:rsidP="007F0A4C">
            <w:r>
              <w:t>Tech Level</w:t>
            </w:r>
          </w:p>
        </w:tc>
        <w:tc>
          <w:tcPr>
            <w:tcW w:w="2500" w:type="pct"/>
          </w:tcPr>
          <w:p w14:paraId="15AC894C" w14:textId="49E4E709" w:rsidR="00B65FA3" w:rsidRDefault="006472D8" w:rsidP="007F0A4C">
            <w:pPr>
              <w:cnfStyle w:val="000000000000" w:firstRow="0" w:lastRow="0" w:firstColumn="0" w:lastColumn="0" w:oddVBand="0" w:evenVBand="0" w:oddHBand="0" w:evenHBand="0" w:firstRowFirstColumn="0" w:firstRowLastColumn="0" w:lastRowFirstColumn="0" w:lastRowLastColumn="0"/>
            </w:pPr>
            <w:r>
              <w:t>4</w:t>
            </w:r>
          </w:p>
        </w:tc>
      </w:tr>
      <w:tr w:rsidR="00B65FA3" w14:paraId="08FCF8D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2E28926" w14:textId="77777777" w:rsidR="00B65FA3" w:rsidRDefault="00B65FA3" w:rsidP="007F0A4C">
            <w:r>
              <w:t>Type</w:t>
            </w:r>
          </w:p>
        </w:tc>
        <w:tc>
          <w:tcPr>
            <w:tcW w:w="2500" w:type="pct"/>
          </w:tcPr>
          <w:p w14:paraId="67B43FB5" w14:textId="514E37CB" w:rsidR="00B65FA3" w:rsidRDefault="006472D8" w:rsidP="007F0A4C">
            <w:pPr>
              <w:cnfStyle w:val="000000100000" w:firstRow="0" w:lastRow="0" w:firstColumn="0" w:lastColumn="0" w:oddVBand="0" w:evenVBand="0" w:oddHBand="1" w:evenHBand="0" w:firstRowFirstColumn="0" w:firstRowLastColumn="0" w:lastRowFirstColumn="0" w:lastRowLastColumn="0"/>
            </w:pPr>
            <w:r>
              <w:t>Terran Planet</w:t>
            </w:r>
          </w:p>
        </w:tc>
      </w:tr>
      <w:tr w:rsidR="00B65FA3" w14:paraId="5C1E6729"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BE33422" w14:textId="77777777" w:rsidR="00B65FA3" w:rsidRDefault="00B65FA3" w:rsidP="007F0A4C">
            <w:r>
              <w:t>Moons</w:t>
            </w:r>
          </w:p>
        </w:tc>
        <w:tc>
          <w:tcPr>
            <w:tcW w:w="2500" w:type="pct"/>
          </w:tcPr>
          <w:p w14:paraId="0653E900" w14:textId="3AC94607" w:rsidR="00B65FA3" w:rsidRDefault="00E73BB0" w:rsidP="007F0A4C">
            <w:pPr>
              <w:cnfStyle w:val="000000000000" w:firstRow="0" w:lastRow="0" w:firstColumn="0" w:lastColumn="0" w:oddVBand="0" w:evenVBand="0" w:oddHBand="0" w:evenHBand="0" w:firstRowFirstColumn="0" w:firstRowLastColumn="0" w:lastRowFirstColumn="0" w:lastRowLastColumn="0"/>
            </w:pPr>
            <w:r>
              <w:t>30,712</w:t>
            </w:r>
          </w:p>
        </w:tc>
      </w:tr>
      <w:tr w:rsidR="00B65FA3" w14:paraId="02DFADB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56878A6" w14:textId="77777777" w:rsidR="00B65FA3" w:rsidRDefault="00B65FA3" w:rsidP="007F0A4C">
            <w:r>
              <w:t>Tags</w:t>
            </w:r>
          </w:p>
        </w:tc>
        <w:tc>
          <w:tcPr>
            <w:tcW w:w="2500" w:type="pct"/>
          </w:tcPr>
          <w:p w14:paraId="63E9293B" w14:textId="6048F937" w:rsidR="00B65FA3" w:rsidRDefault="00E73BB0" w:rsidP="007F0A4C">
            <w:pPr>
              <w:cnfStyle w:val="000000100000" w:firstRow="0" w:lastRow="0" w:firstColumn="0" w:lastColumn="0" w:oddVBand="0" w:evenVBand="0" w:oddHBand="1" w:evenHBand="0" w:firstRowFirstColumn="0" w:firstRowLastColumn="0" w:lastRowFirstColumn="0" w:lastRowLastColumn="0"/>
            </w:pPr>
            <w:r>
              <w:t>Military base</w:t>
            </w:r>
          </w:p>
        </w:tc>
      </w:tr>
      <w:tr w:rsidR="00B65FA3" w14:paraId="3DF2017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A18849F" w14:textId="77777777" w:rsidR="00B65FA3" w:rsidRDefault="00B65FA3" w:rsidP="007F0A4C">
            <w:r>
              <w:t>Population</w:t>
            </w:r>
          </w:p>
        </w:tc>
        <w:tc>
          <w:tcPr>
            <w:tcW w:w="2500" w:type="pct"/>
          </w:tcPr>
          <w:p w14:paraId="79A4AF9D" w14:textId="1FFF0197" w:rsidR="00B65FA3" w:rsidRDefault="00E73BB0" w:rsidP="007F0A4C">
            <w:pPr>
              <w:cnfStyle w:val="000000000000" w:firstRow="0" w:lastRow="0" w:firstColumn="0" w:lastColumn="0" w:oddVBand="0" w:evenVBand="0" w:oddHBand="0" w:evenHBand="0" w:firstRowFirstColumn="0" w:firstRowLastColumn="0" w:lastRowFirstColumn="0" w:lastRowLastColumn="0"/>
            </w:pPr>
            <w:r>
              <w:t>45 Billion</w:t>
            </w:r>
          </w:p>
        </w:tc>
      </w:tr>
      <w:tr w:rsidR="00B65FA3" w14:paraId="6902B3A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82DF2A5" w14:textId="77777777" w:rsidR="00B65FA3" w:rsidRDefault="00B65FA3" w:rsidP="007F0A4C">
            <w:r>
              <w:t>Biome</w:t>
            </w:r>
          </w:p>
        </w:tc>
        <w:tc>
          <w:tcPr>
            <w:tcW w:w="2500" w:type="pct"/>
          </w:tcPr>
          <w:p w14:paraId="65C245F5" w14:textId="5E9EF751" w:rsidR="00B65FA3" w:rsidRDefault="00D26769" w:rsidP="007F0A4C">
            <w:pPr>
              <w:cnfStyle w:val="000000100000" w:firstRow="0" w:lastRow="0" w:firstColumn="0" w:lastColumn="0" w:oddVBand="0" w:evenVBand="0" w:oddHBand="1" w:evenHBand="0" w:firstRowFirstColumn="0" w:firstRowLastColumn="0" w:lastRowFirstColumn="0" w:lastRowLastColumn="0"/>
            </w:pPr>
            <w:r>
              <w:t>Normal</w:t>
            </w:r>
          </w:p>
        </w:tc>
      </w:tr>
      <w:tr w:rsidR="00961795" w14:paraId="07A5B515"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7B3CE5D" w14:textId="77777777" w:rsidR="00961795" w:rsidRDefault="00961795" w:rsidP="00961795">
            <w:r>
              <w:t>Atmosphere</w:t>
            </w:r>
          </w:p>
        </w:tc>
        <w:tc>
          <w:tcPr>
            <w:tcW w:w="2500" w:type="pct"/>
          </w:tcPr>
          <w:p w14:paraId="38008972" w14:textId="6990FB6B" w:rsidR="00961795" w:rsidRDefault="003B06D5" w:rsidP="00961795">
            <w:pPr>
              <w:cnfStyle w:val="000000000000" w:firstRow="0" w:lastRow="0" w:firstColumn="0" w:lastColumn="0" w:oddVBand="0" w:evenVBand="0" w:oddHBand="0" w:evenHBand="0" w:firstRowFirstColumn="0" w:firstRowLastColumn="0" w:lastRowFirstColumn="0" w:lastRowLastColumn="0"/>
            </w:pPr>
            <w:r>
              <w:t>Normal</w:t>
            </w:r>
          </w:p>
        </w:tc>
      </w:tr>
      <w:tr w:rsidR="00961795" w14:paraId="3316FB1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B2091DC" w14:textId="77777777" w:rsidR="00961795" w:rsidRDefault="00961795" w:rsidP="00961795">
            <w:r>
              <w:t>Information</w:t>
            </w:r>
          </w:p>
        </w:tc>
        <w:tc>
          <w:tcPr>
            <w:tcW w:w="2500" w:type="pct"/>
          </w:tcPr>
          <w:p w14:paraId="2B889DB5" w14:textId="51BF7DED" w:rsidR="00961795" w:rsidRDefault="0098597A" w:rsidP="00961795">
            <w:pPr>
              <w:cnfStyle w:val="000000100000" w:firstRow="0" w:lastRow="0" w:firstColumn="0" w:lastColumn="0" w:oddVBand="0" w:evenVBand="0" w:oddHBand="1" w:evenHBand="0" w:firstRowFirstColumn="0" w:firstRowLastColumn="0" w:lastRowFirstColumn="0" w:lastRowLastColumn="0"/>
            </w:pPr>
            <w:r>
              <w:t xml:space="preserve">Majority of HyperCorp’s military is stationed here. Their main headquarters is on the planet but there are </w:t>
            </w:r>
            <w:r w:rsidR="00A108AD">
              <w:t>thousands of encampments and outpost</w:t>
            </w:r>
            <w:r w:rsidR="00322A05">
              <w:t xml:space="preserve">s </w:t>
            </w:r>
            <w:r w:rsidR="008C161E">
              <w:t>scattered about on the moons that orbit Andos.</w:t>
            </w:r>
          </w:p>
        </w:tc>
      </w:tr>
    </w:tbl>
    <w:p w14:paraId="13ABDFD4" w14:textId="4D0F2470" w:rsidR="00B65FA3" w:rsidRDefault="00E73BB0" w:rsidP="00B65FA3">
      <w:pPr>
        <w:pStyle w:val="Heading4"/>
      </w:pPr>
      <w:r>
        <w:t>Khal</w:t>
      </w:r>
    </w:p>
    <w:tbl>
      <w:tblPr>
        <w:tblStyle w:val="GridTable4-Accent51"/>
        <w:tblW w:w="5000" w:type="pct"/>
        <w:tblLook w:val="04A0" w:firstRow="1" w:lastRow="0" w:firstColumn="1" w:lastColumn="0" w:noHBand="0" w:noVBand="1"/>
      </w:tblPr>
      <w:tblGrid>
        <w:gridCol w:w="4675"/>
        <w:gridCol w:w="4675"/>
      </w:tblGrid>
      <w:tr w:rsidR="00B65FA3" w14:paraId="491FB44B"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3B67127" w14:textId="77777777" w:rsidR="00B65FA3" w:rsidRDefault="00B65FA3" w:rsidP="007F0A4C">
            <w:pPr>
              <w:jc w:val="center"/>
            </w:pPr>
            <w:r>
              <w:t>Details</w:t>
            </w:r>
          </w:p>
        </w:tc>
      </w:tr>
      <w:tr w:rsidR="00B65FA3" w14:paraId="400AB9A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05473E4" w14:textId="77777777" w:rsidR="00B65FA3" w:rsidRDefault="00B65FA3" w:rsidP="007F0A4C">
            <w:r>
              <w:t>Grid Coordinates</w:t>
            </w:r>
          </w:p>
        </w:tc>
        <w:tc>
          <w:tcPr>
            <w:tcW w:w="2500" w:type="pct"/>
          </w:tcPr>
          <w:p w14:paraId="22EED915" w14:textId="7FE80462" w:rsidR="00B65FA3" w:rsidRDefault="00E73BB0" w:rsidP="007F0A4C">
            <w:pPr>
              <w:cnfStyle w:val="000000100000" w:firstRow="0" w:lastRow="0" w:firstColumn="0" w:lastColumn="0" w:oddVBand="0" w:evenVBand="0" w:oddHBand="1" w:evenHBand="0" w:firstRowFirstColumn="0" w:firstRowLastColumn="0" w:lastRowFirstColumn="0" w:lastRowLastColumn="0"/>
            </w:pPr>
            <w:r>
              <w:t>W27</w:t>
            </w:r>
          </w:p>
        </w:tc>
      </w:tr>
      <w:tr w:rsidR="00B65FA3" w14:paraId="2E90F96E"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680BF90" w14:textId="77777777" w:rsidR="00B65FA3" w:rsidRDefault="00B65FA3" w:rsidP="007F0A4C">
            <w:r>
              <w:t>Tech Level</w:t>
            </w:r>
          </w:p>
        </w:tc>
        <w:tc>
          <w:tcPr>
            <w:tcW w:w="2500" w:type="pct"/>
          </w:tcPr>
          <w:p w14:paraId="4441E23C" w14:textId="02FD0F94" w:rsidR="00B65FA3" w:rsidRDefault="00E73BB0" w:rsidP="007F0A4C">
            <w:pPr>
              <w:cnfStyle w:val="000000000000" w:firstRow="0" w:lastRow="0" w:firstColumn="0" w:lastColumn="0" w:oddVBand="0" w:evenVBand="0" w:oddHBand="0" w:evenHBand="0" w:firstRowFirstColumn="0" w:firstRowLastColumn="0" w:lastRowFirstColumn="0" w:lastRowLastColumn="0"/>
            </w:pPr>
            <w:r>
              <w:t>4</w:t>
            </w:r>
          </w:p>
        </w:tc>
      </w:tr>
      <w:tr w:rsidR="00B65FA3" w14:paraId="2022E0E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ABDBE71" w14:textId="77777777" w:rsidR="00B65FA3" w:rsidRDefault="00B65FA3" w:rsidP="007F0A4C">
            <w:r>
              <w:t>Type</w:t>
            </w:r>
          </w:p>
        </w:tc>
        <w:tc>
          <w:tcPr>
            <w:tcW w:w="2500" w:type="pct"/>
          </w:tcPr>
          <w:p w14:paraId="2C3FA17C" w14:textId="7861CD39" w:rsidR="00B65FA3" w:rsidRDefault="00E73BB0" w:rsidP="007F0A4C">
            <w:pPr>
              <w:cnfStyle w:val="000000100000" w:firstRow="0" w:lastRow="0" w:firstColumn="0" w:lastColumn="0" w:oddVBand="0" w:evenVBand="0" w:oddHBand="1" w:evenHBand="0" w:firstRowFirstColumn="0" w:firstRowLastColumn="0" w:lastRowFirstColumn="0" w:lastRowLastColumn="0"/>
            </w:pPr>
            <w:r>
              <w:t>Ice Planet</w:t>
            </w:r>
          </w:p>
        </w:tc>
      </w:tr>
      <w:tr w:rsidR="00B65FA3" w14:paraId="6A6C2160"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519A825" w14:textId="77777777" w:rsidR="00B65FA3" w:rsidRDefault="00B65FA3" w:rsidP="007F0A4C">
            <w:r>
              <w:t>Moons</w:t>
            </w:r>
          </w:p>
        </w:tc>
        <w:tc>
          <w:tcPr>
            <w:tcW w:w="2500" w:type="pct"/>
          </w:tcPr>
          <w:p w14:paraId="74548B2D" w14:textId="256FE61E" w:rsidR="00B65FA3" w:rsidRDefault="0065474A" w:rsidP="007F0A4C">
            <w:pPr>
              <w:cnfStyle w:val="000000000000" w:firstRow="0" w:lastRow="0" w:firstColumn="0" w:lastColumn="0" w:oddVBand="0" w:evenVBand="0" w:oddHBand="0" w:evenHBand="0" w:firstRowFirstColumn="0" w:firstRowLastColumn="0" w:lastRowFirstColumn="0" w:lastRowLastColumn="0"/>
            </w:pPr>
            <w:r>
              <w:t>10</w:t>
            </w:r>
          </w:p>
        </w:tc>
      </w:tr>
      <w:tr w:rsidR="00B65FA3" w14:paraId="67C8350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1494C98" w14:textId="77777777" w:rsidR="00B65FA3" w:rsidRDefault="00B65FA3" w:rsidP="007F0A4C">
            <w:r>
              <w:t>Tags</w:t>
            </w:r>
          </w:p>
        </w:tc>
        <w:tc>
          <w:tcPr>
            <w:tcW w:w="2500" w:type="pct"/>
          </w:tcPr>
          <w:p w14:paraId="040C5291" w14:textId="77BA79E3" w:rsidR="00B65FA3" w:rsidRDefault="00FC1FE4" w:rsidP="007F0A4C">
            <w:pPr>
              <w:cnfStyle w:val="000000100000" w:firstRow="0" w:lastRow="0" w:firstColumn="0" w:lastColumn="0" w:oddVBand="0" w:evenVBand="0" w:oddHBand="1" w:evenHBand="0" w:firstRowFirstColumn="0" w:firstRowLastColumn="0" w:lastRowFirstColumn="0" w:lastRowLastColumn="0"/>
            </w:pPr>
            <w:r>
              <w:t>E</w:t>
            </w:r>
            <w:r w:rsidR="0065474A">
              <w:t>xcavation,</w:t>
            </w:r>
            <w:r w:rsidR="00A47401">
              <w:t xml:space="preserve"> Reaper Virus</w:t>
            </w:r>
            <w:r w:rsidR="0065474A">
              <w:t xml:space="preserve"> </w:t>
            </w:r>
            <w:r w:rsidR="005A46FE">
              <w:t>research center</w:t>
            </w:r>
          </w:p>
        </w:tc>
      </w:tr>
      <w:tr w:rsidR="00B65FA3" w14:paraId="5A94A3D8"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6A64746" w14:textId="77777777" w:rsidR="00B65FA3" w:rsidRDefault="00B65FA3" w:rsidP="007F0A4C">
            <w:r>
              <w:t>Population</w:t>
            </w:r>
          </w:p>
        </w:tc>
        <w:tc>
          <w:tcPr>
            <w:tcW w:w="2500" w:type="pct"/>
          </w:tcPr>
          <w:p w14:paraId="34090F17" w14:textId="1024B786" w:rsidR="00B65FA3" w:rsidRDefault="005A46FE" w:rsidP="007F0A4C">
            <w:pPr>
              <w:cnfStyle w:val="000000000000" w:firstRow="0" w:lastRow="0" w:firstColumn="0" w:lastColumn="0" w:oddVBand="0" w:evenVBand="0" w:oddHBand="0" w:evenHBand="0" w:firstRowFirstColumn="0" w:firstRowLastColumn="0" w:lastRowFirstColumn="0" w:lastRowLastColumn="0"/>
            </w:pPr>
            <w:r>
              <w:t>47 Billion</w:t>
            </w:r>
          </w:p>
        </w:tc>
      </w:tr>
      <w:tr w:rsidR="003B06D5" w14:paraId="0ADBAD9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35E820B" w14:textId="77777777" w:rsidR="003B06D5" w:rsidRDefault="003B06D5" w:rsidP="003B06D5">
            <w:r>
              <w:t>Biome</w:t>
            </w:r>
          </w:p>
        </w:tc>
        <w:tc>
          <w:tcPr>
            <w:tcW w:w="2500" w:type="pct"/>
          </w:tcPr>
          <w:p w14:paraId="2BAF9B0B" w14:textId="16AB9B90" w:rsidR="003B06D5" w:rsidRDefault="003B06D5" w:rsidP="003B06D5">
            <w:pPr>
              <w:cnfStyle w:val="000000100000" w:firstRow="0" w:lastRow="0" w:firstColumn="0" w:lastColumn="0" w:oddVBand="0" w:evenVBand="0" w:oddHBand="1" w:evenHBand="0" w:firstRowFirstColumn="0" w:firstRowLastColumn="0" w:lastRowFirstColumn="0" w:lastRowLastColumn="0"/>
            </w:pPr>
            <w:r w:rsidRPr="00921DBF">
              <w:t xml:space="preserve">Extreme </w:t>
            </w:r>
            <w:r>
              <w:t>cold</w:t>
            </w:r>
          </w:p>
        </w:tc>
      </w:tr>
      <w:tr w:rsidR="003B06D5" w14:paraId="10165BC1"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89E72D6" w14:textId="77777777" w:rsidR="003B06D5" w:rsidRDefault="003B06D5" w:rsidP="003B06D5">
            <w:r>
              <w:t>Atmosphere</w:t>
            </w:r>
          </w:p>
        </w:tc>
        <w:tc>
          <w:tcPr>
            <w:tcW w:w="2500" w:type="pct"/>
          </w:tcPr>
          <w:p w14:paraId="61A84971" w14:textId="51049DAC" w:rsidR="003B06D5" w:rsidRDefault="003B06D5" w:rsidP="003B06D5">
            <w:pPr>
              <w:cnfStyle w:val="000000000000" w:firstRow="0" w:lastRow="0" w:firstColumn="0" w:lastColumn="0" w:oddVBand="0" w:evenVBand="0" w:oddHBand="0" w:evenHBand="0" w:firstRowFirstColumn="0" w:firstRowLastColumn="0" w:lastRowFirstColumn="0" w:lastRowLastColumn="0"/>
            </w:pPr>
            <w:r w:rsidRPr="00921DBF">
              <w:t xml:space="preserve">Extreme </w:t>
            </w:r>
            <w:r>
              <w:t>cold</w:t>
            </w:r>
          </w:p>
        </w:tc>
      </w:tr>
      <w:tr w:rsidR="00961795" w14:paraId="5888D69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4CABD93" w14:textId="77777777" w:rsidR="00961795" w:rsidRDefault="00961795" w:rsidP="00961795">
            <w:r>
              <w:t>Information</w:t>
            </w:r>
          </w:p>
        </w:tc>
        <w:tc>
          <w:tcPr>
            <w:tcW w:w="2500" w:type="pct"/>
          </w:tcPr>
          <w:p w14:paraId="30D78EAA" w14:textId="55BDB4E6" w:rsidR="00961795" w:rsidRDefault="00651051" w:rsidP="00961795">
            <w:pPr>
              <w:cnfStyle w:val="000000100000" w:firstRow="0" w:lastRow="0" w:firstColumn="0" w:lastColumn="0" w:oddVBand="0" w:evenVBand="0" w:oddHBand="1" w:evenHBand="0" w:firstRowFirstColumn="0" w:firstRowLastColumn="0" w:lastRowFirstColumn="0" w:lastRowLastColumn="0"/>
            </w:pPr>
            <w:r>
              <w:t xml:space="preserve">Deep below the frozen surface of Khal lies HyperCorp’s secret Reaper Virus research station. Hidden under the guise of a mining facility. </w:t>
            </w:r>
          </w:p>
        </w:tc>
      </w:tr>
    </w:tbl>
    <w:p w14:paraId="1D732747" w14:textId="77777777" w:rsidR="00150C4F" w:rsidRDefault="00150C4F">
      <w:pPr>
        <w:rPr>
          <w:rFonts w:asciiTheme="majorHAnsi" w:eastAsiaTheme="majorEastAsia" w:hAnsiTheme="majorHAnsi" w:cstheme="majorBidi"/>
          <w:i/>
          <w:iCs/>
          <w:color w:val="2F5496" w:themeColor="accent1" w:themeShade="BF"/>
        </w:rPr>
      </w:pPr>
      <w:r>
        <w:br w:type="page"/>
      </w:r>
    </w:p>
    <w:p w14:paraId="149C451B" w14:textId="412AAE72" w:rsidR="00B65FA3" w:rsidRPr="000979F0" w:rsidRDefault="00A47401" w:rsidP="00B65FA3">
      <w:pPr>
        <w:pStyle w:val="Heading4"/>
      </w:pPr>
      <w:r>
        <w:t>Solarii</w:t>
      </w:r>
    </w:p>
    <w:tbl>
      <w:tblPr>
        <w:tblStyle w:val="GridTable4-Accent51"/>
        <w:tblW w:w="5000" w:type="pct"/>
        <w:tblLook w:val="04A0" w:firstRow="1" w:lastRow="0" w:firstColumn="1" w:lastColumn="0" w:noHBand="0" w:noVBand="1"/>
      </w:tblPr>
      <w:tblGrid>
        <w:gridCol w:w="4675"/>
        <w:gridCol w:w="4675"/>
      </w:tblGrid>
      <w:tr w:rsidR="00B65FA3" w14:paraId="76BCC015"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A13DAC6" w14:textId="77777777" w:rsidR="00B65FA3" w:rsidRDefault="00B65FA3" w:rsidP="007F0A4C">
            <w:pPr>
              <w:jc w:val="center"/>
            </w:pPr>
            <w:r>
              <w:t>Details</w:t>
            </w:r>
          </w:p>
        </w:tc>
      </w:tr>
      <w:tr w:rsidR="00B65FA3" w14:paraId="38E760D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221E3E2" w14:textId="77777777" w:rsidR="00B65FA3" w:rsidRDefault="00B65FA3" w:rsidP="007F0A4C">
            <w:r>
              <w:t>Grid Coordinates</w:t>
            </w:r>
          </w:p>
        </w:tc>
        <w:tc>
          <w:tcPr>
            <w:tcW w:w="2500" w:type="pct"/>
          </w:tcPr>
          <w:p w14:paraId="2930317D" w14:textId="688072D7" w:rsidR="00B65FA3" w:rsidRDefault="00A47401" w:rsidP="007F0A4C">
            <w:pPr>
              <w:cnfStyle w:val="000000100000" w:firstRow="0" w:lastRow="0" w:firstColumn="0" w:lastColumn="0" w:oddVBand="0" w:evenVBand="0" w:oddHBand="1" w:evenHBand="0" w:firstRowFirstColumn="0" w:firstRowLastColumn="0" w:lastRowFirstColumn="0" w:lastRowLastColumn="0"/>
            </w:pPr>
            <w:r>
              <w:t>W35</w:t>
            </w:r>
          </w:p>
        </w:tc>
      </w:tr>
      <w:tr w:rsidR="00B65FA3" w14:paraId="738A32F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F7A6562" w14:textId="77777777" w:rsidR="00B65FA3" w:rsidRDefault="00B65FA3" w:rsidP="007F0A4C">
            <w:r>
              <w:t>Tech Level</w:t>
            </w:r>
          </w:p>
        </w:tc>
        <w:tc>
          <w:tcPr>
            <w:tcW w:w="2500" w:type="pct"/>
          </w:tcPr>
          <w:p w14:paraId="35901534" w14:textId="22C290C7" w:rsidR="00B65FA3" w:rsidRDefault="00A47401" w:rsidP="007F0A4C">
            <w:pPr>
              <w:cnfStyle w:val="000000000000" w:firstRow="0" w:lastRow="0" w:firstColumn="0" w:lastColumn="0" w:oddVBand="0" w:evenVBand="0" w:oddHBand="0" w:evenHBand="0" w:firstRowFirstColumn="0" w:firstRowLastColumn="0" w:lastRowFirstColumn="0" w:lastRowLastColumn="0"/>
            </w:pPr>
            <w:r>
              <w:t>4</w:t>
            </w:r>
          </w:p>
        </w:tc>
      </w:tr>
      <w:tr w:rsidR="00B65FA3" w14:paraId="22F55D9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7D348F1" w14:textId="77777777" w:rsidR="00B65FA3" w:rsidRDefault="00B65FA3" w:rsidP="007F0A4C">
            <w:r>
              <w:t>Type</w:t>
            </w:r>
          </w:p>
        </w:tc>
        <w:tc>
          <w:tcPr>
            <w:tcW w:w="2500" w:type="pct"/>
          </w:tcPr>
          <w:p w14:paraId="1FA1F309" w14:textId="3CF27391" w:rsidR="00B65FA3" w:rsidRDefault="00A47401" w:rsidP="007F0A4C">
            <w:pPr>
              <w:cnfStyle w:val="000000100000" w:firstRow="0" w:lastRow="0" w:firstColumn="0" w:lastColumn="0" w:oddVBand="0" w:evenVBand="0" w:oddHBand="1" w:evenHBand="0" w:firstRowFirstColumn="0" w:firstRowLastColumn="0" w:lastRowFirstColumn="0" w:lastRowLastColumn="0"/>
            </w:pPr>
            <w:r>
              <w:t>Asteroid</w:t>
            </w:r>
          </w:p>
        </w:tc>
      </w:tr>
      <w:tr w:rsidR="00B65FA3" w14:paraId="58DF20E4"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A13271E" w14:textId="77777777" w:rsidR="00B65FA3" w:rsidRDefault="00B65FA3" w:rsidP="007F0A4C">
            <w:r>
              <w:t>Moons</w:t>
            </w:r>
          </w:p>
        </w:tc>
        <w:tc>
          <w:tcPr>
            <w:tcW w:w="2500" w:type="pct"/>
          </w:tcPr>
          <w:p w14:paraId="0BD08085" w14:textId="4CEC8D7F" w:rsidR="00B65FA3" w:rsidRDefault="001F7853" w:rsidP="007F0A4C">
            <w:pPr>
              <w:cnfStyle w:val="000000000000" w:firstRow="0" w:lastRow="0" w:firstColumn="0" w:lastColumn="0" w:oddVBand="0" w:evenVBand="0" w:oddHBand="0" w:evenHBand="0" w:firstRowFirstColumn="0" w:firstRowLastColumn="0" w:lastRowFirstColumn="0" w:lastRowLastColumn="0"/>
            </w:pPr>
            <w:r>
              <w:t>N/A</w:t>
            </w:r>
          </w:p>
        </w:tc>
      </w:tr>
      <w:tr w:rsidR="001F7853" w14:paraId="1BACBA2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2FDBBF9" w14:textId="77777777" w:rsidR="001F7853" w:rsidRDefault="001F7853" w:rsidP="001F7853">
            <w:r>
              <w:t>Tags</w:t>
            </w:r>
          </w:p>
        </w:tc>
        <w:tc>
          <w:tcPr>
            <w:tcW w:w="2500" w:type="pct"/>
          </w:tcPr>
          <w:p w14:paraId="5B20FD92" w14:textId="205BC5A2" w:rsidR="001F7853" w:rsidRDefault="00FC1FE4" w:rsidP="001F7853">
            <w:pPr>
              <w:cnfStyle w:val="000000100000" w:firstRow="0" w:lastRow="0" w:firstColumn="0" w:lastColumn="0" w:oddVBand="0" w:evenVBand="0" w:oddHBand="1" w:evenHBand="0" w:firstRowFirstColumn="0" w:firstRowLastColumn="0" w:lastRowFirstColumn="0" w:lastRowLastColumn="0"/>
            </w:pPr>
            <w:r>
              <w:t>E</w:t>
            </w:r>
            <w:r w:rsidR="001F7853">
              <w:t>xcavation, prison</w:t>
            </w:r>
          </w:p>
        </w:tc>
      </w:tr>
      <w:tr w:rsidR="001F7853" w14:paraId="71013FA6"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C6D9101" w14:textId="77777777" w:rsidR="001F7853" w:rsidRDefault="001F7853" w:rsidP="001F7853">
            <w:r>
              <w:t>Population</w:t>
            </w:r>
          </w:p>
        </w:tc>
        <w:tc>
          <w:tcPr>
            <w:tcW w:w="2500" w:type="pct"/>
          </w:tcPr>
          <w:p w14:paraId="2260A75C" w14:textId="142091CF" w:rsidR="001F7853" w:rsidRDefault="001F7853" w:rsidP="001F7853">
            <w:pPr>
              <w:cnfStyle w:val="000000000000" w:firstRow="0" w:lastRow="0" w:firstColumn="0" w:lastColumn="0" w:oddVBand="0" w:evenVBand="0" w:oddHBand="0" w:evenHBand="0" w:firstRowFirstColumn="0" w:firstRowLastColumn="0" w:lastRowFirstColumn="0" w:lastRowLastColumn="0"/>
            </w:pPr>
            <w:r>
              <w:t>86 Billion</w:t>
            </w:r>
          </w:p>
        </w:tc>
      </w:tr>
      <w:tr w:rsidR="00B44C0B" w14:paraId="3272E33E"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7F3AB3B" w14:textId="77777777" w:rsidR="00B44C0B" w:rsidRDefault="00B44C0B" w:rsidP="00B44C0B">
            <w:r>
              <w:t>Biome</w:t>
            </w:r>
          </w:p>
        </w:tc>
        <w:tc>
          <w:tcPr>
            <w:tcW w:w="2500" w:type="pct"/>
          </w:tcPr>
          <w:p w14:paraId="39FCCDE0" w14:textId="0B1CC2E8" w:rsidR="00B44C0B" w:rsidRDefault="00B44C0B" w:rsidP="00B44C0B">
            <w:pPr>
              <w:cnfStyle w:val="000000100000" w:firstRow="0" w:lastRow="0" w:firstColumn="0" w:lastColumn="0" w:oddVBand="0" w:evenVBand="0" w:oddHBand="1" w:evenHBand="0" w:firstRowFirstColumn="0" w:firstRowLastColumn="0" w:lastRowFirstColumn="0" w:lastRowLastColumn="0"/>
            </w:pPr>
            <w:r>
              <w:t>N/A</w:t>
            </w:r>
          </w:p>
        </w:tc>
      </w:tr>
      <w:tr w:rsidR="00961795" w14:paraId="172B960B"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C848555" w14:textId="77777777" w:rsidR="00961795" w:rsidRDefault="00961795" w:rsidP="00961795">
            <w:r>
              <w:t>Atmosphere</w:t>
            </w:r>
          </w:p>
        </w:tc>
        <w:tc>
          <w:tcPr>
            <w:tcW w:w="2500" w:type="pct"/>
          </w:tcPr>
          <w:p w14:paraId="02FBF67C" w14:textId="54775F4F" w:rsidR="00961795" w:rsidRDefault="00084BDC" w:rsidP="00961795">
            <w:pPr>
              <w:cnfStyle w:val="000000000000" w:firstRow="0" w:lastRow="0" w:firstColumn="0" w:lastColumn="0" w:oddVBand="0" w:evenVBand="0" w:oddHBand="0" w:evenHBand="0" w:firstRowFirstColumn="0" w:firstRowLastColumn="0" w:lastRowFirstColumn="0" w:lastRowLastColumn="0"/>
            </w:pPr>
            <w:r>
              <w:t>N/A</w:t>
            </w:r>
          </w:p>
        </w:tc>
      </w:tr>
      <w:tr w:rsidR="00B44C0B" w14:paraId="1A6FB7E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E27D0CD" w14:textId="77777777" w:rsidR="00B44C0B" w:rsidRDefault="00B44C0B" w:rsidP="00B44C0B">
            <w:r>
              <w:t>Information</w:t>
            </w:r>
          </w:p>
        </w:tc>
        <w:tc>
          <w:tcPr>
            <w:tcW w:w="2500" w:type="pct"/>
          </w:tcPr>
          <w:p w14:paraId="58825124" w14:textId="0FF0FA7F" w:rsidR="00B44C0B" w:rsidRDefault="00084BDC" w:rsidP="00B44C0B">
            <w:pPr>
              <w:cnfStyle w:val="000000100000" w:firstRow="0" w:lastRow="0" w:firstColumn="0" w:lastColumn="0" w:oddVBand="0" w:evenVBand="0" w:oddHBand="1" w:evenHBand="0" w:firstRowFirstColumn="0" w:firstRowLastColumn="0" w:lastRowFirstColumn="0" w:lastRowLastColumn="0"/>
            </w:pPr>
            <w:r>
              <w:t>Solarii is a maximum sec</w:t>
            </w:r>
            <w:r w:rsidR="00BC0AC2">
              <w:t>u</w:t>
            </w:r>
            <w:r>
              <w:t>r</w:t>
            </w:r>
            <w:r w:rsidR="00DE0097">
              <w:t>i</w:t>
            </w:r>
            <w:r>
              <w:t xml:space="preserve">ty prison, it houses </w:t>
            </w:r>
            <w:r w:rsidR="00150C4F">
              <w:t xml:space="preserve">all prisoners within the entire sector. Any organization can </w:t>
            </w:r>
            <w:r w:rsidR="001047EA">
              <w:t>ship their criminals to Solarii</w:t>
            </w:r>
            <w:r w:rsidR="00346811">
              <w:t xml:space="preserve"> with an agreed upon sentence. The prison is a </w:t>
            </w:r>
            <w:r w:rsidR="008F10B5">
              <w:t xml:space="preserve">tower that </w:t>
            </w:r>
            <w:r w:rsidR="0098065E">
              <w:t>delves</w:t>
            </w:r>
            <w:r w:rsidR="008F10B5">
              <w:t xml:space="preserve"> into the center of an asteroid the size of a planet.</w:t>
            </w:r>
            <w:r w:rsidR="002C2A8F">
              <w:t xml:space="preserve"> The cells are located within the center of the asteroid, the asteroid itself serving as a natural defense</w:t>
            </w:r>
            <w:r w:rsidR="00A856A9">
              <w:t>.</w:t>
            </w:r>
            <w:r w:rsidR="00446993">
              <w:t xml:space="preserve"> The prison has a capacity of </w:t>
            </w:r>
            <w:r w:rsidR="005E2663">
              <w:t>100 billion and growing as it expands and more facilities are added.</w:t>
            </w:r>
            <w:r w:rsidR="00745717">
              <w:t xml:space="preserve"> </w:t>
            </w:r>
            <w:r w:rsidR="00BC5069">
              <w:t>The prison is meant to house criminals indefinitely.</w:t>
            </w:r>
          </w:p>
        </w:tc>
      </w:tr>
    </w:tbl>
    <w:p w14:paraId="4AEF135A" w14:textId="77777777" w:rsidR="00B65FA3" w:rsidRDefault="00B65FA3" w:rsidP="00B65FA3">
      <w:pPr>
        <w:sectPr w:rsidR="00B65FA3" w:rsidSect="00776342">
          <w:type w:val="continuous"/>
          <w:pgSz w:w="12240" w:h="15840"/>
          <w:pgMar w:top="1440" w:right="1440" w:bottom="1440" w:left="1440" w:header="720" w:footer="720" w:gutter="0"/>
          <w:cols w:space="720"/>
          <w:docGrid w:linePitch="360"/>
        </w:sectPr>
      </w:pPr>
    </w:p>
    <w:p w14:paraId="11F87CAE" w14:textId="50C635E4" w:rsidR="00B65FA3" w:rsidRDefault="00B65FA3">
      <w:r>
        <w:br w:type="page"/>
      </w:r>
    </w:p>
    <w:p w14:paraId="7E78DAE8" w14:textId="3F3FA9E3" w:rsidR="00B65FA3" w:rsidRDefault="002F2263" w:rsidP="00B65FA3">
      <w:pPr>
        <w:pStyle w:val="Heading3"/>
      </w:pPr>
      <w:bookmarkStart w:id="271" w:name="_Toc21993130"/>
      <w:r>
        <w:t>Vulcan</w:t>
      </w:r>
      <w:r w:rsidR="00B65FA3">
        <w:t xml:space="preserve"> System</w:t>
      </w:r>
      <w:bookmarkEnd w:id="271"/>
    </w:p>
    <w:tbl>
      <w:tblPr>
        <w:tblStyle w:val="GridTable4-Accent51"/>
        <w:tblW w:w="5000" w:type="pct"/>
        <w:tblLook w:val="04A0" w:firstRow="1" w:lastRow="0" w:firstColumn="1" w:lastColumn="0" w:noHBand="0" w:noVBand="1"/>
      </w:tblPr>
      <w:tblGrid>
        <w:gridCol w:w="1502"/>
        <w:gridCol w:w="1017"/>
        <w:gridCol w:w="1505"/>
        <w:gridCol w:w="2663"/>
        <w:gridCol w:w="2663"/>
      </w:tblGrid>
      <w:tr w:rsidR="00B65FA3" w14:paraId="07902C59"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7D72E060" w14:textId="77777777" w:rsidR="00B65FA3" w:rsidRDefault="00B65FA3" w:rsidP="007F0A4C">
            <w:r>
              <w:t>Type</w:t>
            </w:r>
          </w:p>
        </w:tc>
        <w:tc>
          <w:tcPr>
            <w:tcW w:w="544" w:type="pct"/>
          </w:tcPr>
          <w:p w14:paraId="3B16CADF" w14:textId="77777777" w:rsidR="00B65FA3" w:rsidRDefault="00B65FA3"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74719A8F" w14:textId="77777777" w:rsidR="00B65FA3" w:rsidRDefault="00B65FA3"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45436014" w14:textId="77777777" w:rsidR="00B65FA3" w:rsidRDefault="00B65FA3"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44C9AA1E" w14:textId="77777777" w:rsidR="00B65FA3" w:rsidRDefault="00B65FA3"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B65FA3" w14:paraId="7AE258BD"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410217F1" w14:textId="53250F5A" w:rsidR="00B65FA3" w:rsidRPr="008D199D" w:rsidRDefault="002F2263" w:rsidP="007F0A4C">
            <w:pPr>
              <w:rPr>
                <w:b w:val="0"/>
              </w:rPr>
            </w:pPr>
            <w:r>
              <w:rPr>
                <w:b w:val="0"/>
              </w:rPr>
              <w:t>Red Star</w:t>
            </w:r>
          </w:p>
        </w:tc>
        <w:tc>
          <w:tcPr>
            <w:tcW w:w="544" w:type="pct"/>
          </w:tcPr>
          <w:p w14:paraId="085D4894" w14:textId="4FCACD0E" w:rsidR="00B65FA3" w:rsidRDefault="002F2263" w:rsidP="007F0A4C">
            <w:pPr>
              <w:cnfStyle w:val="000000100000" w:firstRow="0" w:lastRow="0" w:firstColumn="0" w:lastColumn="0" w:oddVBand="0" w:evenVBand="0" w:oddHBand="1" w:evenHBand="0" w:firstRowFirstColumn="0" w:firstRowLastColumn="0" w:lastRowFirstColumn="0" w:lastRowLastColumn="0"/>
            </w:pPr>
            <w:r>
              <w:t>3</w:t>
            </w:r>
          </w:p>
        </w:tc>
        <w:tc>
          <w:tcPr>
            <w:tcW w:w="805" w:type="pct"/>
          </w:tcPr>
          <w:p w14:paraId="7DB608F0" w14:textId="40D0B931" w:rsidR="00B65FA3" w:rsidRDefault="002F2263" w:rsidP="007F0A4C">
            <w:pPr>
              <w:cnfStyle w:val="000000100000" w:firstRow="0" w:lastRow="0" w:firstColumn="0" w:lastColumn="0" w:oddVBand="0" w:evenVBand="0" w:oddHBand="1" w:evenHBand="0" w:firstRowFirstColumn="0" w:firstRowLastColumn="0" w:lastRowFirstColumn="0" w:lastRowLastColumn="0"/>
            </w:pPr>
            <w:r>
              <w:t>HyperCorp</w:t>
            </w:r>
          </w:p>
        </w:tc>
        <w:tc>
          <w:tcPr>
            <w:tcW w:w="1424" w:type="pct"/>
          </w:tcPr>
          <w:p w14:paraId="4B81E1B6" w14:textId="569D8782" w:rsidR="00B65FA3" w:rsidRDefault="00A339E6" w:rsidP="007F0A4C">
            <w:pPr>
              <w:cnfStyle w:val="000000100000" w:firstRow="0" w:lastRow="0" w:firstColumn="0" w:lastColumn="0" w:oddVBand="0" w:evenVBand="0" w:oddHBand="1" w:evenHBand="0" w:firstRowFirstColumn="0" w:firstRowLastColumn="0" w:lastRowFirstColumn="0" w:lastRowLastColumn="0"/>
            </w:pPr>
            <w:r>
              <w:t>U57</w:t>
            </w:r>
          </w:p>
        </w:tc>
        <w:tc>
          <w:tcPr>
            <w:tcW w:w="1424" w:type="pct"/>
          </w:tcPr>
          <w:p w14:paraId="50BCED24" w14:textId="22A7215B" w:rsidR="00B65FA3" w:rsidRDefault="00A339E6" w:rsidP="007F0A4C">
            <w:pPr>
              <w:cnfStyle w:val="000000100000" w:firstRow="0" w:lastRow="0" w:firstColumn="0" w:lastColumn="0" w:oddVBand="0" w:evenVBand="0" w:oddHBand="1" w:evenHBand="0" w:firstRowFirstColumn="0" w:firstRowLastColumn="0" w:lastRowFirstColumn="0" w:lastRowLastColumn="0"/>
            </w:pPr>
            <w:r>
              <w:t>Nebula/Space</w:t>
            </w:r>
          </w:p>
        </w:tc>
      </w:tr>
    </w:tbl>
    <w:p w14:paraId="5873429F" w14:textId="434F9898" w:rsidR="00B65FA3" w:rsidRDefault="00A339E6" w:rsidP="00B65FA3">
      <w:pPr>
        <w:pStyle w:val="Heading4"/>
      </w:pPr>
      <w:r>
        <w:t>Etmi</w:t>
      </w:r>
    </w:p>
    <w:tbl>
      <w:tblPr>
        <w:tblStyle w:val="GridTable4-Accent51"/>
        <w:tblW w:w="5000" w:type="pct"/>
        <w:tblLook w:val="04A0" w:firstRow="1" w:lastRow="0" w:firstColumn="1" w:lastColumn="0" w:noHBand="0" w:noVBand="1"/>
      </w:tblPr>
      <w:tblGrid>
        <w:gridCol w:w="4675"/>
        <w:gridCol w:w="4675"/>
      </w:tblGrid>
      <w:tr w:rsidR="00B65FA3" w14:paraId="3043DD4B"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8CFA042" w14:textId="77777777" w:rsidR="00B65FA3" w:rsidRDefault="00B65FA3" w:rsidP="007F0A4C">
            <w:pPr>
              <w:jc w:val="center"/>
            </w:pPr>
            <w:r>
              <w:t>Details</w:t>
            </w:r>
          </w:p>
        </w:tc>
      </w:tr>
      <w:tr w:rsidR="00B65FA3" w14:paraId="54F8A74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68D4D81" w14:textId="77777777" w:rsidR="00B65FA3" w:rsidRDefault="00B65FA3" w:rsidP="007F0A4C">
            <w:r>
              <w:t>Grid Coordinates</w:t>
            </w:r>
          </w:p>
        </w:tc>
        <w:tc>
          <w:tcPr>
            <w:tcW w:w="2500" w:type="pct"/>
          </w:tcPr>
          <w:p w14:paraId="65E31DBC" w14:textId="24F7E9B1" w:rsidR="00B65FA3" w:rsidRDefault="00A339E6" w:rsidP="007F0A4C">
            <w:pPr>
              <w:cnfStyle w:val="000000100000" w:firstRow="0" w:lastRow="0" w:firstColumn="0" w:lastColumn="0" w:oddVBand="0" w:evenVBand="0" w:oddHBand="1" w:evenHBand="0" w:firstRowFirstColumn="0" w:firstRowLastColumn="0" w:lastRowFirstColumn="0" w:lastRowLastColumn="0"/>
            </w:pPr>
            <w:r>
              <w:t>T58</w:t>
            </w:r>
          </w:p>
        </w:tc>
      </w:tr>
      <w:tr w:rsidR="00B65FA3" w14:paraId="72B14092"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23599BE" w14:textId="77777777" w:rsidR="00B65FA3" w:rsidRDefault="00B65FA3" w:rsidP="007F0A4C">
            <w:r>
              <w:t>Tech Level</w:t>
            </w:r>
          </w:p>
        </w:tc>
        <w:tc>
          <w:tcPr>
            <w:tcW w:w="2500" w:type="pct"/>
          </w:tcPr>
          <w:p w14:paraId="3D57F726" w14:textId="55CCFB79" w:rsidR="00B65FA3" w:rsidRDefault="00A339E6" w:rsidP="007F0A4C">
            <w:pPr>
              <w:cnfStyle w:val="000000000000" w:firstRow="0" w:lastRow="0" w:firstColumn="0" w:lastColumn="0" w:oddVBand="0" w:evenVBand="0" w:oddHBand="0" w:evenHBand="0" w:firstRowFirstColumn="0" w:firstRowLastColumn="0" w:lastRowFirstColumn="0" w:lastRowLastColumn="0"/>
            </w:pPr>
            <w:r>
              <w:t>4</w:t>
            </w:r>
          </w:p>
        </w:tc>
      </w:tr>
      <w:tr w:rsidR="00B65FA3" w14:paraId="7DB10444"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5072417" w14:textId="77777777" w:rsidR="00B65FA3" w:rsidRDefault="00B65FA3" w:rsidP="007F0A4C">
            <w:r>
              <w:t>Type</w:t>
            </w:r>
          </w:p>
        </w:tc>
        <w:tc>
          <w:tcPr>
            <w:tcW w:w="2500" w:type="pct"/>
          </w:tcPr>
          <w:p w14:paraId="4E00545B" w14:textId="459E4B8E" w:rsidR="00B65FA3" w:rsidRDefault="00A339E6" w:rsidP="007F0A4C">
            <w:pPr>
              <w:cnfStyle w:val="000000100000" w:firstRow="0" w:lastRow="0" w:firstColumn="0" w:lastColumn="0" w:oddVBand="0" w:evenVBand="0" w:oddHBand="1" w:evenHBand="0" w:firstRowFirstColumn="0" w:firstRowLastColumn="0" w:lastRowFirstColumn="0" w:lastRowLastColumn="0"/>
            </w:pPr>
            <w:r>
              <w:t>Asteroid</w:t>
            </w:r>
          </w:p>
        </w:tc>
      </w:tr>
      <w:tr w:rsidR="00B65FA3" w14:paraId="2D54E917"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AFDA369" w14:textId="77777777" w:rsidR="00B65FA3" w:rsidRDefault="00B65FA3" w:rsidP="007F0A4C">
            <w:r>
              <w:t>Moons</w:t>
            </w:r>
          </w:p>
        </w:tc>
        <w:tc>
          <w:tcPr>
            <w:tcW w:w="2500" w:type="pct"/>
          </w:tcPr>
          <w:p w14:paraId="3F72AC9D" w14:textId="573B722F" w:rsidR="00B65FA3" w:rsidRDefault="00A339E6" w:rsidP="007F0A4C">
            <w:pPr>
              <w:cnfStyle w:val="000000000000" w:firstRow="0" w:lastRow="0" w:firstColumn="0" w:lastColumn="0" w:oddVBand="0" w:evenVBand="0" w:oddHBand="0" w:evenHBand="0" w:firstRowFirstColumn="0" w:firstRowLastColumn="0" w:lastRowFirstColumn="0" w:lastRowLastColumn="0"/>
            </w:pPr>
            <w:r>
              <w:t>N/A</w:t>
            </w:r>
          </w:p>
        </w:tc>
      </w:tr>
      <w:tr w:rsidR="00B65FA3" w14:paraId="2B9B9D0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D7ED9F8" w14:textId="77777777" w:rsidR="00B65FA3" w:rsidRDefault="00B65FA3" w:rsidP="007F0A4C">
            <w:r>
              <w:t>Tags</w:t>
            </w:r>
          </w:p>
        </w:tc>
        <w:tc>
          <w:tcPr>
            <w:tcW w:w="2500" w:type="pct"/>
          </w:tcPr>
          <w:p w14:paraId="767CC4ED" w14:textId="4FCE96F4" w:rsidR="00B65FA3" w:rsidRDefault="00FC1FE4" w:rsidP="007F0A4C">
            <w:pPr>
              <w:cnfStyle w:val="000000100000" w:firstRow="0" w:lastRow="0" w:firstColumn="0" w:lastColumn="0" w:oddVBand="0" w:evenVBand="0" w:oddHBand="1" w:evenHBand="0" w:firstRowFirstColumn="0" w:firstRowLastColumn="0" w:lastRowFirstColumn="0" w:lastRowLastColumn="0"/>
            </w:pPr>
            <w:r>
              <w:t>E</w:t>
            </w:r>
            <w:r w:rsidR="00A339E6">
              <w:t>xcavation</w:t>
            </w:r>
            <w:r w:rsidR="00F80151">
              <w:t>, military shipyard</w:t>
            </w:r>
          </w:p>
        </w:tc>
      </w:tr>
      <w:tr w:rsidR="00B65FA3" w14:paraId="196F5D31"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BE3E2CC" w14:textId="77777777" w:rsidR="00B65FA3" w:rsidRDefault="00B65FA3" w:rsidP="007F0A4C">
            <w:r>
              <w:t>Population</w:t>
            </w:r>
          </w:p>
        </w:tc>
        <w:tc>
          <w:tcPr>
            <w:tcW w:w="2500" w:type="pct"/>
          </w:tcPr>
          <w:p w14:paraId="40806A00" w14:textId="7DADE137" w:rsidR="00B65FA3" w:rsidRDefault="00E31A51" w:rsidP="007F0A4C">
            <w:pPr>
              <w:cnfStyle w:val="000000000000" w:firstRow="0" w:lastRow="0" w:firstColumn="0" w:lastColumn="0" w:oddVBand="0" w:evenVBand="0" w:oddHBand="0" w:evenHBand="0" w:firstRowFirstColumn="0" w:firstRowLastColumn="0" w:lastRowFirstColumn="0" w:lastRowLastColumn="0"/>
            </w:pPr>
            <w:r>
              <w:t>121 Million</w:t>
            </w:r>
          </w:p>
        </w:tc>
      </w:tr>
      <w:tr w:rsidR="00B44C0B" w14:paraId="56ACA27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056D673" w14:textId="77777777" w:rsidR="00B44C0B" w:rsidRDefault="00B44C0B" w:rsidP="00B44C0B">
            <w:r>
              <w:t>Biome</w:t>
            </w:r>
          </w:p>
        </w:tc>
        <w:tc>
          <w:tcPr>
            <w:tcW w:w="2500" w:type="pct"/>
          </w:tcPr>
          <w:p w14:paraId="7E6DD5B6" w14:textId="4A5DB3C7" w:rsidR="00B44C0B" w:rsidRDefault="00B44C0B" w:rsidP="00B44C0B">
            <w:pPr>
              <w:cnfStyle w:val="000000100000" w:firstRow="0" w:lastRow="0" w:firstColumn="0" w:lastColumn="0" w:oddVBand="0" w:evenVBand="0" w:oddHBand="1" w:evenHBand="0" w:firstRowFirstColumn="0" w:firstRowLastColumn="0" w:lastRowFirstColumn="0" w:lastRowLastColumn="0"/>
            </w:pPr>
            <w:r>
              <w:t>N/A</w:t>
            </w:r>
          </w:p>
        </w:tc>
      </w:tr>
      <w:tr w:rsidR="00B44C0B" w14:paraId="310706CE"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7E0EF05" w14:textId="77777777" w:rsidR="00B44C0B" w:rsidRDefault="00B44C0B" w:rsidP="00B44C0B">
            <w:r>
              <w:t>Atmosphere</w:t>
            </w:r>
          </w:p>
        </w:tc>
        <w:tc>
          <w:tcPr>
            <w:tcW w:w="2500" w:type="pct"/>
          </w:tcPr>
          <w:p w14:paraId="4B3E531B" w14:textId="07C6AE6A" w:rsidR="00B44C0B" w:rsidRDefault="00B44C0B" w:rsidP="00B44C0B">
            <w:pPr>
              <w:cnfStyle w:val="000000000000" w:firstRow="0" w:lastRow="0" w:firstColumn="0" w:lastColumn="0" w:oddVBand="0" w:evenVBand="0" w:oddHBand="0" w:evenHBand="0" w:firstRowFirstColumn="0" w:firstRowLastColumn="0" w:lastRowFirstColumn="0" w:lastRowLastColumn="0"/>
            </w:pPr>
            <w:r>
              <w:t>N/A</w:t>
            </w:r>
          </w:p>
        </w:tc>
      </w:tr>
      <w:tr w:rsidR="00B44C0B" w14:paraId="00C3BB1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59CD810" w14:textId="77777777" w:rsidR="00B44C0B" w:rsidRDefault="00B44C0B" w:rsidP="00B44C0B">
            <w:r>
              <w:t>Information</w:t>
            </w:r>
          </w:p>
        </w:tc>
        <w:tc>
          <w:tcPr>
            <w:tcW w:w="2500" w:type="pct"/>
          </w:tcPr>
          <w:p w14:paraId="1D19C5BE" w14:textId="6DEC1C02" w:rsidR="00B44C0B" w:rsidRDefault="00FA7874" w:rsidP="00B44C0B">
            <w:pPr>
              <w:cnfStyle w:val="000000100000" w:firstRow="0" w:lastRow="0" w:firstColumn="0" w:lastColumn="0" w:oddVBand="0" w:evenVBand="0" w:oddHBand="1" w:evenHBand="0" w:firstRowFirstColumn="0" w:firstRowLastColumn="0" w:lastRowFirstColumn="0" w:lastRowLastColumn="0"/>
            </w:pPr>
            <w:r>
              <w:t xml:space="preserve">Supplies Zion with </w:t>
            </w:r>
            <w:r w:rsidR="00893DAB">
              <w:t>t</w:t>
            </w:r>
            <w:r>
              <w:t xml:space="preserve">he raw materials needed to </w:t>
            </w:r>
            <w:r w:rsidR="00893DAB">
              <w:t xml:space="preserve">keep their factories </w:t>
            </w:r>
            <w:r w:rsidR="00740ED1">
              <w:t>running</w:t>
            </w:r>
            <w:r w:rsidR="00893DAB">
              <w:t>.</w:t>
            </w:r>
          </w:p>
        </w:tc>
      </w:tr>
    </w:tbl>
    <w:p w14:paraId="6FEDAD4F" w14:textId="7F3F7397" w:rsidR="00B65FA3" w:rsidRDefault="00E31A51" w:rsidP="00B65FA3">
      <w:pPr>
        <w:pStyle w:val="Heading4"/>
      </w:pPr>
      <w:r>
        <w:t>Vaad</w:t>
      </w:r>
    </w:p>
    <w:tbl>
      <w:tblPr>
        <w:tblStyle w:val="GridTable4-Accent51"/>
        <w:tblW w:w="5000" w:type="pct"/>
        <w:tblLook w:val="04A0" w:firstRow="1" w:lastRow="0" w:firstColumn="1" w:lastColumn="0" w:noHBand="0" w:noVBand="1"/>
      </w:tblPr>
      <w:tblGrid>
        <w:gridCol w:w="4675"/>
        <w:gridCol w:w="4675"/>
      </w:tblGrid>
      <w:tr w:rsidR="00B65FA3" w14:paraId="0D01F43B"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C1E99E1" w14:textId="77777777" w:rsidR="00B65FA3" w:rsidRDefault="00B65FA3" w:rsidP="007F0A4C">
            <w:pPr>
              <w:jc w:val="center"/>
            </w:pPr>
            <w:r>
              <w:t>Details</w:t>
            </w:r>
          </w:p>
        </w:tc>
      </w:tr>
      <w:tr w:rsidR="00B65FA3" w14:paraId="5905143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F032459" w14:textId="77777777" w:rsidR="00B65FA3" w:rsidRDefault="00B65FA3" w:rsidP="007F0A4C">
            <w:r>
              <w:t>Grid Coordinates</w:t>
            </w:r>
          </w:p>
        </w:tc>
        <w:tc>
          <w:tcPr>
            <w:tcW w:w="2500" w:type="pct"/>
          </w:tcPr>
          <w:p w14:paraId="5696248D" w14:textId="37A1DD7B" w:rsidR="00B65FA3" w:rsidRDefault="00E31A51" w:rsidP="007F0A4C">
            <w:pPr>
              <w:cnfStyle w:val="000000100000" w:firstRow="0" w:lastRow="0" w:firstColumn="0" w:lastColumn="0" w:oddVBand="0" w:evenVBand="0" w:oddHBand="1" w:evenHBand="0" w:firstRowFirstColumn="0" w:firstRowLastColumn="0" w:lastRowFirstColumn="0" w:lastRowLastColumn="0"/>
            </w:pPr>
            <w:r>
              <w:t>S61</w:t>
            </w:r>
          </w:p>
        </w:tc>
      </w:tr>
      <w:tr w:rsidR="00B65FA3" w14:paraId="14CCA4E8"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2E60190" w14:textId="77777777" w:rsidR="00B65FA3" w:rsidRDefault="00B65FA3" w:rsidP="007F0A4C">
            <w:r>
              <w:t>Tech Level</w:t>
            </w:r>
          </w:p>
        </w:tc>
        <w:tc>
          <w:tcPr>
            <w:tcW w:w="2500" w:type="pct"/>
          </w:tcPr>
          <w:p w14:paraId="3CD6BAE5" w14:textId="57BA8E3A" w:rsidR="00B65FA3" w:rsidRDefault="00E31A51" w:rsidP="007F0A4C">
            <w:pPr>
              <w:cnfStyle w:val="000000000000" w:firstRow="0" w:lastRow="0" w:firstColumn="0" w:lastColumn="0" w:oddVBand="0" w:evenVBand="0" w:oddHBand="0" w:evenHBand="0" w:firstRowFirstColumn="0" w:firstRowLastColumn="0" w:lastRowFirstColumn="0" w:lastRowLastColumn="0"/>
            </w:pPr>
            <w:r>
              <w:t>4</w:t>
            </w:r>
          </w:p>
        </w:tc>
      </w:tr>
      <w:tr w:rsidR="00B65FA3" w14:paraId="39764B7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9DF173A" w14:textId="77777777" w:rsidR="00B65FA3" w:rsidRDefault="00B65FA3" w:rsidP="007F0A4C">
            <w:r>
              <w:t>Type</w:t>
            </w:r>
          </w:p>
        </w:tc>
        <w:tc>
          <w:tcPr>
            <w:tcW w:w="2500" w:type="pct"/>
          </w:tcPr>
          <w:p w14:paraId="4E8AAF5C" w14:textId="62BAA58E" w:rsidR="00B65FA3" w:rsidRDefault="00E31A51" w:rsidP="007F0A4C">
            <w:pPr>
              <w:cnfStyle w:val="000000100000" w:firstRow="0" w:lastRow="0" w:firstColumn="0" w:lastColumn="0" w:oddVBand="0" w:evenVBand="0" w:oddHBand="1" w:evenHBand="0" w:firstRowFirstColumn="0" w:firstRowLastColumn="0" w:lastRowFirstColumn="0" w:lastRowLastColumn="0"/>
            </w:pPr>
            <w:r>
              <w:t>Gas Giant</w:t>
            </w:r>
          </w:p>
        </w:tc>
      </w:tr>
      <w:tr w:rsidR="00B65FA3" w14:paraId="52764C4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A39F56B" w14:textId="77777777" w:rsidR="00B65FA3" w:rsidRDefault="00B65FA3" w:rsidP="007F0A4C">
            <w:r>
              <w:t>Moons</w:t>
            </w:r>
          </w:p>
        </w:tc>
        <w:tc>
          <w:tcPr>
            <w:tcW w:w="2500" w:type="pct"/>
          </w:tcPr>
          <w:p w14:paraId="6C88AD89" w14:textId="2D6E236F" w:rsidR="00B65FA3" w:rsidRDefault="00E31A51" w:rsidP="007F0A4C">
            <w:pPr>
              <w:cnfStyle w:val="000000000000" w:firstRow="0" w:lastRow="0" w:firstColumn="0" w:lastColumn="0" w:oddVBand="0" w:evenVBand="0" w:oddHBand="0" w:evenHBand="0" w:firstRowFirstColumn="0" w:firstRowLastColumn="0" w:lastRowFirstColumn="0" w:lastRowLastColumn="0"/>
            </w:pPr>
            <w:r>
              <w:t>1</w:t>
            </w:r>
          </w:p>
        </w:tc>
      </w:tr>
      <w:tr w:rsidR="00B65FA3" w14:paraId="677A9A6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F59A5E6" w14:textId="77777777" w:rsidR="00B65FA3" w:rsidRDefault="00B65FA3" w:rsidP="007F0A4C">
            <w:r>
              <w:t>Tags</w:t>
            </w:r>
          </w:p>
        </w:tc>
        <w:tc>
          <w:tcPr>
            <w:tcW w:w="2500" w:type="pct"/>
          </w:tcPr>
          <w:p w14:paraId="4D3E3B6D" w14:textId="59FF3AFA" w:rsidR="00B65FA3" w:rsidRDefault="00E31A51" w:rsidP="007F0A4C">
            <w:pPr>
              <w:cnfStyle w:val="000000100000" w:firstRow="0" w:lastRow="0" w:firstColumn="0" w:lastColumn="0" w:oddVBand="0" w:evenVBand="0" w:oddHBand="1" w:evenHBand="0" w:firstRowFirstColumn="0" w:firstRowLastColumn="0" w:lastRowFirstColumn="0" w:lastRowLastColumn="0"/>
            </w:pPr>
            <w:r>
              <w:t>Restricted</w:t>
            </w:r>
          </w:p>
        </w:tc>
      </w:tr>
      <w:tr w:rsidR="00B65FA3" w14:paraId="4B90E8D6"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581C757" w14:textId="77777777" w:rsidR="00B65FA3" w:rsidRDefault="00B65FA3" w:rsidP="007F0A4C">
            <w:r>
              <w:t>Population</w:t>
            </w:r>
          </w:p>
        </w:tc>
        <w:tc>
          <w:tcPr>
            <w:tcW w:w="2500" w:type="pct"/>
          </w:tcPr>
          <w:p w14:paraId="3EC94CB7" w14:textId="72FD2EE3" w:rsidR="00B65FA3" w:rsidRDefault="00391DC8" w:rsidP="007F0A4C">
            <w:pPr>
              <w:cnfStyle w:val="000000000000" w:firstRow="0" w:lastRow="0" w:firstColumn="0" w:lastColumn="0" w:oddVBand="0" w:evenVBand="0" w:oddHBand="0" w:evenHBand="0" w:firstRowFirstColumn="0" w:firstRowLastColumn="0" w:lastRowFirstColumn="0" w:lastRowLastColumn="0"/>
            </w:pPr>
            <w:r>
              <w:t>N/A</w:t>
            </w:r>
          </w:p>
        </w:tc>
      </w:tr>
      <w:tr w:rsidR="00AA605C" w14:paraId="0156F8D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1414A36" w14:textId="77777777" w:rsidR="00AA605C" w:rsidRDefault="00AA605C" w:rsidP="00AA605C">
            <w:r>
              <w:t>Biome</w:t>
            </w:r>
          </w:p>
        </w:tc>
        <w:tc>
          <w:tcPr>
            <w:tcW w:w="2500" w:type="pct"/>
          </w:tcPr>
          <w:p w14:paraId="10C8C5BF" w14:textId="2E2CF127" w:rsidR="00AA605C" w:rsidRDefault="00AA605C" w:rsidP="00AA605C">
            <w:pPr>
              <w:cnfStyle w:val="000000100000" w:firstRow="0" w:lastRow="0" w:firstColumn="0" w:lastColumn="0" w:oddVBand="0" w:evenVBand="0" w:oddHBand="1" w:evenHBand="0" w:firstRowFirstColumn="0" w:firstRowLastColumn="0" w:lastRowFirstColumn="0" w:lastRowLastColumn="0"/>
            </w:pPr>
            <w:r>
              <w:t>N/A</w:t>
            </w:r>
          </w:p>
        </w:tc>
      </w:tr>
      <w:tr w:rsidR="00AA605C" w14:paraId="05831B32"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09542C0" w14:textId="77777777" w:rsidR="00AA605C" w:rsidRDefault="00AA605C" w:rsidP="00AA605C">
            <w:r>
              <w:t>Atmosphere</w:t>
            </w:r>
          </w:p>
        </w:tc>
        <w:tc>
          <w:tcPr>
            <w:tcW w:w="2500" w:type="pct"/>
          </w:tcPr>
          <w:p w14:paraId="792E6FC7" w14:textId="0D2C25D6" w:rsidR="00AA605C" w:rsidRDefault="00AA605C" w:rsidP="00AA605C">
            <w:pPr>
              <w:cnfStyle w:val="000000000000" w:firstRow="0" w:lastRow="0" w:firstColumn="0" w:lastColumn="0" w:oddVBand="0" w:evenVBand="0" w:oddHBand="0" w:evenHBand="0" w:firstRowFirstColumn="0" w:firstRowLastColumn="0" w:lastRowFirstColumn="0" w:lastRowLastColumn="0"/>
            </w:pPr>
            <w:r>
              <w:t>Helium, hydrogen</w:t>
            </w:r>
          </w:p>
        </w:tc>
      </w:tr>
      <w:tr w:rsidR="00AA605C" w14:paraId="2430BD9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1B6F5B4" w14:textId="77777777" w:rsidR="00AA605C" w:rsidRDefault="00AA605C" w:rsidP="00AA605C">
            <w:r>
              <w:t>Information</w:t>
            </w:r>
          </w:p>
        </w:tc>
        <w:tc>
          <w:tcPr>
            <w:tcW w:w="2500" w:type="pct"/>
          </w:tcPr>
          <w:p w14:paraId="32FCB822" w14:textId="75D01C4A" w:rsidR="00AA605C" w:rsidRDefault="00AA605C" w:rsidP="00AA605C">
            <w:pPr>
              <w:cnfStyle w:val="000000100000" w:firstRow="0" w:lastRow="0" w:firstColumn="0" w:lastColumn="0" w:oddVBand="0" w:evenVBand="0" w:oddHBand="1" w:evenHBand="0" w:firstRowFirstColumn="0" w:firstRowLastColumn="0" w:lastRowFirstColumn="0" w:lastRowLastColumn="0"/>
            </w:pPr>
            <w:r>
              <w:t xml:space="preserve">A </w:t>
            </w:r>
            <w:r w:rsidR="00B16893" w:rsidRPr="00B16893">
              <w:t xml:space="preserve">seed </w:t>
            </w:r>
            <w:r w:rsidR="00441C5B">
              <w:t>AI</w:t>
            </w:r>
            <w:r>
              <w:t xml:space="preserve"> in possession of the key to the Titan gates have been lost within this gas giant.</w:t>
            </w:r>
            <w:r w:rsidR="008C1261">
              <w:t xml:space="preserve"> HyperCorp have </w:t>
            </w:r>
            <w:r w:rsidR="00FA7874">
              <w:t>been in search of it ever since.</w:t>
            </w:r>
          </w:p>
        </w:tc>
      </w:tr>
    </w:tbl>
    <w:p w14:paraId="7CE6A132" w14:textId="6E742D86" w:rsidR="00B65FA3" w:rsidRPr="000979F0" w:rsidRDefault="00FD3ACD" w:rsidP="00B65FA3">
      <w:pPr>
        <w:pStyle w:val="Heading4"/>
      </w:pPr>
      <w:r>
        <w:t>Zion</w:t>
      </w:r>
    </w:p>
    <w:tbl>
      <w:tblPr>
        <w:tblStyle w:val="GridTable4-Accent51"/>
        <w:tblW w:w="5000" w:type="pct"/>
        <w:tblLook w:val="04A0" w:firstRow="1" w:lastRow="0" w:firstColumn="1" w:lastColumn="0" w:noHBand="0" w:noVBand="1"/>
      </w:tblPr>
      <w:tblGrid>
        <w:gridCol w:w="4675"/>
        <w:gridCol w:w="4675"/>
      </w:tblGrid>
      <w:tr w:rsidR="00B65FA3" w14:paraId="7165D491"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6C2FCB7" w14:textId="77777777" w:rsidR="00B65FA3" w:rsidRDefault="00B65FA3" w:rsidP="007F0A4C">
            <w:pPr>
              <w:jc w:val="center"/>
            </w:pPr>
            <w:r>
              <w:t>Details</w:t>
            </w:r>
          </w:p>
        </w:tc>
      </w:tr>
      <w:tr w:rsidR="00B65FA3" w14:paraId="2E01CD49"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A98A194" w14:textId="77777777" w:rsidR="00B65FA3" w:rsidRDefault="00B65FA3" w:rsidP="007F0A4C">
            <w:r>
              <w:t>Grid Coordinates</w:t>
            </w:r>
          </w:p>
        </w:tc>
        <w:tc>
          <w:tcPr>
            <w:tcW w:w="2500" w:type="pct"/>
          </w:tcPr>
          <w:p w14:paraId="7C7BA1F9" w14:textId="45706FB9" w:rsidR="00B65FA3" w:rsidRDefault="00FD3ACD" w:rsidP="007F0A4C">
            <w:pPr>
              <w:cnfStyle w:val="000000100000" w:firstRow="0" w:lastRow="0" w:firstColumn="0" w:lastColumn="0" w:oddVBand="0" w:evenVBand="0" w:oddHBand="1" w:evenHBand="0" w:firstRowFirstColumn="0" w:firstRowLastColumn="0" w:lastRowFirstColumn="0" w:lastRowLastColumn="0"/>
            </w:pPr>
            <w:r>
              <w:t>T54</w:t>
            </w:r>
          </w:p>
        </w:tc>
      </w:tr>
      <w:tr w:rsidR="00B65FA3" w14:paraId="5F3C8AAB"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62D3EDE" w14:textId="77777777" w:rsidR="00B65FA3" w:rsidRDefault="00B65FA3" w:rsidP="007F0A4C">
            <w:r>
              <w:t>Tech Level</w:t>
            </w:r>
          </w:p>
        </w:tc>
        <w:tc>
          <w:tcPr>
            <w:tcW w:w="2500" w:type="pct"/>
          </w:tcPr>
          <w:p w14:paraId="60D179DA" w14:textId="057AE05B" w:rsidR="00B65FA3" w:rsidRDefault="00FD3ACD" w:rsidP="007F0A4C">
            <w:pPr>
              <w:cnfStyle w:val="000000000000" w:firstRow="0" w:lastRow="0" w:firstColumn="0" w:lastColumn="0" w:oddVBand="0" w:evenVBand="0" w:oddHBand="0" w:evenHBand="0" w:firstRowFirstColumn="0" w:firstRowLastColumn="0" w:lastRowFirstColumn="0" w:lastRowLastColumn="0"/>
            </w:pPr>
            <w:r>
              <w:t>4</w:t>
            </w:r>
          </w:p>
        </w:tc>
      </w:tr>
      <w:tr w:rsidR="00B65FA3" w14:paraId="4F4B32C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0A0A03B" w14:textId="77777777" w:rsidR="00B65FA3" w:rsidRDefault="00B65FA3" w:rsidP="007F0A4C">
            <w:r>
              <w:t>Type</w:t>
            </w:r>
          </w:p>
        </w:tc>
        <w:tc>
          <w:tcPr>
            <w:tcW w:w="2500" w:type="pct"/>
          </w:tcPr>
          <w:p w14:paraId="1D2FD6AB" w14:textId="50A6342C" w:rsidR="00B65FA3" w:rsidRDefault="00FD3ACD" w:rsidP="007F0A4C">
            <w:pPr>
              <w:cnfStyle w:val="000000100000" w:firstRow="0" w:lastRow="0" w:firstColumn="0" w:lastColumn="0" w:oddVBand="0" w:evenVBand="0" w:oddHBand="1" w:evenHBand="0" w:firstRowFirstColumn="0" w:firstRowLastColumn="0" w:lastRowFirstColumn="0" w:lastRowLastColumn="0"/>
            </w:pPr>
            <w:r>
              <w:t>Terran Planet</w:t>
            </w:r>
          </w:p>
        </w:tc>
      </w:tr>
      <w:tr w:rsidR="00B65FA3" w14:paraId="6A8DE569"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2E852F7" w14:textId="77777777" w:rsidR="00B65FA3" w:rsidRDefault="00B65FA3" w:rsidP="007F0A4C">
            <w:r>
              <w:t>Moons</w:t>
            </w:r>
          </w:p>
        </w:tc>
        <w:tc>
          <w:tcPr>
            <w:tcW w:w="2500" w:type="pct"/>
          </w:tcPr>
          <w:p w14:paraId="75C39090" w14:textId="132C55FA" w:rsidR="00B65FA3" w:rsidRDefault="00FD3ACD" w:rsidP="007F0A4C">
            <w:pPr>
              <w:cnfStyle w:val="000000000000" w:firstRow="0" w:lastRow="0" w:firstColumn="0" w:lastColumn="0" w:oddVBand="0" w:evenVBand="0" w:oddHBand="0" w:evenHBand="0" w:firstRowFirstColumn="0" w:firstRowLastColumn="0" w:lastRowFirstColumn="0" w:lastRowLastColumn="0"/>
            </w:pPr>
            <w:r>
              <w:t>6</w:t>
            </w:r>
          </w:p>
        </w:tc>
      </w:tr>
      <w:tr w:rsidR="00B65FA3" w14:paraId="641FFE8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0A6EC25" w14:textId="77777777" w:rsidR="00B65FA3" w:rsidRDefault="00B65FA3" w:rsidP="007F0A4C">
            <w:r>
              <w:t>Tags</w:t>
            </w:r>
          </w:p>
        </w:tc>
        <w:tc>
          <w:tcPr>
            <w:tcW w:w="2500" w:type="pct"/>
          </w:tcPr>
          <w:p w14:paraId="7EBE4312" w14:textId="62F972FC" w:rsidR="00B65FA3" w:rsidRDefault="00FD3ACD" w:rsidP="007F0A4C">
            <w:pPr>
              <w:cnfStyle w:val="000000100000" w:firstRow="0" w:lastRow="0" w:firstColumn="0" w:lastColumn="0" w:oddVBand="0" w:evenVBand="0" w:oddHBand="1" w:evenHBand="0" w:firstRowFirstColumn="0" w:firstRowLastColumn="0" w:lastRowFirstColumn="0" w:lastRowLastColumn="0"/>
            </w:pPr>
            <w:r>
              <w:t xml:space="preserve">Trade hub, water </w:t>
            </w:r>
            <w:r w:rsidR="00A3466D">
              <w:t>colonies</w:t>
            </w:r>
          </w:p>
        </w:tc>
      </w:tr>
      <w:tr w:rsidR="00B65FA3" w14:paraId="419347C9"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3A73632B" w14:textId="77777777" w:rsidR="00B65FA3" w:rsidRDefault="00B65FA3" w:rsidP="007F0A4C">
            <w:r>
              <w:t>Population</w:t>
            </w:r>
          </w:p>
        </w:tc>
        <w:tc>
          <w:tcPr>
            <w:tcW w:w="2500" w:type="pct"/>
          </w:tcPr>
          <w:p w14:paraId="77B04D52" w14:textId="012ED40B" w:rsidR="00B65FA3" w:rsidRDefault="00FD3ACD" w:rsidP="007F0A4C">
            <w:pPr>
              <w:cnfStyle w:val="000000000000" w:firstRow="0" w:lastRow="0" w:firstColumn="0" w:lastColumn="0" w:oddVBand="0" w:evenVBand="0" w:oddHBand="0" w:evenHBand="0" w:firstRowFirstColumn="0" w:firstRowLastColumn="0" w:lastRowFirstColumn="0" w:lastRowLastColumn="0"/>
            </w:pPr>
            <w:r>
              <w:t>62 Billion</w:t>
            </w:r>
          </w:p>
        </w:tc>
      </w:tr>
      <w:tr w:rsidR="00B65FA3" w14:paraId="0B18716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A35D3BE" w14:textId="77777777" w:rsidR="00B65FA3" w:rsidRDefault="00B65FA3" w:rsidP="007F0A4C">
            <w:r>
              <w:t>Biome</w:t>
            </w:r>
          </w:p>
        </w:tc>
        <w:tc>
          <w:tcPr>
            <w:tcW w:w="2500" w:type="pct"/>
          </w:tcPr>
          <w:p w14:paraId="0E09052E" w14:textId="702399F0" w:rsidR="00B65FA3" w:rsidRDefault="00CD47BF" w:rsidP="007F0A4C">
            <w:pPr>
              <w:cnfStyle w:val="000000100000" w:firstRow="0" w:lastRow="0" w:firstColumn="0" w:lastColumn="0" w:oddVBand="0" w:evenVBand="0" w:oddHBand="1" w:evenHBand="0" w:firstRowFirstColumn="0" w:firstRowLastColumn="0" w:lastRowFirstColumn="0" w:lastRowLastColumn="0"/>
            </w:pPr>
            <w:r>
              <w:t>Pollut</w:t>
            </w:r>
            <w:r w:rsidR="00317BFC">
              <w:t>ed</w:t>
            </w:r>
          </w:p>
        </w:tc>
      </w:tr>
      <w:tr w:rsidR="00B65FA3" w14:paraId="7D2F3FD7"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3C459E2" w14:textId="77777777" w:rsidR="00B65FA3" w:rsidRDefault="00B65FA3" w:rsidP="007F0A4C">
            <w:r>
              <w:t>Atmosphere</w:t>
            </w:r>
          </w:p>
        </w:tc>
        <w:tc>
          <w:tcPr>
            <w:tcW w:w="2500" w:type="pct"/>
          </w:tcPr>
          <w:p w14:paraId="5EB91388" w14:textId="7B6D9725" w:rsidR="00B65FA3" w:rsidRDefault="00CD47BF" w:rsidP="007F0A4C">
            <w:pPr>
              <w:cnfStyle w:val="000000000000" w:firstRow="0" w:lastRow="0" w:firstColumn="0" w:lastColumn="0" w:oddVBand="0" w:evenVBand="0" w:oddHBand="0" w:evenHBand="0" w:firstRowFirstColumn="0" w:firstRowLastColumn="0" w:lastRowFirstColumn="0" w:lastRowLastColumn="0"/>
            </w:pPr>
            <w:r>
              <w:t>Pollut</w:t>
            </w:r>
            <w:r w:rsidR="00317BFC">
              <w:t>ed</w:t>
            </w:r>
          </w:p>
        </w:tc>
      </w:tr>
      <w:tr w:rsidR="00B65FA3" w14:paraId="5F89BECB"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8B1097A" w14:textId="77777777" w:rsidR="00B65FA3" w:rsidRDefault="00B65FA3" w:rsidP="007F0A4C">
            <w:r>
              <w:t>Information</w:t>
            </w:r>
          </w:p>
        </w:tc>
        <w:tc>
          <w:tcPr>
            <w:tcW w:w="2500" w:type="pct"/>
          </w:tcPr>
          <w:p w14:paraId="5AC55639" w14:textId="480D3C45" w:rsidR="00B65FA3" w:rsidRDefault="00893DAB" w:rsidP="007F0A4C">
            <w:pPr>
              <w:cnfStyle w:val="000000100000" w:firstRow="0" w:lastRow="0" w:firstColumn="0" w:lastColumn="0" w:oddVBand="0" w:evenVBand="0" w:oddHBand="1" w:evenHBand="0" w:firstRowFirstColumn="0" w:firstRowLastColumn="0" w:lastRowFirstColumn="0" w:lastRowLastColumn="0"/>
            </w:pPr>
            <w:r>
              <w:t>Zion is a</w:t>
            </w:r>
            <w:r w:rsidR="00D6757E">
              <w:t>n</w:t>
            </w:r>
            <w:r>
              <w:t xml:space="preserve"> industrial planet that handle </w:t>
            </w:r>
            <w:r w:rsidR="00326E53">
              <w:t xml:space="preserve">billions of manufactured goods. </w:t>
            </w:r>
            <w:r w:rsidR="00460608">
              <w:t>Due to this t</w:t>
            </w:r>
            <w:r w:rsidR="00326E53">
              <w:t xml:space="preserve">he </w:t>
            </w:r>
            <w:r w:rsidR="00460608">
              <w:t xml:space="preserve">planet has </w:t>
            </w:r>
            <w:r w:rsidR="00CD47BF">
              <w:t>a major pollution problem.</w:t>
            </w:r>
          </w:p>
        </w:tc>
      </w:tr>
    </w:tbl>
    <w:p w14:paraId="426955C7" w14:textId="77777777" w:rsidR="00B65FA3" w:rsidRDefault="00B65FA3" w:rsidP="00B65FA3">
      <w:pPr>
        <w:sectPr w:rsidR="00B65FA3" w:rsidSect="00776342">
          <w:type w:val="continuous"/>
          <w:pgSz w:w="12240" w:h="15840"/>
          <w:pgMar w:top="1440" w:right="1440" w:bottom="1440" w:left="1440" w:header="720" w:footer="720" w:gutter="0"/>
          <w:cols w:space="720"/>
          <w:docGrid w:linePitch="360"/>
        </w:sectPr>
      </w:pPr>
    </w:p>
    <w:p w14:paraId="18A0A23A" w14:textId="117846B5" w:rsidR="00B65FA3" w:rsidRDefault="00A76CD8" w:rsidP="00B65FA3">
      <w:pPr>
        <w:pStyle w:val="Heading3"/>
      </w:pPr>
      <w:bookmarkStart w:id="272" w:name="_Toc21993131"/>
      <w:r>
        <w:t>Wesslo</w:t>
      </w:r>
      <w:r w:rsidR="00B65FA3">
        <w:t xml:space="preserve"> System</w:t>
      </w:r>
      <w:bookmarkEnd w:id="272"/>
    </w:p>
    <w:tbl>
      <w:tblPr>
        <w:tblStyle w:val="GridTable4-Accent51"/>
        <w:tblW w:w="5000" w:type="pct"/>
        <w:tblLook w:val="04A0" w:firstRow="1" w:lastRow="0" w:firstColumn="1" w:lastColumn="0" w:noHBand="0" w:noVBand="1"/>
      </w:tblPr>
      <w:tblGrid>
        <w:gridCol w:w="1502"/>
        <w:gridCol w:w="1017"/>
        <w:gridCol w:w="1505"/>
        <w:gridCol w:w="2663"/>
        <w:gridCol w:w="2663"/>
      </w:tblGrid>
      <w:tr w:rsidR="00B65FA3" w14:paraId="77AE5533"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657C3EC5" w14:textId="77777777" w:rsidR="00B65FA3" w:rsidRDefault="00B65FA3" w:rsidP="007F0A4C">
            <w:r>
              <w:t>Type</w:t>
            </w:r>
          </w:p>
        </w:tc>
        <w:tc>
          <w:tcPr>
            <w:tcW w:w="544" w:type="pct"/>
          </w:tcPr>
          <w:p w14:paraId="6A80F224" w14:textId="77777777" w:rsidR="00B65FA3" w:rsidRDefault="00B65FA3"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6FD64277" w14:textId="77777777" w:rsidR="00B65FA3" w:rsidRDefault="00B65FA3"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09C0C4F2" w14:textId="77777777" w:rsidR="00B65FA3" w:rsidRDefault="00B65FA3"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4350392D" w14:textId="77777777" w:rsidR="00B65FA3" w:rsidRDefault="00B65FA3"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B65FA3" w14:paraId="50190A0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76078E45" w14:textId="66210366" w:rsidR="00B65FA3" w:rsidRPr="008D199D" w:rsidRDefault="00A76CD8" w:rsidP="007F0A4C">
            <w:pPr>
              <w:rPr>
                <w:b w:val="0"/>
              </w:rPr>
            </w:pPr>
            <w:r>
              <w:rPr>
                <w:b w:val="0"/>
              </w:rPr>
              <w:t>Red Star</w:t>
            </w:r>
          </w:p>
        </w:tc>
        <w:tc>
          <w:tcPr>
            <w:tcW w:w="544" w:type="pct"/>
          </w:tcPr>
          <w:p w14:paraId="1AE9D9F1" w14:textId="1B8C47D5" w:rsidR="00B65FA3" w:rsidRDefault="00A76CD8" w:rsidP="007F0A4C">
            <w:pPr>
              <w:cnfStyle w:val="000000100000" w:firstRow="0" w:lastRow="0" w:firstColumn="0" w:lastColumn="0" w:oddVBand="0" w:evenVBand="0" w:oddHBand="1" w:evenHBand="0" w:firstRowFirstColumn="0" w:firstRowLastColumn="0" w:lastRowFirstColumn="0" w:lastRowLastColumn="0"/>
            </w:pPr>
            <w:r>
              <w:t>1</w:t>
            </w:r>
          </w:p>
        </w:tc>
        <w:tc>
          <w:tcPr>
            <w:tcW w:w="805" w:type="pct"/>
          </w:tcPr>
          <w:p w14:paraId="185AA32F" w14:textId="3EAAAFF3" w:rsidR="00B65FA3" w:rsidRDefault="00DD7495" w:rsidP="007F0A4C">
            <w:pPr>
              <w:cnfStyle w:val="000000100000" w:firstRow="0" w:lastRow="0" w:firstColumn="0" w:lastColumn="0" w:oddVBand="0" w:evenVBand="0" w:oddHBand="1" w:evenHBand="0" w:firstRowFirstColumn="0" w:firstRowLastColumn="0" w:lastRowFirstColumn="0" w:lastRowLastColumn="0"/>
            </w:pPr>
            <w:r>
              <w:t>Neutral</w:t>
            </w:r>
          </w:p>
        </w:tc>
        <w:tc>
          <w:tcPr>
            <w:tcW w:w="1424" w:type="pct"/>
          </w:tcPr>
          <w:p w14:paraId="6832F121" w14:textId="6D68F469" w:rsidR="00B65FA3" w:rsidRDefault="00A76CD8" w:rsidP="007F0A4C">
            <w:pPr>
              <w:cnfStyle w:val="000000100000" w:firstRow="0" w:lastRow="0" w:firstColumn="0" w:lastColumn="0" w:oddVBand="0" w:evenVBand="0" w:oddHBand="1" w:evenHBand="0" w:firstRowFirstColumn="0" w:firstRowLastColumn="0" w:lastRowFirstColumn="0" w:lastRowLastColumn="0"/>
            </w:pPr>
            <w:r>
              <w:t>U23</w:t>
            </w:r>
          </w:p>
        </w:tc>
        <w:tc>
          <w:tcPr>
            <w:tcW w:w="1424" w:type="pct"/>
          </w:tcPr>
          <w:p w14:paraId="05595B87" w14:textId="5E3511A6" w:rsidR="00B65FA3" w:rsidRDefault="00A76CD8" w:rsidP="007F0A4C">
            <w:pPr>
              <w:cnfStyle w:val="000000100000" w:firstRow="0" w:lastRow="0" w:firstColumn="0" w:lastColumn="0" w:oddVBand="0" w:evenVBand="0" w:oddHBand="1" w:evenHBand="0" w:firstRowFirstColumn="0" w:firstRowLastColumn="0" w:lastRowFirstColumn="0" w:lastRowLastColumn="0"/>
            </w:pPr>
            <w:r>
              <w:t>Space</w:t>
            </w:r>
          </w:p>
        </w:tc>
      </w:tr>
    </w:tbl>
    <w:p w14:paraId="6BA2B363" w14:textId="4A143608" w:rsidR="00B65FA3" w:rsidRDefault="00DD7495" w:rsidP="00B65FA3">
      <w:pPr>
        <w:pStyle w:val="Heading4"/>
      </w:pPr>
      <w:r>
        <w:t>Spadus</w:t>
      </w:r>
    </w:p>
    <w:tbl>
      <w:tblPr>
        <w:tblStyle w:val="GridTable4-Accent51"/>
        <w:tblW w:w="5000" w:type="pct"/>
        <w:tblLook w:val="04A0" w:firstRow="1" w:lastRow="0" w:firstColumn="1" w:lastColumn="0" w:noHBand="0" w:noVBand="1"/>
      </w:tblPr>
      <w:tblGrid>
        <w:gridCol w:w="4675"/>
        <w:gridCol w:w="4675"/>
      </w:tblGrid>
      <w:tr w:rsidR="00B65FA3" w14:paraId="4421690F"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BC8DF0A" w14:textId="77777777" w:rsidR="00B65FA3" w:rsidRDefault="00B65FA3" w:rsidP="007F0A4C">
            <w:pPr>
              <w:jc w:val="center"/>
            </w:pPr>
            <w:r>
              <w:t>Details</w:t>
            </w:r>
          </w:p>
        </w:tc>
      </w:tr>
      <w:tr w:rsidR="00B65FA3" w14:paraId="48E23407"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0C849E7" w14:textId="77777777" w:rsidR="00B65FA3" w:rsidRDefault="00B65FA3" w:rsidP="007F0A4C">
            <w:r>
              <w:t>Grid Coordinates</w:t>
            </w:r>
          </w:p>
        </w:tc>
        <w:tc>
          <w:tcPr>
            <w:tcW w:w="2500" w:type="pct"/>
          </w:tcPr>
          <w:p w14:paraId="2EC7FA83" w14:textId="20D1F382" w:rsidR="00B65FA3" w:rsidRDefault="00DD7495" w:rsidP="007F0A4C">
            <w:pPr>
              <w:cnfStyle w:val="000000100000" w:firstRow="0" w:lastRow="0" w:firstColumn="0" w:lastColumn="0" w:oddVBand="0" w:evenVBand="0" w:oddHBand="1" w:evenHBand="0" w:firstRowFirstColumn="0" w:firstRowLastColumn="0" w:lastRowFirstColumn="0" w:lastRowLastColumn="0"/>
            </w:pPr>
            <w:r>
              <w:t>T22</w:t>
            </w:r>
          </w:p>
        </w:tc>
      </w:tr>
      <w:tr w:rsidR="00B65FA3" w14:paraId="2AB27A03"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28F2D27A" w14:textId="77777777" w:rsidR="00B65FA3" w:rsidRDefault="00B65FA3" w:rsidP="007F0A4C">
            <w:r>
              <w:t>Tech Level</w:t>
            </w:r>
          </w:p>
        </w:tc>
        <w:tc>
          <w:tcPr>
            <w:tcW w:w="2500" w:type="pct"/>
          </w:tcPr>
          <w:p w14:paraId="0681554F" w14:textId="68DF806C" w:rsidR="00B65FA3" w:rsidRDefault="00DD7495" w:rsidP="007F0A4C">
            <w:pPr>
              <w:cnfStyle w:val="000000000000" w:firstRow="0" w:lastRow="0" w:firstColumn="0" w:lastColumn="0" w:oddVBand="0" w:evenVBand="0" w:oddHBand="0" w:evenHBand="0" w:firstRowFirstColumn="0" w:firstRowLastColumn="0" w:lastRowFirstColumn="0" w:lastRowLastColumn="0"/>
            </w:pPr>
            <w:r>
              <w:t>N/A</w:t>
            </w:r>
          </w:p>
        </w:tc>
      </w:tr>
      <w:tr w:rsidR="00B65FA3" w14:paraId="0E8183A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BFF956A" w14:textId="77777777" w:rsidR="00B65FA3" w:rsidRDefault="00B65FA3" w:rsidP="007F0A4C">
            <w:r>
              <w:t>Type</w:t>
            </w:r>
          </w:p>
        </w:tc>
        <w:tc>
          <w:tcPr>
            <w:tcW w:w="2500" w:type="pct"/>
          </w:tcPr>
          <w:p w14:paraId="3713D28F" w14:textId="79164EA8" w:rsidR="00B65FA3" w:rsidRDefault="00DD7495" w:rsidP="007F0A4C">
            <w:pPr>
              <w:cnfStyle w:val="000000100000" w:firstRow="0" w:lastRow="0" w:firstColumn="0" w:lastColumn="0" w:oddVBand="0" w:evenVBand="0" w:oddHBand="1" w:evenHBand="0" w:firstRowFirstColumn="0" w:firstRowLastColumn="0" w:lastRowFirstColumn="0" w:lastRowLastColumn="0"/>
            </w:pPr>
            <w:r>
              <w:t>Barren Planet</w:t>
            </w:r>
          </w:p>
        </w:tc>
      </w:tr>
      <w:tr w:rsidR="00B65FA3" w14:paraId="0AC1AE3A"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9A37C80" w14:textId="77777777" w:rsidR="00B65FA3" w:rsidRDefault="00B65FA3" w:rsidP="007F0A4C">
            <w:r>
              <w:t>Moons</w:t>
            </w:r>
          </w:p>
        </w:tc>
        <w:tc>
          <w:tcPr>
            <w:tcW w:w="2500" w:type="pct"/>
          </w:tcPr>
          <w:p w14:paraId="2FEBF924" w14:textId="383F8CB1" w:rsidR="00B65FA3" w:rsidRDefault="00A24EAE" w:rsidP="007F0A4C">
            <w:pPr>
              <w:cnfStyle w:val="000000000000" w:firstRow="0" w:lastRow="0" w:firstColumn="0" w:lastColumn="0" w:oddVBand="0" w:evenVBand="0" w:oddHBand="0" w:evenHBand="0" w:firstRowFirstColumn="0" w:firstRowLastColumn="0" w:lastRowFirstColumn="0" w:lastRowLastColumn="0"/>
            </w:pPr>
            <w:r>
              <w:t>N/A</w:t>
            </w:r>
          </w:p>
        </w:tc>
      </w:tr>
      <w:tr w:rsidR="00B65FA3" w14:paraId="348E87C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34599DF" w14:textId="77777777" w:rsidR="00B65FA3" w:rsidRDefault="00B65FA3" w:rsidP="007F0A4C">
            <w:r>
              <w:t>Tags</w:t>
            </w:r>
          </w:p>
        </w:tc>
        <w:tc>
          <w:tcPr>
            <w:tcW w:w="2500" w:type="pct"/>
          </w:tcPr>
          <w:p w14:paraId="602CDFB2" w14:textId="4D2991B3" w:rsidR="00B65FA3" w:rsidRDefault="00A24EAE" w:rsidP="007F0A4C">
            <w:pPr>
              <w:cnfStyle w:val="000000100000" w:firstRow="0" w:lastRow="0" w:firstColumn="0" w:lastColumn="0" w:oddVBand="0" w:evenVBand="0" w:oddHBand="1" w:evenHBand="0" w:firstRowFirstColumn="0" w:firstRowLastColumn="0" w:lastRowFirstColumn="0" w:lastRowLastColumn="0"/>
            </w:pPr>
            <w:r>
              <w:t>Lost civilization, radioactive</w:t>
            </w:r>
            <w:r w:rsidR="00652B0D">
              <w:t>, Reaper Virus experiments</w:t>
            </w:r>
          </w:p>
        </w:tc>
      </w:tr>
      <w:tr w:rsidR="00B65FA3" w14:paraId="4DDA7E75"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AFBCE82" w14:textId="77777777" w:rsidR="00B65FA3" w:rsidRDefault="00B65FA3" w:rsidP="007F0A4C">
            <w:r>
              <w:t>Population</w:t>
            </w:r>
          </w:p>
        </w:tc>
        <w:tc>
          <w:tcPr>
            <w:tcW w:w="2500" w:type="pct"/>
          </w:tcPr>
          <w:p w14:paraId="092E3CAD" w14:textId="54CE11F7" w:rsidR="00B65FA3" w:rsidRDefault="00A24EAE" w:rsidP="007F0A4C">
            <w:pPr>
              <w:cnfStyle w:val="000000000000" w:firstRow="0" w:lastRow="0" w:firstColumn="0" w:lastColumn="0" w:oddVBand="0" w:evenVBand="0" w:oddHBand="0" w:evenHBand="0" w:firstRowFirstColumn="0" w:firstRowLastColumn="0" w:lastRowFirstColumn="0" w:lastRowLastColumn="0"/>
            </w:pPr>
            <w:r>
              <w:t>N/A</w:t>
            </w:r>
          </w:p>
        </w:tc>
      </w:tr>
      <w:tr w:rsidR="00B65FA3" w14:paraId="4A9F024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2321E87" w14:textId="77777777" w:rsidR="00B65FA3" w:rsidRDefault="00B65FA3" w:rsidP="007F0A4C">
            <w:r>
              <w:t>Biome</w:t>
            </w:r>
          </w:p>
        </w:tc>
        <w:tc>
          <w:tcPr>
            <w:tcW w:w="2500" w:type="pct"/>
          </w:tcPr>
          <w:p w14:paraId="67C9FA95" w14:textId="5413B55A" w:rsidR="00B65FA3" w:rsidRDefault="007D142B" w:rsidP="007F0A4C">
            <w:pPr>
              <w:cnfStyle w:val="000000100000" w:firstRow="0" w:lastRow="0" w:firstColumn="0" w:lastColumn="0" w:oddVBand="0" w:evenVBand="0" w:oddHBand="1" w:evenHBand="0" w:firstRowFirstColumn="0" w:firstRowLastColumn="0" w:lastRowFirstColumn="0" w:lastRowLastColumn="0"/>
            </w:pPr>
            <w:r>
              <w:t>Normal</w:t>
            </w:r>
          </w:p>
        </w:tc>
      </w:tr>
      <w:tr w:rsidR="00B65FA3" w14:paraId="02E7B1B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127BAC1" w14:textId="77777777" w:rsidR="00B65FA3" w:rsidRDefault="00B65FA3" w:rsidP="007F0A4C">
            <w:r>
              <w:t>Atmosphere</w:t>
            </w:r>
          </w:p>
        </w:tc>
        <w:tc>
          <w:tcPr>
            <w:tcW w:w="2500" w:type="pct"/>
          </w:tcPr>
          <w:p w14:paraId="7C347133" w14:textId="49E56F77" w:rsidR="00B65FA3" w:rsidRDefault="009D2113" w:rsidP="007F0A4C">
            <w:pPr>
              <w:cnfStyle w:val="000000000000" w:firstRow="0" w:lastRow="0" w:firstColumn="0" w:lastColumn="0" w:oddVBand="0" w:evenVBand="0" w:oddHBand="0" w:evenHBand="0" w:firstRowFirstColumn="0" w:firstRowLastColumn="0" w:lastRowFirstColumn="0" w:lastRowLastColumn="0"/>
            </w:pPr>
            <w:r>
              <w:t>Normal</w:t>
            </w:r>
          </w:p>
        </w:tc>
      </w:tr>
      <w:tr w:rsidR="00B65FA3" w14:paraId="16F54D26"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D9A24AF" w14:textId="77777777" w:rsidR="00B65FA3" w:rsidRDefault="00B65FA3" w:rsidP="007F0A4C">
            <w:r>
              <w:t>Information</w:t>
            </w:r>
          </w:p>
        </w:tc>
        <w:tc>
          <w:tcPr>
            <w:tcW w:w="2500" w:type="pct"/>
          </w:tcPr>
          <w:p w14:paraId="6D7E0792" w14:textId="1B2DC3FD" w:rsidR="00B65FA3" w:rsidRDefault="00A24EAE" w:rsidP="007F0A4C">
            <w:pPr>
              <w:cnfStyle w:val="000000100000" w:firstRow="0" w:lastRow="0" w:firstColumn="0" w:lastColumn="0" w:oddVBand="0" w:evenVBand="0" w:oddHBand="1" w:evenHBand="0" w:firstRowFirstColumn="0" w:firstRowLastColumn="0" w:lastRowFirstColumn="0" w:lastRowLastColumn="0"/>
            </w:pPr>
            <w:r>
              <w:t>The planet is inhabited by</w:t>
            </w:r>
            <w:r w:rsidR="00652B0D">
              <w:t xml:space="preserve"> the</w:t>
            </w:r>
            <w:r>
              <w:t xml:space="preserve"> Reaper Virus </w:t>
            </w:r>
            <w:r w:rsidR="00A27BB6">
              <w:t>and</w:t>
            </w:r>
            <w:r w:rsidR="00912AEF">
              <w:t xml:space="preserve"> a </w:t>
            </w:r>
            <w:r w:rsidR="00B16893" w:rsidRPr="00B16893">
              <w:t xml:space="preserve">seed </w:t>
            </w:r>
            <w:r w:rsidR="00441C5B">
              <w:t>AI</w:t>
            </w:r>
            <w:r w:rsidR="00912AEF">
              <w:t xml:space="preserve"> known as Anna keeping up the global emp. </w:t>
            </w:r>
            <w:r w:rsidR="007B62BB">
              <w:t xml:space="preserve">With no lifeform or power </w:t>
            </w:r>
            <w:r w:rsidR="00A27BB6">
              <w:t xml:space="preserve">to be stimulated by, the Reaper Virus lie dormant. </w:t>
            </w:r>
            <w:r w:rsidR="00BF386A">
              <w:t>This emp also wards off any settlers.</w:t>
            </w:r>
          </w:p>
        </w:tc>
      </w:tr>
    </w:tbl>
    <w:p w14:paraId="09A4DBBF" w14:textId="77777777" w:rsidR="002911D5" w:rsidRDefault="002911D5">
      <w:r>
        <w:br w:type="page"/>
      </w:r>
    </w:p>
    <w:p w14:paraId="148ED547" w14:textId="58EBD8C2" w:rsidR="002911D5" w:rsidRDefault="00F51844" w:rsidP="002911D5">
      <w:pPr>
        <w:pStyle w:val="Heading3"/>
      </w:pPr>
      <w:bookmarkStart w:id="273" w:name="_Toc21993132"/>
      <w:r>
        <w:t>Zeta</w:t>
      </w:r>
      <w:r w:rsidR="002911D5">
        <w:t xml:space="preserve"> System</w:t>
      </w:r>
      <w:bookmarkEnd w:id="273"/>
    </w:p>
    <w:tbl>
      <w:tblPr>
        <w:tblStyle w:val="GridTable4-Accent51"/>
        <w:tblW w:w="5000" w:type="pct"/>
        <w:tblLook w:val="04A0" w:firstRow="1" w:lastRow="0" w:firstColumn="1" w:lastColumn="0" w:noHBand="0" w:noVBand="1"/>
      </w:tblPr>
      <w:tblGrid>
        <w:gridCol w:w="1502"/>
        <w:gridCol w:w="1017"/>
        <w:gridCol w:w="1505"/>
        <w:gridCol w:w="2663"/>
        <w:gridCol w:w="2663"/>
      </w:tblGrid>
      <w:tr w:rsidR="002911D5" w14:paraId="737D8D07"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4698C2AF" w14:textId="77777777" w:rsidR="002911D5" w:rsidRDefault="002911D5" w:rsidP="007F0A4C">
            <w:r>
              <w:t>Type</w:t>
            </w:r>
          </w:p>
        </w:tc>
        <w:tc>
          <w:tcPr>
            <w:tcW w:w="544" w:type="pct"/>
          </w:tcPr>
          <w:p w14:paraId="6D718EC2" w14:textId="77777777" w:rsidR="002911D5" w:rsidRDefault="002911D5" w:rsidP="007F0A4C">
            <w:pPr>
              <w:cnfStyle w:val="100000000000" w:firstRow="1" w:lastRow="0" w:firstColumn="0" w:lastColumn="0" w:oddVBand="0" w:evenVBand="0" w:oddHBand="0" w:evenHBand="0" w:firstRowFirstColumn="0" w:firstRowLastColumn="0" w:lastRowFirstColumn="0" w:lastRowLastColumn="0"/>
            </w:pPr>
            <w:r>
              <w:t>Rings</w:t>
            </w:r>
          </w:p>
        </w:tc>
        <w:tc>
          <w:tcPr>
            <w:tcW w:w="805" w:type="pct"/>
          </w:tcPr>
          <w:p w14:paraId="387EAADA" w14:textId="77777777" w:rsidR="002911D5" w:rsidRDefault="002911D5" w:rsidP="007F0A4C">
            <w:pPr>
              <w:cnfStyle w:val="100000000000" w:firstRow="1" w:lastRow="0" w:firstColumn="0" w:lastColumn="0" w:oddVBand="0" w:evenVBand="0" w:oddHBand="0" w:evenHBand="0" w:firstRowFirstColumn="0" w:firstRowLastColumn="0" w:lastRowFirstColumn="0" w:lastRowLastColumn="0"/>
            </w:pPr>
            <w:r>
              <w:t>Territory</w:t>
            </w:r>
          </w:p>
        </w:tc>
        <w:tc>
          <w:tcPr>
            <w:tcW w:w="1424" w:type="pct"/>
          </w:tcPr>
          <w:p w14:paraId="6E6D4921" w14:textId="77777777" w:rsidR="002911D5" w:rsidRDefault="002911D5" w:rsidP="007F0A4C">
            <w:pPr>
              <w:cnfStyle w:val="100000000000" w:firstRow="1" w:lastRow="0" w:firstColumn="0" w:lastColumn="0" w:oddVBand="0" w:evenVBand="0" w:oddHBand="0" w:evenHBand="0" w:firstRowFirstColumn="0" w:firstRowLastColumn="0" w:lastRowFirstColumn="0" w:lastRowLastColumn="0"/>
            </w:pPr>
            <w:r>
              <w:t>Grid Coordinates</w:t>
            </w:r>
          </w:p>
        </w:tc>
        <w:tc>
          <w:tcPr>
            <w:tcW w:w="1424" w:type="pct"/>
          </w:tcPr>
          <w:p w14:paraId="719B7251" w14:textId="77777777" w:rsidR="002911D5" w:rsidRDefault="002911D5" w:rsidP="007F0A4C">
            <w:pPr>
              <w:cnfStyle w:val="100000000000" w:firstRow="1" w:lastRow="0" w:firstColumn="0" w:lastColumn="0" w:oddVBand="0" w:evenVBand="0" w:oddHBand="0" w:evenHBand="0" w:firstRowFirstColumn="0" w:firstRowLastColumn="0" w:lastRowFirstColumn="0" w:lastRowLastColumn="0"/>
            </w:pPr>
            <w:r>
              <w:t>Surrounding Area</w:t>
            </w:r>
          </w:p>
        </w:tc>
      </w:tr>
      <w:tr w:rsidR="002911D5" w14:paraId="4D2EC60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pct"/>
          </w:tcPr>
          <w:p w14:paraId="32982C45" w14:textId="1DAA98F6" w:rsidR="002911D5" w:rsidRPr="008D199D" w:rsidRDefault="00CC22FB" w:rsidP="007F0A4C">
            <w:pPr>
              <w:rPr>
                <w:b w:val="0"/>
              </w:rPr>
            </w:pPr>
            <w:r>
              <w:rPr>
                <w:b w:val="0"/>
              </w:rPr>
              <w:t>Blue Star</w:t>
            </w:r>
          </w:p>
        </w:tc>
        <w:tc>
          <w:tcPr>
            <w:tcW w:w="544" w:type="pct"/>
          </w:tcPr>
          <w:p w14:paraId="12E72E1B" w14:textId="34BADF19" w:rsidR="002911D5" w:rsidRDefault="00CC22FB" w:rsidP="007F0A4C">
            <w:pPr>
              <w:cnfStyle w:val="000000100000" w:firstRow="0" w:lastRow="0" w:firstColumn="0" w:lastColumn="0" w:oddVBand="0" w:evenVBand="0" w:oddHBand="1" w:evenHBand="0" w:firstRowFirstColumn="0" w:firstRowLastColumn="0" w:lastRowFirstColumn="0" w:lastRowLastColumn="0"/>
            </w:pPr>
            <w:r>
              <w:t>2</w:t>
            </w:r>
          </w:p>
        </w:tc>
        <w:tc>
          <w:tcPr>
            <w:tcW w:w="805" w:type="pct"/>
          </w:tcPr>
          <w:p w14:paraId="49E08FE2" w14:textId="707881FF" w:rsidR="002911D5" w:rsidRDefault="00F23B2D" w:rsidP="007F0A4C">
            <w:pPr>
              <w:cnfStyle w:val="000000100000" w:firstRow="0" w:lastRow="0" w:firstColumn="0" w:lastColumn="0" w:oddVBand="0" w:evenVBand="0" w:oddHBand="1" w:evenHBand="0" w:firstRowFirstColumn="0" w:firstRowLastColumn="0" w:lastRowFirstColumn="0" w:lastRowLastColumn="0"/>
            </w:pPr>
            <w:r>
              <w:t>Independent</w:t>
            </w:r>
          </w:p>
        </w:tc>
        <w:tc>
          <w:tcPr>
            <w:tcW w:w="1424" w:type="pct"/>
          </w:tcPr>
          <w:p w14:paraId="46FCB548" w14:textId="4D80DA06" w:rsidR="002911D5" w:rsidRDefault="00CC22FB" w:rsidP="007F0A4C">
            <w:pPr>
              <w:cnfStyle w:val="000000100000" w:firstRow="0" w:lastRow="0" w:firstColumn="0" w:lastColumn="0" w:oddVBand="0" w:evenVBand="0" w:oddHBand="1" w:evenHBand="0" w:firstRowFirstColumn="0" w:firstRowLastColumn="0" w:lastRowFirstColumn="0" w:lastRowLastColumn="0"/>
            </w:pPr>
            <w:r>
              <w:t>D82</w:t>
            </w:r>
          </w:p>
        </w:tc>
        <w:tc>
          <w:tcPr>
            <w:tcW w:w="1424" w:type="pct"/>
          </w:tcPr>
          <w:p w14:paraId="67C35F60" w14:textId="7873DD3D" w:rsidR="002911D5" w:rsidRDefault="00F23B2D" w:rsidP="007F0A4C">
            <w:pPr>
              <w:cnfStyle w:val="000000100000" w:firstRow="0" w:lastRow="0" w:firstColumn="0" w:lastColumn="0" w:oddVBand="0" w:evenVBand="0" w:oddHBand="1" w:evenHBand="0" w:firstRowFirstColumn="0" w:firstRowLastColumn="0" w:lastRowFirstColumn="0" w:lastRowLastColumn="0"/>
            </w:pPr>
            <w:r>
              <w:t>Nebula</w:t>
            </w:r>
          </w:p>
        </w:tc>
      </w:tr>
    </w:tbl>
    <w:p w14:paraId="166F164B" w14:textId="28802DE3" w:rsidR="002911D5" w:rsidRDefault="00F51844" w:rsidP="002911D5">
      <w:pPr>
        <w:pStyle w:val="Heading4"/>
      </w:pPr>
      <w:r>
        <w:t>Anbar</w:t>
      </w:r>
    </w:p>
    <w:tbl>
      <w:tblPr>
        <w:tblStyle w:val="GridTable4-Accent51"/>
        <w:tblW w:w="5000" w:type="pct"/>
        <w:tblLook w:val="04A0" w:firstRow="1" w:lastRow="0" w:firstColumn="1" w:lastColumn="0" w:noHBand="0" w:noVBand="1"/>
      </w:tblPr>
      <w:tblGrid>
        <w:gridCol w:w="4675"/>
        <w:gridCol w:w="4675"/>
      </w:tblGrid>
      <w:tr w:rsidR="002911D5" w14:paraId="0ABD4336"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EB6ED60" w14:textId="77777777" w:rsidR="002911D5" w:rsidRDefault="002911D5" w:rsidP="007F0A4C">
            <w:pPr>
              <w:jc w:val="center"/>
            </w:pPr>
            <w:r>
              <w:t>Details</w:t>
            </w:r>
          </w:p>
        </w:tc>
      </w:tr>
      <w:tr w:rsidR="002911D5" w14:paraId="020A7E18"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9C81F19" w14:textId="77777777" w:rsidR="002911D5" w:rsidRDefault="002911D5" w:rsidP="007F0A4C">
            <w:r>
              <w:t>Grid Coordinates</w:t>
            </w:r>
          </w:p>
        </w:tc>
        <w:tc>
          <w:tcPr>
            <w:tcW w:w="2500" w:type="pct"/>
          </w:tcPr>
          <w:p w14:paraId="2D5DC991" w14:textId="075A9AC6" w:rsidR="002911D5" w:rsidRDefault="00F51844" w:rsidP="007F0A4C">
            <w:pPr>
              <w:cnfStyle w:val="000000100000" w:firstRow="0" w:lastRow="0" w:firstColumn="0" w:lastColumn="0" w:oddVBand="0" w:evenVBand="0" w:oddHBand="1" w:evenHBand="0" w:firstRowFirstColumn="0" w:firstRowLastColumn="0" w:lastRowFirstColumn="0" w:lastRowLastColumn="0"/>
            </w:pPr>
            <w:r>
              <w:t>D80</w:t>
            </w:r>
          </w:p>
        </w:tc>
      </w:tr>
      <w:tr w:rsidR="002911D5" w14:paraId="2902C7F8"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67941DF5" w14:textId="77777777" w:rsidR="002911D5" w:rsidRDefault="002911D5" w:rsidP="007F0A4C">
            <w:r>
              <w:t>Tech Level</w:t>
            </w:r>
          </w:p>
        </w:tc>
        <w:tc>
          <w:tcPr>
            <w:tcW w:w="2500" w:type="pct"/>
          </w:tcPr>
          <w:p w14:paraId="384E2589" w14:textId="39F05201" w:rsidR="002911D5" w:rsidRDefault="00F51844" w:rsidP="007F0A4C">
            <w:pPr>
              <w:cnfStyle w:val="000000000000" w:firstRow="0" w:lastRow="0" w:firstColumn="0" w:lastColumn="0" w:oddVBand="0" w:evenVBand="0" w:oddHBand="0" w:evenHBand="0" w:firstRowFirstColumn="0" w:firstRowLastColumn="0" w:lastRowFirstColumn="0" w:lastRowLastColumn="0"/>
            </w:pPr>
            <w:r>
              <w:t>3</w:t>
            </w:r>
          </w:p>
        </w:tc>
      </w:tr>
      <w:tr w:rsidR="002911D5" w14:paraId="6A04BBDA"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ABE4EB5" w14:textId="77777777" w:rsidR="002911D5" w:rsidRDefault="002911D5" w:rsidP="007F0A4C">
            <w:r>
              <w:t>Type</w:t>
            </w:r>
          </w:p>
        </w:tc>
        <w:tc>
          <w:tcPr>
            <w:tcW w:w="2500" w:type="pct"/>
          </w:tcPr>
          <w:p w14:paraId="21DE58E3" w14:textId="0A06F01E" w:rsidR="002911D5" w:rsidRDefault="00F51844" w:rsidP="007F0A4C">
            <w:pPr>
              <w:cnfStyle w:val="000000100000" w:firstRow="0" w:lastRow="0" w:firstColumn="0" w:lastColumn="0" w:oddVBand="0" w:evenVBand="0" w:oddHBand="1" w:evenHBand="0" w:firstRowFirstColumn="0" w:firstRowLastColumn="0" w:lastRowFirstColumn="0" w:lastRowLastColumn="0"/>
            </w:pPr>
            <w:r>
              <w:t>Terran Planet</w:t>
            </w:r>
          </w:p>
        </w:tc>
      </w:tr>
      <w:tr w:rsidR="002911D5" w14:paraId="6DC1C38B"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2A78DA9" w14:textId="77777777" w:rsidR="002911D5" w:rsidRDefault="002911D5" w:rsidP="007F0A4C">
            <w:r>
              <w:t>Moons</w:t>
            </w:r>
          </w:p>
        </w:tc>
        <w:tc>
          <w:tcPr>
            <w:tcW w:w="2500" w:type="pct"/>
          </w:tcPr>
          <w:p w14:paraId="00F262B7" w14:textId="0F06906B" w:rsidR="002911D5" w:rsidRDefault="00F51844" w:rsidP="007F0A4C">
            <w:pPr>
              <w:cnfStyle w:val="000000000000" w:firstRow="0" w:lastRow="0" w:firstColumn="0" w:lastColumn="0" w:oddVBand="0" w:evenVBand="0" w:oddHBand="0" w:evenHBand="0" w:firstRowFirstColumn="0" w:firstRowLastColumn="0" w:lastRowFirstColumn="0" w:lastRowLastColumn="0"/>
            </w:pPr>
            <w:r>
              <w:t>34</w:t>
            </w:r>
          </w:p>
        </w:tc>
      </w:tr>
      <w:tr w:rsidR="002911D5" w14:paraId="3D0F0B6C"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D77AD20" w14:textId="77777777" w:rsidR="002911D5" w:rsidRDefault="002911D5" w:rsidP="007F0A4C">
            <w:r>
              <w:t>Tags</w:t>
            </w:r>
          </w:p>
        </w:tc>
        <w:tc>
          <w:tcPr>
            <w:tcW w:w="2500" w:type="pct"/>
          </w:tcPr>
          <w:p w14:paraId="33396CC8" w14:textId="1E4F40FB" w:rsidR="002911D5" w:rsidRDefault="00441C5B" w:rsidP="007F0A4C">
            <w:pPr>
              <w:cnfStyle w:val="000000100000" w:firstRow="0" w:lastRow="0" w:firstColumn="0" w:lastColumn="0" w:oddVBand="0" w:evenVBand="0" w:oddHBand="1" w:evenHBand="0" w:firstRowFirstColumn="0" w:firstRowLastColumn="0" w:lastRowFirstColumn="0" w:lastRowLastColumn="0"/>
            </w:pPr>
            <w:r>
              <w:t>AI</w:t>
            </w:r>
            <w:r w:rsidR="00F51844">
              <w:t xml:space="preserve"> worshiping cult, </w:t>
            </w:r>
            <w:r w:rsidR="00E82B86">
              <w:t>permanent</w:t>
            </w:r>
            <w:r w:rsidR="00B07BF3">
              <w:t xml:space="preserve"> darkness</w:t>
            </w:r>
            <w:r w:rsidR="00E82B86">
              <w:t>, t</w:t>
            </w:r>
            <w:r w:rsidR="00F51844">
              <w:t>heocracy</w:t>
            </w:r>
          </w:p>
        </w:tc>
      </w:tr>
      <w:tr w:rsidR="002911D5" w14:paraId="2A3FE3C5"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536151D" w14:textId="77777777" w:rsidR="002911D5" w:rsidRDefault="002911D5" w:rsidP="007F0A4C">
            <w:r>
              <w:t>Population</w:t>
            </w:r>
          </w:p>
        </w:tc>
        <w:tc>
          <w:tcPr>
            <w:tcW w:w="2500" w:type="pct"/>
          </w:tcPr>
          <w:p w14:paraId="06D4BC13" w14:textId="68E0E5C2" w:rsidR="002911D5" w:rsidRDefault="00E82B86" w:rsidP="007F0A4C">
            <w:pPr>
              <w:cnfStyle w:val="000000000000" w:firstRow="0" w:lastRow="0" w:firstColumn="0" w:lastColumn="0" w:oddVBand="0" w:evenVBand="0" w:oddHBand="0" w:evenHBand="0" w:firstRowFirstColumn="0" w:firstRowLastColumn="0" w:lastRowFirstColumn="0" w:lastRowLastColumn="0"/>
            </w:pPr>
            <w:r>
              <w:t>70 Billion</w:t>
            </w:r>
          </w:p>
        </w:tc>
      </w:tr>
      <w:tr w:rsidR="002911D5" w14:paraId="63BADC63"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011BF40" w14:textId="77777777" w:rsidR="002911D5" w:rsidRDefault="002911D5" w:rsidP="007F0A4C">
            <w:r>
              <w:t>Biome</w:t>
            </w:r>
          </w:p>
        </w:tc>
        <w:tc>
          <w:tcPr>
            <w:tcW w:w="2500" w:type="pct"/>
          </w:tcPr>
          <w:p w14:paraId="73E2ED69" w14:textId="57013807" w:rsidR="002911D5" w:rsidRDefault="00F66840" w:rsidP="007F0A4C">
            <w:pPr>
              <w:cnfStyle w:val="000000100000" w:firstRow="0" w:lastRow="0" w:firstColumn="0" w:lastColumn="0" w:oddVBand="0" w:evenVBand="0" w:oddHBand="1" w:evenHBand="0" w:firstRowFirstColumn="0" w:firstRowLastColumn="0" w:lastRowFirstColumn="0" w:lastRowLastColumn="0"/>
            </w:pPr>
            <w:r>
              <w:t>Normal</w:t>
            </w:r>
          </w:p>
        </w:tc>
      </w:tr>
      <w:tr w:rsidR="002911D5" w14:paraId="6827CB49"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12A5BCED" w14:textId="77777777" w:rsidR="002911D5" w:rsidRDefault="002911D5" w:rsidP="007F0A4C">
            <w:r>
              <w:t>Atmosphere</w:t>
            </w:r>
          </w:p>
        </w:tc>
        <w:tc>
          <w:tcPr>
            <w:tcW w:w="2500" w:type="pct"/>
          </w:tcPr>
          <w:p w14:paraId="7B4D8658" w14:textId="14C09FB0" w:rsidR="002911D5" w:rsidRDefault="00B07BF3" w:rsidP="007F0A4C">
            <w:pPr>
              <w:cnfStyle w:val="000000000000" w:firstRow="0" w:lastRow="0" w:firstColumn="0" w:lastColumn="0" w:oddVBand="0" w:evenVBand="0" w:oddHBand="0" w:evenHBand="0" w:firstRowFirstColumn="0" w:firstRowLastColumn="0" w:lastRowFirstColumn="0" w:lastRowLastColumn="0"/>
            </w:pPr>
            <w:r>
              <w:t>Nebula</w:t>
            </w:r>
          </w:p>
        </w:tc>
      </w:tr>
      <w:tr w:rsidR="002911D5" w14:paraId="61F2694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9AEB052" w14:textId="77777777" w:rsidR="002911D5" w:rsidRDefault="002911D5" w:rsidP="007F0A4C">
            <w:r>
              <w:t>Information</w:t>
            </w:r>
          </w:p>
        </w:tc>
        <w:tc>
          <w:tcPr>
            <w:tcW w:w="2500" w:type="pct"/>
          </w:tcPr>
          <w:p w14:paraId="1DAF1CD9" w14:textId="1E1F50AA" w:rsidR="002911D5" w:rsidRDefault="00365BCA" w:rsidP="007F0A4C">
            <w:pPr>
              <w:cnfStyle w:val="000000100000" w:firstRow="0" w:lastRow="0" w:firstColumn="0" w:lastColumn="0" w:oddVBand="0" w:evenVBand="0" w:oddHBand="1" w:evenHBand="0" w:firstRowFirstColumn="0" w:firstRowLastColumn="0" w:lastRowFirstColumn="0" w:lastRowLastColumn="0"/>
            </w:pPr>
            <w:r>
              <w:t xml:space="preserve">Their </w:t>
            </w:r>
            <w:r w:rsidR="00CF26AE">
              <w:t>religion</w:t>
            </w:r>
            <w:r>
              <w:t xml:space="preserve"> is </w:t>
            </w:r>
            <w:r w:rsidR="00CF26AE">
              <w:t xml:space="preserve">centered around </w:t>
            </w:r>
            <w:r>
              <w:t xml:space="preserve">a </w:t>
            </w:r>
            <w:r w:rsidR="00CF26AE">
              <w:t>mad</w:t>
            </w:r>
            <w:r>
              <w:t xml:space="preserve"> Titan</w:t>
            </w:r>
            <w:r w:rsidR="00CF26AE">
              <w:t xml:space="preserve"> that </w:t>
            </w:r>
            <w:r w:rsidR="00F21C78">
              <w:t>they made contact with millions of years ago. Some say the Titan still reside on the planet but no one has been able to confirm that</w:t>
            </w:r>
            <w:r>
              <w:t>.</w:t>
            </w:r>
          </w:p>
        </w:tc>
      </w:tr>
    </w:tbl>
    <w:p w14:paraId="2BBCB3D6" w14:textId="48D7AB4F" w:rsidR="002911D5" w:rsidRDefault="005B0E0B" w:rsidP="002911D5">
      <w:pPr>
        <w:pStyle w:val="Heading4"/>
      </w:pPr>
      <w:r>
        <w:t>Haize</w:t>
      </w:r>
    </w:p>
    <w:tbl>
      <w:tblPr>
        <w:tblStyle w:val="GridTable4-Accent51"/>
        <w:tblW w:w="5000" w:type="pct"/>
        <w:tblLook w:val="04A0" w:firstRow="1" w:lastRow="0" w:firstColumn="1" w:lastColumn="0" w:noHBand="0" w:noVBand="1"/>
      </w:tblPr>
      <w:tblGrid>
        <w:gridCol w:w="4675"/>
        <w:gridCol w:w="4675"/>
      </w:tblGrid>
      <w:tr w:rsidR="002911D5" w14:paraId="59109686" w14:textId="77777777" w:rsidTr="007F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14BEEB0" w14:textId="77777777" w:rsidR="002911D5" w:rsidRDefault="002911D5" w:rsidP="007F0A4C">
            <w:pPr>
              <w:jc w:val="center"/>
            </w:pPr>
            <w:r>
              <w:t>Details</w:t>
            </w:r>
          </w:p>
        </w:tc>
      </w:tr>
      <w:tr w:rsidR="002911D5" w14:paraId="7C1B5A70"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C6B828C" w14:textId="77777777" w:rsidR="002911D5" w:rsidRDefault="002911D5" w:rsidP="007F0A4C">
            <w:r>
              <w:t>Grid Coordinates</w:t>
            </w:r>
          </w:p>
        </w:tc>
        <w:tc>
          <w:tcPr>
            <w:tcW w:w="2500" w:type="pct"/>
          </w:tcPr>
          <w:p w14:paraId="737C216D" w14:textId="2D46CEDB" w:rsidR="002911D5" w:rsidRPr="00AA35C3" w:rsidRDefault="00AA35C3" w:rsidP="007F0A4C">
            <w:pPr>
              <w:cnfStyle w:val="000000100000" w:firstRow="0" w:lastRow="0" w:firstColumn="0" w:lastColumn="0" w:oddVBand="0" w:evenVBand="0" w:oddHBand="1" w:evenHBand="0" w:firstRowFirstColumn="0" w:firstRowLastColumn="0" w:lastRowFirstColumn="0" w:lastRowLastColumn="0"/>
            </w:pPr>
            <w:r>
              <w:t>C78</w:t>
            </w:r>
          </w:p>
        </w:tc>
      </w:tr>
      <w:tr w:rsidR="002911D5" w14:paraId="350E400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40698707" w14:textId="77777777" w:rsidR="002911D5" w:rsidRDefault="002911D5" w:rsidP="007F0A4C">
            <w:r>
              <w:t>Tech Level</w:t>
            </w:r>
          </w:p>
        </w:tc>
        <w:tc>
          <w:tcPr>
            <w:tcW w:w="2500" w:type="pct"/>
          </w:tcPr>
          <w:p w14:paraId="2B6DF9A0" w14:textId="107A7C3B" w:rsidR="002911D5" w:rsidRDefault="00AA35C3" w:rsidP="007F0A4C">
            <w:pPr>
              <w:cnfStyle w:val="000000000000" w:firstRow="0" w:lastRow="0" w:firstColumn="0" w:lastColumn="0" w:oddVBand="0" w:evenVBand="0" w:oddHBand="0" w:evenHBand="0" w:firstRowFirstColumn="0" w:firstRowLastColumn="0" w:lastRowFirstColumn="0" w:lastRowLastColumn="0"/>
            </w:pPr>
            <w:r>
              <w:t>3</w:t>
            </w:r>
          </w:p>
        </w:tc>
      </w:tr>
      <w:tr w:rsidR="002911D5" w14:paraId="37915872"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EBBECCA" w14:textId="77777777" w:rsidR="002911D5" w:rsidRDefault="002911D5" w:rsidP="007F0A4C">
            <w:r>
              <w:t>Type</w:t>
            </w:r>
          </w:p>
        </w:tc>
        <w:tc>
          <w:tcPr>
            <w:tcW w:w="2500" w:type="pct"/>
          </w:tcPr>
          <w:p w14:paraId="0A77F8D2" w14:textId="6C8B7CBA" w:rsidR="002911D5" w:rsidRDefault="00AA35C3" w:rsidP="007F0A4C">
            <w:pPr>
              <w:cnfStyle w:val="000000100000" w:firstRow="0" w:lastRow="0" w:firstColumn="0" w:lastColumn="0" w:oddVBand="0" w:evenVBand="0" w:oddHBand="1" w:evenHBand="0" w:firstRowFirstColumn="0" w:firstRowLastColumn="0" w:lastRowFirstColumn="0" w:lastRowLastColumn="0"/>
            </w:pPr>
            <w:r>
              <w:t>Gas Giant</w:t>
            </w:r>
          </w:p>
        </w:tc>
      </w:tr>
      <w:tr w:rsidR="002911D5" w14:paraId="01C72665"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5DFAE42E" w14:textId="77777777" w:rsidR="002911D5" w:rsidRDefault="002911D5" w:rsidP="007F0A4C">
            <w:r>
              <w:t>Moons</w:t>
            </w:r>
          </w:p>
        </w:tc>
        <w:tc>
          <w:tcPr>
            <w:tcW w:w="2500" w:type="pct"/>
          </w:tcPr>
          <w:p w14:paraId="7D109F96" w14:textId="42675A17" w:rsidR="002911D5" w:rsidRDefault="00AA35C3" w:rsidP="007F0A4C">
            <w:pPr>
              <w:cnfStyle w:val="000000000000" w:firstRow="0" w:lastRow="0" w:firstColumn="0" w:lastColumn="0" w:oddVBand="0" w:evenVBand="0" w:oddHBand="0" w:evenHBand="0" w:firstRowFirstColumn="0" w:firstRowLastColumn="0" w:lastRowFirstColumn="0" w:lastRowLastColumn="0"/>
            </w:pPr>
            <w:r>
              <w:t>12</w:t>
            </w:r>
          </w:p>
        </w:tc>
      </w:tr>
      <w:tr w:rsidR="002911D5" w14:paraId="37452805"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018AF8E" w14:textId="77777777" w:rsidR="002911D5" w:rsidRDefault="002911D5" w:rsidP="007F0A4C">
            <w:r>
              <w:t>Tags</w:t>
            </w:r>
          </w:p>
        </w:tc>
        <w:tc>
          <w:tcPr>
            <w:tcW w:w="2500" w:type="pct"/>
          </w:tcPr>
          <w:p w14:paraId="5E13C3A3" w14:textId="7B7BBB0E" w:rsidR="002911D5" w:rsidRDefault="00AA35C3" w:rsidP="007F0A4C">
            <w:pPr>
              <w:cnfStyle w:val="000000100000" w:firstRow="0" w:lastRow="0" w:firstColumn="0" w:lastColumn="0" w:oddVBand="0" w:evenVBand="0" w:oddHBand="1" w:evenHBand="0" w:firstRowFirstColumn="0" w:firstRowLastColumn="0" w:lastRowFirstColumn="0" w:lastRowLastColumn="0"/>
            </w:pPr>
            <w:r>
              <w:t>Luna shrine</w:t>
            </w:r>
            <w:r w:rsidR="005108F7">
              <w:t>s, mass sacrifiices</w:t>
            </w:r>
          </w:p>
        </w:tc>
      </w:tr>
      <w:tr w:rsidR="002911D5" w14:paraId="0E316CFF"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731D1F8E" w14:textId="77777777" w:rsidR="002911D5" w:rsidRDefault="002911D5" w:rsidP="007F0A4C">
            <w:r>
              <w:t>Population</w:t>
            </w:r>
          </w:p>
        </w:tc>
        <w:tc>
          <w:tcPr>
            <w:tcW w:w="2500" w:type="pct"/>
          </w:tcPr>
          <w:p w14:paraId="3F507F53" w14:textId="10C55B7D" w:rsidR="002911D5" w:rsidRDefault="005108F7" w:rsidP="007F0A4C">
            <w:pPr>
              <w:cnfStyle w:val="000000000000" w:firstRow="0" w:lastRow="0" w:firstColumn="0" w:lastColumn="0" w:oddVBand="0" w:evenVBand="0" w:oddHBand="0" w:evenHBand="0" w:firstRowFirstColumn="0" w:firstRowLastColumn="0" w:lastRowFirstColumn="0" w:lastRowLastColumn="0"/>
            </w:pPr>
            <w:r>
              <w:t>700 Million</w:t>
            </w:r>
          </w:p>
        </w:tc>
      </w:tr>
      <w:tr w:rsidR="00AA605C" w14:paraId="77A4CC8F"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92F1DF3" w14:textId="77777777" w:rsidR="00AA605C" w:rsidRDefault="00AA605C" w:rsidP="00AA605C">
            <w:r>
              <w:t>Biome</w:t>
            </w:r>
          </w:p>
        </w:tc>
        <w:tc>
          <w:tcPr>
            <w:tcW w:w="2500" w:type="pct"/>
          </w:tcPr>
          <w:p w14:paraId="3F9CA64E" w14:textId="1FB3A6F7" w:rsidR="00AA605C" w:rsidRDefault="00AA605C" w:rsidP="00AA605C">
            <w:pPr>
              <w:cnfStyle w:val="000000100000" w:firstRow="0" w:lastRow="0" w:firstColumn="0" w:lastColumn="0" w:oddVBand="0" w:evenVBand="0" w:oddHBand="1" w:evenHBand="0" w:firstRowFirstColumn="0" w:firstRowLastColumn="0" w:lastRowFirstColumn="0" w:lastRowLastColumn="0"/>
            </w:pPr>
            <w:r>
              <w:t>N/A</w:t>
            </w:r>
          </w:p>
        </w:tc>
      </w:tr>
      <w:tr w:rsidR="00AA605C" w14:paraId="3F2DECEC" w14:textId="77777777" w:rsidTr="007F0A4C">
        <w:tc>
          <w:tcPr>
            <w:cnfStyle w:val="001000000000" w:firstRow="0" w:lastRow="0" w:firstColumn="1" w:lastColumn="0" w:oddVBand="0" w:evenVBand="0" w:oddHBand="0" w:evenHBand="0" w:firstRowFirstColumn="0" w:firstRowLastColumn="0" w:lastRowFirstColumn="0" w:lastRowLastColumn="0"/>
            <w:tcW w:w="2500" w:type="pct"/>
          </w:tcPr>
          <w:p w14:paraId="08487C12" w14:textId="77777777" w:rsidR="00AA605C" w:rsidRDefault="00AA605C" w:rsidP="00AA605C">
            <w:r>
              <w:t>Atmosphere</w:t>
            </w:r>
          </w:p>
        </w:tc>
        <w:tc>
          <w:tcPr>
            <w:tcW w:w="2500" w:type="pct"/>
          </w:tcPr>
          <w:p w14:paraId="5FCC643A" w14:textId="4A190D4C" w:rsidR="00AA605C" w:rsidRDefault="00AA605C" w:rsidP="00AA605C">
            <w:pPr>
              <w:cnfStyle w:val="000000000000" w:firstRow="0" w:lastRow="0" w:firstColumn="0" w:lastColumn="0" w:oddVBand="0" w:evenVBand="0" w:oddHBand="0" w:evenHBand="0" w:firstRowFirstColumn="0" w:firstRowLastColumn="0" w:lastRowFirstColumn="0" w:lastRowLastColumn="0"/>
            </w:pPr>
            <w:r>
              <w:t>Helium, hydrogen</w:t>
            </w:r>
          </w:p>
        </w:tc>
      </w:tr>
      <w:tr w:rsidR="00AA605C" w14:paraId="77023411" w14:textId="77777777" w:rsidTr="007F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FE6EA21" w14:textId="77777777" w:rsidR="00AA605C" w:rsidRDefault="00AA605C" w:rsidP="00AA605C">
            <w:r>
              <w:t>Information</w:t>
            </w:r>
          </w:p>
        </w:tc>
        <w:tc>
          <w:tcPr>
            <w:tcW w:w="2500" w:type="pct"/>
          </w:tcPr>
          <w:p w14:paraId="38B0F05F" w14:textId="5DD9FDEB" w:rsidR="00AA605C" w:rsidRDefault="0037344A" w:rsidP="00AA605C">
            <w:pPr>
              <w:cnfStyle w:val="000000100000" w:firstRow="0" w:lastRow="0" w:firstColumn="0" w:lastColumn="0" w:oddVBand="0" w:evenVBand="0" w:oddHBand="1" w:evenHBand="0" w:firstRowFirstColumn="0" w:firstRowLastColumn="0" w:lastRowFirstColumn="0" w:lastRowLastColumn="0"/>
            </w:pPr>
            <w:r>
              <w:t>Most of Anbar’s rituals are done on Haize, where millions are sacrificed</w:t>
            </w:r>
            <w:r w:rsidR="00AD2878">
              <w:t xml:space="preserve"> to the Titan they worship.</w:t>
            </w:r>
            <w:r w:rsidR="00E779AC">
              <w:t xml:space="preserve"> A ritual no one has witnessed and been able to tell </w:t>
            </w:r>
            <w:r w:rsidR="00AD48B9">
              <w:t>the tale of.</w:t>
            </w:r>
          </w:p>
        </w:tc>
      </w:tr>
    </w:tbl>
    <w:p w14:paraId="5DA7BFEC" w14:textId="77777777" w:rsidR="00B65FA3" w:rsidRDefault="00B65FA3" w:rsidP="00B65FA3">
      <w:pPr>
        <w:sectPr w:rsidR="00B65FA3" w:rsidSect="00776342">
          <w:type w:val="continuous"/>
          <w:pgSz w:w="12240" w:h="15840"/>
          <w:pgMar w:top="1440" w:right="1440" w:bottom="1440" w:left="1440" w:header="720" w:footer="720" w:gutter="0"/>
          <w:cols w:space="720"/>
          <w:docGrid w:linePitch="360"/>
        </w:sectPr>
      </w:pPr>
    </w:p>
    <w:p w14:paraId="6113E816" w14:textId="3681A31E" w:rsidR="006F28F0" w:rsidRPr="00E83B9B" w:rsidRDefault="006F28F0" w:rsidP="00E83B9B">
      <w:pPr>
        <w:rPr>
          <w:rFonts w:asciiTheme="majorHAnsi" w:eastAsiaTheme="majorEastAsia" w:hAnsiTheme="majorHAnsi" w:cstheme="majorBidi"/>
          <w:color w:val="2F5496" w:themeColor="accent1" w:themeShade="BF"/>
          <w:sz w:val="26"/>
          <w:szCs w:val="26"/>
        </w:rPr>
        <w:sectPr w:rsidR="006F28F0" w:rsidRPr="00E83B9B" w:rsidSect="007846F0">
          <w:type w:val="continuous"/>
          <w:pgSz w:w="12240" w:h="15840"/>
          <w:pgMar w:top="1440" w:right="1440" w:bottom="1440" w:left="1440" w:header="720" w:footer="720" w:gutter="0"/>
          <w:cols w:num="2" w:space="720"/>
          <w:docGrid w:linePitch="360"/>
        </w:sectPr>
      </w:pPr>
    </w:p>
    <w:p w14:paraId="2059AF80" w14:textId="77777777" w:rsidR="006F28F0" w:rsidRPr="00E22D28" w:rsidRDefault="006F28F0" w:rsidP="00E22D28"/>
    <w:p w14:paraId="6162C634" w14:textId="77777777" w:rsidR="00AA01FD" w:rsidRDefault="00AA01FD">
      <w:pPr>
        <w:rPr>
          <w:rFonts w:asciiTheme="majorHAnsi" w:eastAsiaTheme="majorEastAsia" w:hAnsiTheme="majorHAnsi" w:cstheme="majorBidi"/>
          <w:color w:val="2F5496" w:themeColor="accent1" w:themeShade="BF"/>
          <w:sz w:val="26"/>
          <w:szCs w:val="26"/>
        </w:rPr>
      </w:pPr>
      <w:r>
        <w:br w:type="page"/>
      </w:r>
    </w:p>
    <w:p w14:paraId="0034D7D8" w14:textId="193BBDB2" w:rsidR="00521C95" w:rsidRDefault="00521C95" w:rsidP="004E29FA">
      <w:pPr>
        <w:pStyle w:val="Heading2"/>
      </w:pPr>
      <w:bookmarkStart w:id="274" w:name="_Toc21993133"/>
      <w:r>
        <w:t>Minor Threats</w:t>
      </w:r>
      <w:bookmarkEnd w:id="274"/>
    </w:p>
    <w:p w14:paraId="3CE88D42" w14:textId="77777777" w:rsidR="009F3F29" w:rsidRDefault="00550C5E" w:rsidP="004E29FA">
      <w:pPr>
        <w:pStyle w:val="Heading3"/>
      </w:pPr>
      <w:bookmarkStart w:id="275" w:name="_Toc21993134"/>
      <w:r>
        <w:t>Anar</w:t>
      </w:r>
      <w:r w:rsidR="00F8234E">
        <w:t>chist</w:t>
      </w:r>
      <w:r w:rsidR="00ED056A">
        <w:t>s</w:t>
      </w:r>
      <w:bookmarkEnd w:id="275"/>
    </w:p>
    <w:p w14:paraId="5702CE4B" w14:textId="1FF7E6C9" w:rsidR="004A37C5" w:rsidRDefault="00C73B94" w:rsidP="00F26392">
      <w:r>
        <w:t xml:space="preserve">The sector is terrorized by </w:t>
      </w:r>
      <w:r w:rsidR="00D23958">
        <w:t xml:space="preserve">the Anarchy Movement, a movement that </w:t>
      </w:r>
      <w:r w:rsidR="005B60B0">
        <w:t>aims for</w:t>
      </w:r>
      <w:r w:rsidR="00A25FFC">
        <w:t xml:space="preserve"> the eradication of human life and technology.</w:t>
      </w:r>
      <w:r w:rsidR="00AC6267">
        <w:t xml:space="preserve"> This stems from a </w:t>
      </w:r>
      <w:r w:rsidR="000613D0">
        <w:t>group of extremist</w:t>
      </w:r>
      <w:r w:rsidR="002B0277">
        <w:t>s</w:t>
      </w:r>
      <w:r w:rsidR="000613D0">
        <w:t xml:space="preserve"> </w:t>
      </w:r>
      <w:r w:rsidR="007B1A96">
        <w:t xml:space="preserve">believing in the teachings of a </w:t>
      </w:r>
      <w:r w:rsidR="005B60B0">
        <w:t>S</w:t>
      </w:r>
      <w:r w:rsidR="00B16893" w:rsidRPr="00B16893">
        <w:t xml:space="preserve">eed </w:t>
      </w:r>
      <w:r w:rsidR="007B1A96">
        <w:t xml:space="preserve">AI </w:t>
      </w:r>
      <w:r w:rsidR="004D49A5">
        <w:t>that went mad when trying to calculate the risk factor of humans</w:t>
      </w:r>
      <w:r w:rsidR="007B1A96">
        <w:t>.</w:t>
      </w:r>
      <w:r w:rsidR="00CB2709">
        <w:t xml:space="preserve"> Anarchists are </w:t>
      </w:r>
      <w:r w:rsidR="00320C46">
        <w:t xml:space="preserve">now on a crusade to wipe out all of humanity, including themselves. Their disregard to </w:t>
      </w:r>
      <w:r w:rsidR="00677063">
        <w:t xml:space="preserve">human life makes them a fearless group that is willing to commit </w:t>
      </w:r>
      <w:r w:rsidR="008166B9">
        <w:t>kamikaze</w:t>
      </w:r>
      <w:r w:rsidR="00677063">
        <w:t xml:space="preserve"> runs.</w:t>
      </w:r>
      <w:r w:rsidR="00DD4BB2">
        <w:t xml:space="preserve"> </w:t>
      </w:r>
      <w:r w:rsidR="00A93805">
        <w:t>Targeting first the infrastructure that keep the masses safe before turning their attention to the general public.</w:t>
      </w:r>
    </w:p>
    <w:p w14:paraId="1AB2601B" w14:textId="77777777" w:rsidR="004A37C5" w:rsidRPr="00550C5E" w:rsidRDefault="004A37C5" w:rsidP="00550C5E"/>
    <w:p w14:paraId="6D113639" w14:textId="0612DDC0" w:rsidR="0037704B" w:rsidRDefault="0037704B" w:rsidP="004E29FA">
      <w:pPr>
        <w:pStyle w:val="Heading3"/>
      </w:pPr>
      <w:bookmarkStart w:id="276" w:name="_Toc21993135"/>
      <w:r>
        <w:t>Corporate War</w:t>
      </w:r>
      <w:bookmarkEnd w:id="276"/>
    </w:p>
    <w:p w14:paraId="1075006C" w14:textId="4E365348" w:rsidR="0037704B" w:rsidRDefault="00DB6FA6" w:rsidP="0037704B">
      <w:r>
        <w:t>G</w:t>
      </w:r>
      <w:r w:rsidR="005E3222">
        <w:t xml:space="preserve">one are the days of nations fighting nations. In this age it is the </w:t>
      </w:r>
      <w:r w:rsidR="00351B69">
        <w:t>corporations</w:t>
      </w:r>
      <w:r w:rsidR="005E3222">
        <w:t xml:space="preserve"> that have the power</w:t>
      </w:r>
      <w:r w:rsidR="005C2087">
        <w:t>. Major organizations are constantly trying to gain the advantage</w:t>
      </w:r>
      <w:r w:rsidR="00351B69">
        <w:t>. They</w:t>
      </w:r>
      <w:r w:rsidR="005C2087">
        <w:t xml:space="preserve"> have reached a level in which the</w:t>
      </w:r>
      <w:r w:rsidR="005E504B">
        <w:t xml:space="preserve">y have become a necessary evil. To lose an organization like Firewall is to </w:t>
      </w:r>
      <w:r w:rsidR="00E61C46">
        <w:t>throw the sector into utter turmoil.</w:t>
      </w:r>
      <w:r w:rsidR="00806771">
        <w:t xml:space="preserve"> </w:t>
      </w:r>
      <w:r w:rsidR="00DB1702">
        <w:t>Subterfuge and</w:t>
      </w:r>
      <w:r w:rsidR="00715FD8">
        <w:t xml:space="preserve"> intel gathering is the name of the game.</w:t>
      </w:r>
      <w:r w:rsidR="009F515C">
        <w:t xml:space="preserve"> If a takeover is to be had</w:t>
      </w:r>
      <w:r w:rsidR="00741DE3">
        <w:t>,</w:t>
      </w:r>
      <w:r w:rsidR="009F515C">
        <w:t xml:space="preserve"> </w:t>
      </w:r>
      <w:r w:rsidR="00963FFB">
        <w:t>an alternate</w:t>
      </w:r>
      <w:r w:rsidR="009F515C">
        <w:t xml:space="preserve"> infrastructure must be already in place for when </w:t>
      </w:r>
      <w:r w:rsidR="00DD349B">
        <w:t>a power vaccum is left behind.</w:t>
      </w:r>
      <w:r w:rsidR="00963FFB">
        <w:t xml:space="preserve"> Then </w:t>
      </w:r>
      <w:r w:rsidR="00180211">
        <w:t xml:space="preserve">they must be defamed enough for the public and their allies to turn on them. </w:t>
      </w:r>
      <w:r w:rsidR="001C0E61">
        <w:t xml:space="preserve">Then and only then can the killing blow </w:t>
      </w:r>
      <w:r w:rsidR="00EF3AD1">
        <w:t>be landed</w:t>
      </w:r>
      <w:r w:rsidR="00605140">
        <w:t>. Y</w:t>
      </w:r>
      <w:r w:rsidR="00F92FA6">
        <w:t>ou</w:t>
      </w:r>
      <w:r w:rsidR="001C0E61">
        <w:t xml:space="preserve"> must be </w:t>
      </w:r>
      <w:r w:rsidR="00741DE3">
        <w:t>certain</w:t>
      </w:r>
      <w:r w:rsidR="00605140">
        <w:t xml:space="preserve"> of the kill</w:t>
      </w:r>
      <w:r w:rsidR="001C0E61">
        <w:t>, because nothing tru</w:t>
      </w:r>
      <w:r w:rsidR="00741DE3">
        <w:t>ly</w:t>
      </w:r>
      <w:r w:rsidR="001C0E61">
        <w:t xml:space="preserve"> dies in th</w:t>
      </w:r>
      <w:r w:rsidR="00E07F5C">
        <w:t>is world.</w:t>
      </w:r>
    </w:p>
    <w:p w14:paraId="4E9825F5" w14:textId="223457C6" w:rsidR="004D0EB4" w:rsidRDefault="004D0EB4" w:rsidP="0037704B">
      <w:r>
        <w:tab/>
      </w:r>
      <w:r w:rsidR="00740966">
        <w:t xml:space="preserve">Minor organizations on the other hand are constantly at each other’s throat. It is a </w:t>
      </w:r>
      <w:r w:rsidR="00CC330E">
        <w:t xml:space="preserve">war of resources. Resources being </w:t>
      </w:r>
      <w:r w:rsidR="00650328">
        <w:t>armaments, territory, production,</w:t>
      </w:r>
      <w:r w:rsidR="00BD57BB">
        <w:t xml:space="preserve"> and </w:t>
      </w:r>
      <w:r w:rsidR="00BB0D65">
        <w:t>human lives</w:t>
      </w:r>
      <w:r w:rsidR="00BD57BB">
        <w:t>.</w:t>
      </w:r>
      <w:r w:rsidR="003A19E7">
        <w:t xml:space="preserve"> Once all resources have been depleted, only then does an organization</w:t>
      </w:r>
      <w:r w:rsidR="009F3F29">
        <w:t xml:space="preserve"> truly</w:t>
      </w:r>
      <w:r w:rsidR="003A19E7">
        <w:t xml:space="preserve"> die.</w:t>
      </w:r>
    </w:p>
    <w:p w14:paraId="3842A3A7" w14:textId="77777777" w:rsidR="00F26392" w:rsidRDefault="00F26392" w:rsidP="0037704B"/>
    <w:p w14:paraId="744291CF" w14:textId="6993E45A" w:rsidR="0037704B" w:rsidRDefault="00A301DC" w:rsidP="004E29FA">
      <w:pPr>
        <w:pStyle w:val="Heading3"/>
      </w:pPr>
      <w:bookmarkStart w:id="277" w:name="_Toc21993136"/>
      <w:r>
        <w:t>Ego Hunters</w:t>
      </w:r>
      <w:bookmarkEnd w:id="277"/>
    </w:p>
    <w:p w14:paraId="1D995D12" w14:textId="1C455DA9" w:rsidR="0037704B" w:rsidRDefault="00B87F29" w:rsidP="0037704B">
      <w:r>
        <w:t>Slavery has a new face and it</w:t>
      </w:r>
      <w:r w:rsidR="000D61A6">
        <w:t xml:space="preserve">’s a tool for the good and the bad. Ego hunters </w:t>
      </w:r>
      <w:r w:rsidR="00674A79">
        <w:t xml:space="preserve">often work for an organization either in secrecy or publicily, it varies </w:t>
      </w:r>
      <w:r w:rsidR="000A72A0">
        <w:t>for each organization and department they’re in</w:t>
      </w:r>
      <w:r w:rsidR="00674A79">
        <w:t>.</w:t>
      </w:r>
      <w:r w:rsidR="000A72A0">
        <w:t xml:space="preserve"> They</w:t>
      </w:r>
      <w:r w:rsidR="00E57BEF">
        <w:t xml:space="preserve"> </w:t>
      </w:r>
      <w:r w:rsidR="000A72A0">
        <w:t xml:space="preserve">are tasked with extracting the minds of the marks they are given. </w:t>
      </w:r>
      <w:r w:rsidR="00F1094A">
        <w:t xml:space="preserve">This extraction process keeps the individual from uploading to the network and the network from downloading their mind into a new body. </w:t>
      </w:r>
      <w:r w:rsidR="00D22380">
        <w:t xml:space="preserve">Those that work in an official, legal </w:t>
      </w:r>
      <w:r w:rsidR="00924DE1">
        <w:t>position hunt down criminals.</w:t>
      </w:r>
      <w:r w:rsidR="007E76DB">
        <w:t xml:space="preserve"> However, there are those that illegally hunt down innocents and force them into </w:t>
      </w:r>
      <w:r w:rsidR="002A2730">
        <w:t>servitude</w:t>
      </w:r>
      <w:r w:rsidR="003D31A8">
        <w:t>. Locking their mind in a body or private network that keeps their mind from escaping and reconnecting to the EVE Network</w:t>
      </w:r>
      <w:r w:rsidR="002A2730">
        <w:t>.</w:t>
      </w:r>
    </w:p>
    <w:p w14:paraId="3845E80A" w14:textId="77777777" w:rsidR="00B87F29" w:rsidRDefault="00B87F29" w:rsidP="0037704B"/>
    <w:p w14:paraId="43BB9058" w14:textId="295A925E" w:rsidR="009F3F29" w:rsidRDefault="009F3F29" w:rsidP="004E29FA">
      <w:pPr>
        <w:pStyle w:val="Heading3"/>
      </w:pPr>
      <w:bookmarkStart w:id="278" w:name="_Toc21993137"/>
      <w:r>
        <w:t>Experimentations</w:t>
      </w:r>
      <w:bookmarkEnd w:id="278"/>
    </w:p>
    <w:p w14:paraId="67043D75" w14:textId="38E6450D" w:rsidR="009F3F29" w:rsidRDefault="007A27A5" w:rsidP="0037704B">
      <w:r>
        <w:t xml:space="preserve">With immortality mastered, </w:t>
      </w:r>
      <w:r w:rsidR="00AB4C7A">
        <w:t>research</w:t>
      </w:r>
      <w:r>
        <w:t xml:space="preserve"> have shifted to</w:t>
      </w:r>
      <w:r w:rsidR="002645D3">
        <w:t xml:space="preserve"> gene splicing</w:t>
      </w:r>
      <w:r w:rsidR="009922B2">
        <w:t xml:space="preserve">. </w:t>
      </w:r>
      <w:r w:rsidR="004F5249">
        <w:t xml:space="preserve">The combining of </w:t>
      </w:r>
      <w:r w:rsidR="008C1645">
        <w:t>DNA</w:t>
      </w:r>
      <w:r w:rsidR="004F5249">
        <w:t xml:space="preserve"> from two or more different creatures</w:t>
      </w:r>
      <w:r w:rsidR="003C7940">
        <w:t>.</w:t>
      </w:r>
      <w:r w:rsidR="00166F0F">
        <w:t xml:space="preserve"> Gene splice experimentation is a common and legal practice, even though it</w:t>
      </w:r>
      <w:r w:rsidR="00C233CC">
        <w:t xml:space="preserve"> can</w:t>
      </w:r>
      <w:r w:rsidR="00166F0F">
        <w:t xml:space="preserve"> </w:t>
      </w:r>
      <w:r w:rsidR="00E443C3">
        <w:t>break many moral</w:t>
      </w:r>
      <w:r w:rsidR="00FE7528">
        <w:t xml:space="preserve"> </w:t>
      </w:r>
      <w:r w:rsidR="00C233CC">
        <w:t xml:space="preserve">boundaries. </w:t>
      </w:r>
      <w:r w:rsidR="00F3128D">
        <w:t>Experiments usuall</w:t>
      </w:r>
      <w:r w:rsidR="00436D0E">
        <w:t>y</w:t>
      </w:r>
      <w:r w:rsidR="00F3128D">
        <w:t xml:space="preserve"> have a poor quality of life</w:t>
      </w:r>
      <w:r w:rsidR="009843B3">
        <w:t>, sometimes are even incompatible with the default skins that Firewall provide.</w:t>
      </w:r>
      <w:r w:rsidR="00E736E4">
        <w:t xml:space="preserve"> Making skin jumping extremely complicated</w:t>
      </w:r>
      <w:r w:rsidR="0019527E">
        <w:t>, as custom skins have t</w:t>
      </w:r>
      <w:r w:rsidR="00A1112D">
        <w:t>o</w:t>
      </w:r>
      <w:r w:rsidR="00E10AB6">
        <w:t xml:space="preserve"> be made for them</w:t>
      </w:r>
      <w:r w:rsidR="00E736E4">
        <w:t>.</w:t>
      </w:r>
      <w:r w:rsidR="004E67F4">
        <w:t xml:space="preserve"> </w:t>
      </w:r>
      <w:r w:rsidR="007F143F">
        <w:t>This makes getting volunteers difficult</w:t>
      </w:r>
      <w:r w:rsidR="00EC4BD2">
        <w:t>. This scarcity</w:t>
      </w:r>
      <w:r w:rsidR="007F143F">
        <w:t xml:space="preserve"> ha</w:t>
      </w:r>
      <w:r w:rsidR="00EC4BD2">
        <w:t>s</w:t>
      </w:r>
      <w:r w:rsidR="007F143F">
        <w:t xml:space="preserve"> bred a new set of criminals. Those that force experimentations on </w:t>
      </w:r>
      <w:r w:rsidR="003562A7">
        <w:t xml:space="preserve">kidnapped specimens. </w:t>
      </w:r>
      <w:r w:rsidR="00E6553A">
        <w:t>This is how illegal ego hunters came to be.</w:t>
      </w:r>
    </w:p>
    <w:p w14:paraId="22B95A97" w14:textId="77777777" w:rsidR="009730EF" w:rsidRDefault="009730EF" w:rsidP="0037704B"/>
    <w:p w14:paraId="3F6AE83B" w14:textId="1DFF89AC" w:rsidR="0037704B" w:rsidRDefault="0037704B" w:rsidP="004E29FA">
      <w:pPr>
        <w:pStyle w:val="Heading3"/>
      </w:pPr>
      <w:bookmarkStart w:id="279" w:name="_Toc21993138"/>
      <w:r>
        <w:t>Pirates</w:t>
      </w:r>
      <w:bookmarkEnd w:id="279"/>
    </w:p>
    <w:p w14:paraId="78321E39" w14:textId="0B043BD3" w:rsidR="0037704B" w:rsidRDefault="009C624C" w:rsidP="0037704B">
      <w:r>
        <w:t>Space piracy is prominent in the sector</w:t>
      </w:r>
      <w:r w:rsidR="00DA1111">
        <w:t xml:space="preserve">, frighters being the main target. </w:t>
      </w:r>
      <w:r w:rsidR="00CF2B69">
        <w:t xml:space="preserve">Kidnapping and ransoming </w:t>
      </w:r>
      <w:r w:rsidR="00C2234A">
        <w:t xml:space="preserve">requires too much resources </w:t>
      </w:r>
      <w:r w:rsidR="00842867">
        <w:t>to make it worth</w:t>
      </w:r>
      <w:r w:rsidR="00BA32C7">
        <w:t xml:space="preserve"> it. There are </w:t>
      </w:r>
      <w:r w:rsidR="005C6F8D">
        <w:t xml:space="preserve">exceptions, but most pirates </w:t>
      </w:r>
      <w:r w:rsidR="00E24CCE">
        <w:t>resort to stealing and reselling cargo. Making freighters</w:t>
      </w:r>
      <w:r w:rsidR="00791E7E">
        <w:t xml:space="preserve"> their main target.</w:t>
      </w:r>
      <w:r w:rsidR="00B72012">
        <w:t xml:space="preserve"> </w:t>
      </w:r>
      <w:r w:rsidR="009A3239">
        <w:t>The higher the risk, the higher the reward.</w:t>
      </w:r>
    </w:p>
    <w:p w14:paraId="3C77B630" w14:textId="0AD535F6" w:rsidR="00361848" w:rsidRDefault="00361848" w:rsidP="0037704B"/>
    <w:p w14:paraId="4A920E99" w14:textId="25CA3989" w:rsidR="00ED1061" w:rsidRDefault="00ED1061" w:rsidP="00ED1061">
      <w:pPr>
        <w:pStyle w:val="Heading3"/>
      </w:pPr>
      <w:bookmarkStart w:id="280" w:name="_Toc21993139"/>
      <w:r>
        <w:t>Psi Institute</w:t>
      </w:r>
      <w:bookmarkEnd w:id="280"/>
    </w:p>
    <w:p w14:paraId="35A06EE4" w14:textId="77777777" w:rsidR="00714E59" w:rsidRDefault="00714E59" w:rsidP="00714E59">
      <w:r>
        <w:t>Amal Hyperes, the place that all psionics end up. The Psi Institute is the birthplace of psionics. There are three types of psionics: psionics that spend their entire life in the Institute, sentenced to the Institute, and those that end up there postmortem. The first type are sheltered from all outside influences. That is until they graduate and are given leave or employment. This is why the Institute is often referred to as the Garden or Graveyard. Those that call it the Garden are often those that are raised there. Others simply view it as either a prison or their final resting place.</w:t>
      </w:r>
    </w:p>
    <w:p w14:paraId="66CAFB90" w14:textId="77777777" w:rsidR="00714E59" w:rsidRDefault="00714E59" w:rsidP="00714E59"/>
    <w:p w14:paraId="1421C23E" w14:textId="77777777" w:rsidR="00714E59" w:rsidRDefault="00714E59" w:rsidP="00714E59">
      <w:r>
        <w:t>Institute raised psionics go through hundreds of years of training. Working their way up the three levels: Grounder, Climber and Flyer. Each level broken down into classes with ancient animal names associated to their level (e.g. wolf for Grounder, bear for Climber, falcon for Flyer). Grounders learn all the foundamentals of psionics and undergo the most testing. Prisoners are also housed at this level, in facilities that form a ring around the main tree-shaped campus a couple miles out in a cosmic storm. Climbers focus on specialization and honing their abilities. This translates to lots of competition and exams. Flyers rely on individual ranking and job performance on their contractual jobs to land more permanent, reputed positions.</w:t>
      </w:r>
    </w:p>
    <w:p w14:paraId="6E2592D2" w14:textId="77777777" w:rsidR="00714E59" w:rsidRDefault="00714E59" w:rsidP="00714E59"/>
    <w:p w14:paraId="327E7B60" w14:textId="77777777" w:rsidR="00714E59" w:rsidRDefault="00714E59" w:rsidP="00714E59">
      <w:r>
        <w:t>Those that are sentenced to the Institute are psionics with criminal history or poor control over their psi abilities. Psionic criminals sentenced to Solarii are taken in if the Institute shows interest in them. From one prison to another. With good behavior they can go through the same program and potentially earn a small bit of freedom.</w:t>
      </w:r>
    </w:p>
    <w:p w14:paraId="394FD9BB" w14:textId="77777777" w:rsidR="00714E59" w:rsidRDefault="00714E59" w:rsidP="00714E59"/>
    <w:p w14:paraId="4760BC31" w14:textId="77777777" w:rsidR="00714E59" w:rsidRDefault="00714E59" w:rsidP="00714E59">
      <w:r>
        <w:t>As for the psionic corpses that end up in the Institute is the third part of the Garden program. It is Galactic Law for all psionic bodies to be brought to the Institute for processing. The Institute might not be a psionic's birthplace but it is their resting place.</w:t>
      </w:r>
    </w:p>
    <w:p w14:paraId="652074CC" w14:textId="77777777" w:rsidR="00714E59" w:rsidRDefault="00714E59" w:rsidP="00714E59"/>
    <w:p w14:paraId="3083C7BB" w14:textId="292D9D83" w:rsidR="00ED1061" w:rsidRDefault="00714E59" w:rsidP="00714E59">
      <w:r>
        <w:t>The secrecy, past crimes, and bizarre regulations have drawn the attention of powerful groups and individuals. There are many theories on he Institute, very few of them are proven. One of the most concerning theories is their connection and involvement with aliens and Abyssal Ones.</w:t>
      </w:r>
    </w:p>
    <w:p w14:paraId="1C7AC973" w14:textId="77777777" w:rsidR="00ED1061" w:rsidRDefault="00ED1061" w:rsidP="0037704B"/>
    <w:p w14:paraId="6C130BA3" w14:textId="206751BC" w:rsidR="00361848" w:rsidRDefault="00361848" w:rsidP="00361848">
      <w:pPr>
        <w:pStyle w:val="Heading3"/>
      </w:pPr>
      <w:bookmarkStart w:id="281" w:name="_Toc21993140"/>
      <w:r>
        <w:t>SYN</w:t>
      </w:r>
      <w:r w:rsidR="001965EF">
        <w:t xml:space="preserve"> Wave</w:t>
      </w:r>
      <w:bookmarkEnd w:id="281"/>
    </w:p>
    <w:p w14:paraId="11E728C0" w14:textId="5912CF60" w:rsidR="00361848" w:rsidRDefault="005E3545" w:rsidP="00476563">
      <w:r>
        <w:t>System Yielding Null or SYN is the loss of one’s unique identifier given by HyperCorp.</w:t>
      </w:r>
      <w:r w:rsidR="00D11F60">
        <w:t xml:space="preserve"> </w:t>
      </w:r>
      <w:r>
        <w:t xml:space="preserve">All creatures and machines have their own identifier that HyperCorp can pull up at any given moment. Those that can’t be given an identifier are marked as SYN. This is a rare incident and almost exclusively happens to the Shell race or similar robotics. They are the only ones capable of changing their </w:t>
      </w:r>
      <w:r w:rsidR="0018129A">
        <w:t xml:space="preserve">brainwaves and/or </w:t>
      </w:r>
      <w:r w:rsidR="00E33523">
        <w:t xml:space="preserve">computing process </w:t>
      </w:r>
      <w:r>
        <w:t>at a frequency fast enough to make it impossible for EVE to track</w:t>
      </w:r>
      <w:r w:rsidR="00E33523">
        <w:t>,</w:t>
      </w:r>
      <w:r>
        <w:t xml:space="preserve"> identify</w:t>
      </w:r>
      <w:r w:rsidR="00E33523">
        <w:t xml:space="preserve"> and </w:t>
      </w:r>
      <w:r w:rsidR="000E76B8">
        <w:t>associate a number to</w:t>
      </w:r>
      <w:r>
        <w:t xml:space="preserve"> them.</w:t>
      </w:r>
      <w:r w:rsidR="002D0551">
        <w:t xml:space="preserve"> A proces</w:t>
      </w:r>
      <w:r w:rsidR="00AB6240">
        <w:t xml:space="preserve">s that is updated </w:t>
      </w:r>
      <w:r w:rsidR="00761D8A">
        <w:t>instantan</w:t>
      </w:r>
      <w:r w:rsidR="009459A3">
        <w:t>eously</w:t>
      </w:r>
      <w:r w:rsidR="00357701">
        <w:t xml:space="preserve"> </w:t>
      </w:r>
      <w:r w:rsidR="004330E4">
        <w:t>and constantly.</w:t>
      </w:r>
      <w:r w:rsidR="00C95D63">
        <w:t xml:space="preserve"> This is a process that is almost impossible</w:t>
      </w:r>
      <w:r w:rsidR="00321DB2">
        <w:t xml:space="preserve">. </w:t>
      </w:r>
      <w:r w:rsidR="00476563">
        <w:t xml:space="preserve">SYNs gave birth to the Syndicate, a task force created to exterminate </w:t>
      </w:r>
      <w:r w:rsidR="00244D2B">
        <w:t xml:space="preserve">everything </w:t>
      </w:r>
      <w:r w:rsidR="00476563">
        <w:t>that have committed SYN. Their inability to identify majority of their targets have made them a very controversial organization. Even though immortality is achieved, all still fear being labeled as SYN. It is the only guaranteed way to end up dead. Upon being marked as SYN their personal databank is wiped. No mind backups, no second life. Then and only then are they hunted down and executed. A</w:t>
      </w:r>
      <w:r w:rsidR="00067D45">
        <w:t xml:space="preserve"> Shell</w:t>
      </w:r>
      <w:r w:rsidR="00476563">
        <w:t xml:space="preserve"> that learns of their true nature will have the fear of being marked as SYN for the rest of their life.</w:t>
      </w:r>
    </w:p>
    <w:p w14:paraId="4679B591" w14:textId="3E48AE56" w:rsidR="00434359" w:rsidRDefault="00434359" w:rsidP="00476563">
      <w:r>
        <w:tab/>
        <w:t xml:space="preserve">To make matters worse, </w:t>
      </w:r>
      <w:r w:rsidR="002A18CF">
        <w:t xml:space="preserve">there has never been an instance in which SYN was intentionally achieved. </w:t>
      </w:r>
      <w:r w:rsidR="00FA7892">
        <w:t>T</w:t>
      </w:r>
      <w:r w:rsidR="002A18CF">
        <w:t>he process</w:t>
      </w:r>
      <w:r w:rsidR="0084569E">
        <w:t xml:space="preserve"> to commit SYN is </w:t>
      </w:r>
      <w:r w:rsidR="00874A80">
        <w:t>unknown and accidental.</w:t>
      </w:r>
      <w:r w:rsidR="00636AD8">
        <w:t xml:space="preserve"> Some</w:t>
      </w:r>
      <w:r w:rsidR="0074394C">
        <w:t xml:space="preserve">how, somewhere </w:t>
      </w:r>
      <w:r w:rsidR="006C6DEB">
        <w:t>machines and people are</w:t>
      </w:r>
      <w:r w:rsidR="00E10198">
        <w:t xml:space="preserve"> being altered </w:t>
      </w:r>
      <w:r w:rsidR="000E4279">
        <w:t>in such a way to permanently</w:t>
      </w:r>
      <w:r w:rsidR="006C6DEB">
        <w:t xml:space="preserve"> los</w:t>
      </w:r>
      <w:r w:rsidR="000E4279">
        <w:t>e</w:t>
      </w:r>
      <w:r w:rsidR="006C6DEB">
        <w:t xml:space="preserve"> their identifiers without their knowledge.</w:t>
      </w:r>
    </w:p>
    <w:p w14:paraId="4C412CBC" w14:textId="77777777" w:rsidR="009730EF" w:rsidRDefault="009730EF" w:rsidP="0037704B"/>
    <w:p w14:paraId="034152A7" w14:textId="77777777" w:rsidR="006825C9" w:rsidRDefault="00521C95" w:rsidP="004E29FA">
      <w:pPr>
        <w:pStyle w:val="Heading2"/>
      </w:pPr>
      <w:bookmarkStart w:id="282" w:name="_Toc21993141"/>
      <w:r>
        <w:t>Major Threats</w:t>
      </w:r>
      <w:bookmarkEnd w:id="282"/>
    </w:p>
    <w:p w14:paraId="38A2EDAA" w14:textId="77777777" w:rsidR="00BC213A" w:rsidRDefault="00BC213A" w:rsidP="004E29FA">
      <w:pPr>
        <w:pStyle w:val="Heading3"/>
      </w:pPr>
      <w:bookmarkStart w:id="283" w:name="_Toc21993142"/>
      <w:r>
        <w:t>Abyssal Ones</w:t>
      </w:r>
      <w:bookmarkEnd w:id="283"/>
    </w:p>
    <w:p w14:paraId="3BC2C134" w14:textId="251FDA53" w:rsidR="00BC213A" w:rsidRDefault="00DC7444" w:rsidP="001A032C">
      <w:r>
        <w:t>Abyssal Ones</w:t>
      </w:r>
      <w:r w:rsidR="009E60EC">
        <w:t xml:space="preserve"> do</w:t>
      </w:r>
      <w:r w:rsidR="00416FB9">
        <w:t>n’t</w:t>
      </w:r>
      <w:r w:rsidR="009E60EC">
        <w:t xml:space="preserve"> exhibit the same characteristics as living creatures.</w:t>
      </w:r>
      <w:r w:rsidR="00E335CF">
        <w:t xml:space="preserve"> They do</w:t>
      </w:r>
      <w:r w:rsidR="00416FB9">
        <w:t>n’t</w:t>
      </w:r>
      <w:r w:rsidR="00E335CF">
        <w:t xml:space="preserve"> need to eat</w:t>
      </w:r>
      <w:r w:rsidR="0026383E">
        <w:t xml:space="preserve"> or breath, nor do they have </w:t>
      </w:r>
      <w:r w:rsidR="00287787">
        <w:t>personality</w:t>
      </w:r>
      <w:r w:rsidR="0026383E">
        <w:t xml:space="preserve">. </w:t>
      </w:r>
      <w:r w:rsidR="00287787">
        <w:t xml:space="preserve">Their motives are unknown but they seem to be drawn to living creatures, humans in particular. </w:t>
      </w:r>
      <w:r w:rsidR="00E74865">
        <w:t xml:space="preserve">The rise in Abyssal One experiments have only increased the public’s exposure to them. </w:t>
      </w:r>
      <w:r w:rsidR="00A05E3B">
        <w:t>There have been</w:t>
      </w:r>
      <w:r w:rsidR="00193E20">
        <w:t xml:space="preserve"> cases in which people have been </w:t>
      </w:r>
      <w:r w:rsidR="00DB48A6">
        <w:t xml:space="preserve">mentally </w:t>
      </w:r>
      <w:r w:rsidR="00193E20">
        <w:t>influenced by an Abyssal One.</w:t>
      </w:r>
      <w:r w:rsidR="00DB48A6">
        <w:t xml:space="preserve"> This have resulted in bizarre</w:t>
      </w:r>
      <w:r w:rsidR="00DF4550">
        <w:t>, cult-like behavior and even psionic</w:t>
      </w:r>
      <w:r w:rsidR="00433389">
        <w:t xml:space="preserve"> development. </w:t>
      </w:r>
      <w:r w:rsidR="00246B9A">
        <w:t>The purpose of their</w:t>
      </w:r>
      <w:r w:rsidR="00D12498">
        <w:t xml:space="preserve"> </w:t>
      </w:r>
      <w:r w:rsidR="00246B9A">
        <w:t>involvement in human society</w:t>
      </w:r>
      <w:r w:rsidR="00D12498">
        <w:t xml:space="preserve"> is not yet known</w:t>
      </w:r>
      <w:r w:rsidR="00BA13A4">
        <w:t>,</w:t>
      </w:r>
      <w:r w:rsidR="00D12498">
        <w:t xml:space="preserve"> </w:t>
      </w:r>
      <w:r w:rsidR="00246B9A">
        <w:t>but it is evident that there have been more and more cases</w:t>
      </w:r>
      <w:r w:rsidR="00D12498">
        <w:t>.</w:t>
      </w:r>
    </w:p>
    <w:p w14:paraId="216B8DF2" w14:textId="77777777" w:rsidR="00C76A3D" w:rsidRDefault="00C76A3D" w:rsidP="001A032C"/>
    <w:p w14:paraId="27744C05" w14:textId="4CF13D0F" w:rsidR="001306A3" w:rsidRDefault="00BC213A" w:rsidP="004E29FA">
      <w:pPr>
        <w:pStyle w:val="Heading3"/>
      </w:pPr>
      <w:bookmarkStart w:id="284" w:name="_Toc21993143"/>
      <w:r>
        <w:t>Reaper Virus</w:t>
      </w:r>
      <w:bookmarkEnd w:id="284"/>
    </w:p>
    <w:p w14:paraId="5636B7B1" w14:textId="3829D42B" w:rsidR="001306A3" w:rsidRPr="001306A3" w:rsidRDefault="00A920CF" w:rsidP="001306A3">
      <w:r>
        <w:t>It is taught to destroy the Reaper Virus in the spot</w:t>
      </w:r>
      <w:r w:rsidR="005F2CF8">
        <w:t xml:space="preserve"> and if that is not possible, then it needs to </w:t>
      </w:r>
      <w:r w:rsidR="00BA13A4">
        <w:t>be</w:t>
      </w:r>
      <w:r w:rsidR="005F2CF8">
        <w:t xml:space="preserve"> quarantined</w:t>
      </w:r>
      <w:r w:rsidR="00F87D39">
        <w:t xml:space="preserve">. </w:t>
      </w:r>
      <w:r w:rsidR="000A69D2">
        <w:t xml:space="preserve">The real threat comes from the latter. </w:t>
      </w:r>
      <w:r w:rsidR="00397338">
        <w:t>If not dealt with</w:t>
      </w:r>
      <w:r w:rsidR="00762053">
        <w:t xml:space="preserve">in a </w:t>
      </w:r>
      <w:r w:rsidR="002C78EA">
        <w:t xml:space="preserve">timely manner then the </w:t>
      </w:r>
      <w:r w:rsidR="000330A5">
        <w:t>virus progress</w:t>
      </w:r>
      <w:r w:rsidR="00D63070">
        <w:t xml:space="preserve">es to stage three. Once at this stage it </w:t>
      </w:r>
      <w:r w:rsidR="00FB5B6F">
        <w:t>becomes indestructible a</w:t>
      </w:r>
      <w:r w:rsidR="00DD44E9">
        <w:t>nd rapid spreading.</w:t>
      </w:r>
      <w:r w:rsidR="00627C41">
        <w:t xml:space="preserve"> At this stage it can only be </w:t>
      </w:r>
      <w:r w:rsidR="00281B2C">
        <w:t xml:space="preserve">lured to a blackhole or shot into a sun, </w:t>
      </w:r>
      <w:r w:rsidR="00F1654E">
        <w:t xml:space="preserve">there are no other permanent solutions. </w:t>
      </w:r>
      <w:r w:rsidR="004C6ED4">
        <w:t>With more stage three incidents</w:t>
      </w:r>
      <w:r w:rsidR="0091517D">
        <w:t xml:space="preserve">, more </w:t>
      </w:r>
      <w:r w:rsidR="00BA13A4">
        <w:t>and more</w:t>
      </w:r>
      <w:r w:rsidR="0091517D">
        <w:t xml:space="preserve"> regions of the sector is quarantined in hopes that the virus </w:t>
      </w:r>
      <w:r w:rsidR="00FF12E9">
        <w:t>will go</w:t>
      </w:r>
      <w:r w:rsidR="004C6CF2">
        <w:t xml:space="preserve"> into </w:t>
      </w:r>
      <w:r w:rsidR="006437CF">
        <w:t xml:space="preserve">a dormant state </w:t>
      </w:r>
      <w:r w:rsidR="00DC55C3">
        <w:t>from</w:t>
      </w:r>
      <w:r w:rsidR="006437CF">
        <w:t xml:space="preserve"> lack of stimulation. </w:t>
      </w:r>
      <w:r w:rsidR="00F1654E">
        <w:t>With hopes that no one</w:t>
      </w:r>
      <w:r w:rsidR="008F3CD3">
        <w:t xml:space="preserve"> will enter these quarantined regions</w:t>
      </w:r>
      <w:r w:rsidR="004C6CF2">
        <w:t xml:space="preserve">. </w:t>
      </w:r>
      <w:r w:rsidR="008F3CD3">
        <w:t>However, with more</w:t>
      </w:r>
      <w:r w:rsidR="00FF12E9">
        <w:t xml:space="preserve"> </w:t>
      </w:r>
      <w:r w:rsidR="008746EA">
        <w:t>people</w:t>
      </w:r>
      <w:r w:rsidR="00FF12E9">
        <w:t xml:space="preserve"> trying to </w:t>
      </w:r>
      <w:r w:rsidR="00F376D9">
        <w:t xml:space="preserve">go off the grid there is fear </w:t>
      </w:r>
      <w:r w:rsidR="00365B8E">
        <w:t xml:space="preserve">that </w:t>
      </w:r>
      <w:r w:rsidR="00065115">
        <w:t>the</w:t>
      </w:r>
      <w:r w:rsidR="003C5E75">
        <w:t xml:space="preserve">re will be </w:t>
      </w:r>
      <w:r w:rsidR="00AA7A71">
        <w:t>more</w:t>
      </w:r>
      <w:r w:rsidR="003C5E75">
        <w:t xml:space="preserve"> outbreak</w:t>
      </w:r>
      <w:r w:rsidR="00AA7A71">
        <w:t>s</w:t>
      </w:r>
      <w:r w:rsidR="003C5E75">
        <w:t>.</w:t>
      </w:r>
    </w:p>
    <w:p w14:paraId="28A2AD73" w14:textId="77777777" w:rsidR="002D4DB8" w:rsidRPr="001306A3" w:rsidRDefault="002D4DB8" w:rsidP="001306A3"/>
    <w:p w14:paraId="07360FCC" w14:textId="77777777" w:rsidR="003605DD" w:rsidRDefault="001306A3" w:rsidP="004E29FA">
      <w:pPr>
        <w:pStyle w:val="Heading3"/>
      </w:pPr>
      <w:bookmarkStart w:id="285" w:name="_Toc21993144"/>
      <w:r>
        <w:t>Titan Race</w:t>
      </w:r>
      <w:bookmarkEnd w:id="285"/>
    </w:p>
    <w:p w14:paraId="17B7ACDF" w14:textId="3F2B4911" w:rsidR="00C43B4E" w:rsidRDefault="003605DD" w:rsidP="003605DD">
      <w:r>
        <w:t>With more</w:t>
      </w:r>
      <w:r w:rsidR="003F6CFD">
        <w:t xml:space="preserve"> of the sector falling to corruption, Abyssal Ones or the Reaper Virus</w:t>
      </w:r>
      <w:r w:rsidR="008A5BD6">
        <w:t xml:space="preserve">; people are seeking </w:t>
      </w:r>
      <w:r w:rsidR="00C50C0A">
        <w:t xml:space="preserve">an escape. </w:t>
      </w:r>
      <w:r w:rsidR="002E339F">
        <w:t xml:space="preserve">An escape out of the sector itself and finding </w:t>
      </w:r>
      <w:r w:rsidR="007B143D">
        <w:t xml:space="preserve">a safer, more promising sector for them to inhabit. </w:t>
      </w:r>
      <w:r w:rsidR="005D5EF5">
        <w:t xml:space="preserve">Most </w:t>
      </w:r>
      <w:r w:rsidR="00652372">
        <w:t>embark on</w:t>
      </w:r>
      <w:r w:rsidR="005D5EF5">
        <w:t xml:space="preserve"> </w:t>
      </w:r>
      <w:r w:rsidR="0007537A">
        <w:t>space voyages</w:t>
      </w:r>
      <w:r w:rsidR="00D00FAD">
        <w:t xml:space="preserve"> out into the void</w:t>
      </w:r>
      <w:r w:rsidR="00652372">
        <w:t>,</w:t>
      </w:r>
      <w:r w:rsidR="00D00FAD">
        <w:t xml:space="preserve"> beyond the borders of the sector.</w:t>
      </w:r>
      <w:r w:rsidR="00652372">
        <w:t xml:space="preserve"> However, there are those </w:t>
      </w:r>
      <w:r w:rsidR="009B551E">
        <w:t xml:space="preserve">researching and seeking out Titan </w:t>
      </w:r>
      <w:r w:rsidR="00B83E26">
        <w:t>T</w:t>
      </w:r>
      <w:r w:rsidR="009B551E">
        <w:t xml:space="preserve">ech to </w:t>
      </w:r>
      <w:r w:rsidR="00C26920">
        <w:t xml:space="preserve">fix or even </w:t>
      </w:r>
      <w:r w:rsidR="009B551E">
        <w:t xml:space="preserve">create </w:t>
      </w:r>
      <w:r w:rsidR="001B6BEB">
        <w:t>Elder Gates</w:t>
      </w:r>
      <w:r w:rsidR="00C26920">
        <w:t xml:space="preserve">. Mysterious Titan </w:t>
      </w:r>
      <w:r w:rsidR="00B83E26">
        <w:t>T</w:t>
      </w:r>
      <w:r w:rsidR="00C26920">
        <w:t>ech that allow Titans to instantly travel through space and time</w:t>
      </w:r>
      <w:r w:rsidR="007256B0">
        <w:t xml:space="preserve">, or at least </w:t>
      </w:r>
      <w:r w:rsidR="002519DD">
        <w:t>that is the theory</w:t>
      </w:r>
      <w:r w:rsidR="00C26920">
        <w:t>.</w:t>
      </w:r>
      <w:r w:rsidR="002519DD">
        <w:t xml:space="preserve"> </w:t>
      </w:r>
      <w:r w:rsidR="00D7332B">
        <w:t xml:space="preserve">Not only are organizaitons racing against the doomsday clock and each other but they are also racing against the </w:t>
      </w:r>
      <w:r w:rsidR="00F0126F">
        <w:t>pending decision of</w:t>
      </w:r>
      <w:r w:rsidR="00A80171">
        <w:t xml:space="preserve"> the</w:t>
      </w:r>
      <w:r w:rsidR="00F0126F">
        <w:t xml:space="preserve"> Titan</w:t>
      </w:r>
      <w:r w:rsidR="00A80171">
        <w:t xml:space="preserve"> collective.</w:t>
      </w:r>
      <w:r w:rsidR="00B314CD">
        <w:t xml:space="preserve"> </w:t>
      </w:r>
      <w:r w:rsidR="00EA0969">
        <w:t>The term given to</w:t>
      </w:r>
      <w:r w:rsidR="004520CA">
        <w:t xml:space="preserve"> the hostile </w:t>
      </w:r>
      <w:r w:rsidR="00552086">
        <w:t>Titans that are</w:t>
      </w:r>
      <w:r w:rsidR="002B36E5">
        <w:t xml:space="preserve"> considering or</w:t>
      </w:r>
      <w:r w:rsidR="00552086">
        <w:t xml:space="preserve"> </w:t>
      </w:r>
      <w:r w:rsidR="00510D8E">
        <w:t xml:space="preserve">working towards </w:t>
      </w:r>
      <w:r w:rsidR="00A468EF">
        <w:t xml:space="preserve">the </w:t>
      </w:r>
      <w:r w:rsidR="000C4E0A">
        <w:t>ex</w:t>
      </w:r>
      <w:r w:rsidR="009F59BC">
        <w:t>tinction of the human race.</w:t>
      </w:r>
      <w:r w:rsidR="00C43B4E">
        <w:br w:type="page"/>
      </w:r>
    </w:p>
    <w:p w14:paraId="4A7949ED" w14:textId="13EDB90A" w:rsidR="00902289" w:rsidRDefault="00C14326" w:rsidP="00C14326">
      <w:pPr>
        <w:pStyle w:val="Heading3"/>
      </w:pPr>
      <w:bookmarkStart w:id="286" w:name="_Toc21993145"/>
      <w:r>
        <w:t>The Old World</w:t>
      </w:r>
      <w:bookmarkEnd w:id="286"/>
    </w:p>
    <w:p w14:paraId="769AD2BE" w14:textId="424C8909" w:rsidR="00902289" w:rsidRDefault="00902289" w:rsidP="00902289">
      <w:r>
        <w:t>It is near the end of the 98th century, the end of a Golden Age, a time in which nations raced for space habitation. One by one nations took to space creating massive space stations and focused on planet or luna colonization. With people now living in space and the advancement in food production the burden on Earth lessened to the point that it started to recover from centuries of pollution and neglect. It would have been the best time to live and raise a family, if not for The Fall.</w:t>
      </w:r>
    </w:p>
    <w:p w14:paraId="2C93AC99" w14:textId="77777777" w:rsidR="00902289" w:rsidRDefault="00902289" w:rsidP="00902289"/>
    <w:p w14:paraId="385140E0" w14:textId="6F2717BC" w:rsidR="00902289" w:rsidRDefault="00902289" w:rsidP="00902289">
      <w:r>
        <w:t xml:space="preserve">Everyone knew that nature would deal mankind the death blow, but we pushed it off believing that we had plenty of time to prepare. They were right to do so, we had plenty of time but what they did not take into consideration was the dying part. The scary part of death is the process of getting to that end. Sometimes it’s quick and effortless, other times it is a slow and painful process that would instill fear in the bravest of men. No one wishes for a slow death but that is what the human race received. Three years. For three years man had to watch as their world burned. For three years man had to mark off </w:t>
      </w:r>
      <w:r w:rsidR="00A3466D">
        <w:t>colonies</w:t>
      </w:r>
      <w:r>
        <w:t xml:space="preserve"> on their maps as they turned to ash. For three years man had to choose who was special enough, smart enough, healthy enough to live. Three years too long.</w:t>
      </w:r>
    </w:p>
    <w:p w14:paraId="20329C4E" w14:textId="77777777" w:rsidR="00902289" w:rsidRDefault="00902289" w:rsidP="00902289"/>
    <w:p w14:paraId="50A32863" w14:textId="5E3DE2C8" w:rsidR="00902289" w:rsidRDefault="00902289" w:rsidP="00902289">
      <w:r>
        <w:t xml:space="preserve">To this day no one knows the cause of the phenomenon known as the Three Stars. What was believed to be three newly created stars turned out to be blast waves filled with more energy than believed possible. By the time the first wave hit it was too late. The first wave took us by surprise, killing millions and decimating entire </w:t>
      </w:r>
      <w:r w:rsidR="00A3466D">
        <w:t>colonies</w:t>
      </w:r>
      <w:r>
        <w:t>. People became instantly irradiated. The lucky ones breathed in burning air, the not so lucky ones become instantly irradiated or mentally unstable. Only those residing in space shielded by the planet was able to live through the wave unscathed. For a whole year they had to watch as their fellow brethren fight for life. They tried saving as much as possible but by the second year, the second wave they came to accept their fate.</w:t>
      </w:r>
    </w:p>
    <w:p w14:paraId="1E5145D1" w14:textId="77777777" w:rsidR="00902289" w:rsidRDefault="00902289" w:rsidP="00902289"/>
    <w:p w14:paraId="2EF03353" w14:textId="77777777" w:rsidR="00902289" w:rsidRDefault="00902289" w:rsidP="00902289">
      <w:r>
        <w:t>The second wave was prepared for so the casualties lessened immensely but it was the wave that decimated the planet. It was the final nail in the coffin, the only thing left to do was to wait for the hammer. Those long two years of radiation and burning air blemished the past four centuries of peace and prosperity. Many submitted to their deaths, accepting the end but a brave few decided this was not the end.</w:t>
      </w:r>
    </w:p>
    <w:p w14:paraId="4FEDCD2B" w14:textId="77777777" w:rsidR="00902289" w:rsidRDefault="00902289" w:rsidP="00902289"/>
    <w:p w14:paraId="03533639" w14:textId="51D6303A" w:rsidR="001A04B0" w:rsidRDefault="00902289">
      <w:pPr>
        <w:sectPr w:rsidR="001A04B0" w:rsidSect="00933BA1">
          <w:type w:val="continuous"/>
          <w:pgSz w:w="12240" w:h="15840"/>
          <w:pgMar w:top="1440" w:right="1440" w:bottom="1440" w:left="1440" w:header="720" w:footer="720" w:gutter="0"/>
          <w:cols w:num="2" w:space="720"/>
          <w:docGrid w:linePitch="360"/>
        </w:sectPr>
      </w:pPr>
      <w:r>
        <w:t>For years the Human Salvation Organization has been sending out small spacecraft into the depths of space. This has been kept a secret due to many immoral aspects of the mission. Also to not panic the masses into thinking the government was attempting to jump ship and were using guinea pigs to find them a sufficient new planet. Which is half true. At the beginning the government has been using the organization to seek a new home planet for their world leaders. As time passed the government began accepting their impending doom and resorted to using the organization as a last ditch effort to spare at least a handful of humans from extinction. Keeping it hush-hush hundreds of volunteers were sent out into the void never to be heard from again. The hopes and dreams of thirty-two billion souls riding on your survival Void Walkers as they send you out into the abyss in one last ditch effort to spare the human race... and this is how you lost your humanity.</w:t>
      </w:r>
    </w:p>
    <w:p w14:paraId="7B1E3EA7" w14:textId="77777777" w:rsidR="007B106E" w:rsidRDefault="007B106E">
      <w:pPr>
        <w:rPr>
          <w:rFonts w:asciiTheme="majorHAnsi" w:eastAsiaTheme="majorEastAsia" w:hAnsiTheme="majorHAnsi" w:cstheme="majorBidi"/>
          <w:color w:val="2F5496" w:themeColor="accent1" w:themeShade="BF"/>
          <w:sz w:val="32"/>
          <w:szCs w:val="32"/>
        </w:rPr>
      </w:pPr>
      <w:r>
        <w:br w:type="page"/>
      </w:r>
    </w:p>
    <w:p w14:paraId="6133504E" w14:textId="70B046D2" w:rsidR="00E32202" w:rsidRDefault="007B106E" w:rsidP="000642BC">
      <w:pPr>
        <w:pStyle w:val="Heading1"/>
      </w:pPr>
      <w:bookmarkStart w:id="287" w:name="_Toc21993146"/>
      <w:r>
        <w:t>Chapter 9: The System</w:t>
      </w:r>
      <w:bookmarkEnd w:id="287"/>
    </w:p>
    <w:p w14:paraId="3599C84C" w14:textId="77777777" w:rsidR="00E32202" w:rsidRDefault="00E32202">
      <w:pPr>
        <w:rPr>
          <w:rFonts w:asciiTheme="majorHAnsi" w:eastAsiaTheme="majorEastAsia" w:hAnsiTheme="majorHAnsi" w:cstheme="majorBidi"/>
          <w:color w:val="2F5496" w:themeColor="accent1" w:themeShade="BF"/>
          <w:sz w:val="32"/>
          <w:szCs w:val="32"/>
        </w:rPr>
      </w:pPr>
      <w:r>
        <w:br w:type="page"/>
      </w:r>
    </w:p>
    <w:p w14:paraId="7B417855" w14:textId="77777777" w:rsidR="005D586E" w:rsidRDefault="005D586E" w:rsidP="00EB24A3">
      <w:pPr>
        <w:pStyle w:val="Heading2"/>
        <w:sectPr w:rsidR="005D586E" w:rsidSect="00C108AE">
          <w:type w:val="continuous"/>
          <w:pgSz w:w="12240" w:h="15840"/>
          <w:pgMar w:top="1440" w:right="1440" w:bottom="1440" w:left="1440" w:header="720" w:footer="720" w:gutter="0"/>
          <w:cols w:space="720"/>
          <w:docGrid w:linePitch="360"/>
        </w:sectPr>
      </w:pPr>
    </w:p>
    <w:p w14:paraId="5A5487BC" w14:textId="62E666B9" w:rsidR="00F64F46" w:rsidRDefault="00C9466F" w:rsidP="00F64F46">
      <w:pPr>
        <w:pStyle w:val="Heading2"/>
        <w:sectPr w:rsidR="00F64F46" w:rsidSect="00A022B1">
          <w:type w:val="continuous"/>
          <w:pgSz w:w="12240" w:h="15840"/>
          <w:pgMar w:top="1440" w:right="1440" w:bottom="1440" w:left="1440" w:header="720" w:footer="720" w:gutter="0"/>
          <w:cols w:space="720"/>
          <w:docGrid w:linePitch="360"/>
        </w:sectPr>
      </w:pPr>
      <w:bookmarkStart w:id="288" w:name="_Toc21993147"/>
      <w:r>
        <w:t xml:space="preserve">Table 9-1: </w:t>
      </w:r>
      <w:r w:rsidR="00B61589">
        <w:t>Max Stat</w:t>
      </w:r>
      <w:r w:rsidR="00716704">
        <w:t xml:space="preserve"> </w:t>
      </w:r>
      <w:r w:rsidR="00246D79">
        <w:t>Approximator</w:t>
      </w:r>
      <w:bookmarkEnd w:id="288"/>
    </w:p>
    <w:tbl>
      <w:tblPr>
        <w:tblStyle w:val="GridTable4-Accent5"/>
        <w:tblW w:w="5000" w:type="pct"/>
        <w:tblLook w:val="04A0" w:firstRow="1" w:lastRow="0" w:firstColumn="1" w:lastColumn="0" w:noHBand="0" w:noVBand="1"/>
      </w:tblPr>
      <w:tblGrid>
        <w:gridCol w:w="2295"/>
        <w:gridCol w:w="1359"/>
        <w:gridCol w:w="1756"/>
        <w:gridCol w:w="2132"/>
        <w:gridCol w:w="1808"/>
      </w:tblGrid>
      <w:tr w:rsidR="0035044B" w14:paraId="60141DB4" w14:textId="77777777" w:rsidTr="00657E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pct"/>
          </w:tcPr>
          <w:p w14:paraId="220A92D2" w14:textId="77777777" w:rsidR="0035044B" w:rsidRDefault="00CD29E3" w:rsidP="00D337F8">
            <w:pPr>
              <w:rPr>
                <w:b w:val="0"/>
                <w:bCs w:val="0"/>
              </w:rPr>
            </w:pPr>
            <w:r>
              <w:t>Campaign Duration</w:t>
            </w:r>
          </w:p>
          <w:p w14:paraId="213BCB78" w14:textId="57E83F3C" w:rsidR="00D57794" w:rsidRPr="00246D79" w:rsidRDefault="00D57794" w:rsidP="00D337F8">
            <w:pPr>
              <w:rPr>
                <w:b w:val="0"/>
                <w:bCs w:val="0"/>
              </w:rPr>
            </w:pPr>
            <w:r>
              <w:t>Played Weekly</w:t>
            </w:r>
          </w:p>
        </w:tc>
        <w:tc>
          <w:tcPr>
            <w:tcW w:w="727" w:type="pct"/>
          </w:tcPr>
          <w:p w14:paraId="4E39D9F2" w14:textId="77777777" w:rsidR="006155B7" w:rsidRDefault="00CD29E3" w:rsidP="00D337F8">
            <w:pPr>
              <w:cnfStyle w:val="100000000000" w:firstRow="1" w:lastRow="0" w:firstColumn="0" w:lastColumn="0" w:oddVBand="0" w:evenVBand="0" w:oddHBand="0" w:evenHBand="0" w:firstRowFirstColumn="0" w:firstRowLastColumn="0" w:lastRowFirstColumn="0" w:lastRowLastColumn="0"/>
              <w:rPr>
                <w:b w:val="0"/>
                <w:bCs w:val="0"/>
              </w:rPr>
            </w:pPr>
            <w:r>
              <w:t>Base</w:t>
            </w:r>
          </w:p>
          <w:p w14:paraId="3436CE4A" w14:textId="7342BE71" w:rsidR="00873D07" w:rsidRPr="006155B7" w:rsidRDefault="00873D07" w:rsidP="00D337F8">
            <w:pPr>
              <w:cnfStyle w:val="100000000000" w:firstRow="1" w:lastRow="0" w:firstColumn="0" w:lastColumn="0" w:oddVBand="0" w:evenVBand="0" w:oddHBand="0" w:evenHBand="0" w:firstRowFirstColumn="0" w:firstRowLastColumn="0" w:lastRowFirstColumn="0" w:lastRowLastColumn="0"/>
              <w:rPr>
                <w:b w:val="0"/>
                <w:bCs w:val="0"/>
              </w:rPr>
            </w:pPr>
            <w:r>
              <w:t>AP/Session</w:t>
            </w:r>
          </w:p>
        </w:tc>
        <w:tc>
          <w:tcPr>
            <w:tcW w:w="939" w:type="pct"/>
          </w:tcPr>
          <w:p w14:paraId="5D30063B" w14:textId="77777777" w:rsidR="00CD29E3" w:rsidRDefault="00CD29E3" w:rsidP="00D337F8">
            <w:pPr>
              <w:cnfStyle w:val="100000000000" w:firstRow="1" w:lastRow="0" w:firstColumn="0" w:lastColumn="0" w:oddVBand="0" w:evenVBand="0" w:oddHBand="0" w:evenHBand="0" w:firstRowFirstColumn="0" w:firstRowLastColumn="0" w:lastRowFirstColumn="0" w:lastRowLastColumn="0"/>
              <w:rPr>
                <w:b w:val="0"/>
                <w:bCs w:val="0"/>
              </w:rPr>
            </w:pPr>
            <w:r>
              <w:t>Easy Difficulty</w:t>
            </w:r>
          </w:p>
          <w:p w14:paraId="0DF98227" w14:textId="166BDD7A" w:rsidR="00873D07" w:rsidRPr="00B76139" w:rsidRDefault="00873D07" w:rsidP="00D337F8">
            <w:pPr>
              <w:cnfStyle w:val="100000000000" w:firstRow="1" w:lastRow="0" w:firstColumn="0" w:lastColumn="0" w:oddVBand="0" w:evenVBand="0" w:oddHBand="0" w:evenHBand="0" w:firstRowFirstColumn="0" w:firstRowLastColumn="0" w:lastRowFirstColumn="0" w:lastRowLastColumn="0"/>
              <w:rPr>
                <w:b w:val="0"/>
                <w:bCs w:val="0"/>
              </w:rPr>
            </w:pPr>
            <w:r>
              <w:t>AP/Session</w:t>
            </w:r>
          </w:p>
        </w:tc>
        <w:tc>
          <w:tcPr>
            <w:tcW w:w="1140" w:type="pct"/>
          </w:tcPr>
          <w:p w14:paraId="30FD9B76" w14:textId="77777777" w:rsidR="00CD29E3" w:rsidRDefault="00CD29E3" w:rsidP="00B76139">
            <w:pPr>
              <w:cnfStyle w:val="100000000000" w:firstRow="1" w:lastRow="0" w:firstColumn="0" w:lastColumn="0" w:oddVBand="0" w:evenVBand="0" w:oddHBand="0" w:evenHBand="0" w:firstRowFirstColumn="0" w:firstRowLastColumn="0" w:lastRowFirstColumn="0" w:lastRowLastColumn="0"/>
              <w:rPr>
                <w:b w:val="0"/>
                <w:bCs w:val="0"/>
              </w:rPr>
            </w:pPr>
            <w:r>
              <w:t>Medium Difficulty</w:t>
            </w:r>
          </w:p>
          <w:p w14:paraId="561ED285" w14:textId="0C41C31B" w:rsidR="00873D07" w:rsidRPr="00B76139" w:rsidRDefault="00873D07" w:rsidP="00B76139">
            <w:pPr>
              <w:cnfStyle w:val="100000000000" w:firstRow="1" w:lastRow="0" w:firstColumn="0" w:lastColumn="0" w:oddVBand="0" w:evenVBand="0" w:oddHBand="0" w:evenHBand="0" w:firstRowFirstColumn="0" w:firstRowLastColumn="0" w:lastRowFirstColumn="0" w:lastRowLastColumn="0"/>
              <w:rPr>
                <w:b w:val="0"/>
                <w:bCs w:val="0"/>
              </w:rPr>
            </w:pPr>
            <w:r>
              <w:t>AP/Session</w:t>
            </w:r>
          </w:p>
        </w:tc>
        <w:tc>
          <w:tcPr>
            <w:tcW w:w="967" w:type="pct"/>
          </w:tcPr>
          <w:p w14:paraId="152ECB0F" w14:textId="77777777" w:rsidR="00CD29E3" w:rsidRDefault="00CD29E3" w:rsidP="00831E63">
            <w:pPr>
              <w:cnfStyle w:val="100000000000" w:firstRow="1" w:lastRow="0" w:firstColumn="0" w:lastColumn="0" w:oddVBand="0" w:evenVBand="0" w:oddHBand="0" w:evenHBand="0" w:firstRowFirstColumn="0" w:firstRowLastColumn="0" w:lastRowFirstColumn="0" w:lastRowLastColumn="0"/>
              <w:rPr>
                <w:b w:val="0"/>
                <w:bCs w:val="0"/>
              </w:rPr>
            </w:pPr>
            <w:r>
              <w:t>Hard Difficulty</w:t>
            </w:r>
          </w:p>
          <w:p w14:paraId="3802D78D" w14:textId="3F30B260" w:rsidR="00873D07" w:rsidRPr="00B76139" w:rsidRDefault="00873D07" w:rsidP="00831E63">
            <w:pPr>
              <w:cnfStyle w:val="100000000000" w:firstRow="1" w:lastRow="0" w:firstColumn="0" w:lastColumn="0" w:oddVBand="0" w:evenVBand="0" w:oddHBand="0" w:evenHBand="0" w:firstRowFirstColumn="0" w:firstRowLastColumn="0" w:lastRowFirstColumn="0" w:lastRowLastColumn="0"/>
              <w:rPr>
                <w:b w:val="0"/>
                <w:bCs w:val="0"/>
              </w:rPr>
            </w:pPr>
            <w:r>
              <w:t>AP/Session</w:t>
            </w:r>
          </w:p>
        </w:tc>
      </w:tr>
      <w:tr w:rsidR="0035044B" w14:paraId="13B37146" w14:textId="77777777" w:rsidTr="00657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pct"/>
          </w:tcPr>
          <w:p w14:paraId="7EC4684A" w14:textId="37EDA31F" w:rsidR="00CD29E3" w:rsidRDefault="00CD29E3" w:rsidP="00D337F8">
            <w:r>
              <w:t>1 Year</w:t>
            </w:r>
          </w:p>
        </w:tc>
        <w:tc>
          <w:tcPr>
            <w:tcW w:w="727" w:type="pct"/>
          </w:tcPr>
          <w:p w14:paraId="4D4DA124" w14:textId="695939FF" w:rsidR="00CD29E3" w:rsidRDefault="00C766FA" w:rsidP="00D337F8">
            <w:pPr>
              <w:cnfStyle w:val="000000100000" w:firstRow="0" w:lastRow="0" w:firstColumn="0" w:lastColumn="0" w:oddVBand="0" w:evenVBand="0" w:oddHBand="1" w:evenHBand="0" w:firstRowFirstColumn="0" w:firstRowLastColumn="0" w:lastRowFirstColumn="0" w:lastRowLastColumn="0"/>
            </w:pPr>
            <w:r>
              <w:t>67</w:t>
            </w:r>
          </w:p>
        </w:tc>
        <w:tc>
          <w:tcPr>
            <w:tcW w:w="939" w:type="pct"/>
          </w:tcPr>
          <w:p w14:paraId="4FE1E049" w14:textId="6286B168" w:rsidR="00CD29E3" w:rsidRDefault="006C3731" w:rsidP="00D337F8">
            <w:pPr>
              <w:cnfStyle w:val="000000100000" w:firstRow="0" w:lastRow="0" w:firstColumn="0" w:lastColumn="0" w:oddVBand="0" w:evenVBand="0" w:oddHBand="1" w:evenHBand="0" w:firstRowFirstColumn="0" w:firstRowLastColumn="0" w:lastRowFirstColumn="0" w:lastRowLastColumn="0"/>
            </w:pPr>
            <w:r>
              <w:t>65</w:t>
            </w:r>
          </w:p>
        </w:tc>
        <w:tc>
          <w:tcPr>
            <w:tcW w:w="1140" w:type="pct"/>
          </w:tcPr>
          <w:p w14:paraId="0A9AE1C7" w14:textId="253AF848" w:rsidR="00CD29E3" w:rsidRDefault="003B71E1" w:rsidP="00D337F8">
            <w:pPr>
              <w:cnfStyle w:val="000000100000" w:firstRow="0" w:lastRow="0" w:firstColumn="0" w:lastColumn="0" w:oddVBand="0" w:evenVBand="0" w:oddHBand="1" w:evenHBand="0" w:firstRowFirstColumn="0" w:firstRowLastColumn="0" w:lastRowFirstColumn="0" w:lastRowLastColumn="0"/>
            </w:pPr>
            <w:r>
              <w:t>62</w:t>
            </w:r>
          </w:p>
        </w:tc>
        <w:tc>
          <w:tcPr>
            <w:tcW w:w="967" w:type="pct"/>
          </w:tcPr>
          <w:p w14:paraId="27661EAC" w14:textId="3E663995" w:rsidR="00CD29E3" w:rsidRDefault="003B71E1" w:rsidP="00D337F8">
            <w:pPr>
              <w:cnfStyle w:val="000000100000" w:firstRow="0" w:lastRow="0" w:firstColumn="0" w:lastColumn="0" w:oddVBand="0" w:evenVBand="0" w:oddHBand="1" w:evenHBand="0" w:firstRowFirstColumn="0" w:firstRowLastColumn="0" w:lastRowFirstColumn="0" w:lastRowLastColumn="0"/>
            </w:pPr>
            <w:r>
              <w:t>60</w:t>
            </w:r>
          </w:p>
        </w:tc>
      </w:tr>
      <w:tr w:rsidR="00F53862" w14:paraId="6643F6C5" w14:textId="77777777" w:rsidTr="00657E7B">
        <w:tc>
          <w:tcPr>
            <w:cnfStyle w:val="001000000000" w:firstRow="0" w:lastRow="0" w:firstColumn="1" w:lastColumn="0" w:oddVBand="0" w:evenVBand="0" w:oddHBand="0" w:evenHBand="0" w:firstRowFirstColumn="0" w:firstRowLastColumn="0" w:lastRowFirstColumn="0" w:lastRowLastColumn="0"/>
            <w:tcW w:w="1227" w:type="pct"/>
          </w:tcPr>
          <w:p w14:paraId="660D342A" w14:textId="5D1E7570" w:rsidR="00CD29E3" w:rsidRDefault="00CD29E3" w:rsidP="00D337F8">
            <w:r>
              <w:t>2 Years</w:t>
            </w:r>
          </w:p>
        </w:tc>
        <w:tc>
          <w:tcPr>
            <w:tcW w:w="727" w:type="pct"/>
          </w:tcPr>
          <w:p w14:paraId="22340266" w14:textId="0F6A686F" w:rsidR="00CD29E3" w:rsidRDefault="00125D08" w:rsidP="00D337F8">
            <w:pPr>
              <w:cnfStyle w:val="000000000000" w:firstRow="0" w:lastRow="0" w:firstColumn="0" w:lastColumn="0" w:oddVBand="0" w:evenVBand="0" w:oddHBand="0" w:evenHBand="0" w:firstRowFirstColumn="0" w:firstRowLastColumn="0" w:lastRowFirstColumn="0" w:lastRowLastColumn="0"/>
            </w:pPr>
            <w:r>
              <w:t>33</w:t>
            </w:r>
          </w:p>
        </w:tc>
        <w:tc>
          <w:tcPr>
            <w:tcW w:w="939" w:type="pct"/>
          </w:tcPr>
          <w:p w14:paraId="23970FC4" w14:textId="0B85785A" w:rsidR="00CD29E3" w:rsidRDefault="00526AD2" w:rsidP="00D337F8">
            <w:pPr>
              <w:cnfStyle w:val="000000000000" w:firstRow="0" w:lastRow="0" w:firstColumn="0" w:lastColumn="0" w:oddVBand="0" w:evenVBand="0" w:oddHBand="0" w:evenHBand="0" w:firstRowFirstColumn="0" w:firstRowLastColumn="0" w:lastRowFirstColumn="0" w:lastRowLastColumn="0"/>
            </w:pPr>
            <w:r>
              <w:t>32</w:t>
            </w:r>
          </w:p>
        </w:tc>
        <w:tc>
          <w:tcPr>
            <w:tcW w:w="1140" w:type="pct"/>
          </w:tcPr>
          <w:p w14:paraId="1FAFF061" w14:textId="326EF34B" w:rsidR="00CD29E3" w:rsidRDefault="003B71E1" w:rsidP="00D337F8">
            <w:pPr>
              <w:cnfStyle w:val="000000000000" w:firstRow="0" w:lastRow="0" w:firstColumn="0" w:lastColumn="0" w:oddVBand="0" w:evenVBand="0" w:oddHBand="0" w:evenHBand="0" w:firstRowFirstColumn="0" w:firstRowLastColumn="0" w:lastRowFirstColumn="0" w:lastRowLastColumn="0"/>
            </w:pPr>
            <w:r>
              <w:t>31</w:t>
            </w:r>
          </w:p>
        </w:tc>
        <w:tc>
          <w:tcPr>
            <w:tcW w:w="967" w:type="pct"/>
          </w:tcPr>
          <w:p w14:paraId="7544AA3E" w14:textId="5AFB8B00" w:rsidR="00CD29E3" w:rsidRDefault="003B71E1" w:rsidP="00D337F8">
            <w:pPr>
              <w:cnfStyle w:val="000000000000" w:firstRow="0" w:lastRow="0" w:firstColumn="0" w:lastColumn="0" w:oddVBand="0" w:evenVBand="0" w:oddHBand="0" w:evenHBand="0" w:firstRowFirstColumn="0" w:firstRowLastColumn="0" w:lastRowFirstColumn="0" w:lastRowLastColumn="0"/>
            </w:pPr>
            <w:r>
              <w:t>30</w:t>
            </w:r>
          </w:p>
        </w:tc>
      </w:tr>
      <w:tr w:rsidR="0035044B" w14:paraId="53C3A9D7" w14:textId="77777777" w:rsidTr="00657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pct"/>
          </w:tcPr>
          <w:p w14:paraId="585ED349" w14:textId="69CFDE61" w:rsidR="00CD29E3" w:rsidRDefault="00CD29E3" w:rsidP="00D337F8">
            <w:r>
              <w:t>3 Years</w:t>
            </w:r>
          </w:p>
        </w:tc>
        <w:tc>
          <w:tcPr>
            <w:tcW w:w="727" w:type="pct"/>
          </w:tcPr>
          <w:p w14:paraId="4052319A" w14:textId="2CD42D9C" w:rsidR="00CD29E3" w:rsidRDefault="00125D08" w:rsidP="00D337F8">
            <w:pPr>
              <w:cnfStyle w:val="000000100000" w:firstRow="0" w:lastRow="0" w:firstColumn="0" w:lastColumn="0" w:oddVBand="0" w:evenVBand="0" w:oddHBand="1" w:evenHBand="0" w:firstRowFirstColumn="0" w:firstRowLastColumn="0" w:lastRowFirstColumn="0" w:lastRowLastColumn="0"/>
            </w:pPr>
            <w:r>
              <w:t>22</w:t>
            </w:r>
          </w:p>
        </w:tc>
        <w:tc>
          <w:tcPr>
            <w:tcW w:w="939" w:type="pct"/>
          </w:tcPr>
          <w:p w14:paraId="48DC6AB1" w14:textId="3017016B" w:rsidR="00CD29E3" w:rsidRDefault="00434B5D" w:rsidP="00D337F8">
            <w:pPr>
              <w:cnfStyle w:val="000000100000" w:firstRow="0" w:lastRow="0" w:firstColumn="0" w:lastColumn="0" w:oddVBand="0" w:evenVBand="0" w:oddHBand="1" w:evenHBand="0" w:firstRowFirstColumn="0" w:firstRowLastColumn="0" w:lastRowFirstColumn="0" w:lastRowLastColumn="0"/>
            </w:pPr>
            <w:r>
              <w:t>21</w:t>
            </w:r>
          </w:p>
        </w:tc>
        <w:tc>
          <w:tcPr>
            <w:tcW w:w="1140" w:type="pct"/>
          </w:tcPr>
          <w:p w14:paraId="1A0244B0" w14:textId="5584C640" w:rsidR="00CD29E3" w:rsidRDefault="003B71E1" w:rsidP="00D337F8">
            <w:pPr>
              <w:cnfStyle w:val="000000100000" w:firstRow="0" w:lastRow="0" w:firstColumn="0" w:lastColumn="0" w:oddVBand="0" w:evenVBand="0" w:oddHBand="1" w:evenHBand="0" w:firstRowFirstColumn="0" w:firstRowLastColumn="0" w:lastRowFirstColumn="0" w:lastRowLastColumn="0"/>
            </w:pPr>
            <w:r>
              <w:t>20</w:t>
            </w:r>
          </w:p>
        </w:tc>
        <w:tc>
          <w:tcPr>
            <w:tcW w:w="967" w:type="pct"/>
          </w:tcPr>
          <w:p w14:paraId="4AF5D39A" w14:textId="1673117E" w:rsidR="00CD29E3" w:rsidRDefault="00291977" w:rsidP="00D337F8">
            <w:pPr>
              <w:cnfStyle w:val="000000100000" w:firstRow="0" w:lastRow="0" w:firstColumn="0" w:lastColumn="0" w:oddVBand="0" w:evenVBand="0" w:oddHBand="1" w:evenHBand="0" w:firstRowFirstColumn="0" w:firstRowLastColumn="0" w:lastRowFirstColumn="0" w:lastRowLastColumn="0"/>
            </w:pPr>
            <w:r>
              <w:t>20</w:t>
            </w:r>
          </w:p>
        </w:tc>
      </w:tr>
      <w:tr w:rsidR="00F53862" w14:paraId="510015C1" w14:textId="77777777" w:rsidTr="00657E7B">
        <w:tc>
          <w:tcPr>
            <w:cnfStyle w:val="001000000000" w:firstRow="0" w:lastRow="0" w:firstColumn="1" w:lastColumn="0" w:oddVBand="0" w:evenVBand="0" w:oddHBand="0" w:evenHBand="0" w:firstRowFirstColumn="0" w:firstRowLastColumn="0" w:lastRowFirstColumn="0" w:lastRowLastColumn="0"/>
            <w:tcW w:w="1227" w:type="pct"/>
          </w:tcPr>
          <w:p w14:paraId="5A9C914F" w14:textId="03666B33" w:rsidR="00CD29E3" w:rsidRDefault="00CD29E3" w:rsidP="00D337F8">
            <w:r>
              <w:t>4 Years</w:t>
            </w:r>
          </w:p>
        </w:tc>
        <w:tc>
          <w:tcPr>
            <w:tcW w:w="727" w:type="pct"/>
          </w:tcPr>
          <w:p w14:paraId="1F802244" w14:textId="55AAB214" w:rsidR="00CD29E3" w:rsidRDefault="00125D08" w:rsidP="00D337F8">
            <w:pPr>
              <w:cnfStyle w:val="000000000000" w:firstRow="0" w:lastRow="0" w:firstColumn="0" w:lastColumn="0" w:oddVBand="0" w:evenVBand="0" w:oddHBand="0" w:evenHBand="0" w:firstRowFirstColumn="0" w:firstRowLastColumn="0" w:lastRowFirstColumn="0" w:lastRowLastColumn="0"/>
            </w:pPr>
            <w:r>
              <w:t>16</w:t>
            </w:r>
          </w:p>
        </w:tc>
        <w:tc>
          <w:tcPr>
            <w:tcW w:w="939" w:type="pct"/>
          </w:tcPr>
          <w:p w14:paraId="437F5C7D" w14:textId="36DD5F3D" w:rsidR="00CD29E3" w:rsidRDefault="007F6034" w:rsidP="00D337F8">
            <w:pPr>
              <w:cnfStyle w:val="000000000000" w:firstRow="0" w:lastRow="0" w:firstColumn="0" w:lastColumn="0" w:oddVBand="0" w:evenVBand="0" w:oddHBand="0" w:evenHBand="0" w:firstRowFirstColumn="0" w:firstRowLastColumn="0" w:lastRowFirstColumn="0" w:lastRowLastColumn="0"/>
            </w:pPr>
            <w:r>
              <w:t>16</w:t>
            </w:r>
          </w:p>
        </w:tc>
        <w:tc>
          <w:tcPr>
            <w:tcW w:w="1140" w:type="pct"/>
          </w:tcPr>
          <w:p w14:paraId="542C1C81" w14:textId="2D33FDFA" w:rsidR="00CD29E3" w:rsidRDefault="003B71E1" w:rsidP="00D337F8">
            <w:pPr>
              <w:cnfStyle w:val="000000000000" w:firstRow="0" w:lastRow="0" w:firstColumn="0" w:lastColumn="0" w:oddVBand="0" w:evenVBand="0" w:oddHBand="0" w:evenHBand="0" w:firstRowFirstColumn="0" w:firstRowLastColumn="0" w:lastRowFirstColumn="0" w:lastRowLastColumn="0"/>
            </w:pPr>
            <w:r>
              <w:t>15</w:t>
            </w:r>
          </w:p>
        </w:tc>
        <w:tc>
          <w:tcPr>
            <w:tcW w:w="967" w:type="pct"/>
          </w:tcPr>
          <w:p w14:paraId="080C0A9E" w14:textId="073B31AB" w:rsidR="00CD29E3" w:rsidRDefault="00291977" w:rsidP="00D337F8">
            <w:pPr>
              <w:cnfStyle w:val="000000000000" w:firstRow="0" w:lastRow="0" w:firstColumn="0" w:lastColumn="0" w:oddVBand="0" w:evenVBand="0" w:oddHBand="0" w:evenHBand="0" w:firstRowFirstColumn="0" w:firstRowLastColumn="0" w:lastRowFirstColumn="0" w:lastRowLastColumn="0"/>
            </w:pPr>
            <w:r>
              <w:t>15</w:t>
            </w:r>
          </w:p>
        </w:tc>
      </w:tr>
      <w:tr w:rsidR="0035044B" w14:paraId="6292B779" w14:textId="77777777" w:rsidTr="00657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pct"/>
          </w:tcPr>
          <w:p w14:paraId="7F48FB37" w14:textId="14D2C890" w:rsidR="00CD29E3" w:rsidRDefault="00CD29E3" w:rsidP="00D337F8">
            <w:r>
              <w:t>5 Years</w:t>
            </w:r>
          </w:p>
        </w:tc>
        <w:tc>
          <w:tcPr>
            <w:tcW w:w="727" w:type="pct"/>
          </w:tcPr>
          <w:p w14:paraId="5B44EF83" w14:textId="4E6432FA" w:rsidR="00CD29E3" w:rsidRDefault="00125D08" w:rsidP="00D337F8">
            <w:pPr>
              <w:cnfStyle w:val="000000100000" w:firstRow="0" w:lastRow="0" w:firstColumn="0" w:lastColumn="0" w:oddVBand="0" w:evenVBand="0" w:oddHBand="1" w:evenHBand="0" w:firstRowFirstColumn="0" w:firstRowLastColumn="0" w:lastRowFirstColumn="0" w:lastRowLastColumn="0"/>
            </w:pPr>
            <w:r>
              <w:t>13</w:t>
            </w:r>
          </w:p>
        </w:tc>
        <w:tc>
          <w:tcPr>
            <w:tcW w:w="939" w:type="pct"/>
          </w:tcPr>
          <w:p w14:paraId="2DDA652B" w14:textId="4FEEB482" w:rsidR="00CD29E3" w:rsidRDefault="007F6034" w:rsidP="00D337F8">
            <w:pPr>
              <w:cnfStyle w:val="000000100000" w:firstRow="0" w:lastRow="0" w:firstColumn="0" w:lastColumn="0" w:oddVBand="0" w:evenVBand="0" w:oddHBand="1" w:evenHBand="0" w:firstRowFirstColumn="0" w:firstRowLastColumn="0" w:lastRowFirstColumn="0" w:lastRowLastColumn="0"/>
            </w:pPr>
            <w:r>
              <w:t>13</w:t>
            </w:r>
          </w:p>
        </w:tc>
        <w:tc>
          <w:tcPr>
            <w:tcW w:w="1140" w:type="pct"/>
          </w:tcPr>
          <w:p w14:paraId="6A6E80BF" w14:textId="13D9FD3F" w:rsidR="00CD29E3" w:rsidRDefault="003B71E1" w:rsidP="00D337F8">
            <w:pPr>
              <w:cnfStyle w:val="000000100000" w:firstRow="0" w:lastRow="0" w:firstColumn="0" w:lastColumn="0" w:oddVBand="0" w:evenVBand="0" w:oddHBand="1" w:evenHBand="0" w:firstRowFirstColumn="0" w:firstRowLastColumn="0" w:lastRowFirstColumn="0" w:lastRowLastColumn="0"/>
            </w:pPr>
            <w:r>
              <w:t>12</w:t>
            </w:r>
          </w:p>
        </w:tc>
        <w:tc>
          <w:tcPr>
            <w:tcW w:w="967" w:type="pct"/>
          </w:tcPr>
          <w:p w14:paraId="2E67E396" w14:textId="6E39E701" w:rsidR="00CD29E3" w:rsidRDefault="00291977" w:rsidP="00D337F8">
            <w:pPr>
              <w:cnfStyle w:val="000000100000" w:firstRow="0" w:lastRow="0" w:firstColumn="0" w:lastColumn="0" w:oddVBand="0" w:evenVBand="0" w:oddHBand="1" w:evenHBand="0" w:firstRowFirstColumn="0" w:firstRowLastColumn="0" w:lastRowFirstColumn="0" w:lastRowLastColumn="0"/>
            </w:pPr>
            <w:r>
              <w:t>12</w:t>
            </w:r>
          </w:p>
        </w:tc>
      </w:tr>
      <w:tr w:rsidR="00F53862" w14:paraId="33337AF1" w14:textId="77777777" w:rsidTr="00657E7B">
        <w:tc>
          <w:tcPr>
            <w:cnfStyle w:val="001000000000" w:firstRow="0" w:lastRow="0" w:firstColumn="1" w:lastColumn="0" w:oddVBand="0" w:evenVBand="0" w:oddHBand="0" w:evenHBand="0" w:firstRowFirstColumn="0" w:firstRowLastColumn="0" w:lastRowFirstColumn="0" w:lastRowLastColumn="0"/>
            <w:tcW w:w="1227" w:type="pct"/>
          </w:tcPr>
          <w:p w14:paraId="37C4B7B8" w14:textId="3DF6770B" w:rsidR="00CD29E3" w:rsidRDefault="00CD29E3" w:rsidP="00D337F8">
            <w:r>
              <w:t>6 Years</w:t>
            </w:r>
          </w:p>
        </w:tc>
        <w:tc>
          <w:tcPr>
            <w:tcW w:w="727" w:type="pct"/>
          </w:tcPr>
          <w:p w14:paraId="6E186E1B" w14:textId="4A570DF8" w:rsidR="00CD29E3" w:rsidRDefault="009E73AA" w:rsidP="00D337F8">
            <w:pPr>
              <w:cnfStyle w:val="000000000000" w:firstRow="0" w:lastRow="0" w:firstColumn="0" w:lastColumn="0" w:oddVBand="0" w:evenVBand="0" w:oddHBand="0" w:evenHBand="0" w:firstRowFirstColumn="0" w:firstRowLastColumn="0" w:lastRowFirstColumn="0" w:lastRowLastColumn="0"/>
            </w:pPr>
            <w:r>
              <w:t>11</w:t>
            </w:r>
          </w:p>
        </w:tc>
        <w:tc>
          <w:tcPr>
            <w:tcW w:w="939" w:type="pct"/>
          </w:tcPr>
          <w:p w14:paraId="10C8D986" w14:textId="6870FCBA" w:rsidR="00CD29E3" w:rsidRDefault="00941768" w:rsidP="00D337F8">
            <w:pPr>
              <w:cnfStyle w:val="000000000000" w:firstRow="0" w:lastRow="0" w:firstColumn="0" w:lastColumn="0" w:oddVBand="0" w:evenVBand="0" w:oddHBand="0" w:evenHBand="0" w:firstRowFirstColumn="0" w:firstRowLastColumn="0" w:lastRowFirstColumn="0" w:lastRowLastColumn="0"/>
            </w:pPr>
            <w:r>
              <w:t>10</w:t>
            </w:r>
          </w:p>
        </w:tc>
        <w:tc>
          <w:tcPr>
            <w:tcW w:w="1140" w:type="pct"/>
          </w:tcPr>
          <w:p w14:paraId="50E88A2D" w14:textId="059F2CC1" w:rsidR="00CD29E3" w:rsidRDefault="003B71E1" w:rsidP="00D337F8">
            <w:pPr>
              <w:cnfStyle w:val="000000000000" w:firstRow="0" w:lastRow="0" w:firstColumn="0" w:lastColumn="0" w:oddVBand="0" w:evenVBand="0" w:oddHBand="0" w:evenHBand="0" w:firstRowFirstColumn="0" w:firstRowLastColumn="0" w:lastRowFirstColumn="0" w:lastRowLastColumn="0"/>
            </w:pPr>
            <w:r>
              <w:t>10</w:t>
            </w:r>
          </w:p>
        </w:tc>
        <w:tc>
          <w:tcPr>
            <w:tcW w:w="967" w:type="pct"/>
          </w:tcPr>
          <w:p w14:paraId="044DAEB1" w14:textId="5747A572" w:rsidR="00CD29E3" w:rsidRDefault="00291977" w:rsidP="00D337F8">
            <w:pPr>
              <w:cnfStyle w:val="000000000000" w:firstRow="0" w:lastRow="0" w:firstColumn="0" w:lastColumn="0" w:oddVBand="0" w:evenVBand="0" w:oddHBand="0" w:evenHBand="0" w:firstRowFirstColumn="0" w:firstRowLastColumn="0" w:lastRowFirstColumn="0" w:lastRowLastColumn="0"/>
            </w:pPr>
            <w:r>
              <w:t>10</w:t>
            </w:r>
          </w:p>
        </w:tc>
      </w:tr>
      <w:tr w:rsidR="0035044B" w14:paraId="7CC5759E" w14:textId="77777777" w:rsidTr="00657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pct"/>
          </w:tcPr>
          <w:p w14:paraId="408D1F28" w14:textId="7CCEA838" w:rsidR="00CD29E3" w:rsidRDefault="00CD29E3" w:rsidP="00D337F8">
            <w:r>
              <w:t>7 Years</w:t>
            </w:r>
          </w:p>
        </w:tc>
        <w:tc>
          <w:tcPr>
            <w:tcW w:w="727" w:type="pct"/>
          </w:tcPr>
          <w:p w14:paraId="288868BC" w14:textId="72192581" w:rsidR="00CD29E3" w:rsidRDefault="009E73AA" w:rsidP="00D337F8">
            <w:pPr>
              <w:cnfStyle w:val="000000100000" w:firstRow="0" w:lastRow="0" w:firstColumn="0" w:lastColumn="0" w:oddVBand="0" w:evenVBand="0" w:oddHBand="1" w:evenHBand="0" w:firstRowFirstColumn="0" w:firstRowLastColumn="0" w:lastRowFirstColumn="0" w:lastRowLastColumn="0"/>
            </w:pPr>
            <w:r>
              <w:t>9</w:t>
            </w:r>
          </w:p>
        </w:tc>
        <w:tc>
          <w:tcPr>
            <w:tcW w:w="939" w:type="pct"/>
          </w:tcPr>
          <w:p w14:paraId="00F11887" w14:textId="22A6B96E" w:rsidR="00CD29E3" w:rsidRDefault="004B4C72" w:rsidP="00D337F8">
            <w:pPr>
              <w:cnfStyle w:val="000000100000" w:firstRow="0" w:lastRow="0" w:firstColumn="0" w:lastColumn="0" w:oddVBand="0" w:evenVBand="0" w:oddHBand="1" w:evenHBand="0" w:firstRowFirstColumn="0" w:firstRowLastColumn="0" w:lastRowFirstColumn="0" w:lastRowLastColumn="0"/>
            </w:pPr>
            <w:r>
              <w:t>9</w:t>
            </w:r>
          </w:p>
        </w:tc>
        <w:tc>
          <w:tcPr>
            <w:tcW w:w="1140" w:type="pct"/>
          </w:tcPr>
          <w:p w14:paraId="5D0A98DC" w14:textId="46848C4E" w:rsidR="00CD29E3" w:rsidRDefault="003B71E1" w:rsidP="00D337F8">
            <w:pPr>
              <w:cnfStyle w:val="000000100000" w:firstRow="0" w:lastRow="0" w:firstColumn="0" w:lastColumn="0" w:oddVBand="0" w:evenVBand="0" w:oddHBand="1" w:evenHBand="0" w:firstRowFirstColumn="0" w:firstRowLastColumn="0" w:lastRowFirstColumn="0" w:lastRowLastColumn="0"/>
            </w:pPr>
            <w:r>
              <w:t>8</w:t>
            </w:r>
          </w:p>
        </w:tc>
        <w:tc>
          <w:tcPr>
            <w:tcW w:w="967" w:type="pct"/>
          </w:tcPr>
          <w:p w14:paraId="3C46A219" w14:textId="240B3928" w:rsidR="00CD29E3" w:rsidRDefault="00291977" w:rsidP="00D337F8">
            <w:pPr>
              <w:cnfStyle w:val="000000100000" w:firstRow="0" w:lastRow="0" w:firstColumn="0" w:lastColumn="0" w:oddVBand="0" w:evenVBand="0" w:oddHBand="1" w:evenHBand="0" w:firstRowFirstColumn="0" w:firstRowLastColumn="0" w:lastRowFirstColumn="0" w:lastRowLastColumn="0"/>
            </w:pPr>
            <w:r>
              <w:t>8</w:t>
            </w:r>
          </w:p>
        </w:tc>
      </w:tr>
      <w:tr w:rsidR="00F53862" w14:paraId="58FE5F34" w14:textId="77777777" w:rsidTr="00657E7B">
        <w:tc>
          <w:tcPr>
            <w:cnfStyle w:val="001000000000" w:firstRow="0" w:lastRow="0" w:firstColumn="1" w:lastColumn="0" w:oddVBand="0" w:evenVBand="0" w:oddHBand="0" w:evenHBand="0" w:firstRowFirstColumn="0" w:firstRowLastColumn="0" w:lastRowFirstColumn="0" w:lastRowLastColumn="0"/>
            <w:tcW w:w="1227" w:type="pct"/>
          </w:tcPr>
          <w:p w14:paraId="7EAD0FAB" w14:textId="0737068A" w:rsidR="00CD29E3" w:rsidRDefault="00CD29E3" w:rsidP="00D337F8">
            <w:r>
              <w:t>8 Years</w:t>
            </w:r>
          </w:p>
        </w:tc>
        <w:tc>
          <w:tcPr>
            <w:tcW w:w="727" w:type="pct"/>
          </w:tcPr>
          <w:p w14:paraId="480286BE" w14:textId="39E92DF8" w:rsidR="00CD29E3" w:rsidRDefault="009E73AA" w:rsidP="00D337F8">
            <w:pPr>
              <w:cnfStyle w:val="000000000000" w:firstRow="0" w:lastRow="0" w:firstColumn="0" w:lastColumn="0" w:oddVBand="0" w:evenVBand="0" w:oddHBand="0" w:evenHBand="0" w:firstRowFirstColumn="0" w:firstRowLastColumn="0" w:lastRowFirstColumn="0" w:lastRowLastColumn="0"/>
            </w:pPr>
            <w:r>
              <w:t>8</w:t>
            </w:r>
          </w:p>
        </w:tc>
        <w:tc>
          <w:tcPr>
            <w:tcW w:w="939" w:type="pct"/>
          </w:tcPr>
          <w:p w14:paraId="503F1259" w14:textId="74E8D0FF" w:rsidR="00CD29E3" w:rsidRDefault="004B4C72" w:rsidP="00D337F8">
            <w:pPr>
              <w:cnfStyle w:val="000000000000" w:firstRow="0" w:lastRow="0" w:firstColumn="0" w:lastColumn="0" w:oddVBand="0" w:evenVBand="0" w:oddHBand="0" w:evenHBand="0" w:firstRowFirstColumn="0" w:firstRowLastColumn="0" w:lastRowFirstColumn="0" w:lastRowLastColumn="0"/>
            </w:pPr>
            <w:r>
              <w:t>8</w:t>
            </w:r>
          </w:p>
        </w:tc>
        <w:tc>
          <w:tcPr>
            <w:tcW w:w="1140" w:type="pct"/>
          </w:tcPr>
          <w:p w14:paraId="4180193D" w14:textId="66075BE8" w:rsidR="00CD29E3" w:rsidRDefault="003B71E1" w:rsidP="00D337F8">
            <w:pPr>
              <w:cnfStyle w:val="000000000000" w:firstRow="0" w:lastRow="0" w:firstColumn="0" w:lastColumn="0" w:oddVBand="0" w:evenVBand="0" w:oddHBand="0" w:evenHBand="0" w:firstRowFirstColumn="0" w:firstRowLastColumn="0" w:lastRowFirstColumn="0" w:lastRowLastColumn="0"/>
            </w:pPr>
            <w:r>
              <w:t>7</w:t>
            </w:r>
          </w:p>
        </w:tc>
        <w:tc>
          <w:tcPr>
            <w:tcW w:w="967" w:type="pct"/>
          </w:tcPr>
          <w:p w14:paraId="1EAFCAA8" w14:textId="6E468FE5" w:rsidR="00CD29E3" w:rsidRDefault="00291977" w:rsidP="00D337F8">
            <w:pPr>
              <w:cnfStyle w:val="000000000000" w:firstRow="0" w:lastRow="0" w:firstColumn="0" w:lastColumn="0" w:oddVBand="0" w:evenVBand="0" w:oddHBand="0" w:evenHBand="0" w:firstRowFirstColumn="0" w:firstRowLastColumn="0" w:lastRowFirstColumn="0" w:lastRowLastColumn="0"/>
            </w:pPr>
            <w:r>
              <w:t>7</w:t>
            </w:r>
          </w:p>
        </w:tc>
      </w:tr>
      <w:tr w:rsidR="0035044B" w14:paraId="1B01E75A" w14:textId="77777777" w:rsidTr="00657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 w:type="pct"/>
          </w:tcPr>
          <w:p w14:paraId="51C0A376" w14:textId="30E42778" w:rsidR="00CD29E3" w:rsidRDefault="00CD29E3" w:rsidP="00D337F8">
            <w:r>
              <w:t>9 Years</w:t>
            </w:r>
          </w:p>
        </w:tc>
        <w:tc>
          <w:tcPr>
            <w:tcW w:w="727" w:type="pct"/>
          </w:tcPr>
          <w:p w14:paraId="5A019708" w14:textId="6A448EDC" w:rsidR="00CD29E3" w:rsidRDefault="009E73AA" w:rsidP="00D337F8">
            <w:pPr>
              <w:cnfStyle w:val="000000100000" w:firstRow="0" w:lastRow="0" w:firstColumn="0" w:lastColumn="0" w:oddVBand="0" w:evenVBand="0" w:oddHBand="1" w:evenHBand="0" w:firstRowFirstColumn="0" w:firstRowLastColumn="0" w:lastRowFirstColumn="0" w:lastRowLastColumn="0"/>
            </w:pPr>
            <w:r>
              <w:t>7</w:t>
            </w:r>
          </w:p>
        </w:tc>
        <w:tc>
          <w:tcPr>
            <w:tcW w:w="939" w:type="pct"/>
          </w:tcPr>
          <w:p w14:paraId="664BC0D4" w14:textId="4671FB9C" w:rsidR="00CD29E3" w:rsidRDefault="00F97C4C" w:rsidP="00D337F8">
            <w:pPr>
              <w:cnfStyle w:val="000000100000" w:firstRow="0" w:lastRow="0" w:firstColumn="0" w:lastColumn="0" w:oddVBand="0" w:evenVBand="0" w:oddHBand="1" w:evenHBand="0" w:firstRowFirstColumn="0" w:firstRowLastColumn="0" w:lastRowFirstColumn="0" w:lastRowLastColumn="0"/>
            </w:pPr>
            <w:r>
              <w:t>7</w:t>
            </w:r>
          </w:p>
        </w:tc>
        <w:tc>
          <w:tcPr>
            <w:tcW w:w="1140" w:type="pct"/>
          </w:tcPr>
          <w:p w14:paraId="369A8DA0" w14:textId="435DCFBD" w:rsidR="00CD29E3" w:rsidRDefault="003B71E1" w:rsidP="00D337F8">
            <w:pPr>
              <w:cnfStyle w:val="000000100000" w:firstRow="0" w:lastRow="0" w:firstColumn="0" w:lastColumn="0" w:oddVBand="0" w:evenVBand="0" w:oddHBand="1" w:evenHBand="0" w:firstRowFirstColumn="0" w:firstRowLastColumn="0" w:lastRowFirstColumn="0" w:lastRowLastColumn="0"/>
            </w:pPr>
            <w:r>
              <w:t>7</w:t>
            </w:r>
          </w:p>
        </w:tc>
        <w:tc>
          <w:tcPr>
            <w:tcW w:w="967" w:type="pct"/>
          </w:tcPr>
          <w:p w14:paraId="0331727D" w14:textId="36DD9915" w:rsidR="00CD29E3" w:rsidRDefault="00291977" w:rsidP="00D337F8">
            <w:pPr>
              <w:cnfStyle w:val="000000100000" w:firstRow="0" w:lastRow="0" w:firstColumn="0" w:lastColumn="0" w:oddVBand="0" w:evenVBand="0" w:oddHBand="1" w:evenHBand="0" w:firstRowFirstColumn="0" w:firstRowLastColumn="0" w:lastRowFirstColumn="0" w:lastRowLastColumn="0"/>
            </w:pPr>
            <w:r>
              <w:t>6</w:t>
            </w:r>
          </w:p>
        </w:tc>
      </w:tr>
      <w:tr w:rsidR="00F53862" w14:paraId="423C380A" w14:textId="77777777" w:rsidTr="00657E7B">
        <w:tc>
          <w:tcPr>
            <w:cnfStyle w:val="001000000000" w:firstRow="0" w:lastRow="0" w:firstColumn="1" w:lastColumn="0" w:oddVBand="0" w:evenVBand="0" w:oddHBand="0" w:evenHBand="0" w:firstRowFirstColumn="0" w:firstRowLastColumn="0" w:lastRowFirstColumn="0" w:lastRowLastColumn="0"/>
            <w:tcW w:w="1227" w:type="pct"/>
          </w:tcPr>
          <w:p w14:paraId="08C7BDC5" w14:textId="7BD5A74B" w:rsidR="00CD29E3" w:rsidRDefault="00CD29E3" w:rsidP="00D337F8">
            <w:r>
              <w:t>10 Years</w:t>
            </w:r>
          </w:p>
        </w:tc>
        <w:tc>
          <w:tcPr>
            <w:tcW w:w="727" w:type="pct"/>
          </w:tcPr>
          <w:p w14:paraId="35E20011" w14:textId="6A772BA7" w:rsidR="00CD29E3" w:rsidRDefault="009E73AA" w:rsidP="00D337F8">
            <w:pPr>
              <w:cnfStyle w:val="000000000000" w:firstRow="0" w:lastRow="0" w:firstColumn="0" w:lastColumn="0" w:oddVBand="0" w:evenVBand="0" w:oddHBand="0" w:evenHBand="0" w:firstRowFirstColumn="0" w:firstRowLastColumn="0" w:lastRowFirstColumn="0" w:lastRowLastColumn="0"/>
            </w:pPr>
            <w:r>
              <w:t>6</w:t>
            </w:r>
          </w:p>
        </w:tc>
        <w:tc>
          <w:tcPr>
            <w:tcW w:w="939" w:type="pct"/>
          </w:tcPr>
          <w:p w14:paraId="71C7E26A" w14:textId="462A5FCC" w:rsidR="00CD29E3" w:rsidRDefault="005D5201" w:rsidP="00D337F8">
            <w:pPr>
              <w:cnfStyle w:val="000000000000" w:firstRow="0" w:lastRow="0" w:firstColumn="0" w:lastColumn="0" w:oddVBand="0" w:evenVBand="0" w:oddHBand="0" w:evenHBand="0" w:firstRowFirstColumn="0" w:firstRowLastColumn="0" w:lastRowFirstColumn="0" w:lastRowLastColumn="0"/>
            </w:pPr>
            <w:r>
              <w:t>6</w:t>
            </w:r>
          </w:p>
        </w:tc>
        <w:tc>
          <w:tcPr>
            <w:tcW w:w="1140" w:type="pct"/>
          </w:tcPr>
          <w:p w14:paraId="0FDC8155" w14:textId="00F75430" w:rsidR="00CD29E3" w:rsidRDefault="003B71E1" w:rsidP="00D337F8">
            <w:pPr>
              <w:cnfStyle w:val="000000000000" w:firstRow="0" w:lastRow="0" w:firstColumn="0" w:lastColumn="0" w:oddVBand="0" w:evenVBand="0" w:oddHBand="0" w:evenHBand="0" w:firstRowFirstColumn="0" w:firstRowLastColumn="0" w:lastRowFirstColumn="0" w:lastRowLastColumn="0"/>
            </w:pPr>
            <w:r>
              <w:t>6</w:t>
            </w:r>
          </w:p>
        </w:tc>
        <w:tc>
          <w:tcPr>
            <w:tcW w:w="967" w:type="pct"/>
          </w:tcPr>
          <w:p w14:paraId="1C45F106" w14:textId="1B3AB926" w:rsidR="00CD29E3" w:rsidRDefault="00291977" w:rsidP="00D337F8">
            <w:pPr>
              <w:cnfStyle w:val="000000000000" w:firstRow="0" w:lastRow="0" w:firstColumn="0" w:lastColumn="0" w:oddVBand="0" w:evenVBand="0" w:oddHBand="0" w:evenHBand="0" w:firstRowFirstColumn="0" w:firstRowLastColumn="0" w:lastRowFirstColumn="0" w:lastRowLastColumn="0"/>
            </w:pPr>
            <w:r>
              <w:t>5</w:t>
            </w:r>
          </w:p>
        </w:tc>
      </w:tr>
    </w:tbl>
    <w:p w14:paraId="3FE7B56F" w14:textId="77777777" w:rsidR="00A022B1" w:rsidRDefault="00A022B1">
      <w:pPr>
        <w:rPr>
          <w:rFonts w:asciiTheme="majorHAnsi" w:eastAsiaTheme="majorEastAsia" w:hAnsiTheme="majorHAnsi" w:cstheme="majorBidi"/>
          <w:color w:val="2F5496" w:themeColor="accent1" w:themeShade="BF"/>
          <w:sz w:val="26"/>
          <w:szCs w:val="26"/>
        </w:rPr>
        <w:sectPr w:rsidR="00A022B1" w:rsidSect="00A022B1">
          <w:type w:val="continuous"/>
          <w:pgSz w:w="12240" w:h="15840"/>
          <w:pgMar w:top="1440" w:right="1440" w:bottom="1440" w:left="1440" w:header="720" w:footer="720" w:gutter="0"/>
          <w:cols w:space="720"/>
          <w:docGrid w:linePitch="360"/>
        </w:sectPr>
      </w:pPr>
    </w:p>
    <w:p w14:paraId="5B0DB497" w14:textId="388E2329" w:rsidR="003A4BC9" w:rsidRDefault="003A4BC9">
      <w:pPr>
        <w:rPr>
          <w:rFonts w:asciiTheme="majorHAnsi" w:eastAsiaTheme="majorEastAsia" w:hAnsiTheme="majorHAnsi" w:cstheme="majorBidi"/>
          <w:color w:val="2F5496" w:themeColor="accent1" w:themeShade="BF"/>
          <w:sz w:val="26"/>
          <w:szCs w:val="26"/>
        </w:rPr>
      </w:pPr>
    </w:p>
    <w:p w14:paraId="2E932DCA" w14:textId="77777777" w:rsidR="003A4BC9" w:rsidRDefault="003A4BC9">
      <w:pPr>
        <w:rPr>
          <w:rFonts w:asciiTheme="majorHAnsi" w:eastAsiaTheme="majorEastAsia" w:hAnsiTheme="majorHAnsi" w:cstheme="majorBidi"/>
          <w:color w:val="2F5496" w:themeColor="accent1" w:themeShade="BF"/>
          <w:sz w:val="26"/>
          <w:szCs w:val="26"/>
        </w:rPr>
      </w:pPr>
      <w:r>
        <w:br w:type="page"/>
      </w:r>
    </w:p>
    <w:p w14:paraId="27439097" w14:textId="12E677EB" w:rsidR="00AF5D17" w:rsidRDefault="00F11CCC" w:rsidP="00EB24A3">
      <w:pPr>
        <w:pStyle w:val="Heading2"/>
      </w:pPr>
      <w:bookmarkStart w:id="289" w:name="_Toc21993148"/>
      <w:r>
        <w:t>Advancement</w:t>
      </w:r>
      <w:r w:rsidR="00DE6694">
        <w:t xml:space="preserve"> Points</w:t>
      </w:r>
      <w:bookmarkEnd w:id="289"/>
    </w:p>
    <w:p w14:paraId="5153FA6F" w14:textId="65532087" w:rsidR="006B0DF1" w:rsidRDefault="00A87DE4" w:rsidP="00784F70">
      <w:r>
        <w:t xml:space="preserve">This is an objective-base game. </w:t>
      </w:r>
      <w:r w:rsidR="007B3953">
        <w:t xml:space="preserve">Players should be awarded for completing clear objectives set by the </w:t>
      </w:r>
      <w:r w:rsidR="00980417">
        <w:t>GM</w:t>
      </w:r>
      <w:r w:rsidR="007C204B">
        <w:t>. The list</w:t>
      </w:r>
      <w:r w:rsidR="00363918">
        <w:t xml:space="preserve"> below dictates when to award AP. </w:t>
      </w:r>
      <w:r w:rsidR="00DE27BB">
        <w:t xml:space="preserve">The amount of AP varies. </w:t>
      </w:r>
      <w:r w:rsidR="00363918">
        <w:t xml:space="preserve">It is up to the </w:t>
      </w:r>
      <w:r w:rsidR="00980417">
        <w:t>GM</w:t>
      </w:r>
      <w:r w:rsidR="00363918">
        <w:t xml:space="preserve"> to balance it to their pace.</w:t>
      </w:r>
      <w:r w:rsidR="00A25657">
        <w:t xml:space="preserve"> It is recommended to reward the group with AP, even for individual achievements.</w:t>
      </w:r>
    </w:p>
    <w:p w14:paraId="2891D16B" w14:textId="7B5AB420" w:rsidR="007F209E" w:rsidRDefault="007F209E" w:rsidP="0068135C">
      <w:pPr>
        <w:pStyle w:val="ListParagraph"/>
        <w:numPr>
          <w:ilvl w:val="0"/>
          <w:numId w:val="11"/>
        </w:numPr>
      </w:pPr>
      <w:r>
        <w:t>Completing a character goal or quest</w:t>
      </w:r>
    </w:p>
    <w:p w14:paraId="11B878E3" w14:textId="4EECA951" w:rsidR="005B58E6" w:rsidRPr="0089323A" w:rsidRDefault="005B58E6" w:rsidP="0068135C">
      <w:pPr>
        <w:pStyle w:val="ListParagraph"/>
        <w:numPr>
          <w:ilvl w:val="0"/>
          <w:numId w:val="11"/>
        </w:numPr>
      </w:pPr>
      <w:r w:rsidRPr="0089323A">
        <w:t xml:space="preserve">Completing an </w:t>
      </w:r>
      <w:r w:rsidR="0089323A" w:rsidRPr="0089323A">
        <w:t>o</w:t>
      </w:r>
      <w:r w:rsidRPr="0089323A">
        <w:t>bjective</w:t>
      </w:r>
    </w:p>
    <w:p w14:paraId="68286290" w14:textId="5792FB54" w:rsidR="00EB490A" w:rsidRPr="0089323A" w:rsidRDefault="00EB490A" w:rsidP="0068135C">
      <w:pPr>
        <w:pStyle w:val="ListParagraph"/>
        <w:numPr>
          <w:ilvl w:val="0"/>
          <w:numId w:val="11"/>
        </w:numPr>
      </w:pPr>
      <w:r>
        <w:t xml:space="preserve">Defeating a </w:t>
      </w:r>
      <w:r w:rsidR="00D332FF">
        <w:t>boss</w:t>
      </w:r>
    </w:p>
    <w:p w14:paraId="2D5B6951" w14:textId="2B43D4FA" w:rsidR="005107EE" w:rsidRPr="0089323A" w:rsidRDefault="005107EE" w:rsidP="0068135C">
      <w:pPr>
        <w:pStyle w:val="ListParagraph"/>
        <w:numPr>
          <w:ilvl w:val="0"/>
          <w:numId w:val="11"/>
        </w:numPr>
      </w:pPr>
      <w:r w:rsidRPr="0089323A">
        <w:t xml:space="preserve">New </w:t>
      </w:r>
      <w:r w:rsidR="0089323A" w:rsidRPr="0089323A">
        <w:t>discovery relating to plot</w:t>
      </w:r>
    </w:p>
    <w:p w14:paraId="0BB3B73C" w14:textId="2D263F31" w:rsidR="005107EE" w:rsidRPr="0089323A" w:rsidRDefault="005107EE" w:rsidP="0068135C">
      <w:pPr>
        <w:pStyle w:val="ListParagraph"/>
        <w:numPr>
          <w:ilvl w:val="0"/>
          <w:numId w:val="11"/>
        </w:numPr>
      </w:pPr>
      <w:r w:rsidRPr="0089323A">
        <w:t xml:space="preserve">Solving a </w:t>
      </w:r>
      <w:r w:rsidR="0089323A" w:rsidRPr="0089323A">
        <w:t>m</w:t>
      </w:r>
      <w:r w:rsidRPr="0089323A">
        <w:t>ystery</w:t>
      </w:r>
    </w:p>
    <w:p w14:paraId="481D7EA7" w14:textId="4136C7B3" w:rsidR="00E87B49" w:rsidRDefault="0089323A" w:rsidP="00E87B49">
      <w:pPr>
        <w:pStyle w:val="ListParagraph"/>
        <w:numPr>
          <w:ilvl w:val="0"/>
          <w:numId w:val="11"/>
        </w:numPr>
      </w:pPr>
      <w:r w:rsidRPr="0089323A">
        <w:t>Above and beyond roleplay (</w:t>
      </w:r>
      <w:r w:rsidR="00B21CE2">
        <w:t>o</w:t>
      </w:r>
      <w:r w:rsidRPr="0089323A">
        <w:t>ptional)</w:t>
      </w:r>
    </w:p>
    <w:p w14:paraId="49124158" w14:textId="6D97F53E" w:rsidR="00B21CE2" w:rsidRDefault="00B21CE2" w:rsidP="0089323A">
      <w:pPr>
        <w:pStyle w:val="ListParagraph"/>
        <w:numPr>
          <w:ilvl w:val="0"/>
          <w:numId w:val="11"/>
        </w:numPr>
      </w:pPr>
      <w:r>
        <w:t>Discovering a new point of interest (optional)</w:t>
      </w:r>
    </w:p>
    <w:p w14:paraId="79A835D8" w14:textId="2E473D03" w:rsidR="00D332FF" w:rsidRDefault="00D332FF" w:rsidP="0089323A">
      <w:pPr>
        <w:pStyle w:val="ListParagraph"/>
        <w:numPr>
          <w:ilvl w:val="0"/>
          <w:numId w:val="11"/>
        </w:numPr>
      </w:pPr>
      <w:r>
        <w:t>End of session (optional)</w:t>
      </w:r>
    </w:p>
    <w:p w14:paraId="0FE6A362" w14:textId="55BFC9D9" w:rsidR="00E87B49" w:rsidRDefault="00E87B49" w:rsidP="0089323A">
      <w:pPr>
        <w:pStyle w:val="ListParagraph"/>
        <w:numPr>
          <w:ilvl w:val="0"/>
          <w:numId w:val="11"/>
        </w:numPr>
      </w:pPr>
      <w:r>
        <w:t xml:space="preserve">Gaining </w:t>
      </w:r>
      <w:r w:rsidR="008B4F10">
        <w:t xml:space="preserve">max </w:t>
      </w:r>
      <w:r>
        <w:t>threat level (optional)</w:t>
      </w:r>
    </w:p>
    <w:p w14:paraId="37407741" w14:textId="1E928852" w:rsidR="00A25657" w:rsidRDefault="001E28C7" w:rsidP="00A25657">
      <w:r>
        <w:rPr>
          <w:b/>
        </w:rPr>
        <w:t>Variant Rule:</w:t>
      </w:r>
      <w:r>
        <w:t xml:space="preserve"> Players can convert</w:t>
      </w:r>
      <w:r w:rsidR="002105E9">
        <w:t xml:space="preserve"> unspent</w:t>
      </w:r>
      <w:r w:rsidR="00BC291F">
        <w:t xml:space="preserve"> AP into plot points.</w:t>
      </w:r>
      <w:r w:rsidR="002105E9">
        <w:t xml:space="preserve"> </w:t>
      </w:r>
      <w:r w:rsidR="00D376CD">
        <w:t xml:space="preserve">Plot points </w:t>
      </w:r>
      <w:r w:rsidR="00A9418A">
        <w:t>allow players</w:t>
      </w:r>
      <w:r w:rsidR="00A8202C">
        <w:t xml:space="preserve"> to </w:t>
      </w:r>
      <w:r w:rsidR="00A9418A">
        <w:t xml:space="preserve">modify a scene, whether it be combat or social. Only small changes that essentially grant players a bonus or help </w:t>
      </w:r>
      <w:r w:rsidR="00075BC7">
        <w:t>in</w:t>
      </w:r>
      <w:r w:rsidR="00A9418A">
        <w:t xml:space="preserve"> the </w:t>
      </w:r>
      <w:r w:rsidR="00075BC7">
        <w:t>current scene</w:t>
      </w:r>
      <w:r w:rsidR="00A9418A">
        <w:t>.</w:t>
      </w:r>
      <w:r w:rsidR="00A143E5">
        <w:t xml:space="preserve"> Only one plot point per check.</w:t>
      </w:r>
      <w:r w:rsidR="00220D7D">
        <w:t xml:space="preserve"> This should not be abused, it is meant to include players in the storytelling.</w:t>
      </w:r>
      <w:r w:rsidR="006B4B08">
        <w:t xml:space="preserve"> </w:t>
      </w:r>
      <w:r w:rsidR="006000A2">
        <w:t xml:space="preserve">It is recommended to </w:t>
      </w:r>
      <w:r w:rsidR="000F0092">
        <w:t xml:space="preserve">allow players to only spend AP for stats in the beginning of the session. This </w:t>
      </w:r>
      <w:r w:rsidR="00CA349C">
        <w:t>give</w:t>
      </w:r>
      <w:r w:rsidR="000F0092">
        <w:t>s them</w:t>
      </w:r>
      <w:r w:rsidR="00D421F1">
        <w:t xml:space="preserve"> the time to use it as a plot point.</w:t>
      </w:r>
      <w:r w:rsidR="00C50028">
        <w:t xml:space="preserve"> It is also recommended to have the player go in detail regarding why this plot point is in place.</w:t>
      </w:r>
    </w:p>
    <w:p w14:paraId="03E2F4BC" w14:textId="529022E2" w:rsidR="00CA349C" w:rsidRPr="001E28C7" w:rsidRDefault="00CA349C" w:rsidP="00A25657">
      <w:r>
        <w:tab/>
        <w:t xml:space="preserve">For instance, a player is </w:t>
      </w:r>
      <w:r w:rsidR="002164C8">
        <w:t xml:space="preserve">trying to </w:t>
      </w:r>
      <w:r w:rsidR="001B6E3E">
        <w:t>get past a guard</w:t>
      </w:r>
      <w:r w:rsidR="002164C8">
        <w:t xml:space="preserve">. They use </w:t>
      </w:r>
      <w:r w:rsidR="00A143E5">
        <w:t>one of their unspent</w:t>
      </w:r>
      <w:r w:rsidR="00A96D05">
        <w:t xml:space="preserve"> AP to make a plot point that the guard has a </w:t>
      </w:r>
      <w:r w:rsidR="00C50028">
        <w:t>daughter they love more than their paycheck</w:t>
      </w:r>
      <w:r w:rsidR="007718F5">
        <w:t xml:space="preserve"> and that his daughter made him promise today to come back home safe</w:t>
      </w:r>
      <w:r w:rsidR="00C50028">
        <w:t xml:space="preserve">. </w:t>
      </w:r>
      <w:r w:rsidR="007718F5">
        <w:t xml:space="preserve">So, when they </w:t>
      </w:r>
      <w:r w:rsidR="001B6E3E">
        <w:t xml:space="preserve">make an intimidation check on the guard they receive a bonus as those thoughts </w:t>
      </w:r>
      <w:r w:rsidR="0023740F">
        <w:t>fill his head.</w:t>
      </w:r>
    </w:p>
    <w:p w14:paraId="2A718E3E" w14:textId="77777777" w:rsidR="000C3F70" w:rsidRPr="00784F70" w:rsidRDefault="000C3F70" w:rsidP="00784F70"/>
    <w:p w14:paraId="2098A88B" w14:textId="0788D442" w:rsidR="00EB24A3" w:rsidRDefault="00EB24A3" w:rsidP="00EB24A3">
      <w:pPr>
        <w:pStyle w:val="Heading2"/>
      </w:pPr>
      <w:bookmarkStart w:id="290" w:name="_Toc21993149"/>
      <w:r>
        <w:t>Conditions</w:t>
      </w:r>
      <w:bookmarkEnd w:id="290"/>
    </w:p>
    <w:p w14:paraId="47E7BF09" w14:textId="63850905" w:rsidR="00EB24A3" w:rsidRDefault="009E6099" w:rsidP="00EB24A3">
      <w:r>
        <w:t>Conditions are effects imposed on the target</w:t>
      </w:r>
      <w:r w:rsidR="00D930EF">
        <w:t>.</w:t>
      </w:r>
      <w:r w:rsidR="007F4399">
        <w:t xml:space="preserve"> Conditions can only be resisted once. </w:t>
      </w:r>
      <w:r w:rsidR="00575E34">
        <w:t>Once afflicted with a condition, you must wait for it to expire</w:t>
      </w:r>
      <w:r w:rsidR="009E3D30">
        <w:t xml:space="preserve"> (default one hour)</w:t>
      </w:r>
      <w:r w:rsidR="00575E34">
        <w:t xml:space="preserve"> or meet the condition to remove it. </w:t>
      </w:r>
      <w:r w:rsidR="00D14EC2">
        <w:t xml:space="preserve">You can suffer from multiple </w:t>
      </w:r>
      <w:r w:rsidR="00686E4F">
        <w:t>conditions,</w:t>
      </w:r>
      <w:r w:rsidR="00D14EC2">
        <w:t xml:space="preserve"> but</w:t>
      </w:r>
      <w:r w:rsidR="00686E4F">
        <w:t xml:space="preserve"> most</w:t>
      </w:r>
      <w:r w:rsidR="00D14EC2">
        <w:t xml:space="preserve"> do not stack</w:t>
      </w:r>
      <w:r w:rsidR="00686E4F">
        <w:t>.</w:t>
      </w:r>
    </w:p>
    <w:p w14:paraId="4E3D530D" w14:textId="77777777" w:rsidR="00224F39" w:rsidRDefault="00224F39" w:rsidP="00EB24A3"/>
    <w:p w14:paraId="5EF46CFB" w14:textId="62886D9D" w:rsidR="00BD540B" w:rsidRDefault="00AB29A8" w:rsidP="00BD540B">
      <w:pPr>
        <w:pStyle w:val="Heading3"/>
      </w:pPr>
      <w:bookmarkStart w:id="291" w:name="_Toc21993150"/>
      <w:r>
        <w:t>Asleep</w:t>
      </w:r>
      <w:bookmarkEnd w:id="291"/>
    </w:p>
    <w:p w14:paraId="26E21AD8" w14:textId="354216B4" w:rsidR="00AB29A8" w:rsidRDefault="001F5654" w:rsidP="00AB29A8">
      <w:r>
        <w:t>When asleep all checks base</w:t>
      </w:r>
      <w:r w:rsidR="00093045">
        <w:t>d</w:t>
      </w:r>
      <w:r>
        <w:t xml:space="preserve"> on senses are made at a penalt</w:t>
      </w:r>
      <w:r w:rsidR="009A1DC8">
        <w:t>y</w:t>
      </w:r>
      <w:r>
        <w:t>.</w:t>
      </w:r>
      <w:r w:rsidR="00093045">
        <w:t xml:space="preserve"> If successful you are woken up.</w:t>
      </w:r>
      <w:r w:rsidR="002E29C4">
        <w:t xml:space="preserve"> </w:t>
      </w:r>
      <w:r w:rsidR="008327BE">
        <w:t>You are woken up if you take damage or an action is used to wake you up.</w:t>
      </w:r>
      <w:r w:rsidR="00633C43">
        <w:t xml:space="preserve"> While asleep you are </w:t>
      </w:r>
      <w:r w:rsidR="00A66553">
        <w:t xml:space="preserve">considered </w:t>
      </w:r>
      <w:r w:rsidR="00633C43">
        <w:t>prone</w:t>
      </w:r>
      <w:r w:rsidR="00A66553">
        <w:t xml:space="preserve"> and </w:t>
      </w:r>
      <w:r w:rsidR="2119CFDD">
        <w:t>unconscious.</w:t>
      </w:r>
      <w:r w:rsidR="00CF475E">
        <w:t xml:space="preserve"> If sleeping you wake up in </w:t>
      </w:r>
      <w:r w:rsidR="00BF283A">
        <w:t>six</w:t>
      </w:r>
      <w:r w:rsidR="00CF475E">
        <w:t xml:space="preserve"> to </w:t>
      </w:r>
      <w:r w:rsidR="00BF283A">
        <w:t>eight</w:t>
      </w:r>
      <w:r w:rsidR="00CF475E">
        <w:t xml:space="preserve"> hours</w:t>
      </w:r>
      <w:r w:rsidR="00BF283A">
        <w:t xml:space="preserve"> and can be woken up by normal means</w:t>
      </w:r>
      <w:r w:rsidR="00550BC1">
        <w:t>. I</w:t>
      </w:r>
      <w:r w:rsidR="00BF283A">
        <w:t>f forced asleep you wake up in one hour</w:t>
      </w:r>
      <w:r w:rsidR="00550BC1">
        <w:t xml:space="preserve"> and can only be woken up with an action or </w:t>
      </w:r>
      <w:r w:rsidR="00080B57">
        <w:t>when dealt</w:t>
      </w:r>
      <w:r w:rsidR="00550BC1">
        <w:t xml:space="preserve"> damage</w:t>
      </w:r>
      <w:r w:rsidR="00BF283A">
        <w:t>.</w:t>
      </w:r>
    </w:p>
    <w:p w14:paraId="0E932941" w14:textId="77777777" w:rsidR="00B67B72" w:rsidRDefault="00B67B72" w:rsidP="00AB29A8"/>
    <w:p w14:paraId="09E21DA5" w14:textId="09F0C3A5" w:rsidR="00AB29A8" w:rsidRDefault="00AB29A8" w:rsidP="00AB29A8">
      <w:pPr>
        <w:pStyle w:val="Heading3"/>
      </w:pPr>
      <w:bookmarkStart w:id="292" w:name="_Toc21993151"/>
      <w:r>
        <w:t>Blinded</w:t>
      </w:r>
      <w:bookmarkEnd w:id="292"/>
    </w:p>
    <w:p w14:paraId="748E4FA7" w14:textId="4030C6E5" w:rsidR="00AB29A8" w:rsidRDefault="009A1DC8" w:rsidP="00AB29A8">
      <w:r>
        <w:t xml:space="preserve">All </w:t>
      </w:r>
      <w:r w:rsidR="00A66553">
        <w:t xml:space="preserve">attacks and </w:t>
      </w:r>
      <w:r>
        <w:t>dexterity</w:t>
      </w:r>
      <w:r w:rsidR="00E64EA1">
        <w:t xml:space="preserve"> </w:t>
      </w:r>
      <w:r w:rsidR="007555DE">
        <w:t xml:space="preserve">base checks are made </w:t>
      </w:r>
      <w:r>
        <w:t>with a penalty</w:t>
      </w:r>
      <w:r w:rsidR="009131E0">
        <w:t>.</w:t>
      </w:r>
    </w:p>
    <w:p w14:paraId="5111EC8C" w14:textId="37AC9079" w:rsidR="00C14C58" w:rsidRDefault="00C14C58" w:rsidP="00AB29A8"/>
    <w:p w14:paraId="1CE012BF" w14:textId="77777777" w:rsidR="00C14C58" w:rsidRPr="002B1F0C" w:rsidRDefault="00C14C58" w:rsidP="00C14C58">
      <w:pPr>
        <w:pStyle w:val="Heading3"/>
      </w:pPr>
      <w:bookmarkStart w:id="293" w:name="_Toc21993152"/>
      <w:r>
        <w:t>Contaminated</w:t>
      </w:r>
      <w:bookmarkEnd w:id="293"/>
    </w:p>
    <w:p w14:paraId="722F5516" w14:textId="49EB3013" w:rsidR="00C14C58" w:rsidRDefault="00C14C58" w:rsidP="00AB29A8">
      <w:r>
        <w:t xml:space="preserve">While contaminated all checks, including mental, </w:t>
      </w:r>
      <w:r w:rsidR="00401E96">
        <w:t xml:space="preserve">are made </w:t>
      </w:r>
      <w:r w:rsidR="27980268">
        <w:t xml:space="preserve">with </w:t>
      </w:r>
      <w:r>
        <w:t>a penalty</w:t>
      </w:r>
      <w:r w:rsidR="27980268">
        <w:t>.</w:t>
      </w:r>
      <w:r>
        <w:t xml:space="preserve"> The contaminated condition is inflicted by poisons, toxins, diseases, or chemicals. The source can have additional effects, including ongoing damage. Stacks with different types of contaminations (e.g. poison, toxin, chemical)</w:t>
      </w:r>
      <w:r w:rsidR="009131E0">
        <w:t>.</w:t>
      </w:r>
    </w:p>
    <w:p w14:paraId="6A2743CC" w14:textId="77777777" w:rsidR="001F5654" w:rsidRDefault="001F5654" w:rsidP="00AB29A8"/>
    <w:p w14:paraId="29CE8964" w14:textId="57929D22" w:rsidR="00B91FAE" w:rsidRDefault="00B91FAE" w:rsidP="00B91FAE">
      <w:pPr>
        <w:pStyle w:val="Heading3"/>
      </w:pPr>
      <w:bookmarkStart w:id="294" w:name="_Toc21993153"/>
      <w:r>
        <w:t>Dead</w:t>
      </w:r>
      <w:r w:rsidR="006964AC">
        <w:t xml:space="preserve"> or Dying</w:t>
      </w:r>
      <w:bookmarkEnd w:id="294"/>
    </w:p>
    <w:p w14:paraId="05671056" w14:textId="7D096C03" w:rsidR="00B91FAE" w:rsidRDefault="00277550" w:rsidP="00B91FAE">
      <w:r>
        <w:t xml:space="preserve">The dying condition is met when you </w:t>
      </w:r>
      <w:r w:rsidR="00CA3334">
        <w:t xml:space="preserve">drop to 0 HP from lethal damage. </w:t>
      </w:r>
      <w:r w:rsidR="006014D9">
        <w:t>I</w:t>
      </w:r>
      <w:r w:rsidR="00CA3334">
        <w:t>f nonlethal</w:t>
      </w:r>
      <w:r w:rsidR="00A66553">
        <w:t xml:space="preserve"> damage is dealt,</w:t>
      </w:r>
      <w:r w:rsidR="00CA3334">
        <w:t xml:space="preserve"> you simply become unconscious until you gain 1 HP after </w:t>
      </w:r>
      <w:r w:rsidR="00A75770">
        <w:t>an</w:t>
      </w:r>
      <w:r w:rsidR="00CA3334">
        <w:t xml:space="preserve"> hour or are healed.</w:t>
      </w:r>
      <w:r w:rsidR="00D5228D">
        <w:t xml:space="preserve"> The amount of rounds it takes to die is based on your constitution </w:t>
      </w:r>
      <w:r w:rsidR="00B56530">
        <w:t>rank</w:t>
      </w:r>
      <w:r w:rsidR="00D5228D">
        <w:t xml:space="preserve">. </w:t>
      </w:r>
      <w:r w:rsidR="00553267">
        <w:t>The rou</w:t>
      </w:r>
      <w:r w:rsidR="00A66553">
        <w:t xml:space="preserve">nd until death is only counted at the start of your turn. </w:t>
      </w:r>
      <w:r w:rsidR="009F0C60">
        <w:t xml:space="preserve">Taking damage while in this state reduces the counter by one. </w:t>
      </w:r>
      <w:r w:rsidR="00172A41">
        <w:t xml:space="preserve">When dead the mind is instantly uploaded to the nearest server to be cycled through the system and </w:t>
      </w:r>
      <w:r w:rsidR="003D464E">
        <w:t>downloaded to a new body.</w:t>
      </w:r>
      <w:r w:rsidR="00414FCD">
        <w:t xml:space="preserve"> This process</w:t>
      </w:r>
      <w:r w:rsidR="005D340F">
        <w:t xml:space="preserve"> takes an hour, during that time if revived the process is canceled. Attempts of revival fails after that hour mark.</w:t>
      </w:r>
      <w:r w:rsidR="0017302F">
        <w:t xml:space="preserve"> It t</w:t>
      </w:r>
      <w:r w:rsidR="00CD2749">
        <w:t xml:space="preserve">akes 24 hours to </w:t>
      </w:r>
      <w:r w:rsidR="002E118C">
        <w:t>prep the</w:t>
      </w:r>
      <w:r w:rsidR="00CD2749">
        <w:t xml:space="preserve"> body.</w:t>
      </w:r>
      <w:r w:rsidR="005D340F">
        <w:t xml:space="preserve"> </w:t>
      </w:r>
      <w:r w:rsidR="00633C43">
        <w:t>While dead or dying you are prone</w:t>
      </w:r>
      <w:r w:rsidR="00A66553">
        <w:t xml:space="preserve"> and </w:t>
      </w:r>
      <w:r w:rsidR="076530BA">
        <w:t>unconscious.</w:t>
      </w:r>
    </w:p>
    <w:p w14:paraId="051DBA47" w14:textId="77777777" w:rsidR="007555DE" w:rsidRDefault="007555DE" w:rsidP="00B91FAE"/>
    <w:p w14:paraId="057626E1" w14:textId="4C69059D" w:rsidR="00B91FAE" w:rsidRDefault="00B91FAE" w:rsidP="00B91FAE">
      <w:pPr>
        <w:pStyle w:val="Heading3"/>
      </w:pPr>
      <w:bookmarkStart w:id="295" w:name="_Toc21993154"/>
      <w:r>
        <w:t>Encumbered</w:t>
      </w:r>
      <w:bookmarkEnd w:id="295"/>
    </w:p>
    <w:p w14:paraId="7F68B245" w14:textId="22262DE5" w:rsidR="006D09FD" w:rsidRDefault="003726AE" w:rsidP="00574059">
      <w:r>
        <w:t xml:space="preserve">Going over your strength </w:t>
      </w:r>
      <w:r w:rsidR="00B56530">
        <w:t>rank</w:t>
      </w:r>
      <w:r>
        <w:t xml:space="preserve"> in gear imposes a penalty on all </w:t>
      </w:r>
      <w:r w:rsidR="00C92B04">
        <w:t xml:space="preserve">dexterity and strength base checks. As well as reduce your speed by one. </w:t>
      </w:r>
      <w:r w:rsidR="006D09FD">
        <w:t>This accumulates every point above your carrying capacity.</w:t>
      </w:r>
    </w:p>
    <w:p w14:paraId="702B435F" w14:textId="77777777" w:rsidR="003D464E" w:rsidRDefault="003D464E" w:rsidP="00574059"/>
    <w:p w14:paraId="3990D386" w14:textId="7681845B" w:rsidR="00574059" w:rsidRPr="00574059" w:rsidRDefault="00574059" w:rsidP="00574059">
      <w:pPr>
        <w:pStyle w:val="Heading3"/>
      </w:pPr>
      <w:bookmarkStart w:id="296" w:name="_Toc21993155"/>
      <w:r>
        <w:t>Exposure</w:t>
      </w:r>
      <w:bookmarkEnd w:id="296"/>
    </w:p>
    <w:p w14:paraId="20E8957D" w14:textId="002DD8BD" w:rsidR="00B91FAE" w:rsidRDefault="007A6F78" w:rsidP="00B91FAE">
      <w:r>
        <w:t xml:space="preserve">Exposure refers to </w:t>
      </w:r>
      <w:r w:rsidR="003E1478">
        <w:t>ongoing, pain inducing situations</w:t>
      </w:r>
      <w:r w:rsidR="001E7CF8">
        <w:t xml:space="preserve"> (e.g. being on fire)</w:t>
      </w:r>
      <w:r w:rsidR="003E1478">
        <w:t>.</w:t>
      </w:r>
      <w:r w:rsidR="0074786C">
        <w:t xml:space="preserve"> Certain damage sources, like fire, can be removed using an action thus removing the exposure condition.</w:t>
      </w:r>
      <w:r w:rsidR="00954086">
        <w:t xml:space="preserve"> All </w:t>
      </w:r>
      <w:r w:rsidR="009F02FE">
        <w:t xml:space="preserve">damage sources deal </w:t>
      </w:r>
      <w:r w:rsidR="00C26CBB">
        <w:t>1</w:t>
      </w:r>
      <w:r w:rsidR="009F02FE">
        <w:t>d10 damage of their respective element</w:t>
      </w:r>
      <w:r w:rsidR="00084465">
        <w:t xml:space="preserve"> at the start of the target’s turn. This is always lethal damage</w:t>
      </w:r>
      <w:r w:rsidR="000B0785">
        <w:t xml:space="preserve"> and bypasses armor</w:t>
      </w:r>
      <w:r w:rsidR="00084465">
        <w:t>.</w:t>
      </w:r>
      <w:r w:rsidR="002F74D0">
        <w:t xml:space="preserve"> Stacks with different elements (e.g. burning</w:t>
      </w:r>
      <w:r w:rsidR="00E50E40">
        <w:t xml:space="preserve"> and</w:t>
      </w:r>
      <w:r w:rsidR="00686E4F">
        <w:t xml:space="preserve"> bleeding).</w:t>
      </w:r>
    </w:p>
    <w:p w14:paraId="14171201" w14:textId="77777777" w:rsidR="007A6F78" w:rsidRDefault="007A6F78" w:rsidP="00B91FAE"/>
    <w:p w14:paraId="5A7A0762" w14:textId="3006859F" w:rsidR="00B91FAE" w:rsidRDefault="00B91FAE" w:rsidP="00B91FAE">
      <w:pPr>
        <w:pStyle w:val="Heading3"/>
      </w:pPr>
      <w:bookmarkStart w:id="297" w:name="_Toc21993156"/>
      <w:r>
        <w:t>Grappled</w:t>
      </w:r>
      <w:bookmarkEnd w:id="297"/>
    </w:p>
    <w:p w14:paraId="0540F64A" w14:textId="10637114" w:rsidR="007028B0" w:rsidRDefault="007028B0" w:rsidP="007028B0">
      <w:r>
        <w:t>While grappled your move speed is zero</w:t>
      </w:r>
      <w:r w:rsidR="007F2DD3">
        <w:t xml:space="preserve"> and you take a penalty on ranged attacks</w:t>
      </w:r>
      <w:r>
        <w:t>.</w:t>
      </w:r>
      <w:r w:rsidR="009612AC">
        <w:t xml:space="preserve"> You can only grapple </w:t>
      </w:r>
      <w:r w:rsidR="00426B1A">
        <w:t>one</w:t>
      </w:r>
      <w:r w:rsidR="009612AC">
        <w:t xml:space="preserve"> target up to one size larger than you</w:t>
      </w:r>
      <w:r w:rsidR="0089604A">
        <w:t xml:space="preserve">. If </w:t>
      </w:r>
      <w:r w:rsidR="00FE2EBC">
        <w:t xml:space="preserve">the target is </w:t>
      </w:r>
      <w:r w:rsidR="0089604A">
        <w:t>larger than you the target gets a bonus.</w:t>
      </w:r>
      <w:r>
        <w:t xml:space="preserve"> If </w:t>
      </w:r>
      <w:r w:rsidR="009A1DC8">
        <w:t>the grappler is successful they</w:t>
      </w:r>
      <w:r w:rsidR="0088385D">
        <w:t xml:space="preserve"> have additional moves</w:t>
      </w:r>
      <w:r w:rsidR="009A1DC8">
        <w:t xml:space="preserve"> that they</w:t>
      </w:r>
      <w:r w:rsidR="00380C95">
        <w:t xml:space="preserve"> can </w:t>
      </w:r>
      <w:r w:rsidR="009A1DC8">
        <w:t>make</w:t>
      </w:r>
      <w:r w:rsidR="00380C95">
        <w:t xml:space="preserve"> using an action</w:t>
      </w:r>
      <w:r w:rsidR="00AC43D9">
        <w:t xml:space="preserve"> on their following turns</w:t>
      </w:r>
      <w:r w:rsidR="00380C95">
        <w:t>.</w:t>
      </w:r>
      <w:r w:rsidR="00AC43D9">
        <w:t xml:space="preserve"> Only one move can be used, switching to another move will </w:t>
      </w:r>
      <w:r w:rsidR="00AE4AF0">
        <w:t>end</w:t>
      </w:r>
      <w:r w:rsidR="00AC43D9">
        <w:t xml:space="preserve"> the previous one.</w:t>
      </w:r>
      <w:r w:rsidR="006A1039">
        <w:t xml:space="preserve"> The grappled target can use their action to try to break free out of the grapple. </w:t>
      </w:r>
      <w:r w:rsidR="00F0577C">
        <w:t>The grapple ends o</w:t>
      </w:r>
      <w:r w:rsidR="003F7F15">
        <w:t>n a successful opposed brawl check.</w:t>
      </w:r>
    </w:p>
    <w:p w14:paraId="1E6E462E" w14:textId="0855B72D" w:rsidR="00105E2F" w:rsidRDefault="00380C95" w:rsidP="007028B0">
      <w:r>
        <w:tab/>
      </w:r>
      <w:r w:rsidR="00D22E4E">
        <w:rPr>
          <w:b/>
        </w:rPr>
        <w:t>Choke Out:</w:t>
      </w:r>
      <w:r w:rsidR="00D22E4E">
        <w:t xml:space="preserve"> </w:t>
      </w:r>
      <w:r w:rsidR="008E3C93">
        <w:t>The one being choked out goes unconscious when th</w:t>
      </w:r>
      <w:r w:rsidR="00E76DEC">
        <w:t xml:space="preserve">e number of rounds equal to their constitution </w:t>
      </w:r>
      <w:r w:rsidR="00B56530">
        <w:t>rank</w:t>
      </w:r>
      <w:r w:rsidR="00E76DEC">
        <w:t xml:space="preserve"> passes. </w:t>
      </w:r>
      <w:r w:rsidR="00D22E4E">
        <w:t xml:space="preserve">The grappler must </w:t>
      </w:r>
      <w:r w:rsidR="00CD471D">
        <w:t xml:space="preserve">forgo their action to continue the grapple. On the grappled target’s turn they </w:t>
      </w:r>
      <w:r w:rsidR="00CD0D31">
        <w:t>can</w:t>
      </w:r>
      <w:r w:rsidR="00CD471D">
        <w:t xml:space="preserve"> make a successful grapple check opposed by the grappler</w:t>
      </w:r>
      <w:r w:rsidR="00E76DEC">
        <w:t xml:space="preserve">. If </w:t>
      </w:r>
      <w:r w:rsidR="00F24FEA">
        <w:t>successful,</w:t>
      </w:r>
      <w:r w:rsidR="00E76DEC">
        <w:t xml:space="preserve"> the </w:t>
      </w:r>
      <w:r w:rsidR="006166FF">
        <w:t xml:space="preserve">target is no longer grappled and </w:t>
      </w:r>
      <w:r w:rsidR="00E76DEC">
        <w:t>the counter resets if th</w:t>
      </w:r>
      <w:r w:rsidR="006166FF">
        <w:t>e grapple</w:t>
      </w:r>
      <w:r w:rsidR="00E76DEC">
        <w:t xml:space="preserve"> is attempted again.</w:t>
      </w:r>
      <w:r w:rsidR="00F24FEA">
        <w:t xml:space="preserve"> The unconscious target does not wake up for a minut</w:t>
      </w:r>
      <w:r w:rsidR="002A3D82">
        <w:t>e, until they take damage, or an action is used to wake them</w:t>
      </w:r>
      <w:r w:rsidR="00F24FEA">
        <w:t>.</w:t>
      </w:r>
    </w:p>
    <w:p w14:paraId="2C691BD6" w14:textId="17F5481A" w:rsidR="005F4683" w:rsidRDefault="005F4683" w:rsidP="007028B0">
      <w:r>
        <w:rPr>
          <w:b/>
        </w:rPr>
        <w:tab/>
        <w:t>Disarm:</w:t>
      </w:r>
      <w:r>
        <w:t xml:space="preserve"> </w:t>
      </w:r>
      <w:r w:rsidR="002A3D82">
        <w:t xml:space="preserve">On a successful </w:t>
      </w:r>
      <w:r w:rsidR="00780D25">
        <w:t xml:space="preserve">grapple check, you can take or </w:t>
      </w:r>
      <w:r w:rsidR="004D2861">
        <w:t>throw their</w:t>
      </w:r>
      <w:r w:rsidR="00780D25">
        <w:t xml:space="preserve"> wielded item </w:t>
      </w:r>
      <w:r w:rsidR="00025792">
        <w:t xml:space="preserve">to a spot </w:t>
      </w:r>
      <w:r w:rsidR="004D2861">
        <w:t>with</w:t>
      </w:r>
      <w:r w:rsidR="00B63AF2">
        <w:t>in close range</w:t>
      </w:r>
      <w:r w:rsidR="00170A7E">
        <w:t>.</w:t>
      </w:r>
      <w:r w:rsidR="00B63AF2">
        <w:t xml:space="preserve"> If taken you must have the proper amount of free hands needed to </w:t>
      </w:r>
      <w:r w:rsidR="002E1589">
        <w:t>wield</w:t>
      </w:r>
      <w:r w:rsidR="00A20EC6">
        <w:t xml:space="preserve"> the item</w:t>
      </w:r>
      <w:r w:rsidR="00B63AF2">
        <w:t>.</w:t>
      </w:r>
    </w:p>
    <w:p w14:paraId="49520615" w14:textId="45DE1081" w:rsidR="00516BEC" w:rsidRPr="006D28CB" w:rsidRDefault="006D28CB" w:rsidP="007028B0">
      <w:r>
        <w:tab/>
      </w:r>
      <w:r>
        <w:rPr>
          <w:b/>
        </w:rPr>
        <w:t>Kno</w:t>
      </w:r>
      <w:r w:rsidR="00914A9C">
        <w:rPr>
          <w:b/>
        </w:rPr>
        <w:t>ck</w:t>
      </w:r>
      <w:r>
        <w:rPr>
          <w:b/>
        </w:rPr>
        <w:t xml:space="preserve"> Down:</w:t>
      </w:r>
      <w:r>
        <w:t xml:space="preserve"> While grappling you can m</w:t>
      </w:r>
      <w:r w:rsidR="005C60FD">
        <w:t xml:space="preserve">ake an opposed strength check. </w:t>
      </w:r>
      <w:r w:rsidR="009913B3">
        <w:t xml:space="preserve">On a success the target is knocked prone and must break the grapple in order to </w:t>
      </w:r>
      <w:r w:rsidR="00914A9C">
        <w:t>get up</w:t>
      </w:r>
      <w:r w:rsidR="009913B3">
        <w:t>.</w:t>
      </w:r>
    </w:p>
    <w:p w14:paraId="17A9AF1B" w14:textId="4E8BAF6C" w:rsidR="00105E2F" w:rsidRDefault="00105E2F" w:rsidP="00105E2F">
      <w:pPr>
        <w:ind w:firstLine="720"/>
      </w:pPr>
      <w:r>
        <w:rPr>
          <w:b/>
        </w:rPr>
        <w:t>Shield</w:t>
      </w:r>
      <w:r w:rsidR="00831CB5">
        <w:rPr>
          <w:b/>
        </w:rPr>
        <w:t>ing</w:t>
      </w:r>
      <w:r>
        <w:rPr>
          <w:b/>
        </w:rPr>
        <w:t>:</w:t>
      </w:r>
      <w:r>
        <w:t xml:space="preserve"> While grappling, you </w:t>
      </w:r>
      <w:r w:rsidR="002E1589">
        <w:t>can</w:t>
      </w:r>
      <w:r>
        <w:t xml:space="preserve"> use a reaction to interpose the grappled target in the way of an attack. This requires an opposed grapple check and if successful the target takes the damage if the attacker </w:t>
      </w:r>
      <w:r w:rsidR="009A1DC8">
        <w:t xml:space="preserve">misses with a </w:t>
      </w:r>
      <w:r>
        <w:t>penalty</w:t>
      </w:r>
      <w:r w:rsidR="009A1DC8">
        <w:t xml:space="preserve"> </w:t>
      </w:r>
      <w:r>
        <w:t>on their attack (you are considered in cover).</w:t>
      </w:r>
    </w:p>
    <w:p w14:paraId="58989F10" w14:textId="6C8BBB1F" w:rsidR="00831CB5" w:rsidRDefault="00831CB5" w:rsidP="00105E2F">
      <w:pPr>
        <w:ind w:firstLine="720"/>
      </w:pPr>
      <w:r>
        <w:rPr>
          <w:b/>
        </w:rPr>
        <w:t>Subdue:</w:t>
      </w:r>
      <w:r>
        <w:t xml:space="preserve"> </w:t>
      </w:r>
      <w:r w:rsidR="00354617">
        <w:t>While grappling,</w:t>
      </w:r>
      <w:r>
        <w:t xml:space="preserve"> you can use an action to intimidate the </w:t>
      </w:r>
      <w:r w:rsidR="00354617">
        <w:t xml:space="preserve">grappled </w:t>
      </w:r>
      <w:r>
        <w:t>target with a bonus on the check.</w:t>
      </w:r>
    </w:p>
    <w:p w14:paraId="5F4F6C18" w14:textId="304D6D9E" w:rsidR="006F4051" w:rsidRDefault="00A95EE4" w:rsidP="007028B0">
      <w:r>
        <w:tab/>
      </w:r>
      <w:r>
        <w:rPr>
          <w:b/>
        </w:rPr>
        <w:t>Throw:</w:t>
      </w:r>
      <w:r>
        <w:t xml:space="preserve"> </w:t>
      </w:r>
      <w:r w:rsidR="00F10CA5">
        <w:t>With an action y</w:t>
      </w:r>
      <w:r>
        <w:t xml:space="preserve">ou can throw a target </w:t>
      </w:r>
      <w:r w:rsidR="006F4051">
        <w:t xml:space="preserve">up to one size larger than you. </w:t>
      </w:r>
      <w:r w:rsidR="00AD136D">
        <w:t>This requires a successful opposed strength check.</w:t>
      </w:r>
      <w:r w:rsidR="00D24B14">
        <w:t xml:space="preserve"> </w:t>
      </w:r>
      <w:r w:rsidR="006F4051">
        <w:t>The distance is e</w:t>
      </w:r>
      <w:r>
        <w:t xml:space="preserve">qual to </w:t>
      </w:r>
      <w:r w:rsidR="004E2B21">
        <w:t xml:space="preserve">a tenth of your brawl check in </w:t>
      </w:r>
      <w:r w:rsidR="00510735">
        <w:t xml:space="preserve">ft/m </w:t>
      </w:r>
      <w:r w:rsidR="004E2B21">
        <w:t>(rounded down and a minimum of one</w:t>
      </w:r>
      <w:r w:rsidR="00AA29CF">
        <w:t>)</w:t>
      </w:r>
      <w:r w:rsidR="004E2B21">
        <w:t>.</w:t>
      </w:r>
      <w:r w:rsidR="00CB58B1">
        <w:t xml:space="preserve"> The distance is reduced by the target’s strength </w:t>
      </w:r>
      <w:r w:rsidR="00B56530">
        <w:t>rank</w:t>
      </w:r>
      <w:r w:rsidR="00CB58B1">
        <w:t>.</w:t>
      </w:r>
      <w:r w:rsidR="00AA29CF">
        <w:t xml:space="preserve"> </w:t>
      </w:r>
      <w:r w:rsidR="00CB58B1">
        <w:t>If the distance is reduced to 0</w:t>
      </w:r>
      <w:r w:rsidR="006F4051">
        <w:t>,</w:t>
      </w:r>
      <w:r w:rsidR="00CB58B1">
        <w:t xml:space="preserve"> then the target is simply knocked prone.</w:t>
      </w:r>
    </w:p>
    <w:p w14:paraId="4E99A16B" w14:textId="19B4EDDE" w:rsidR="00C14C58" w:rsidRDefault="00C14C58" w:rsidP="007028B0"/>
    <w:p w14:paraId="4D162834" w14:textId="69B5F709" w:rsidR="00C14C58" w:rsidRPr="006F4051" w:rsidRDefault="00C14C58" w:rsidP="00C14C58">
      <w:pPr>
        <w:pStyle w:val="Heading3"/>
      </w:pPr>
      <w:bookmarkStart w:id="298" w:name="_Toc21993157"/>
      <w:r>
        <w:t>Hidden or Invisible</w:t>
      </w:r>
      <w:bookmarkEnd w:id="298"/>
    </w:p>
    <w:p w14:paraId="4609D583" w14:textId="76DEB9C8" w:rsidR="00D66188" w:rsidRDefault="00C14C58" w:rsidP="009320EB">
      <w:r>
        <w:t>Being hidden or invisible grants a bonus to attacks and penalties to those that try to attack you but cannot locate you.</w:t>
      </w:r>
      <w:r w:rsidR="0069262C">
        <w:t xml:space="preserve"> </w:t>
      </w:r>
      <w:r w:rsidR="002D1DA6">
        <w:t xml:space="preserve">This condition is lost when you make a hostile action. It follows </w:t>
      </w:r>
      <w:r w:rsidR="00E70919">
        <w:t>all</w:t>
      </w:r>
      <w:r w:rsidR="002D1DA6">
        <w:t xml:space="preserve"> stealth rules.</w:t>
      </w:r>
    </w:p>
    <w:p w14:paraId="2CD724E5" w14:textId="77777777" w:rsidR="00C14C58" w:rsidRDefault="00C14C58" w:rsidP="009320EB"/>
    <w:p w14:paraId="3E522270" w14:textId="4698AF0E" w:rsidR="009320EB" w:rsidRDefault="009320EB" w:rsidP="009320EB">
      <w:pPr>
        <w:pStyle w:val="Heading3"/>
      </w:pPr>
      <w:bookmarkStart w:id="299" w:name="_Toc21993158"/>
      <w:r>
        <w:t>Prone</w:t>
      </w:r>
      <w:bookmarkEnd w:id="299"/>
    </w:p>
    <w:p w14:paraId="6A80998E" w14:textId="654120AE" w:rsidR="005276BF" w:rsidRPr="005276BF" w:rsidRDefault="005276BF" w:rsidP="005276BF">
      <w:r>
        <w:t xml:space="preserve">While prone </w:t>
      </w:r>
      <w:r w:rsidR="003E194E">
        <w:t xml:space="preserve">all ranged attacks on you receive a penalty and all melee attacks receive a bonus. </w:t>
      </w:r>
      <w:r w:rsidR="00B21A01">
        <w:t>It takes half your movement to go prone or stand up</w:t>
      </w:r>
      <w:r w:rsidR="00C5742A">
        <w:t xml:space="preserve"> from prone</w:t>
      </w:r>
      <w:r w:rsidR="00B21A01">
        <w:t>.</w:t>
      </w:r>
    </w:p>
    <w:p w14:paraId="7D3E1EF8" w14:textId="5337104C" w:rsidR="00C642B6" w:rsidRDefault="00C642B6" w:rsidP="00C642B6"/>
    <w:p w14:paraId="0279055C" w14:textId="59C8D98B" w:rsidR="00C642B6" w:rsidRDefault="00C642B6" w:rsidP="007F1F42">
      <w:pPr>
        <w:pStyle w:val="Heading3"/>
      </w:pPr>
      <w:bookmarkStart w:id="300" w:name="_Toc21993159"/>
      <w:r>
        <w:t>Radiation</w:t>
      </w:r>
      <w:bookmarkEnd w:id="300"/>
    </w:p>
    <w:p w14:paraId="094E8A15" w14:textId="2EFCFCF3" w:rsidR="00C642B6" w:rsidRPr="00C642B6" w:rsidRDefault="00C642B6" w:rsidP="00C642B6">
      <w:r>
        <w:t xml:space="preserve">Radiation reduces your max </w:t>
      </w:r>
      <w:r w:rsidR="00F17D7D">
        <w:t xml:space="preserve">and current </w:t>
      </w:r>
      <w:r>
        <w:t xml:space="preserve">HP </w:t>
      </w:r>
      <w:r w:rsidR="00F17D7D">
        <w:t>every hour</w:t>
      </w:r>
      <w:r w:rsidR="0057269F">
        <w:t xml:space="preserve">. This </w:t>
      </w:r>
      <w:r w:rsidR="00F17D7D">
        <w:t xml:space="preserve">cannot be healed by any means. </w:t>
      </w:r>
      <w:r w:rsidR="0057269F">
        <w:t xml:space="preserve">The damage is measured by the radiation level </w:t>
      </w:r>
      <w:r w:rsidR="00CA2E5C">
        <w:t>multiplied by</w:t>
      </w:r>
      <w:r w:rsidR="0057269F">
        <w:t xml:space="preserve"> 10</w:t>
      </w:r>
      <w:r w:rsidR="00BD2782">
        <w:t xml:space="preserve">, which </w:t>
      </w:r>
      <w:r w:rsidR="0057269F">
        <w:t xml:space="preserve">ranges from </w:t>
      </w:r>
      <w:r w:rsidR="0064307D">
        <w:t>10</w:t>
      </w:r>
      <w:r w:rsidR="0057269F">
        <w:t xml:space="preserve"> to </w:t>
      </w:r>
      <w:r w:rsidR="0064307D">
        <w:t>30</w:t>
      </w:r>
      <w:r w:rsidR="0057269F">
        <w:t>.</w:t>
      </w:r>
      <w:r w:rsidR="007F1F42">
        <w:t xml:space="preserve"> Only way to remove radiation is to replace your </w:t>
      </w:r>
      <w:r w:rsidR="0064307D">
        <w:t>skin</w:t>
      </w:r>
      <w:r w:rsidR="007F1F42">
        <w:t>.</w:t>
      </w:r>
    </w:p>
    <w:p w14:paraId="3523AAF5" w14:textId="7193C2A2" w:rsidR="009320EB" w:rsidRDefault="009320EB" w:rsidP="009320EB"/>
    <w:p w14:paraId="37A72175" w14:textId="1BBCC41F" w:rsidR="009320EB" w:rsidRPr="009320EB" w:rsidRDefault="009320EB" w:rsidP="009320EB">
      <w:pPr>
        <w:pStyle w:val="Heading3"/>
      </w:pPr>
      <w:bookmarkStart w:id="301" w:name="_Toc21993160"/>
      <w:r>
        <w:t>Restrained</w:t>
      </w:r>
      <w:bookmarkEnd w:id="301"/>
    </w:p>
    <w:p w14:paraId="0B03843D" w14:textId="35C7E2AA" w:rsidR="00FC0069" w:rsidRPr="006964AC" w:rsidRDefault="00DB027B" w:rsidP="00C7150B">
      <w:r>
        <w:t>While</w:t>
      </w:r>
      <w:r w:rsidR="009A1DC8">
        <w:t xml:space="preserve"> restrained</w:t>
      </w:r>
      <w:r w:rsidR="007028B0">
        <w:t xml:space="preserve"> your</w:t>
      </w:r>
      <w:r w:rsidR="005276BF">
        <w:t xml:space="preserve"> </w:t>
      </w:r>
      <w:r w:rsidR="00EB6862">
        <w:t xml:space="preserve">strength base checks receive </w:t>
      </w:r>
      <w:r w:rsidR="009A1DC8">
        <w:t>a</w:t>
      </w:r>
      <w:r w:rsidR="005276BF">
        <w:t xml:space="preserve"> penalty.</w:t>
      </w:r>
      <w:r w:rsidR="007028B0">
        <w:t xml:space="preserve"> Depending on how you are restrained you can also have a move speed of zero.</w:t>
      </w:r>
    </w:p>
    <w:p w14:paraId="5967045E" w14:textId="601F60FD" w:rsidR="00B67B72" w:rsidRDefault="00B67B72" w:rsidP="00B67B72"/>
    <w:p w14:paraId="2ED8B7C2" w14:textId="2EA30B27" w:rsidR="00B67B72" w:rsidRDefault="00B67B72" w:rsidP="00B67B72">
      <w:pPr>
        <w:pStyle w:val="Heading3"/>
      </w:pPr>
      <w:bookmarkStart w:id="302" w:name="_Toc21993161"/>
      <w:r>
        <w:t>Slowed</w:t>
      </w:r>
      <w:bookmarkEnd w:id="302"/>
    </w:p>
    <w:p w14:paraId="3FEF9CED" w14:textId="3754E636" w:rsidR="006964AC" w:rsidRPr="006964AC" w:rsidRDefault="006964AC" w:rsidP="006964AC">
      <w:r>
        <w:t>While slowed you</w:t>
      </w:r>
      <w:r w:rsidR="00F25C05">
        <w:t>r</w:t>
      </w:r>
      <w:r>
        <w:t xml:space="preserve"> move speed is reduced by half rounded down with a minimum of one.</w:t>
      </w:r>
    </w:p>
    <w:p w14:paraId="7E53A9DA" w14:textId="6AA80468" w:rsidR="009320EB" w:rsidRDefault="009320EB" w:rsidP="009320EB"/>
    <w:p w14:paraId="4ABDFF7E" w14:textId="26D6EAAC" w:rsidR="009320EB" w:rsidRDefault="002B1F0C" w:rsidP="009320EB">
      <w:pPr>
        <w:pStyle w:val="Heading3"/>
      </w:pPr>
      <w:bookmarkStart w:id="303" w:name="_Toc21993162"/>
      <w:r>
        <w:t>Stabilized</w:t>
      </w:r>
      <w:bookmarkEnd w:id="303"/>
    </w:p>
    <w:p w14:paraId="1DF59F1B" w14:textId="241A714B" w:rsidR="00505F68" w:rsidRPr="00505F68" w:rsidRDefault="006964AC" w:rsidP="00505F68">
      <w:r>
        <w:t>You are stabilized and no longer dying. Taking damage will impose the dying condition again but resets the counter.</w:t>
      </w:r>
      <w:r w:rsidR="00633C43">
        <w:t xml:space="preserve"> While stabilized you are prone</w:t>
      </w:r>
      <w:r w:rsidR="00271589">
        <w:t xml:space="preserve"> and unconscious</w:t>
      </w:r>
      <w:r w:rsidR="00633C43">
        <w:t>.</w:t>
      </w:r>
      <w:r w:rsidR="00F25C05">
        <w:t xml:space="preserve"> </w:t>
      </w:r>
      <w:r w:rsidR="008536BA">
        <w:t>You go to 1 HP after one hour and are no longer considered stabilized.</w:t>
      </w:r>
    </w:p>
    <w:p w14:paraId="67787198" w14:textId="77777777" w:rsidR="00B91FAE" w:rsidRDefault="00B91FAE" w:rsidP="00AB29A8"/>
    <w:p w14:paraId="22224F7D" w14:textId="61BF8E45" w:rsidR="00AB29A8" w:rsidRDefault="00F55EF5" w:rsidP="00F55EF5">
      <w:pPr>
        <w:pStyle w:val="Heading3"/>
      </w:pPr>
      <w:bookmarkStart w:id="304" w:name="_Toc21993163"/>
      <w:r>
        <w:t>Stunned</w:t>
      </w:r>
      <w:bookmarkEnd w:id="304"/>
    </w:p>
    <w:p w14:paraId="0CC1C69C" w14:textId="4D0491B1" w:rsidR="00574059" w:rsidRDefault="00831CB5" w:rsidP="00574059">
      <w:r>
        <w:t>The stunned condition means you</w:t>
      </w:r>
      <w:r w:rsidR="009E69E6">
        <w:t xml:space="preserve"> cannot move, take any actions, and simply drop </w:t>
      </w:r>
      <w:r w:rsidR="0075491E">
        <w:t>anything</w:t>
      </w:r>
      <w:r w:rsidR="009E69E6">
        <w:t xml:space="preserve"> you are holding.</w:t>
      </w:r>
      <w:r w:rsidR="00CB6396">
        <w:t xml:space="preserve"> While stunned </w:t>
      </w:r>
      <w:r w:rsidR="00B56E36">
        <w:t xml:space="preserve">all attacks made at you gain </w:t>
      </w:r>
      <w:r w:rsidR="009A1DC8">
        <w:t>a</w:t>
      </w:r>
      <w:r w:rsidR="00B56E36">
        <w:t xml:space="preserve"> bonus </w:t>
      </w:r>
      <w:r w:rsidR="00A66553">
        <w:t>and all brawl checks auto-succeed</w:t>
      </w:r>
      <w:r w:rsidR="00B56E36">
        <w:t>.</w:t>
      </w:r>
      <w:r w:rsidR="0075491E">
        <w:t xml:space="preserve"> The duration is </w:t>
      </w:r>
      <w:r w:rsidR="00AD3BF7">
        <w:t>ten</w:t>
      </w:r>
      <w:r w:rsidR="00D91082">
        <w:t xml:space="preserve"> </w:t>
      </w:r>
      <w:r w:rsidR="00680ABB">
        <w:t xml:space="preserve">full </w:t>
      </w:r>
      <w:r w:rsidR="00D91082">
        <w:t xml:space="preserve">rounds </w:t>
      </w:r>
      <w:r w:rsidR="0075491E">
        <w:t xml:space="preserve">reduced by your constitution </w:t>
      </w:r>
      <w:r w:rsidR="00B56530">
        <w:t>rank</w:t>
      </w:r>
      <w:r w:rsidR="0075491E">
        <w:t xml:space="preserve"> with a m</w:t>
      </w:r>
      <w:r w:rsidR="000C4449">
        <w:t>inimum of one round (unless stated otherwise).</w:t>
      </w:r>
      <w:r w:rsidR="00680ABB">
        <w:t xml:space="preserve"> </w:t>
      </w:r>
      <w:r w:rsidR="00ED03CF">
        <w:t>Someone else can use a</w:t>
      </w:r>
      <w:r w:rsidR="00157C2E">
        <w:t>n action</w:t>
      </w:r>
      <w:r w:rsidR="00ED03CF">
        <w:t xml:space="preserve"> to </w:t>
      </w:r>
      <w:r w:rsidR="00A1509B">
        <w:t>help</w:t>
      </w:r>
      <w:r w:rsidR="0091754B">
        <w:t xml:space="preserve"> you out of your stunned state</w:t>
      </w:r>
      <w:r w:rsidR="00622646">
        <w:t>.</w:t>
      </w:r>
      <w:r w:rsidR="00975889">
        <w:t xml:space="preserve"> Each time the help action is used, the counter decreases by one.</w:t>
      </w:r>
    </w:p>
    <w:p w14:paraId="1AE66DE0" w14:textId="06C61012" w:rsidR="00C7150B" w:rsidRPr="003753AB" w:rsidRDefault="00C7150B" w:rsidP="00574059">
      <w:r>
        <w:tab/>
      </w:r>
      <w:r w:rsidR="003753AB">
        <w:t>Creatures that are dealt damage by a grenade or sniper rifle unexpectedly also suffer from this condition.</w:t>
      </w:r>
      <w:r w:rsidR="00BB2E15">
        <w:t xml:space="preserve"> The only difference is that you can make a constitution check, the DC being the damage dealt. On a success the creature can </w:t>
      </w:r>
      <w:r w:rsidR="006E029E">
        <w:t>only use its move action and can only move at half speed</w:t>
      </w:r>
      <w:r w:rsidR="005405B9">
        <w:t xml:space="preserve"> while stunned</w:t>
      </w:r>
      <w:r w:rsidR="00667C16">
        <w:t>.</w:t>
      </w:r>
    </w:p>
    <w:p w14:paraId="7A01545E" w14:textId="77777777" w:rsidR="0075491E" w:rsidRDefault="0075491E" w:rsidP="00574059"/>
    <w:p w14:paraId="1FD15978" w14:textId="349D23D1" w:rsidR="00574059" w:rsidRDefault="00B67B72" w:rsidP="00574059">
      <w:pPr>
        <w:pStyle w:val="Heading3"/>
      </w:pPr>
      <w:bookmarkStart w:id="305" w:name="_Toc21993164"/>
      <w:r>
        <w:t>Unconscious</w:t>
      </w:r>
      <w:bookmarkEnd w:id="305"/>
    </w:p>
    <w:p w14:paraId="0B73CED6" w14:textId="7632D892" w:rsidR="004408F4" w:rsidRPr="004408F4" w:rsidRDefault="004408F4" w:rsidP="004408F4">
      <w:r>
        <w:t>While unconscious you cannot use any actions, move, and are not aware of what is happening around you.</w:t>
      </w:r>
      <w:r w:rsidR="007C3DEC">
        <w:t xml:space="preserve"> </w:t>
      </w:r>
      <w:r w:rsidR="0017610D">
        <w:t xml:space="preserve">All attacks on you are made with a bonus dice, you auto-fail all dexterity and strength base checks, and fail all brawl checks. </w:t>
      </w:r>
      <w:r w:rsidR="004E03DE">
        <w:t xml:space="preserve">While unconscious you </w:t>
      </w:r>
      <w:r w:rsidR="00633C43">
        <w:t>are</w:t>
      </w:r>
      <w:r w:rsidR="004E03DE">
        <w:t xml:space="preserve"> prone</w:t>
      </w:r>
      <w:r w:rsidR="0017610D">
        <w:t>.</w:t>
      </w:r>
      <w:r w:rsidR="004E03DE">
        <w:t xml:space="preserve"> </w:t>
      </w:r>
      <w:r w:rsidR="007C3DEC">
        <w:t xml:space="preserve">Breaking free from your unconscious state </w:t>
      </w:r>
      <w:r w:rsidR="00505F68">
        <w:t>varies</w:t>
      </w:r>
      <w:r w:rsidR="004C7FE2">
        <w:t xml:space="preserve"> but usually ends within an hour or when you </w:t>
      </w:r>
      <w:r w:rsidR="005215B1">
        <w:t>are dealt</w:t>
      </w:r>
      <w:r w:rsidR="004C7FE2">
        <w:t xml:space="preserve"> damage</w:t>
      </w:r>
      <w:r w:rsidR="00505F68">
        <w:t>.</w:t>
      </w:r>
    </w:p>
    <w:p w14:paraId="298FB85D" w14:textId="09A07E56" w:rsidR="007F1F42" w:rsidRDefault="007F1F42" w:rsidP="007F1F42"/>
    <w:p w14:paraId="6D1B65B5" w14:textId="0B74DC66" w:rsidR="007F1F42" w:rsidRPr="007F1F42" w:rsidRDefault="007F1F42" w:rsidP="007F1F42">
      <w:pPr>
        <w:pStyle w:val="Heading3"/>
      </w:pPr>
      <w:bookmarkStart w:id="306" w:name="_Toc21993165"/>
      <w:r>
        <w:t>Weakened</w:t>
      </w:r>
      <w:bookmarkEnd w:id="306"/>
    </w:p>
    <w:p w14:paraId="1ADC0673" w14:textId="7B99EAAE" w:rsidR="00DB4372" w:rsidRDefault="007F1F42" w:rsidP="000277AA">
      <w:r>
        <w:t>You obtain the weakened condition when you neglect sleep, hunger,</w:t>
      </w:r>
      <w:r w:rsidR="00BA2E2D">
        <w:t xml:space="preserve"> or thirst. Every week you go without supplying your body with all three of those components will result in a penalty</w:t>
      </w:r>
      <w:r w:rsidR="00BC6148">
        <w:t xml:space="preserve"> </w:t>
      </w:r>
      <w:r w:rsidR="00BD78C9">
        <w:t>on all checks</w:t>
      </w:r>
      <w:r w:rsidR="00BA2E2D">
        <w:t xml:space="preserve">. </w:t>
      </w:r>
      <w:r w:rsidR="008D3E8E">
        <w:t xml:space="preserve">Each one counts, so neglecting two or more results in additional penalty dice. </w:t>
      </w:r>
      <w:r w:rsidR="007A5B4C">
        <w:t>This penalty is removed after a week of tending to your needs.</w:t>
      </w:r>
      <w:r w:rsidR="00FD7569">
        <w:t xml:space="preserve"> Every week of torture also </w:t>
      </w:r>
      <w:r w:rsidR="00AA32BA">
        <w:t>imposes</w:t>
      </w:r>
      <w:r w:rsidR="00FD7569">
        <w:t xml:space="preserve"> the same </w:t>
      </w:r>
      <w:r w:rsidR="00134C9B">
        <w:t>e</w:t>
      </w:r>
      <w:r w:rsidR="00FD7569">
        <w:t>ffect.</w:t>
      </w:r>
      <w:r w:rsidR="00134C9B">
        <w:t xml:space="preserve"> While weakened you cannot use your racial abilities.</w:t>
      </w:r>
      <w:r w:rsidR="00AA32BA">
        <w:t xml:space="preserve"> You can only obtain a maximum of five penalty from this condition</w:t>
      </w:r>
      <w:r w:rsidR="000277AA">
        <w:t>.</w:t>
      </w:r>
    </w:p>
    <w:p w14:paraId="71F37A49" w14:textId="77777777" w:rsidR="00DB4372" w:rsidRDefault="00DB4372">
      <w:r>
        <w:br w:type="page"/>
      </w:r>
    </w:p>
    <w:p w14:paraId="0DFA14E4" w14:textId="5A2366A6" w:rsidR="005D586E" w:rsidRPr="00DB4372" w:rsidRDefault="005D586E" w:rsidP="000277AA">
      <w:pPr>
        <w:sectPr w:rsidR="005D586E" w:rsidRPr="00DB4372" w:rsidSect="000277AA">
          <w:type w:val="continuous"/>
          <w:pgSz w:w="12240" w:h="15840"/>
          <w:pgMar w:top="1440" w:right="1440" w:bottom="1440" w:left="1440" w:header="720" w:footer="720" w:gutter="0"/>
          <w:cols w:num="2" w:space="720"/>
          <w:docGrid w:linePitch="360"/>
        </w:sectPr>
      </w:pPr>
    </w:p>
    <w:p w14:paraId="5360EBE6" w14:textId="05F8DB60" w:rsidR="000277AA" w:rsidRDefault="00237F8B" w:rsidP="000277AA">
      <w:pPr>
        <w:pStyle w:val="Heading2"/>
        <w:sectPr w:rsidR="000277AA" w:rsidSect="000277AA">
          <w:type w:val="continuous"/>
          <w:pgSz w:w="12240" w:h="15840"/>
          <w:pgMar w:top="1440" w:right="1440" w:bottom="1440" w:left="1440" w:header="720" w:footer="720" w:gutter="0"/>
          <w:cols w:num="2" w:space="720"/>
          <w:docGrid w:linePitch="360"/>
        </w:sectPr>
      </w:pPr>
      <w:bookmarkStart w:id="307" w:name="_Toc21993166"/>
      <w:r>
        <w:t>Difficulty</w:t>
      </w:r>
      <w:bookmarkEnd w:id="307"/>
    </w:p>
    <w:p w14:paraId="6D76995C" w14:textId="3ADB7831" w:rsidR="00F73AE0" w:rsidRDefault="00237F8B" w:rsidP="00237F8B">
      <w:pPr>
        <w:pStyle w:val="Heading3"/>
      </w:pPr>
      <w:bookmarkStart w:id="308" w:name="_Toc21993167"/>
      <w:r>
        <w:t xml:space="preserve">Table </w:t>
      </w:r>
      <w:r w:rsidR="008A2B74">
        <w:t>9-</w:t>
      </w:r>
      <w:r w:rsidR="00F64F46">
        <w:t>2</w:t>
      </w:r>
      <w:r w:rsidR="008A2B74">
        <w:t>: Campaign</w:t>
      </w:r>
      <w:r w:rsidR="00807145">
        <w:t xml:space="preserve"> Starting</w:t>
      </w:r>
      <w:r w:rsidR="008A2B74">
        <w:t xml:space="preserve"> Difficulty</w:t>
      </w:r>
      <w:bookmarkEnd w:id="308"/>
    </w:p>
    <w:tbl>
      <w:tblPr>
        <w:tblStyle w:val="GridTable4-Accent5"/>
        <w:tblW w:w="5000" w:type="pct"/>
        <w:tblLook w:val="04A0" w:firstRow="1" w:lastRow="0" w:firstColumn="1" w:lastColumn="0" w:noHBand="0" w:noVBand="1"/>
      </w:tblPr>
      <w:tblGrid>
        <w:gridCol w:w="1191"/>
        <w:gridCol w:w="1057"/>
        <w:gridCol w:w="3551"/>
        <w:gridCol w:w="3551"/>
      </w:tblGrid>
      <w:tr w:rsidR="001B2760" w14:paraId="2EC31E04" w14:textId="442970C5" w:rsidTr="001B2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 w:type="pct"/>
          </w:tcPr>
          <w:p w14:paraId="2D1EF854" w14:textId="65D51142" w:rsidR="001B2760" w:rsidRDefault="001B2760" w:rsidP="00C71577">
            <w:r>
              <w:t>Difficulty</w:t>
            </w:r>
          </w:p>
        </w:tc>
        <w:tc>
          <w:tcPr>
            <w:tcW w:w="565" w:type="pct"/>
          </w:tcPr>
          <w:p w14:paraId="182971F4" w14:textId="1D9D3A28" w:rsidR="001B2760" w:rsidRDefault="001B2760" w:rsidP="00C71577">
            <w:pPr>
              <w:cnfStyle w:val="100000000000" w:firstRow="1" w:lastRow="0" w:firstColumn="0" w:lastColumn="0" w:oddVBand="0" w:evenVBand="0" w:oddHBand="0" w:evenHBand="0" w:firstRowFirstColumn="0" w:firstRowLastColumn="0" w:lastRowFirstColumn="0" w:lastRowLastColumn="0"/>
            </w:pPr>
            <w:r>
              <w:t>Starting AP</w:t>
            </w:r>
          </w:p>
        </w:tc>
        <w:tc>
          <w:tcPr>
            <w:tcW w:w="1899" w:type="pct"/>
          </w:tcPr>
          <w:p w14:paraId="5F39F674" w14:textId="711FCF76" w:rsidR="001B2760" w:rsidRDefault="001B2760" w:rsidP="00C71577">
            <w:pPr>
              <w:cnfStyle w:val="100000000000" w:firstRow="1" w:lastRow="0" w:firstColumn="0" w:lastColumn="0" w:oddVBand="0" w:evenVBand="0" w:oddHBand="0" w:evenHBand="0" w:firstRowFirstColumn="0" w:firstRowLastColumn="0" w:lastRowFirstColumn="0" w:lastRowLastColumn="0"/>
            </w:pPr>
            <w:r>
              <w:t>Starting Equipment</w:t>
            </w:r>
          </w:p>
        </w:tc>
        <w:tc>
          <w:tcPr>
            <w:tcW w:w="1899" w:type="pct"/>
          </w:tcPr>
          <w:p w14:paraId="09056367" w14:textId="2CDE178B" w:rsidR="001B2760" w:rsidRDefault="001B2760" w:rsidP="00C71577">
            <w:pPr>
              <w:cnfStyle w:val="100000000000" w:firstRow="1" w:lastRow="0" w:firstColumn="0" w:lastColumn="0" w:oddVBand="0" w:evenVBand="0" w:oddHBand="0" w:evenHBand="0" w:firstRowFirstColumn="0" w:firstRowLastColumn="0" w:lastRowFirstColumn="0" w:lastRowLastColumn="0"/>
            </w:pPr>
            <w:r>
              <w:t>Description</w:t>
            </w:r>
          </w:p>
        </w:tc>
      </w:tr>
      <w:tr w:rsidR="001B2760" w14:paraId="60B5DAF3" w14:textId="7F3A6345" w:rsidTr="001B2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 w:type="pct"/>
          </w:tcPr>
          <w:p w14:paraId="0E6350C1" w14:textId="675A1D12" w:rsidR="001B2760" w:rsidRDefault="001B2760" w:rsidP="00C71577">
            <w:r>
              <w:t>Easy</w:t>
            </w:r>
          </w:p>
        </w:tc>
        <w:tc>
          <w:tcPr>
            <w:tcW w:w="565" w:type="pct"/>
          </w:tcPr>
          <w:p w14:paraId="131DB2AA" w14:textId="3D17876D" w:rsidR="001B2760" w:rsidRDefault="001B2760" w:rsidP="00C71577">
            <w:pPr>
              <w:cnfStyle w:val="000000100000" w:firstRow="0" w:lastRow="0" w:firstColumn="0" w:lastColumn="0" w:oddVBand="0" w:evenVBand="0" w:oddHBand="1" w:evenHBand="0" w:firstRowFirstColumn="0" w:firstRowLastColumn="0" w:lastRowFirstColumn="0" w:lastRowLastColumn="0"/>
            </w:pPr>
            <w:r>
              <w:t>390</w:t>
            </w:r>
          </w:p>
        </w:tc>
        <w:tc>
          <w:tcPr>
            <w:tcW w:w="1899" w:type="pct"/>
          </w:tcPr>
          <w:p w14:paraId="0E74F9A0" w14:textId="398ED1BE" w:rsidR="00212E5E" w:rsidRDefault="00212E5E" w:rsidP="00C71577">
            <w:pPr>
              <w:cnfStyle w:val="000000100000" w:firstRow="0" w:lastRow="0" w:firstColumn="0" w:lastColumn="0" w:oddVBand="0" w:evenVBand="0" w:oddHBand="1" w:evenHBand="0" w:firstRowFirstColumn="0" w:firstRowLastColumn="0" w:lastRowFirstColumn="0" w:lastRowLastColumn="0"/>
            </w:pPr>
            <w:r>
              <w:t>50,000 credits</w:t>
            </w:r>
          </w:p>
          <w:p w14:paraId="659D81F1" w14:textId="77777777" w:rsidR="00212E5E" w:rsidRDefault="00212E5E" w:rsidP="00C71577">
            <w:pPr>
              <w:cnfStyle w:val="000000100000" w:firstRow="0" w:lastRow="0" w:firstColumn="0" w:lastColumn="0" w:oddVBand="0" w:evenVBand="0" w:oddHBand="1" w:evenHBand="0" w:firstRowFirstColumn="0" w:firstRowLastColumn="0" w:lastRowFirstColumn="0" w:lastRowLastColumn="0"/>
            </w:pPr>
          </w:p>
          <w:p w14:paraId="17E386ED" w14:textId="62CBE6FF" w:rsidR="001B2760" w:rsidRDefault="00283B33" w:rsidP="00C71577">
            <w:pPr>
              <w:cnfStyle w:val="000000100000" w:firstRow="0" w:lastRow="0" w:firstColumn="0" w:lastColumn="0" w:oddVBand="0" w:evenVBand="0" w:oddHBand="1" w:evenHBand="0" w:firstRowFirstColumn="0" w:firstRowLastColumn="0" w:lastRowFirstColumn="0" w:lastRowLastColumn="0"/>
            </w:pPr>
            <w:r>
              <w:t xml:space="preserve">Purchase up to </w:t>
            </w:r>
            <w:r w:rsidR="00565291">
              <w:t>Tech Level</w:t>
            </w:r>
            <w:r>
              <w:t xml:space="preserve"> </w:t>
            </w:r>
            <w:r w:rsidR="00096BD3">
              <w:t>3 weapons, armor, gear</w:t>
            </w:r>
            <w:r w:rsidR="00B70357">
              <w:t xml:space="preserve"> and</w:t>
            </w:r>
            <w:r w:rsidR="002B2CAC">
              <w:t xml:space="preserve"> skins.</w:t>
            </w:r>
          </w:p>
        </w:tc>
        <w:tc>
          <w:tcPr>
            <w:tcW w:w="1899" w:type="pct"/>
          </w:tcPr>
          <w:p w14:paraId="755BE039" w14:textId="045DA730" w:rsidR="001B2760" w:rsidRDefault="001B2760" w:rsidP="00C71577">
            <w:pPr>
              <w:cnfStyle w:val="000000100000" w:firstRow="0" w:lastRow="0" w:firstColumn="0" w:lastColumn="0" w:oddVBand="0" w:evenVBand="0" w:oddHBand="1" w:evenHBand="0" w:firstRowFirstColumn="0" w:firstRowLastColumn="0" w:lastRowFirstColumn="0" w:lastRowLastColumn="0"/>
            </w:pPr>
            <w:r>
              <w:t>Makes for an easier game for players with an increase in successes. GMs that want to compensate will have to increase general DC, NPC stats, and lower AP rewards. Players can max out all their core stats and more.</w:t>
            </w:r>
          </w:p>
        </w:tc>
      </w:tr>
      <w:tr w:rsidR="001B2760" w14:paraId="72C244BA" w14:textId="026D0E98" w:rsidTr="001B2760">
        <w:tc>
          <w:tcPr>
            <w:cnfStyle w:val="001000000000" w:firstRow="0" w:lastRow="0" w:firstColumn="1" w:lastColumn="0" w:oddVBand="0" w:evenVBand="0" w:oddHBand="0" w:evenHBand="0" w:firstRowFirstColumn="0" w:firstRowLastColumn="0" w:lastRowFirstColumn="0" w:lastRowLastColumn="0"/>
            <w:tcW w:w="637" w:type="pct"/>
          </w:tcPr>
          <w:p w14:paraId="3B9D7A03" w14:textId="78312933" w:rsidR="001B2760" w:rsidRDefault="001B2760" w:rsidP="00C71577">
            <w:r>
              <w:t>Medium</w:t>
            </w:r>
          </w:p>
        </w:tc>
        <w:tc>
          <w:tcPr>
            <w:tcW w:w="565" w:type="pct"/>
          </w:tcPr>
          <w:p w14:paraId="235EA7D9" w14:textId="1129890F" w:rsidR="001B2760" w:rsidRDefault="001B2760" w:rsidP="00C71577">
            <w:pPr>
              <w:cnfStyle w:val="000000000000" w:firstRow="0" w:lastRow="0" w:firstColumn="0" w:lastColumn="0" w:oddVBand="0" w:evenVBand="0" w:oddHBand="0" w:evenHBand="0" w:firstRowFirstColumn="0" w:firstRowLastColumn="0" w:lastRowFirstColumn="0" w:lastRowLastColumn="0"/>
            </w:pPr>
            <w:r>
              <w:t>260</w:t>
            </w:r>
          </w:p>
        </w:tc>
        <w:tc>
          <w:tcPr>
            <w:tcW w:w="1899" w:type="pct"/>
          </w:tcPr>
          <w:p w14:paraId="6BC4E261" w14:textId="77777777" w:rsidR="002B2CAC" w:rsidRDefault="00212E5E" w:rsidP="002B2CAC">
            <w:pPr>
              <w:cnfStyle w:val="000000000000" w:firstRow="0" w:lastRow="0" w:firstColumn="0" w:lastColumn="0" w:oddVBand="0" w:evenVBand="0" w:oddHBand="0" w:evenHBand="0" w:firstRowFirstColumn="0" w:firstRowLastColumn="0" w:lastRowFirstColumn="0" w:lastRowLastColumn="0"/>
            </w:pPr>
            <w:r>
              <w:t>25,000 credits</w:t>
            </w:r>
          </w:p>
          <w:p w14:paraId="7B2D8192" w14:textId="77777777" w:rsidR="002B2CAC" w:rsidRDefault="002B2CAC" w:rsidP="002B2CAC">
            <w:pPr>
              <w:cnfStyle w:val="000000000000" w:firstRow="0" w:lastRow="0" w:firstColumn="0" w:lastColumn="0" w:oddVBand="0" w:evenVBand="0" w:oddHBand="0" w:evenHBand="0" w:firstRowFirstColumn="0" w:firstRowLastColumn="0" w:lastRowFirstColumn="0" w:lastRowLastColumn="0"/>
            </w:pPr>
          </w:p>
          <w:p w14:paraId="76DEFE74" w14:textId="3C2CA2BE" w:rsidR="001B2760" w:rsidRDefault="002B2CAC" w:rsidP="002B2CAC">
            <w:pPr>
              <w:cnfStyle w:val="000000000000" w:firstRow="0" w:lastRow="0" w:firstColumn="0" w:lastColumn="0" w:oddVBand="0" w:evenVBand="0" w:oddHBand="0" w:evenHBand="0" w:firstRowFirstColumn="0" w:firstRowLastColumn="0" w:lastRowFirstColumn="0" w:lastRowLastColumn="0"/>
            </w:pPr>
            <w:r>
              <w:t>Purchase up to Tech Level 2 weapons, armor, gear and skins.</w:t>
            </w:r>
          </w:p>
        </w:tc>
        <w:tc>
          <w:tcPr>
            <w:tcW w:w="1899" w:type="pct"/>
          </w:tcPr>
          <w:p w14:paraId="0159F2BF" w14:textId="202642D7" w:rsidR="001B2760" w:rsidRDefault="001B2760" w:rsidP="00C71577">
            <w:pPr>
              <w:cnfStyle w:val="000000000000" w:firstRow="0" w:lastRow="0" w:firstColumn="0" w:lastColumn="0" w:oddVBand="0" w:evenVBand="0" w:oddHBand="0" w:evenHBand="0" w:firstRowFirstColumn="0" w:firstRowLastColumn="0" w:lastRowFirstColumn="0" w:lastRowLastColumn="0"/>
            </w:pPr>
            <w:r>
              <w:t>More balanced for both players and GM. This allow players to max out most, if not all their core stats.</w:t>
            </w:r>
          </w:p>
        </w:tc>
      </w:tr>
      <w:tr w:rsidR="001B2760" w14:paraId="361F5CEC" w14:textId="040CF56D" w:rsidTr="001B2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 w:type="pct"/>
          </w:tcPr>
          <w:p w14:paraId="21D38E62" w14:textId="3A213164" w:rsidR="001B2760" w:rsidRDefault="001B2760" w:rsidP="00C71577">
            <w:r>
              <w:t>Hard</w:t>
            </w:r>
          </w:p>
        </w:tc>
        <w:tc>
          <w:tcPr>
            <w:tcW w:w="565" w:type="pct"/>
          </w:tcPr>
          <w:p w14:paraId="4C09F987" w14:textId="595AB8F0" w:rsidR="001B2760" w:rsidRDefault="001B2760" w:rsidP="00C71577">
            <w:pPr>
              <w:cnfStyle w:val="000000100000" w:firstRow="0" w:lastRow="0" w:firstColumn="0" w:lastColumn="0" w:oddVBand="0" w:evenVBand="0" w:oddHBand="1" w:evenHBand="0" w:firstRowFirstColumn="0" w:firstRowLastColumn="0" w:lastRowFirstColumn="0" w:lastRowLastColumn="0"/>
            </w:pPr>
            <w:r>
              <w:t>130</w:t>
            </w:r>
          </w:p>
        </w:tc>
        <w:tc>
          <w:tcPr>
            <w:tcW w:w="1899" w:type="pct"/>
          </w:tcPr>
          <w:p w14:paraId="305336F7" w14:textId="77777777" w:rsidR="002B2CAC" w:rsidRDefault="00212E5E" w:rsidP="002B2CAC">
            <w:pPr>
              <w:cnfStyle w:val="000000100000" w:firstRow="0" w:lastRow="0" w:firstColumn="0" w:lastColumn="0" w:oddVBand="0" w:evenVBand="0" w:oddHBand="1" w:evenHBand="0" w:firstRowFirstColumn="0" w:firstRowLastColumn="0" w:lastRowFirstColumn="0" w:lastRowLastColumn="0"/>
            </w:pPr>
            <w:r>
              <w:t>10,000 credits</w:t>
            </w:r>
          </w:p>
          <w:p w14:paraId="037062EC" w14:textId="77777777" w:rsidR="002B2CAC" w:rsidRDefault="002B2CAC" w:rsidP="002B2CAC">
            <w:pPr>
              <w:cnfStyle w:val="000000100000" w:firstRow="0" w:lastRow="0" w:firstColumn="0" w:lastColumn="0" w:oddVBand="0" w:evenVBand="0" w:oddHBand="1" w:evenHBand="0" w:firstRowFirstColumn="0" w:firstRowLastColumn="0" w:lastRowFirstColumn="0" w:lastRowLastColumn="0"/>
            </w:pPr>
          </w:p>
          <w:p w14:paraId="44F0D2C8" w14:textId="2B0D96F4" w:rsidR="00212E5E" w:rsidRDefault="002B2CAC" w:rsidP="002B2CAC">
            <w:pPr>
              <w:cnfStyle w:val="000000100000" w:firstRow="0" w:lastRow="0" w:firstColumn="0" w:lastColumn="0" w:oddVBand="0" w:evenVBand="0" w:oddHBand="1" w:evenHBand="0" w:firstRowFirstColumn="0" w:firstRowLastColumn="0" w:lastRowFirstColumn="0" w:lastRowLastColumn="0"/>
            </w:pPr>
            <w:r>
              <w:t>Purchase up to Tech Level 2 weapons, armor, gear and skins.</w:t>
            </w:r>
          </w:p>
        </w:tc>
        <w:tc>
          <w:tcPr>
            <w:tcW w:w="1899" w:type="pct"/>
          </w:tcPr>
          <w:p w14:paraId="35B6852A" w14:textId="48B0E292" w:rsidR="001B2760" w:rsidRDefault="001B2760" w:rsidP="00C71577">
            <w:pPr>
              <w:cnfStyle w:val="000000100000" w:firstRow="0" w:lastRow="0" w:firstColumn="0" w:lastColumn="0" w:oddVBand="0" w:evenVBand="0" w:oddHBand="1" w:evenHBand="0" w:firstRowFirstColumn="0" w:firstRowLastColumn="0" w:lastRowFirstColumn="0" w:lastRowLastColumn="0"/>
            </w:pPr>
            <w:r>
              <w:t xml:space="preserve">The recommended difficulty for players that are seeking a challenge and GMs that do not wish to worry about early balance. It is recommended to use lower level DCs and </w:t>
            </w:r>
            <w:r w:rsidRPr="00424CC7">
              <w:t>incrementally</w:t>
            </w:r>
            <w:r>
              <w:t xml:space="preserve"> raise it. Players will have to wisely choose what stats to max out or simply remain well rounded.</w:t>
            </w:r>
          </w:p>
        </w:tc>
      </w:tr>
    </w:tbl>
    <w:p w14:paraId="141B5763" w14:textId="4C7EF9E3" w:rsidR="00E62ED8" w:rsidRDefault="00E62ED8" w:rsidP="00E62ED8"/>
    <w:p w14:paraId="716313DB" w14:textId="356B589B" w:rsidR="001302A3" w:rsidRDefault="001302A3" w:rsidP="001302A3">
      <w:pPr>
        <w:pStyle w:val="Heading3"/>
      </w:pPr>
      <w:bookmarkStart w:id="309" w:name="_Toc21993168"/>
      <w:r>
        <w:t>Table 9-</w:t>
      </w:r>
      <w:r w:rsidR="00F64F46">
        <w:t>3</w:t>
      </w:r>
      <w:r>
        <w:t xml:space="preserve">: </w:t>
      </w:r>
      <w:r w:rsidR="003A7449">
        <w:t>Making Credits</w:t>
      </w:r>
      <w:bookmarkEnd w:id="309"/>
    </w:p>
    <w:tbl>
      <w:tblPr>
        <w:tblStyle w:val="GridTable4-Accent51"/>
        <w:tblW w:w="0" w:type="auto"/>
        <w:tblLook w:val="04A0" w:firstRow="1" w:lastRow="0" w:firstColumn="1" w:lastColumn="0" w:noHBand="0" w:noVBand="1"/>
      </w:tblPr>
      <w:tblGrid>
        <w:gridCol w:w="1657"/>
        <w:gridCol w:w="1343"/>
        <w:gridCol w:w="6350"/>
      </w:tblGrid>
      <w:tr w:rsidR="004C3EE8" w14:paraId="26C97F29" w14:textId="77777777" w:rsidTr="00A418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F2079D" w14:textId="3D6241EC" w:rsidR="004C3EE8" w:rsidRDefault="00342E94" w:rsidP="00FB57B3">
            <w:r>
              <w:t>Difficulty</w:t>
            </w:r>
          </w:p>
        </w:tc>
        <w:tc>
          <w:tcPr>
            <w:tcW w:w="0" w:type="auto"/>
          </w:tcPr>
          <w:p w14:paraId="281AEF06" w14:textId="2E2ECF3C" w:rsidR="004C3EE8" w:rsidRDefault="00907554" w:rsidP="00FB57B3">
            <w:pPr>
              <w:cnfStyle w:val="100000000000" w:firstRow="1" w:lastRow="0" w:firstColumn="0" w:lastColumn="0" w:oddVBand="0" w:evenVBand="0" w:oddHBand="0" w:evenHBand="0" w:firstRowFirstColumn="0" w:firstRowLastColumn="0" w:lastRowFirstColumn="0" w:lastRowLastColumn="0"/>
            </w:pPr>
            <w:r>
              <w:t>Credits per Player</w:t>
            </w:r>
          </w:p>
        </w:tc>
        <w:tc>
          <w:tcPr>
            <w:tcW w:w="0" w:type="auto"/>
          </w:tcPr>
          <w:p w14:paraId="2C507C9E" w14:textId="0FFB9992" w:rsidR="004C3EE8" w:rsidRDefault="00643631" w:rsidP="00FB57B3">
            <w:pPr>
              <w:cnfStyle w:val="100000000000" w:firstRow="1" w:lastRow="0" w:firstColumn="0" w:lastColumn="0" w:oddVBand="0" w:evenVBand="0" w:oddHBand="0" w:evenHBand="0" w:firstRowFirstColumn="0" w:firstRowLastColumn="0" w:lastRowFirstColumn="0" w:lastRowLastColumn="0"/>
            </w:pPr>
            <w:r>
              <w:t>Description</w:t>
            </w:r>
          </w:p>
        </w:tc>
      </w:tr>
      <w:tr w:rsidR="004C3EE8" w14:paraId="32E1979C" w14:textId="77777777" w:rsidTr="00A41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1FFF7E" w14:textId="6E1EE2E8" w:rsidR="004C3EE8" w:rsidRDefault="00342E94" w:rsidP="00FB57B3">
            <w:r>
              <w:t>Easy</w:t>
            </w:r>
          </w:p>
        </w:tc>
        <w:tc>
          <w:tcPr>
            <w:tcW w:w="0" w:type="auto"/>
          </w:tcPr>
          <w:p w14:paraId="35995612" w14:textId="1F933ADF" w:rsidR="004C3EE8" w:rsidRDefault="00907554" w:rsidP="00FB57B3">
            <w:pPr>
              <w:cnfStyle w:val="000000100000" w:firstRow="0" w:lastRow="0" w:firstColumn="0" w:lastColumn="0" w:oddVBand="0" w:evenVBand="0" w:oddHBand="1" w:evenHBand="0" w:firstRowFirstColumn="0" w:firstRowLastColumn="0" w:lastRowFirstColumn="0" w:lastRowLastColumn="0"/>
            </w:pPr>
            <w:r>
              <w:t>1,000</w:t>
            </w:r>
          </w:p>
        </w:tc>
        <w:tc>
          <w:tcPr>
            <w:tcW w:w="0" w:type="auto"/>
          </w:tcPr>
          <w:p w14:paraId="5687CD73" w14:textId="2492615B" w:rsidR="004C3EE8" w:rsidRDefault="00643631" w:rsidP="00FB57B3">
            <w:pPr>
              <w:cnfStyle w:val="000000100000" w:firstRow="0" w:lastRow="0" w:firstColumn="0" w:lastColumn="0" w:oddVBand="0" w:evenVBand="0" w:oddHBand="1" w:evenHBand="0" w:firstRowFirstColumn="0" w:firstRowLastColumn="0" w:lastRowFirstColumn="0" w:lastRowLastColumn="0"/>
            </w:pPr>
            <w:r>
              <w:t>Reward</w:t>
            </w:r>
            <w:r w:rsidR="00CE3AE9">
              <w:t xml:space="preserve"> for good roleplay</w:t>
            </w:r>
            <w:r>
              <w:t xml:space="preserve"> or</w:t>
            </w:r>
            <w:r w:rsidR="00CE3AE9">
              <w:t xml:space="preserve"> achieving easy skill checks</w:t>
            </w:r>
            <w:r>
              <w:t xml:space="preserve">. </w:t>
            </w:r>
            <w:r w:rsidR="004E7CFF">
              <w:t xml:space="preserve">For instance, </w:t>
            </w:r>
            <w:r w:rsidR="002E4F6C">
              <w:t xml:space="preserve">tip at a bar </w:t>
            </w:r>
            <w:r w:rsidR="00BA56CE">
              <w:t>or</w:t>
            </w:r>
            <w:r w:rsidR="002C795E">
              <w:t xml:space="preserve"> being an unexpected tour guide.</w:t>
            </w:r>
          </w:p>
        </w:tc>
      </w:tr>
      <w:tr w:rsidR="004C3EE8" w14:paraId="790043F7" w14:textId="77777777" w:rsidTr="00A418E8">
        <w:tc>
          <w:tcPr>
            <w:cnfStyle w:val="001000000000" w:firstRow="0" w:lastRow="0" w:firstColumn="1" w:lastColumn="0" w:oddVBand="0" w:evenVBand="0" w:oddHBand="0" w:evenHBand="0" w:firstRowFirstColumn="0" w:firstRowLastColumn="0" w:lastRowFirstColumn="0" w:lastRowLastColumn="0"/>
            <w:tcW w:w="0" w:type="auto"/>
          </w:tcPr>
          <w:p w14:paraId="1382058E" w14:textId="57AEE6E8" w:rsidR="004C3EE8" w:rsidRDefault="008932F5" w:rsidP="00FB57B3">
            <w:r>
              <w:t>Normal</w:t>
            </w:r>
          </w:p>
        </w:tc>
        <w:tc>
          <w:tcPr>
            <w:tcW w:w="0" w:type="auto"/>
          </w:tcPr>
          <w:p w14:paraId="7E1BCFCE" w14:textId="0A1FDC81" w:rsidR="004C3EE8" w:rsidRDefault="00907554" w:rsidP="00FB57B3">
            <w:pPr>
              <w:cnfStyle w:val="000000000000" w:firstRow="0" w:lastRow="0" w:firstColumn="0" w:lastColumn="0" w:oddVBand="0" w:evenVBand="0" w:oddHBand="0" w:evenHBand="0" w:firstRowFirstColumn="0" w:firstRowLastColumn="0" w:lastRowFirstColumn="0" w:lastRowLastColumn="0"/>
            </w:pPr>
            <w:r>
              <w:t>10,000</w:t>
            </w:r>
          </w:p>
        </w:tc>
        <w:tc>
          <w:tcPr>
            <w:tcW w:w="0" w:type="auto"/>
          </w:tcPr>
          <w:p w14:paraId="0C000D06" w14:textId="65EE0C5D" w:rsidR="004C3EE8" w:rsidRDefault="00214023" w:rsidP="00FB57B3">
            <w:pPr>
              <w:cnfStyle w:val="000000000000" w:firstRow="0" w:lastRow="0" w:firstColumn="0" w:lastColumn="0" w:oddVBand="0" w:evenVBand="0" w:oddHBand="0" w:evenHBand="0" w:firstRowFirstColumn="0" w:firstRowLastColumn="0" w:lastRowFirstColumn="0" w:lastRowLastColumn="0"/>
            </w:pPr>
            <w:r>
              <w:t xml:space="preserve">Standard jobs that majority of the populace </w:t>
            </w:r>
            <w:r w:rsidR="00EC377F">
              <w:t xml:space="preserve">do. </w:t>
            </w:r>
            <w:r w:rsidR="002970D8">
              <w:t xml:space="preserve">These jobs should be achievable within </w:t>
            </w:r>
            <w:r w:rsidR="00CD388E">
              <w:t>a single session.</w:t>
            </w:r>
            <w:r w:rsidR="008A26BE">
              <w:t xml:space="preserve"> </w:t>
            </w:r>
            <w:r w:rsidR="0009110F">
              <w:t xml:space="preserve">For instance, </w:t>
            </w:r>
            <w:r w:rsidR="00E96D43">
              <w:t xml:space="preserve">a month’s worth of work </w:t>
            </w:r>
            <w:r w:rsidR="00B972F1">
              <w:t>during downtime or time jump.</w:t>
            </w:r>
          </w:p>
        </w:tc>
      </w:tr>
      <w:tr w:rsidR="004C3EE8" w14:paraId="3D415150" w14:textId="77777777" w:rsidTr="00A41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3C620E" w14:textId="12B14823" w:rsidR="004C3EE8" w:rsidRDefault="008932F5" w:rsidP="00FB57B3">
            <w:r>
              <w:t>Hard</w:t>
            </w:r>
          </w:p>
        </w:tc>
        <w:tc>
          <w:tcPr>
            <w:tcW w:w="0" w:type="auto"/>
          </w:tcPr>
          <w:p w14:paraId="198A685D" w14:textId="6567F5C4" w:rsidR="004C3EE8" w:rsidRDefault="000135CB" w:rsidP="00FB57B3">
            <w:pPr>
              <w:cnfStyle w:val="000000100000" w:firstRow="0" w:lastRow="0" w:firstColumn="0" w:lastColumn="0" w:oddVBand="0" w:evenVBand="0" w:oddHBand="1" w:evenHBand="0" w:firstRowFirstColumn="0" w:firstRowLastColumn="0" w:lastRowFirstColumn="0" w:lastRowLastColumn="0"/>
            </w:pPr>
            <w:r>
              <w:t>5</w:t>
            </w:r>
            <w:r w:rsidR="00907554">
              <w:t>0,000</w:t>
            </w:r>
          </w:p>
        </w:tc>
        <w:tc>
          <w:tcPr>
            <w:tcW w:w="0" w:type="auto"/>
          </w:tcPr>
          <w:p w14:paraId="6DD270E1" w14:textId="2C29285E" w:rsidR="004C3EE8" w:rsidRDefault="00492089" w:rsidP="00FB57B3">
            <w:pPr>
              <w:cnfStyle w:val="000000100000" w:firstRow="0" w:lastRow="0" w:firstColumn="0" w:lastColumn="0" w:oddVBand="0" w:evenVBand="0" w:oddHBand="1" w:evenHBand="0" w:firstRowFirstColumn="0" w:firstRowLastColumn="0" w:lastRowFirstColumn="0" w:lastRowLastColumn="0"/>
            </w:pPr>
            <w:r>
              <w:t>These are your standard</w:t>
            </w:r>
            <w:r w:rsidR="00205A57">
              <w:t xml:space="preserve"> story</w:t>
            </w:r>
            <w:r>
              <w:t xml:space="preserve"> missions that</w:t>
            </w:r>
            <w:r w:rsidR="00092E64">
              <w:t xml:space="preserve"> play out over a couple sessions. </w:t>
            </w:r>
            <w:r w:rsidR="00F71993">
              <w:t xml:space="preserve">Short-and-long term </w:t>
            </w:r>
            <w:r w:rsidR="003F626B">
              <w:t>repercussions should be expected.</w:t>
            </w:r>
          </w:p>
        </w:tc>
      </w:tr>
      <w:tr w:rsidR="00342E94" w14:paraId="6834DA2C" w14:textId="77777777" w:rsidTr="00A418E8">
        <w:tc>
          <w:tcPr>
            <w:cnfStyle w:val="001000000000" w:firstRow="0" w:lastRow="0" w:firstColumn="1" w:lastColumn="0" w:oddVBand="0" w:evenVBand="0" w:oddHBand="0" w:evenHBand="0" w:firstRowFirstColumn="0" w:firstRowLastColumn="0" w:lastRowFirstColumn="0" w:lastRowLastColumn="0"/>
            <w:tcW w:w="0" w:type="auto"/>
          </w:tcPr>
          <w:p w14:paraId="6B09AF0A" w14:textId="7801525B" w:rsidR="00342E94" w:rsidRDefault="008932F5" w:rsidP="00FB57B3">
            <w:r>
              <w:t>Extreme / Impossible</w:t>
            </w:r>
          </w:p>
        </w:tc>
        <w:tc>
          <w:tcPr>
            <w:tcW w:w="0" w:type="auto"/>
          </w:tcPr>
          <w:p w14:paraId="6D8CF683" w14:textId="73F71927" w:rsidR="00342E94" w:rsidRDefault="000135CB" w:rsidP="00FB57B3">
            <w:pPr>
              <w:cnfStyle w:val="000000000000" w:firstRow="0" w:lastRow="0" w:firstColumn="0" w:lastColumn="0" w:oddVBand="0" w:evenVBand="0" w:oddHBand="0" w:evenHBand="0" w:firstRowFirstColumn="0" w:firstRowLastColumn="0" w:lastRowFirstColumn="0" w:lastRowLastColumn="0"/>
            </w:pPr>
            <w:r>
              <w:t>25</w:t>
            </w:r>
            <w:r w:rsidR="00907554">
              <w:t>0,000</w:t>
            </w:r>
          </w:p>
        </w:tc>
        <w:tc>
          <w:tcPr>
            <w:tcW w:w="0" w:type="auto"/>
          </w:tcPr>
          <w:p w14:paraId="53D9DE60" w14:textId="49C1BC3E" w:rsidR="00342E94" w:rsidRDefault="00CF443B" w:rsidP="00FB57B3">
            <w:pPr>
              <w:cnfStyle w:val="000000000000" w:firstRow="0" w:lastRow="0" w:firstColumn="0" w:lastColumn="0" w:oddVBand="0" w:evenVBand="0" w:oddHBand="0" w:evenHBand="0" w:firstRowFirstColumn="0" w:firstRowLastColumn="0" w:lastRowFirstColumn="0" w:lastRowLastColumn="0"/>
            </w:pPr>
            <w:r>
              <w:t xml:space="preserve">Sensitive and dangerous mission that will result in serious </w:t>
            </w:r>
            <w:r w:rsidR="00305566">
              <w:t>repercussions</w:t>
            </w:r>
            <w:r>
              <w:t xml:space="preserve"> </w:t>
            </w:r>
            <w:r w:rsidR="00693CF3">
              <w:t xml:space="preserve">globally or galactically. </w:t>
            </w:r>
            <w:r w:rsidR="00C20D7B">
              <w:t>For instance, war crimes</w:t>
            </w:r>
            <w:r w:rsidR="008D19B3">
              <w:t>.</w:t>
            </w:r>
          </w:p>
        </w:tc>
      </w:tr>
    </w:tbl>
    <w:p w14:paraId="2FA45A62" w14:textId="77777777" w:rsidR="00FB57B3" w:rsidRPr="00FB57B3" w:rsidRDefault="00FB57B3" w:rsidP="00FB57B3"/>
    <w:p w14:paraId="2A0A3C4F" w14:textId="77777777" w:rsidR="007C6CBE" w:rsidRDefault="007C6CBE">
      <w:pPr>
        <w:rPr>
          <w:rFonts w:asciiTheme="majorHAnsi" w:eastAsiaTheme="majorEastAsia" w:hAnsiTheme="majorHAnsi" w:cstheme="majorBidi"/>
          <w:color w:val="1F3763" w:themeColor="accent1" w:themeShade="7F"/>
          <w:szCs w:val="24"/>
        </w:rPr>
      </w:pPr>
      <w:r>
        <w:br w:type="page"/>
      </w:r>
    </w:p>
    <w:p w14:paraId="1CC06D21" w14:textId="2AE4854C" w:rsidR="00BE52CB" w:rsidRPr="00A418E8" w:rsidRDefault="00911586" w:rsidP="004C40CF">
      <w:pPr>
        <w:pStyle w:val="Heading3"/>
      </w:pPr>
      <w:bookmarkStart w:id="310" w:name="_Toc21993169"/>
      <w:r>
        <w:t>Table 9-</w:t>
      </w:r>
      <w:r w:rsidR="00F64F46">
        <w:t>4</w:t>
      </w:r>
      <w:r>
        <w:t>: Difficulty Check Description</w:t>
      </w:r>
      <w:bookmarkEnd w:id="310"/>
    </w:p>
    <w:tbl>
      <w:tblPr>
        <w:tblStyle w:val="GridTable4-Accent5"/>
        <w:tblW w:w="9463" w:type="dxa"/>
        <w:tblLook w:val="04A0" w:firstRow="1" w:lastRow="0" w:firstColumn="1" w:lastColumn="0" w:noHBand="0" w:noVBand="1"/>
      </w:tblPr>
      <w:tblGrid>
        <w:gridCol w:w="1436"/>
        <w:gridCol w:w="1437"/>
        <w:gridCol w:w="6590"/>
      </w:tblGrid>
      <w:tr w:rsidR="00BE52CB" w14:paraId="497C6583" w14:textId="77777777" w:rsidTr="008E41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1D2753BF" w14:textId="77777777" w:rsidR="00BE52CB" w:rsidRDefault="00BE52CB" w:rsidP="008E41BF">
            <w:r>
              <w:t>Difficulty Level</w:t>
            </w:r>
          </w:p>
        </w:tc>
        <w:tc>
          <w:tcPr>
            <w:tcW w:w="1437" w:type="dxa"/>
          </w:tcPr>
          <w:p w14:paraId="08C4882D" w14:textId="77777777" w:rsidR="00BE52CB" w:rsidRDefault="00BE52CB" w:rsidP="008E41BF">
            <w:pPr>
              <w:cnfStyle w:val="100000000000" w:firstRow="1" w:lastRow="0" w:firstColumn="0" w:lastColumn="0" w:oddVBand="0" w:evenVBand="0" w:oddHBand="0" w:evenHBand="0" w:firstRowFirstColumn="0" w:firstRowLastColumn="0" w:lastRowFirstColumn="0" w:lastRowLastColumn="0"/>
            </w:pPr>
            <w:r>
              <w:t>Difficulty Check</w:t>
            </w:r>
          </w:p>
        </w:tc>
        <w:tc>
          <w:tcPr>
            <w:tcW w:w="6590" w:type="dxa"/>
          </w:tcPr>
          <w:p w14:paraId="76A8EC41" w14:textId="77777777" w:rsidR="00BE52CB" w:rsidRDefault="00BE52CB" w:rsidP="008E41BF">
            <w:pPr>
              <w:cnfStyle w:val="100000000000" w:firstRow="1" w:lastRow="0" w:firstColumn="0" w:lastColumn="0" w:oddVBand="0" w:evenVBand="0" w:oddHBand="0" w:evenHBand="0" w:firstRowFirstColumn="0" w:firstRowLastColumn="0" w:lastRowFirstColumn="0" w:lastRowLastColumn="0"/>
            </w:pPr>
            <w:r>
              <w:t>Examples</w:t>
            </w:r>
          </w:p>
        </w:tc>
      </w:tr>
      <w:tr w:rsidR="00BE52CB" w14:paraId="6A52DC54" w14:textId="77777777" w:rsidTr="008E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444F1BA5" w14:textId="77777777" w:rsidR="00BE52CB" w:rsidRDefault="00BE52CB" w:rsidP="008E41BF">
            <w:r>
              <w:t>Easy</w:t>
            </w:r>
          </w:p>
        </w:tc>
        <w:tc>
          <w:tcPr>
            <w:tcW w:w="1437" w:type="dxa"/>
          </w:tcPr>
          <w:p w14:paraId="29E4669A" w14:textId="77777777" w:rsidR="00BE52CB" w:rsidRDefault="00BE52CB" w:rsidP="008E41BF">
            <w:pPr>
              <w:cnfStyle w:val="000000100000" w:firstRow="0" w:lastRow="0" w:firstColumn="0" w:lastColumn="0" w:oddVBand="0" w:evenVBand="0" w:oddHBand="1" w:evenHBand="0" w:firstRowFirstColumn="0" w:firstRowLastColumn="0" w:lastRowFirstColumn="0" w:lastRowLastColumn="0"/>
            </w:pPr>
            <w:r>
              <w:t>10</w:t>
            </w:r>
          </w:p>
        </w:tc>
        <w:tc>
          <w:tcPr>
            <w:tcW w:w="6590" w:type="dxa"/>
          </w:tcPr>
          <w:p w14:paraId="3A40FDBC" w14:textId="77777777" w:rsidR="00BE52CB" w:rsidRDefault="00BE52CB" w:rsidP="008E41BF">
            <w:pPr>
              <w:cnfStyle w:val="000000100000" w:firstRow="0" w:lastRow="0" w:firstColumn="0" w:lastColumn="0" w:oddVBand="0" w:evenVBand="0" w:oddHBand="1" w:evenHBand="0" w:firstRowFirstColumn="0" w:firstRowLastColumn="0" w:lastRowFirstColumn="0" w:lastRowLastColumn="0"/>
            </w:pPr>
            <w:r>
              <w:t>Running on wet flooring, making a short jump, spotting a partially hidden object.</w:t>
            </w:r>
          </w:p>
        </w:tc>
      </w:tr>
      <w:tr w:rsidR="00BE52CB" w14:paraId="0A6D75A8" w14:textId="77777777" w:rsidTr="008E41BF">
        <w:tc>
          <w:tcPr>
            <w:cnfStyle w:val="001000000000" w:firstRow="0" w:lastRow="0" w:firstColumn="1" w:lastColumn="0" w:oddVBand="0" w:evenVBand="0" w:oddHBand="0" w:evenHBand="0" w:firstRowFirstColumn="0" w:firstRowLastColumn="0" w:lastRowFirstColumn="0" w:lastRowLastColumn="0"/>
            <w:tcW w:w="1436" w:type="dxa"/>
          </w:tcPr>
          <w:p w14:paraId="07DB63DA" w14:textId="77777777" w:rsidR="00BE52CB" w:rsidRDefault="00BE52CB" w:rsidP="008E41BF">
            <w:r>
              <w:t>Normal</w:t>
            </w:r>
          </w:p>
        </w:tc>
        <w:tc>
          <w:tcPr>
            <w:tcW w:w="1437" w:type="dxa"/>
          </w:tcPr>
          <w:p w14:paraId="069253CD" w14:textId="77777777" w:rsidR="00BE52CB" w:rsidRDefault="00BE52CB" w:rsidP="008E41BF">
            <w:pPr>
              <w:cnfStyle w:val="000000000000" w:firstRow="0" w:lastRow="0" w:firstColumn="0" w:lastColumn="0" w:oddVBand="0" w:evenVBand="0" w:oddHBand="0" w:evenHBand="0" w:firstRowFirstColumn="0" w:firstRowLastColumn="0" w:lastRowFirstColumn="0" w:lastRowLastColumn="0"/>
            </w:pPr>
            <w:r>
              <w:t>20</w:t>
            </w:r>
          </w:p>
        </w:tc>
        <w:tc>
          <w:tcPr>
            <w:tcW w:w="6590" w:type="dxa"/>
          </w:tcPr>
          <w:p w14:paraId="36A59C64" w14:textId="77777777" w:rsidR="00BE52CB" w:rsidRDefault="00BE52CB" w:rsidP="008E41BF">
            <w:pPr>
              <w:cnfStyle w:val="000000000000" w:firstRow="0" w:lastRow="0" w:firstColumn="0" w:lastColumn="0" w:oddVBand="0" w:evenVBand="0" w:oddHBand="0" w:evenHBand="0" w:firstRowFirstColumn="0" w:firstRowLastColumn="0" w:lastRowFirstColumn="0" w:lastRowLastColumn="0"/>
            </w:pPr>
            <w:r>
              <w:t>Edging across a window sill, long jumps, spotting a fully hidden object.</w:t>
            </w:r>
          </w:p>
        </w:tc>
      </w:tr>
      <w:tr w:rsidR="00BE52CB" w14:paraId="430E622E" w14:textId="77777777" w:rsidTr="008E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244772E4" w14:textId="77777777" w:rsidR="00BE52CB" w:rsidRDefault="00BE52CB" w:rsidP="008E41BF">
            <w:r>
              <w:t>Hard</w:t>
            </w:r>
          </w:p>
        </w:tc>
        <w:tc>
          <w:tcPr>
            <w:tcW w:w="1437" w:type="dxa"/>
          </w:tcPr>
          <w:p w14:paraId="640F6BE5" w14:textId="77777777" w:rsidR="00BE52CB" w:rsidRDefault="00BE52CB" w:rsidP="008E41BF">
            <w:pPr>
              <w:cnfStyle w:val="000000100000" w:firstRow="0" w:lastRow="0" w:firstColumn="0" w:lastColumn="0" w:oddVBand="0" w:evenVBand="0" w:oddHBand="1" w:evenHBand="0" w:firstRowFirstColumn="0" w:firstRowLastColumn="0" w:lastRowFirstColumn="0" w:lastRowLastColumn="0"/>
            </w:pPr>
            <w:r>
              <w:t>30</w:t>
            </w:r>
          </w:p>
        </w:tc>
        <w:tc>
          <w:tcPr>
            <w:tcW w:w="6590" w:type="dxa"/>
          </w:tcPr>
          <w:p w14:paraId="3EAB0C94" w14:textId="77777777" w:rsidR="00BE52CB" w:rsidRDefault="00BE52CB" w:rsidP="008E41BF">
            <w:pPr>
              <w:cnfStyle w:val="000000100000" w:firstRow="0" w:lastRow="0" w:firstColumn="0" w:lastColumn="0" w:oddVBand="0" w:evenVBand="0" w:oddHBand="1" w:evenHBand="0" w:firstRowFirstColumn="0" w:firstRowLastColumn="0" w:lastRowFirstColumn="0" w:lastRowLastColumn="0"/>
            </w:pPr>
            <w:r>
              <w:t>Walking across a thin rope, spotting an object with very little visibility, catching an arrow midair, fooling an investigator, code cracking.</w:t>
            </w:r>
          </w:p>
        </w:tc>
      </w:tr>
      <w:tr w:rsidR="00BE52CB" w14:paraId="7417013A" w14:textId="77777777" w:rsidTr="008E41BF">
        <w:tc>
          <w:tcPr>
            <w:cnfStyle w:val="001000000000" w:firstRow="0" w:lastRow="0" w:firstColumn="1" w:lastColumn="0" w:oddVBand="0" w:evenVBand="0" w:oddHBand="0" w:evenHBand="0" w:firstRowFirstColumn="0" w:firstRowLastColumn="0" w:lastRowFirstColumn="0" w:lastRowLastColumn="0"/>
            <w:tcW w:w="1436" w:type="dxa"/>
          </w:tcPr>
          <w:p w14:paraId="19D96571" w14:textId="77777777" w:rsidR="00BE52CB" w:rsidRDefault="00BE52CB" w:rsidP="008E41BF">
            <w:r>
              <w:t>Extreme</w:t>
            </w:r>
          </w:p>
        </w:tc>
        <w:tc>
          <w:tcPr>
            <w:tcW w:w="1437" w:type="dxa"/>
          </w:tcPr>
          <w:p w14:paraId="441554A7" w14:textId="77777777" w:rsidR="00BE52CB" w:rsidRDefault="00BE52CB" w:rsidP="008E41BF">
            <w:pPr>
              <w:cnfStyle w:val="000000000000" w:firstRow="0" w:lastRow="0" w:firstColumn="0" w:lastColumn="0" w:oddVBand="0" w:evenVBand="0" w:oddHBand="0" w:evenHBand="0" w:firstRowFirstColumn="0" w:firstRowLastColumn="0" w:lastRowFirstColumn="0" w:lastRowLastColumn="0"/>
            </w:pPr>
            <w:r>
              <w:t>40</w:t>
            </w:r>
          </w:p>
        </w:tc>
        <w:tc>
          <w:tcPr>
            <w:tcW w:w="6590" w:type="dxa"/>
          </w:tcPr>
          <w:p w14:paraId="015D51C7" w14:textId="1D5FBEE6" w:rsidR="00BE52CB" w:rsidRDefault="00BE52CB" w:rsidP="008E41BF">
            <w:pPr>
              <w:cnfStyle w:val="000000000000" w:firstRow="0" w:lastRow="0" w:firstColumn="0" w:lastColumn="0" w:oddVBand="0" w:evenVBand="0" w:oddHBand="0" w:evenHBand="0" w:firstRowFirstColumn="0" w:firstRowLastColumn="0" w:lastRowFirstColumn="0" w:lastRowLastColumn="0"/>
            </w:pPr>
            <w:r>
              <w:t>Remaining conscious while experiencing 100 G, dodging a bullet from long range, lifting a medium sized vehicle, deciphering alien language.</w:t>
            </w:r>
          </w:p>
        </w:tc>
      </w:tr>
      <w:tr w:rsidR="00BE52CB" w14:paraId="19C23FCD" w14:textId="77777777" w:rsidTr="008E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31970848" w14:textId="77777777" w:rsidR="00BE52CB" w:rsidRDefault="00BE52CB" w:rsidP="008E41BF">
            <w:r>
              <w:t>Impossible</w:t>
            </w:r>
          </w:p>
        </w:tc>
        <w:tc>
          <w:tcPr>
            <w:tcW w:w="1437" w:type="dxa"/>
          </w:tcPr>
          <w:p w14:paraId="0A257B11" w14:textId="77777777" w:rsidR="00BE52CB" w:rsidRDefault="00BE52CB" w:rsidP="008E41BF">
            <w:pPr>
              <w:cnfStyle w:val="000000100000" w:firstRow="0" w:lastRow="0" w:firstColumn="0" w:lastColumn="0" w:oddVBand="0" w:evenVBand="0" w:oddHBand="1" w:evenHBand="0" w:firstRowFirstColumn="0" w:firstRowLastColumn="0" w:lastRowFirstColumn="0" w:lastRowLastColumn="0"/>
            </w:pPr>
            <w:r>
              <w:t>50+</w:t>
            </w:r>
          </w:p>
        </w:tc>
        <w:tc>
          <w:tcPr>
            <w:tcW w:w="6590" w:type="dxa"/>
          </w:tcPr>
          <w:p w14:paraId="5AEEE489" w14:textId="77777777" w:rsidR="00BE52CB" w:rsidRDefault="00BE52CB" w:rsidP="008E41BF">
            <w:pPr>
              <w:cnfStyle w:val="000000100000" w:firstRow="0" w:lastRow="0" w:firstColumn="0" w:lastColumn="0" w:oddVBand="0" w:evenVBand="0" w:oddHBand="1" w:evenHBand="0" w:firstRowFirstColumn="0" w:firstRowLastColumn="0" w:lastRowFirstColumn="0" w:lastRowLastColumn="0"/>
            </w:pPr>
            <w:r>
              <w:t>Outsmart an artificial intelligence, dodge a bullet at close range, resisting a ship-class weapon.</w:t>
            </w:r>
          </w:p>
        </w:tc>
      </w:tr>
    </w:tbl>
    <w:p w14:paraId="4AA4449D" w14:textId="77777777" w:rsidR="00531619" w:rsidRDefault="00531619" w:rsidP="00531619"/>
    <w:p w14:paraId="58426B03" w14:textId="2994EF17" w:rsidR="00F73AE0" w:rsidRPr="00A418E8" w:rsidRDefault="00911586" w:rsidP="004C40CF">
      <w:pPr>
        <w:pStyle w:val="Heading3"/>
        <w:rPr>
          <w:rFonts w:ascii="Times New Roman" w:eastAsiaTheme="minorHAnsi" w:hAnsi="Times New Roman" w:cstheme="minorBidi"/>
          <w:color w:val="auto"/>
          <w:szCs w:val="22"/>
        </w:rPr>
      </w:pPr>
      <w:bookmarkStart w:id="311" w:name="_Toc21993170"/>
      <w:r>
        <w:t>Table 9-</w:t>
      </w:r>
      <w:r w:rsidR="00F64F46">
        <w:t>5</w:t>
      </w:r>
      <w:r>
        <w:t xml:space="preserve">: </w:t>
      </w:r>
      <w:r w:rsidR="00E35389">
        <w:t xml:space="preserve">Custom </w:t>
      </w:r>
      <w:r w:rsidR="00505040">
        <w:t>Encounters</w:t>
      </w:r>
      <w:bookmarkEnd w:id="311"/>
    </w:p>
    <w:tbl>
      <w:tblPr>
        <w:tblStyle w:val="GridTable4-Accent5"/>
        <w:tblW w:w="5000" w:type="pct"/>
        <w:tblLook w:val="04A0" w:firstRow="1" w:lastRow="0" w:firstColumn="1" w:lastColumn="0" w:noHBand="0" w:noVBand="1"/>
      </w:tblPr>
      <w:tblGrid>
        <w:gridCol w:w="5430"/>
        <w:gridCol w:w="2624"/>
        <w:gridCol w:w="1296"/>
      </w:tblGrid>
      <w:tr w:rsidR="002353E5" w14:paraId="0D0B7E5F" w14:textId="66DFFF45" w:rsidTr="004C40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4" w:type="pct"/>
          </w:tcPr>
          <w:p w14:paraId="472A711F" w14:textId="75A2F918" w:rsidR="002353E5" w:rsidRDefault="00764144" w:rsidP="00C71577">
            <w:r>
              <w:t>Difficulty Level</w:t>
            </w:r>
          </w:p>
        </w:tc>
        <w:tc>
          <w:tcPr>
            <w:tcW w:w="1403" w:type="pct"/>
          </w:tcPr>
          <w:p w14:paraId="42428595" w14:textId="3BDD34B6" w:rsidR="002353E5" w:rsidRDefault="002F27E6" w:rsidP="00C71577">
            <w:pPr>
              <w:cnfStyle w:val="100000000000" w:firstRow="1" w:lastRow="0" w:firstColumn="0" w:lastColumn="0" w:oddVBand="0" w:evenVBand="0" w:oddHBand="0" w:evenHBand="0" w:firstRowFirstColumn="0" w:firstRowLastColumn="0" w:lastRowFirstColumn="0" w:lastRowLastColumn="0"/>
            </w:pPr>
            <w:r>
              <w:t>Primary Skills</w:t>
            </w:r>
          </w:p>
        </w:tc>
        <w:tc>
          <w:tcPr>
            <w:tcW w:w="693" w:type="pct"/>
          </w:tcPr>
          <w:p w14:paraId="3A50E79D" w14:textId="3921A656" w:rsidR="002353E5" w:rsidRDefault="002F27E6" w:rsidP="00C71577">
            <w:pPr>
              <w:cnfStyle w:val="100000000000" w:firstRow="1" w:lastRow="0" w:firstColumn="0" w:lastColumn="0" w:oddVBand="0" w:evenVBand="0" w:oddHBand="0" w:evenHBand="0" w:firstRowFirstColumn="0" w:firstRowLastColumn="0" w:lastRowFirstColumn="0" w:lastRowLastColumn="0"/>
            </w:pPr>
            <w:r>
              <w:t>Secondary Skills</w:t>
            </w:r>
          </w:p>
        </w:tc>
      </w:tr>
      <w:tr w:rsidR="002353E5" w14:paraId="3E9DF4D2" w14:textId="3E13A6A5" w:rsidTr="004C4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4" w:type="pct"/>
          </w:tcPr>
          <w:p w14:paraId="0CFBC2CE" w14:textId="0084F6D4" w:rsidR="002353E5" w:rsidRDefault="00F37F43" w:rsidP="00C71577">
            <w:r>
              <w:t>Civilian</w:t>
            </w:r>
          </w:p>
        </w:tc>
        <w:tc>
          <w:tcPr>
            <w:tcW w:w="1403" w:type="pct"/>
          </w:tcPr>
          <w:p w14:paraId="316D0678" w14:textId="7A59E6F6" w:rsidR="002353E5" w:rsidRDefault="00554E13" w:rsidP="00C71577">
            <w:pPr>
              <w:cnfStyle w:val="000000100000" w:firstRow="0" w:lastRow="0" w:firstColumn="0" w:lastColumn="0" w:oddVBand="0" w:evenVBand="0" w:oddHBand="1" w:evenHBand="0" w:firstRowFirstColumn="0" w:firstRowLastColumn="0" w:lastRowFirstColumn="0" w:lastRowLastColumn="0"/>
            </w:pPr>
            <w:r>
              <w:t>3</w:t>
            </w:r>
          </w:p>
        </w:tc>
        <w:tc>
          <w:tcPr>
            <w:tcW w:w="693" w:type="pct"/>
          </w:tcPr>
          <w:p w14:paraId="12ECD4BF" w14:textId="0CA2CC54" w:rsidR="002353E5" w:rsidRDefault="002F27E6" w:rsidP="00C71577">
            <w:pPr>
              <w:cnfStyle w:val="000000100000" w:firstRow="0" w:lastRow="0" w:firstColumn="0" w:lastColumn="0" w:oddVBand="0" w:evenVBand="0" w:oddHBand="1" w:evenHBand="0" w:firstRowFirstColumn="0" w:firstRowLastColumn="0" w:lastRowFirstColumn="0" w:lastRowLastColumn="0"/>
            </w:pPr>
            <w:r>
              <w:t>1</w:t>
            </w:r>
          </w:p>
        </w:tc>
      </w:tr>
      <w:tr w:rsidR="002353E5" w14:paraId="074DED3C" w14:textId="7F2B6139" w:rsidTr="004C40CF">
        <w:tc>
          <w:tcPr>
            <w:cnfStyle w:val="001000000000" w:firstRow="0" w:lastRow="0" w:firstColumn="1" w:lastColumn="0" w:oddVBand="0" w:evenVBand="0" w:oddHBand="0" w:evenHBand="0" w:firstRowFirstColumn="0" w:firstRowLastColumn="0" w:lastRowFirstColumn="0" w:lastRowLastColumn="0"/>
            <w:tcW w:w="2904" w:type="pct"/>
          </w:tcPr>
          <w:p w14:paraId="4CC60437" w14:textId="7CF3FEC4" w:rsidR="002353E5" w:rsidRDefault="00807B06" w:rsidP="00C71577">
            <w:r>
              <w:t>Minion</w:t>
            </w:r>
          </w:p>
        </w:tc>
        <w:tc>
          <w:tcPr>
            <w:tcW w:w="1403" w:type="pct"/>
          </w:tcPr>
          <w:p w14:paraId="639C8958" w14:textId="6E125EF5" w:rsidR="002353E5" w:rsidRDefault="00554E13" w:rsidP="00C71577">
            <w:pPr>
              <w:cnfStyle w:val="000000000000" w:firstRow="0" w:lastRow="0" w:firstColumn="0" w:lastColumn="0" w:oddVBand="0" w:evenVBand="0" w:oddHBand="0" w:evenHBand="0" w:firstRowFirstColumn="0" w:firstRowLastColumn="0" w:lastRowFirstColumn="0" w:lastRowLastColumn="0"/>
            </w:pPr>
            <w:r>
              <w:t>6</w:t>
            </w:r>
          </w:p>
        </w:tc>
        <w:tc>
          <w:tcPr>
            <w:tcW w:w="693" w:type="pct"/>
          </w:tcPr>
          <w:p w14:paraId="3E3DB8ED" w14:textId="32610EE1" w:rsidR="002353E5" w:rsidRDefault="002F27E6" w:rsidP="002F27E6">
            <w:pPr>
              <w:tabs>
                <w:tab w:val="left" w:pos="1716"/>
              </w:tabs>
              <w:cnfStyle w:val="000000000000" w:firstRow="0" w:lastRow="0" w:firstColumn="0" w:lastColumn="0" w:oddVBand="0" w:evenVBand="0" w:oddHBand="0" w:evenHBand="0" w:firstRowFirstColumn="0" w:firstRowLastColumn="0" w:lastRowFirstColumn="0" w:lastRowLastColumn="0"/>
            </w:pPr>
            <w:r>
              <w:t>3</w:t>
            </w:r>
          </w:p>
        </w:tc>
      </w:tr>
      <w:tr w:rsidR="002353E5" w14:paraId="27E82FF8" w14:textId="5D42EC7D" w:rsidTr="004C4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4" w:type="pct"/>
          </w:tcPr>
          <w:p w14:paraId="5392B85D" w14:textId="48B36C07" w:rsidR="002353E5" w:rsidRDefault="00807B06" w:rsidP="00C71577">
            <w:r>
              <w:t>Boss</w:t>
            </w:r>
          </w:p>
        </w:tc>
        <w:tc>
          <w:tcPr>
            <w:tcW w:w="1403" w:type="pct"/>
          </w:tcPr>
          <w:p w14:paraId="3EB7B003" w14:textId="020BE918" w:rsidR="002353E5" w:rsidRDefault="00DF2A3C" w:rsidP="00C71577">
            <w:pPr>
              <w:cnfStyle w:val="000000100000" w:firstRow="0" w:lastRow="0" w:firstColumn="0" w:lastColumn="0" w:oddVBand="0" w:evenVBand="0" w:oddHBand="1" w:evenHBand="0" w:firstRowFirstColumn="0" w:firstRowLastColumn="0" w:lastRowFirstColumn="0" w:lastRowLastColumn="0"/>
            </w:pPr>
            <w:r>
              <w:t>9</w:t>
            </w:r>
          </w:p>
        </w:tc>
        <w:tc>
          <w:tcPr>
            <w:tcW w:w="693" w:type="pct"/>
          </w:tcPr>
          <w:p w14:paraId="6B775152" w14:textId="0B7F918E" w:rsidR="002353E5" w:rsidRDefault="002F27E6" w:rsidP="00C71577">
            <w:pPr>
              <w:cnfStyle w:val="000000100000" w:firstRow="0" w:lastRow="0" w:firstColumn="0" w:lastColumn="0" w:oddVBand="0" w:evenVBand="0" w:oddHBand="1" w:evenHBand="0" w:firstRowFirstColumn="0" w:firstRowLastColumn="0" w:lastRowFirstColumn="0" w:lastRowLastColumn="0"/>
            </w:pPr>
            <w:r>
              <w:t>6</w:t>
            </w:r>
          </w:p>
        </w:tc>
      </w:tr>
      <w:tr w:rsidR="002353E5" w14:paraId="32E8292C" w14:textId="220B01ED" w:rsidTr="004C40CF">
        <w:tc>
          <w:tcPr>
            <w:cnfStyle w:val="001000000000" w:firstRow="0" w:lastRow="0" w:firstColumn="1" w:lastColumn="0" w:oddVBand="0" w:evenVBand="0" w:oddHBand="0" w:evenHBand="0" w:firstRowFirstColumn="0" w:firstRowLastColumn="0" w:lastRowFirstColumn="0" w:lastRowLastColumn="0"/>
            <w:tcW w:w="2904" w:type="pct"/>
          </w:tcPr>
          <w:p w14:paraId="1184FE82" w14:textId="4B4CA7F4" w:rsidR="002353E5" w:rsidRDefault="00A43236" w:rsidP="00C71577">
            <w:r>
              <w:t>Adversary</w:t>
            </w:r>
          </w:p>
        </w:tc>
        <w:tc>
          <w:tcPr>
            <w:tcW w:w="1403" w:type="pct"/>
          </w:tcPr>
          <w:p w14:paraId="36248AA8" w14:textId="5E08A66A" w:rsidR="002353E5" w:rsidRDefault="00715A58" w:rsidP="00C71577">
            <w:pPr>
              <w:cnfStyle w:val="000000000000" w:firstRow="0" w:lastRow="0" w:firstColumn="0" w:lastColumn="0" w:oddVBand="0" w:evenVBand="0" w:oddHBand="0" w:evenHBand="0" w:firstRowFirstColumn="0" w:firstRowLastColumn="0" w:lastRowFirstColumn="0" w:lastRowLastColumn="0"/>
            </w:pPr>
            <w:r>
              <w:t>12</w:t>
            </w:r>
          </w:p>
        </w:tc>
        <w:tc>
          <w:tcPr>
            <w:tcW w:w="693" w:type="pct"/>
          </w:tcPr>
          <w:p w14:paraId="1B55A536" w14:textId="6546E656" w:rsidR="002353E5" w:rsidRDefault="002F27E6" w:rsidP="00C71577">
            <w:pPr>
              <w:cnfStyle w:val="000000000000" w:firstRow="0" w:lastRow="0" w:firstColumn="0" w:lastColumn="0" w:oddVBand="0" w:evenVBand="0" w:oddHBand="0" w:evenHBand="0" w:firstRowFirstColumn="0" w:firstRowLastColumn="0" w:lastRowFirstColumn="0" w:lastRowLastColumn="0"/>
            </w:pPr>
            <w:r>
              <w:t>9</w:t>
            </w:r>
          </w:p>
        </w:tc>
      </w:tr>
      <w:tr w:rsidR="00143BB7" w14:paraId="60DF39EC" w14:textId="77777777" w:rsidTr="004C4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4" w:type="pct"/>
          </w:tcPr>
          <w:p w14:paraId="2528B5E9" w14:textId="5DD66F01" w:rsidR="00143BB7" w:rsidRDefault="00A43236" w:rsidP="00C71577">
            <w:r>
              <w:t>Alien</w:t>
            </w:r>
            <w:r w:rsidR="00CE5FE8">
              <w:t>/Robot</w:t>
            </w:r>
          </w:p>
        </w:tc>
        <w:tc>
          <w:tcPr>
            <w:tcW w:w="1403" w:type="pct"/>
          </w:tcPr>
          <w:p w14:paraId="25D76F15" w14:textId="170310FE" w:rsidR="00143BB7" w:rsidRDefault="00BD791A" w:rsidP="00C71577">
            <w:pPr>
              <w:cnfStyle w:val="000000100000" w:firstRow="0" w:lastRow="0" w:firstColumn="0" w:lastColumn="0" w:oddVBand="0" w:evenVBand="0" w:oddHBand="1" w:evenHBand="0" w:firstRowFirstColumn="0" w:firstRowLastColumn="0" w:lastRowFirstColumn="0" w:lastRowLastColumn="0"/>
            </w:pPr>
            <w:r>
              <w:t>15</w:t>
            </w:r>
          </w:p>
        </w:tc>
        <w:tc>
          <w:tcPr>
            <w:tcW w:w="693" w:type="pct"/>
          </w:tcPr>
          <w:p w14:paraId="54CD3E63" w14:textId="37269571" w:rsidR="00143BB7" w:rsidRDefault="004B5E00" w:rsidP="00C71577">
            <w:pPr>
              <w:cnfStyle w:val="000000100000" w:firstRow="0" w:lastRow="0" w:firstColumn="0" w:lastColumn="0" w:oddVBand="0" w:evenVBand="0" w:oddHBand="1" w:evenHBand="0" w:firstRowFirstColumn="0" w:firstRowLastColumn="0" w:lastRowFirstColumn="0" w:lastRowLastColumn="0"/>
            </w:pPr>
            <w:r>
              <w:t>10</w:t>
            </w:r>
          </w:p>
        </w:tc>
      </w:tr>
      <w:tr w:rsidR="004C40CF" w14:paraId="1A8F38CD" w14:textId="77777777" w:rsidTr="004C40CF">
        <w:tc>
          <w:tcPr>
            <w:cnfStyle w:val="001000000000" w:firstRow="0" w:lastRow="0" w:firstColumn="1" w:lastColumn="0" w:oddVBand="0" w:evenVBand="0" w:oddHBand="0" w:evenHBand="0" w:firstRowFirstColumn="0" w:firstRowLastColumn="0" w:lastRowFirstColumn="0" w:lastRowLastColumn="0"/>
            <w:tcW w:w="2904" w:type="pct"/>
          </w:tcPr>
          <w:p w14:paraId="2A513E39" w14:textId="26A98B39" w:rsidR="004C40CF" w:rsidRDefault="00D73B5B" w:rsidP="00C71577">
            <w:r>
              <w:t>Abyssal One</w:t>
            </w:r>
          </w:p>
        </w:tc>
        <w:tc>
          <w:tcPr>
            <w:tcW w:w="1403" w:type="pct"/>
          </w:tcPr>
          <w:p w14:paraId="09CCEC20" w14:textId="325E9B7E" w:rsidR="004C40CF" w:rsidRDefault="004C40CF" w:rsidP="00C71577">
            <w:pPr>
              <w:cnfStyle w:val="000000000000" w:firstRow="0" w:lastRow="0" w:firstColumn="0" w:lastColumn="0" w:oddVBand="0" w:evenVBand="0" w:oddHBand="0" w:evenHBand="0" w:firstRowFirstColumn="0" w:firstRowLastColumn="0" w:lastRowFirstColumn="0" w:lastRowLastColumn="0"/>
            </w:pPr>
            <w:r>
              <w:t>20</w:t>
            </w:r>
          </w:p>
        </w:tc>
        <w:tc>
          <w:tcPr>
            <w:tcW w:w="693" w:type="pct"/>
          </w:tcPr>
          <w:p w14:paraId="158B42D2" w14:textId="333590F4" w:rsidR="004C40CF" w:rsidRDefault="004C40CF" w:rsidP="00C71577">
            <w:pPr>
              <w:cnfStyle w:val="000000000000" w:firstRow="0" w:lastRow="0" w:firstColumn="0" w:lastColumn="0" w:oddVBand="0" w:evenVBand="0" w:oddHBand="0" w:evenHBand="0" w:firstRowFirstColumn="0" w:firstRowLastColumn="0" w:lastRowFirstColumn="0" w:lastRowLastColumn="0"/>
            </w:pPr>
            <w:r>
              <w:t>10</w:t>
            </w:r>
          </w:p>
        </w:tc>
      </w:tr>
    </w:tbl>
    <w:p w14:paraId="6F13EABA" w14:textId="77777777" w:rsidR="00C108AE" w:rsidRDefault="00C108AE" w:rsidP="00C71577">
      <w:pPr>
        <w:sectPr w:rsidR="00C108AE" w:rsidSect="00C108AE">
          <w:type w:val="continuous"/>
          <w:pgSz w:w="12240" w:h="15840"/>
          <w:pgMar w:top="1440" w:right="1440" w:bottom="1440" w:left="1440" w:header="720" w:footer="720" w:gutter="0"/>
          <w:cols w:space="720"/>
          <w:docGrid w:linePitch="360"/>
        </w:sectPr>
      </w:pPr>
    </w:p>
    <w:p w14:paraId="2D28A29B" w14:textId="44B0A999" w:rsidR="005E5F4D" w:rsidRDefault="005E5F4D" w:rsidP="005E5F4D">
      <w:pPr>
        <w:pStyle w:val="Heading3"/>
      </w:pPr>
      <w:bookmarkStart w:id="312" w:name="_Toc21993171"/>
      <w:r>
        <w:t>Table 9-</w:t>
      </w:r>
      <w:r w:rsidR="00F64F46">
        <w:t>6</w:t>
      </w:r>
      <w:r>
        <w:t>: Traps</w:t>
      </w:r>
      <w:bookmarkEnd w:id="312"/>
    </w:p>
    <w:tbl>
      <w:tblPr>
        <w:tblStyle w:val="GridTable4-Accent5"/>
        <w:tblW w:w="5000" w:type="pct"/>
        <w:tblLook w:val="04A0" w:firstRow="1" w:lastRow="0" w:firstColumn="1" w:lastColumn="0" w:noHBand="0" w:noVBand="1"/>
      </w:tblPr>
      <w:tblGrid>
        <w:gridCol w:w="5069"/>
        <w:gridCol w:w="1489"/>
        <w:gridCol w:w="2792"/>
      </w:tblGrid>
      <w:tr w:rsidR="005E5F4D" w14:paraId="27B84BF5" w14:textId="77777777" w:rsidTr="3A9D3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1" w:type="pct"/>
          </w:tcPr>
          <w:p w14:paraId="7957280A" w14:textId="77777777" w:rsidR="005E5F4D" w:rsidRDefault="005E5F4D" w:rsidP="0059448D">
            <w:r>
              <w:t>Example</w:t>
            </w:r>
          </w:p>
        </w:tc>
        <w:tc>
          <w:tcPr>
            <w:tcW w:w="796" w:type="pct"/>
          </w:tcPr>
          <w:p w14:paraId="1FA80657" w14:textId="77777777" w:rsidR="005E5F4D" w:rsidRPr="00831BD7" w:rsidRDefault="005E5F4D" w:rsidP="0059448D">
            <w:pPr>
              <w:cnfStyle w:val="100000000000" w:firstRow="1" w:lastRow="0" w:firstColumn="0" w:lastColumn="0" w:oddVBand="0" w:evenVBand="0" w:oddHBand="0" w:evenHBand="0" w:firstRowFirstColumn="0" w:firstRowLastColumn="0" w:lastRowFirstColumn="0" w:lastRowLastColumn="0"/>
              <w:rPr>
                <w:b w:val="0"/>
              </w:rPr>
            </w:pPr>
            <w:r>
              <w:t>DC</w:t>
            </w:r>
          </w:p>
        </w:tc>
        <w:tc>
          <w:tcPr>
            <w:tcW w:w="1493" w:type="pct"/>
          </w:tcPr>
          <w:p w14:paraId="0C07F114" w14:textId="77777777" w:rsidR="005E5F4D" w:rsidRDefault="005E5F4D" w:rsidP="0059448D">
            <w:pPr>
              <w:cnfStyle w:val="100000000000" w:firstRow="1" w:lastRow="0" w:firstColumn="0" w:lastColumn="0" w:oddVBand="0" w:evenVBand="0" w:oddHBand="0" w:evenHBand="0" w:firstRowFirstColumn="0" w:firstRowLastColumn="0" w:lastRowFirstColumn="0" w:lastRowLastColumn="0"/>
            </w:pPr>
            <w:r>
              <w:t>Damage</w:t>
            </w:r>
          </w:p>
        </w:tc>
      </w:tr>
      <w:tr w:rsidR="005E5F4D" w14:paraId="0E8EEBF7"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1" w:type="pct"/>
          </w:tcPr>
          <w:p w14:paraId="6446B89D" w14:textId="77777777" w:rsidR="005E5F4D" w:rsidRDefault="005E5F4D" w:rsidP="0059448D">
            <w:r>
              <w:t>Pitfall</w:t>
            </w:r>
          </w:p>
        </w:tc>
        <w:tc>
          <w:tcPr>
            <w:tcW w:w="796" w:type="pct"/>
          </w:tcPr>
          <w:p w14:paraId="08254B3C" w14:textId="77777777" w:rsidR="005E5F4D" w:rsidRDefault="005E5F4D" w:rsidP="0059448D">
            <w:pPr>
              <w:cnfStyle w:val="000000100000" w:firstRow="0" w:lastRow="0" w:firstColumn="0" w:lastColumn="0" w:oddVBand="0" w:evenVBand="0" w:oddHBand="1" w:evenHBand="0" w:firstRowFirstColumn="0" w:firstRowLastColumn="0" w:lastRowFirstColumn="0" w:lastRowLastColumn="0"/>
            </w:pPr>
            <w:r>
              <w:t>10</w:t>
            </w:r>
          </w:p>
        </w:tc>
        <w:tc>
          <w:tcPr>
            <w:tcW w:w="1493" w:type="pct"/>
          </w:tcPr>
          <w:p w14:paraId="19C3FB5D" w14:textId="509B21DC" w:rsidR="005E5F4D" w:rsidRDefault="004923AE" w:rsidP="0059448D">
            <w:pPr>
              <w:cnfStyle w:val="000000100000" w:firstRow="0" w:lastRow="0" w:firstColumn="0" w:lastColumn="0" w:oddVBand="0" w:evenVBand="0" w:oddHBand="1" w:evenHBand="0" w:firstRowFirstColumn="0" w:firstRowLastColumn="0" w:lastRowFirstColumn="0" w:lastRowLastColumn="0"/>
            </w:pPr>
            <w:r>
              <w:t>2</w:t>
            </w:r>
            <w:r w:rsidR="005E5F4D">
              <w:t>d10</w:t>
            </w:r>
          </w:p>
        </w:tc>
      </w:tr>
      <w:tr w:rsidR="005E5F4D" w14:paraId="0CE77BF7" w14:textId="77777777" w:rsidTr="3A9D3C90">
        <w:tc>
          <w:tcPr>
            <w:cnfStyle w:val="001000000000" w:firstRow="0" w:lastRow="0" w:firstColumn="1" w:lastColumn="0" w:oddVBand="0" w:evenVBand="0" w:oddHBand="0" w:evenHBand="0" w:firstRowFirstColumn="0" w:firstRowLastColumn="0" w:lastRowFirstColumn="0" w:lastRowLastColumn="0"/>
            <w:tcW w:w="2711" w:type="pct"/>
          </w:tcPr>
          <w:p w14:paraId="1BFF19A8" w14:textId="77777777" w:rsidR="005E5F4D" w:rsidRDefault="005E5F4D" w:rsidP="0059448D">
            <w:r>
              <w:t>Spring-gun</w:t>
            </w:r>
          </w:p>
        </w:tc>
        <w:tc>
          <w:tcPr>
            <w:tcW w:w="796" w:type="pct"/>
          </w:tcPr>
          <w:p w14:paraId="2487FAFB" w14:textId="77777777" w:rsidR="005E5F4D" w:rsidRDefault="005E5F4D" w:rsidP="0059448D">
            <w:pPr>
              <w:cnfStyle w:val="000000000000" w:firstRow="0" w:lastRow="0" w:firstColumn="0" w:lastColumn="0" w:oddVBand="0" w:evenVBand="0" w:oddHBand="0" w:evenHBand="0" w:firstRowFirstColumn="0" w:firstRowLastColumn="0" w:lastRowFirstColumn="0" w:lastRowLastColumn="0"/>
            </w:pPr>
            <w:r>
              <w:t>20</w:t>
            </w:r>
          </w:p>
        </w:tc>
        <w:tc>
          <w:tcPr>
            <w:tcW w:w="1493" w:type="pct"/>
          </w:tcPr>
          <w:p w14:paraId="0FB42476" w14:textId="3FE83072" w:rsidR="005E5F4D" w:rsidRDefault="004923AE" w:rsidP="0059448D">
            <w:pPr>
              <w:cnfStyle w:val="000000000000" w:firstRow="0" w:lastRow="0" w:firstColumn="0" w:lastColumn="0" w:oddVBand="0" w:evenVBand="0" w:oddHBand="0" w:evenHBand="0" w:firstRowFirstColumn="0" w:firstRowLastColumn="0" w:lastRowFirstColumn="0" w:lastRowLastColumn="0"/>
            </w:pPr>
            <w:r>
              <w:t>4</w:t>
            </w:r>
            <w:r w:rsidR="005E5F4D">
              <w:t>d10</w:t>
            </w:r>
          </w:p>
        </w:tc>
      </w:tr>
      <w:tr w:rsidR="005E5F4D" w14:paraId="72086D37"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1" w:type="pct"/>
          </w:tcPr>
          <w:p w14:paraId="278B75F1" w14:textId="77777777" w:rsidR="005E5F4D" w:rsidRDefault="005E5F4D" w:rsidP="0059448D">
            <w:r>
              <w:t>Landmine</w:t>
            </w:r>
          </w:p>
        </w:tc>
        <w:tc>
          <w:tcPr>
            <w:tcW w:w="796" w:type="pct"/>
          </w:tcPr>
          <w:p w14:paraId="2C3875C5" w14:textId="77777777" w:rsidR="005E5F4D" w:rsidRDefault="005E5F4D" w:rsidP="0059448D">
            <w:pPr>
              <w:cnfStyle w:val="000000100000" w:firstRow="0" w:lastRow="0" w:firstColumn="0" w:lastColumn="0" w:oddVBand="0" w:evenVBand="0" w:oddHBand="1" w:evenHBand="0" w:firstRowFirstColumn="0" w:firstRowLastColumn="0" w:lastRowFirstColumn="0" w:lastRowLastColumn="0"/>
            </w:pPr>
            <w:r>
              <w:t>30</w:t>
            </w:r>
          </w:p>
        </w:tc>
        <w:tc>
          <w:tcPr>
            <w:tcW w:w="1493" w:type="pct"/>
          </w:tcPr>
          <w:p w14:paraId="0D0ACA88" w14:textId="703CDA62" w:rsidR="005E5F4D" w:rsidRDefault="004923AE" w:rsidP="0059448D">
            <w:pPr>
              <w:cnfStyle w:val="000000100000" w:firstRow="0" w:lastRow="0" w:firstColumn="0" w:lastColumn="0" w:oddVBand="0" w:evenVBand="0" w:oddHBand="1" w:evenHBand="0" w:firstRowFirstColumn="0" w:firstRowLastColumn="0" w:lastRowFirstColumn="0" w:lastRowLastColumn="0"/>
            </w:pPr>
            <w:r>
              <w:t>6</w:t>
            </w:r>
            <w:r w:rsidR="005E5F4D">
              <w:t>d10</w:t>
            </w:r>
          </w:p>
        </w:tc>
      </w:tr>
      <w:tr w:rsidR="005E5F4D" w14:paraId="358C2E7F" w14:textId="77777777" w:rsidTr="3A9D3C90">
        <w:tc>
          <w:tcPr>
            <w:cnfStyle w:val="001000000000" w:firstRow="0" w:lastRow="0" w:firstColumn="1" w:lastColumn="0" w:oddVBand="0" w:evenVBand="0" w:oddHBand="0" w:evenHBand="0" w:firstRowFirstColumn="0" w:firstRowLastColumn="0" w:lastRowFirstColumn="0" w:lastRowLastColumn="0"/>
            <w:tcW w:w="2711" w:type="pct"/>
          </w:tcPr>
          <w:p w14:paraId="4852BE75" w14:textId="77777777" w:rsidR="005E5F4D" w:rsidRDefault="005E5F4D" w:rsidP="0059448D">
            <w:r>
              <w:t>Laser Trap</w:t>
            </w:r>
          </w:p>
        </w:tc>
        <w:tc>
          <w:tcPr>
            <w:tcW w:w="796" w:type="pct"/>
          </w:tcPr>
          <w:p w14:paraId="29616280" w14:textId="77777777" w:rsidR="005E5F4D" w:rsidRDefault="005E5F4D" w:rsidP="0059448D">
            <w:pPr>
              <w:cnfStyle w:val="000000000000" w:firstRow="0" w:lastRow="0" w:firstColumn="0" w:lastColumn="0" w:oddVBand="0" w:evenVBand="0" w:oddHBand="0" w:evenHBand="0" w:firstRowFirstColumn="0" w:firstRowLastColumn="0" w:lastRowFirstColumn="0" w:lastRowLastColumn="0"/>
            </w:pPr>
            <w:r>
              <w:t>40</w:t>
            </w:r>
          </w:p>
        </w:tc>
        <w:tc>
          <w:tcPr>
            <w:tcW w:w="1493" w:type="pct"/>
          </w:tcPr>
          <w:p w14:paraId="180C93BB" w14:textId="7ABA6843" w:rsidR="005E5F4D" w:rsidRDefault="004923AE" w:rsidP="0059448D">
            <w:pPr>
              <w:cnfStyle w:val="000000000000" w:firstRow="0" w:lastRow="0" w:firstColumn="0" w:lastColumn="0" w:oddVBand="0" w:evenVBand="0" w:oddHBand="0" w:evenHBand="0" w:firstRowFirstColumn="0" w:firstRowLastColumn="0" w:lastRowFirstColumn="0" w:lastRowLastColumn="0"/>
            </w:pPr>
            <w:r>
              <w:t>8</w:t>
            </w:r>
            <w:r w:rsidR="005E5F4D">
              <w:t>d10</w:t>
            </w:r>
          </w:p>
        </w:tc>
      </w:tr>
      <w:tr w:rsidR="005E5F4D" w14:paraId="30832CCB" w14:textId="77777777" w:rsidTr="3A9D3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1" w:type="pct"/>
          </w:tcPr>
          <w:p w14:paraId="5DE09580" w14:textId="77777777" w:rsidR="005E5F4D" w:rsidRDefault="005E5F4D" w:rsidP="0059448D">
            <w:r>
              <w:t>Chain Explosion</w:t>
            </w:r>
          </w:p>
        </w:tc>
        <w:tc>
          <w:tcPr>
            <w:tcW w:w="796" w:type="pct"/>
          </w:tcPr>
          <w:p w14:paraId="0BD447C3" w14:textId="77777777" w:rsidR="005E5F4D" w:rsidRDefault="005E5F4D" w:rsidP="0059448D">
            <w:pPr>
              <w:cnfStyle w:val="000000100000" w:firstRow="0" w:lastRow="0" w:firstColumn="0" w:lastColumn="0" w:oddVBand="0" w:evenVBand="0" w:oddHBand="1" w:evenHBand="0" w:firstRowFirstColumn="0" w:firstRowLastColumn="0" w:lastRowFirstColumn="0" w:lastRowLastColumn="0"/>
            </w:pPr>
            <w:r>
              <w:t>50</w:t>
            </w:r>
          </w:p>
        </w:tc>
        <w:tc>
          <w:tcPr>
            <w:tcW w:w="1493" w:type="pct"/>
          </w:tcPr>
          <w:p w14:paraId="69D1CBC5" w14:textId="38178BB0" w:rsidR="005E5F4D" w:rsidRDefault="002C5AB5" w:rsidP="0059448D">
            <w:pPr>
              <w:cnfStyle w:val="000000100000" w:firstRow="0" w:lastRow="0" w:firstColumn="0" w:lastColumn="0" w:oddVBand="0" w:evenVBand="0" w:oddHBand="1" w:evenHBand="0" w:firstRowFirstColumn="0" w:firstRowLastColumn="0" w:lastRowFirstColumn="0" w:lastRowLastColumn="0"/>
            </w:pPr>
            <w:r>
              <w:t>10</w:t>
            </w:r>
            <w:r w:rsidR="005E5F4D">
              <w:t>d10</w:t>
            </w:r>
          </w:p>
        </w:tc>
      </w:tr>
      <w:tr w:rsidR="00E26FE8" w14:paraId="25DD4B1D" w14:textId="77777777" w:rsidTr="3A9D3C90">
        <w:tc>
          <w:tcPr>
            <w:cnfStyle w:val="001000000000" w:firstRow="0" w:lastRow="0" w:firstColumn="1" w:lastColumn="0" w:oddVBand="0" w:evenVBand="0" w:oddHBand="0" w:evenHBand="0" w:firstRowFirstColumn="0" w:firstRowLastColumn="0" w:lastRowFirstColumn="0" w:lastRowLastColumn="0"/>
            <w:tcW w:w="2711" w:type="pct"/>
          </w:tcPr>
          <w:p w14:paraId="58024006" w14:textId="625D12AC" w:rsidR="00E26FE8" w:rsidRDefault="00E26FE8" w:rsidP="0059448D">
            <w:r>
              <w:t>Singularity Bomb</w:t>
            </w:r>
          </w:p>
        </w:tc>
        <w:tc>
          <w:tcPr>
            <w:tcW w:w="796" w:type="pct"/>
          </w:tcPr>
          <w:p w14:paraId="695EFF1E" w14:textId="18070CBC" w:rsidR="00E26FE8" w:rsidRDefault="00E26FE8" w:rsidP="0059448D">
            <w:pPr>
              <w:cnfStyle w:val="000000000000" w:firstRow="0" w:lastRow="0" w:firstColumn="0" w:lastColumn="0" w:oddVBand="0" w:evenVBand="0" w:oddHBand="0" w:evenHBand="0" w:firstRowFirstColumn="0" w:firstRowLastColumn="0" w:lastRowFirstColumn="0" w:lastRowLastColumn="0"/>
            </w:pPr>
            <w:r>
              <w:t>60</w:t>
            </w:r>
          </w:p>
        </w:tc>
        <w:tc>
          <w:tcPr>
            <w:tcW w:w="1493" w:type="pct"/>
          </w:tcPr>
          <w:p w14:paraId="7C6E1309" w14:textId="11BE9880" w:rsidR="00E26FE8" w:rsidRDefault="002C5AB5" w:rsidP="0059448D">
            <w:pPr>
              <w:cnfStyle w:val="000000000000" w:firstRow="0" w:lastRow="0" w:firstColumn="0" w:lastColumn="0" w:oddVBand="0" w:evenVBand="0" w:oddHBand="0" w:evenHBand="0" w:firstRowFirstColumn="0" w:firstRowLastColumn="0" w:lastRowFirstColumn="0" w:lastRowLastColumn="0"/>
            </w:pPr>
            <w:r>
              <w:t>20</w:t>
            </w:r>
            <w:r w:rsidR="00E26FE8">
              <w:t>d10</w:t>
            </w:r>
          </w:p>
        </w:tc>
      </w:tr>
    </w:tbl>
    <w:p w14:paraId="41792896" w14:textId="1F750B7C" w:rsidR="00630B47" w:rsidRDefault="0001529E" w:rsidP="0001529E">
      <w:pPr>
        <w:tabs>
          <w:tab w:val="left" w:pos="7704"/>
        </w:tabs>
      </w:pPr>
      <w:r>
        <w:tab/>
      </w:r>
    </w:p>
    <w:p w14:paraId="21723A91" w14:textId="1E3C1083" w:rsidR="005E5F4D" w:rsidRDefault="005E5F4D" w:rsidP="005E5F4D">
      <w:pPr>
        <w:sectPr w:rsidR="005E5F4D" w:rsidSect="00630B47">
          <w:type w:val="continuous"/>
          <w:pgSz w:w="12240" w:h="15840"/>
          <w:pgMar w:top="1440" w:right="1440" w:bottom="1440" w:left="1440" w:header="720" w:footer="720" w:gutter="0"/>
          <w:cols w:space="720"/>
          <w:docGrid w:linePitch="360"/>
        </w:sectPr>
      </w:pPr>
    </w:p>
    <w:p w14:paraId="70639940" w14:textId="77777777" w:rsidR="007C6CBE" w:rsidRDefault="007C6CBE">
      <w:pPr>
        <w:rPr>
          <w:rFonts w:asciiTheme="majorHAnsi" w:eastAsiaTheme="majorEastAsia" w:hAnsiTheme="majorHAnsi" w:cstheme="majorBidi"/>
          <w:color w:val="1F3763" w:themeColor="accent1" w:themeShade="7F"/>
          <w:szCs w:val="24"/>
        </w:rPr>
      </w:pPr>
      <w:r>
        <w:br w:type="page"/>
      </w:r>
    </w:p>
    <w:p w14:paraId="6D949CFB" w14:textId="3884C3E4" w:rsidR="005E5F4D" w:rsidRPr="00A418E8" w:rsidRDefault="008E7FA1" w:rsidP="004C40CF">
      <w:pPr>
        <w:pStyle w:val="Heading3"/>
      </w:pPr>
      <w:bookmarkStart w:id="313" w:name="_Toc21993172"/>
      <w:r>
        <w:t>Table 9-</w:t>
      </w:r>
      <w:r w:rsidR="00F64F46">
        <w:t>7</w:t>
      </w:r>
      <w:r>
        <w:t xml:space="preserve">: </w:t>
      </w:r>
      <w:r w:rsidR="00761151">
        <w:t>Percentile Table</w:t>
      </w:r>
      <w:bookmarkEnd w:id="313"/>
    </w:p>
    <w:tbl>
      <w:tblPr>
        <w:tblStyle w:val="GridTable4-Accent5"/>
        <w:tblW w:w="5000" w:type="pct"/>
        <w:tblLook w:val="04A0" w:firstRow="1" w:lastRow="0" w:firstColumn="1" w:lastColumn="0" w:noHBand="0" w:noVBand="1"/>
      </w:tblPr>
      <w:tblGrid>
        <w:gridCol w:w="1662"/>
        <w:gridCol w:w="2640"/>
        <w:gridCol w:w="2581"/>
        <w:gridCol w:w="2467"/>
      </w:tblGrid>
      <w:tr w:rsidR="002B0F1F" w14:paraId="1D1A7D2A" w14:textId="581D3980" w:rsidTr="00AF3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pct"/>
          </w:tcPr>
          <w:p w14:paraId="5A5DD15E" w14:textId="609686FA" w:rsidR="002B0F1F" w:rsidRDefault="0043290A" w:rsidP="00761151">
            <w:r>
              <w:t xml:space="preserve">Regularly </w:t>
            </w:r>
            <w:r w:rsidR="002B0F1F">
              <w:t>Roll</w:t>
            </w:r>
          </w:p>
        </w:tc>
        <w:tc>
          <w:tcPr>
            <w:tcW w:w="1412" w:type="pct"/>
          </w:tcPr>
          <w:p w14:paraId="616DB0F2" w14:textId="1BA51F6C" w:rsidR="002B0F1F" w:rsidRDefault="002B0F1F" w:rsidP="00761151">
            <w:pPr>
              <w:cnfStyle w:val="100000000000" w:firstRow="1" w:lastRow="0" w:firstColumn="0" w:lastColumn="0" w:oddVBand="0" w:evenVBand="0" w:oddHBand="0" w:evenHBand="0" w:firstRowFirstColumn="0" w:firstRowLastColumn="0" w:lastRowFirstColumn="0" w:lastRowLastColumn="0"/>
              <w:rPr>
                <w:b w:val="0"/>
                <w:bCs w:val="0"/>
              </w:rPr>
            </w:pPr>
            <w:r>
              <w:t>AC/DC 75% Hit Chance</w:t>
            </w:r>
          </w:p>
          <w:p w14:paraId="5C35F590" w14:textId="18836218" w:rsidR="002B0F1F" w:rsidRPr="00681A52" w:rsidRDefault="002B0F1F" w:rsidP="00761151">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(Normal Difficulty)</w:t>
            </w:r>
          </w:p>
        </w:tc>
        <w:tc>
          <w:tcPr>
            <w:tcW w:w="1380" w:type="pct"/>
          </w:tcPr>
          <w:p w14:paraId="6EDF5AD5" w14:textId="6DB674BA" w:rsidR="002B0F1F" w:rsidRDefault="002B0F1F" w:rsidP="00C55B70">
            <w:pPr>
              <w:cnfStyle w:val="100000000000" w:firstRow="1" w:lastRow="0" w:firstColumn="0" w:lastColumn="0" w:oddVBand="0" w:evenVBand="0" w:oddHBand="0" w:evenHBand="0" w:firstRowFirstColumn="0" w:firstRowLastColumn="0" w:lastRowFirstColumn="0" w:lastRowLastColumn="0"/>
              <w:rPr>
                <w:b w:val="0"/>
                <w:bCs w:val="0"/>
              </w:rPr>
            </w:pPr>
            <w:r>
              <w:t>AC/DC 50% Hit Chance</w:t>
            </w:r>
          </w:p>
          <w:p w14:paraId="16DC5692" w14:textId="70DC3B79" w:rsidR="002B0F1F" w:rsidRDefault="002B0F1F" w:rsidP="00C55B70">
            <w:pPr>
              <w:cnfStyle w:val="100000000000" w:firstRow="1" w:lastRow="0" w:firstColumn="0" w:lastColumn="0" w:oddVBand="0" w:evenVBand="0" w:oddHBand="0" w:evenHBand="0" w:firstRowFirstColumn="0" w:firstRowLastColumn="0" w:lastRowFirstColumn="0" w:lastRowLastColumn="0"/>
            </w:pPr>
            <w:r>
              <w:rPr>
                <w:b w:val="0"/>
                <w:bCs w:val="0"/>
              </w:rPr>
              <w:t>(Hard Difficulty)</w:t>
            </w:r>
          </w:p>
        </w:tc>
        <w:tc>
          <w:tcPr>
            <w:tcW w:w="1319" w:type="pct"/>
          </w:tcPr>
          <w:p w14:paraId="7433CDD2" w14:textId="0A30891C" w:rsidR="002B0F1F" w:rsidRDefault="002B0F1F" w:rsidP="00C55B70">
            <w:pPr>
              <w:cnfStyle w:val="100000000000" w:firstRow="1" w:lastRow="0" w:firstColumn="0" w:lastColumn="0" w:oddVBand="0" w:evenVBand="0" w:oddHBand="0" w:evenHBand="0" w:firstRowFirstColumn="0" w:firstRowLastColumn="0" w:lastRowFirstColumn="0" w:lastRowLastColumn="0"/>
            </w:pPr>
            <w:r>
              <w:t>Recommended AC/DC</w:t>
            </w:r>
          </w:p>
        </w:tc>
      </w:tr>
      <w:tr w:rsidR="002B0F1F" w14:paraId="686B7547" w14:textId="7F6B92A6" w:rsidTr="00AF3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pct"/>
          </w:tcPr>
          <w:p w14:paraId="1C4084A9" w14:textId="6E9A32BF" w:rsidR="002B0F1F" w:rsidRDefault="002B0F1F" w:rsidP="00761151">
            <w:r>
              <w:t>1d10</w:t>
            </w:r>
          </w:p>
        </w:tc>
        <w:tc>
          <w:tcPr>
            <w:tcW w:w="1412" w:type="pct"/>
          </w:tcPr>
          <w:p w14:paraId="722DF70C" w14:textId="3304984C" w:rsidR="002B0F1F" w:rsidRDefault="002B0F1F" w:rsidP="00761151">
            <w:pPr>
              <w:cnfStyle w:val="000000100000" w:firstRow="0" w:lastRow="0" w:firstColumn="0" w:lastColumn="0" w:oddVBand="0" w:evenVBand="0" w:oddHBand="1" w:evenHBand="0" w:firstRowFirstColumn="0" w:firstRowLastColumn="0" w:lastRowFirstColumn="0" w:lastRowLastColumn="0"/>
            </w:pPr>
            <w:r>
              <w:t>3</w:t>
            </w:r>
          </w:p>
        </w:tc>
        <w:tc>
          <w:tcPr>
            <w:tcW w:w="1380" w:type="pct"/>
          </w:tcPr>
          <w:p w14:paraId="03F09FDE" w14:textId="52536B42" w:rsidR="002B0F1F" w:rsidRDefault="002B0F1F" w:rsidP="00761151">
            <w:pPr>
              <w:cnfStyle w:val="000000100000" w:firstRow="0" w:lastRow="0" w:firstColumn="0" w:lastColumn="0" w:oddVBand="0" w:evenVBand="0" w:oddHBand="1" w:evenHBand="0" w:firstRowFirstColumn="0" w:firstRowLastColumn="0" w:lastRowFirstColumn="0" w:lastRowLastColumn="0"/>
            </w:pPr>
            <w:r>
              <w:t>5</w:t>
            </w:r>
          </w:p>
        </w:tc>
        <w:tc>
          <w:tcPr>
            <w:tcW w:w="1319" w:type="pct"/>
          </w:tcPr>
          <w:p w14:paraId="5CE5E3AE" w14:textId="09AF163E" w:rsidR="002B0F1F" w:rsidRDefault="00957DD8" w:rsidP="00761151">
            <w:pPr>
              <w:cnfStyle w:val="000000100000" w:firstRow="0" w:lastRow="0" w:firstColumn="0" w:lastColumn="0" w:oddVBand="0" w:evenVBand="0" w:oddHBand="1" w:evenHBand="0" w:firstRowFirstColumn="0" w:firstRowLastColumn="0" w:lastRowFirstColumn="0" w:lastRowLastColumn="0"/>
            </w:pPr>
            <w:r>
              <w:t>10</w:t>
            </w:r>
          </w:p>
        </w:tc>
      </w:tr>
      <w:tr w:rsidR="002B0F1F" w14:paraId="276959FB" w14:textId="04350572" w:rsidTr="00AF3B34">
        <w:tc>
          <w:tcPr>
            <w:cnfStyle w:val="001000000000" w:firstRow="0" w:lastRow="0" w:firstColumn="1" w:lastColumn="0" w:oddVBand="0" w:evenVBand="0" w:oddHBand="0" w:evenHBand="0" w:firstRowFirstColumn="0" w:firstRowLastColumn="0" w:lastRowFirstColumn="0" w:lastRowLastColumn="0"/>
            <w:tcW w:w="889" w:type="pct"/>
          </w:tcPr>
          <w:p w14:paraId="7D7F109D" w14:textId="5279DB27" w:rsidR="002B0F1F" w:rsidRDefault="002B0F1F" w:rsidP="00761151">
            <w:r>
              <w:t>2d10</w:t>
            </w:r>
          </w:p>
        </w:tc>
        <w:tc>
          <w:tcPr>
            <w:tcW w:w="1412" w:type="pct"/>
          </w:tcPr>
          <w:p w14:paraId="0EAD3F7D" w14:textId="3C819252" w:rsidR="002B0F1F" w:rsidRDefault="002B0F1F" w:rsidP="00761151">
            <w:pPr>
              <w:cnfStyle w:val="000000000000" w:firstRow="0" w:lastRow="0" w:firstColumn="0" w:lastColumn="0" w:oddVBand="0" w:evenVBand="0" w:oddHBand="0" w:evenHBand="0" w:firstRowFirstColumn="0" w:firstRowLastColumn="0" w:lastRowFirstColumn="0" w:lastRowLastColumn="0"/>
            </w:pPr>
            <w:r>
              <w:t>8</w:t>
            </w:r>
          </w:p>
        </w:tc>
        <w:tc>
          <w:tcPr>
            <w:tcW w:w="1380" w:type="pct"/>
          </w:tcPr>
          <w:p w14:paraId="4F3A7C63" w14:textId="488259B3" w:rsidR="002B0F1F" w:rsidRDefault="002B0F1F" w:rsidP="00761151">
            <w:pPr>
              <w:cnfStyle w:val="000000000000" w:firstRow="0" w:lastRow="0" w:firstColumn="0" w:lastColumn="0" w:oddVBand="0" w:evenVBand="0" w:oddHBand="0" w:evenHBand="0" w:firstRowFirstColumn="0" w:firstRowLastColumn="0" w:lastRowFirstColumn="0" w:lastRowLastColumn="0"/>
            </w:pPr>
            <w:r>
              <w:t>11</w:t>
            </w:r>
          </w:p>
        </w:tc>
        <w:tc>
          <w:tcPr>
            <w:tcW w:w="1319" w:type="pct"/>
          </w:tcPr>
          <w:p w14:paraId="011E86F0" w14:textId="7F9C44D6" w:rsidR="002B0F1F" w:rsidRDefault="00957DD8" w:rsidP="00761151">
            <w:pPr>
              <w:cnfStyle w:val="000000000000" w:firstRow="0" w:lastRow="0" w:firstColumn="0" w:lastColumn="0" w:oddVBand="0" w:evenVBand="0" w:oddHBand="0" w:evenHBand="0" w:firstRowFirstColumn="0" w:firstRowLastColumn="0" w:lastRowFirstColumn="0" w:lastRowLastColumn="0"/>
            </w:pPr>
            <w:r>
              <w:t>10</w:t>
            </w:r>
          </w:p>
        </w:tc>
      </w:tr>
      <w:tr w:rsidR="002B0F1F" w14:paraId="698002EE" w14:textId="08812542" w:rsidTr="00AF3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pct"/>
          </w:tcPr>
          <w:p w14:paraId="0FADB52C" w14:textId="3974DB39" w:rsidR="002B0F1F" w:rsidRDefault="002B0F1F" w:rsidP="00761151">
            <w:r>
              <w:t>3d10</w:t>
            </w:r>
          </w:p>
        </w:tc>
        <w:tc>
          <w:tcPr>
            <w:tcW w:w="1412" w:type="pct"/>
          </w:tcPr>
          <w:p w14:paraId="160C1B4C" w14:textId="6FF8331E" w:rsidR="002B0F1F" w:rsidRDefault="002B0F1F" w:rsidP="00761151">
            <w:pPr>
              <w:cnfStyle w:val="000000100000" w:firstRow="0" w:lastRow="0" w:firstColumn="0" w:lastColumn="0" w:oddVBand="0" w:evenVBand="0" w:oddHBand="1" w:evenHBand="0" w:firstRowFirstColumn="0" w:firstRowLastColumn="0" w:lastRowFirstColumn="0" w:lastRowLastColumn="0"/>
            </w:pPr>
            <w:r>
              <w:t>13</w:t>
            </w:r>
          </w:p>
        </w:tc>
        <w:tc>
          <w:tcPr>
            <w:tcW w:w="1380" w:type="pct"/>
          </w:tcPr>
          <w:p w14:paraId="447DD6B3" w14:textId="396EB793" w:rsidR="002B0F1F" w:rsidRDefault="002B0F1F" w:rsidP="00761151">
            <w:pPr>
              <w:cnfStyle w:val="000000100000" w:firstRow="0" w:lastRow="0" w:firstColumn="0" w:lastColumn="0" w:oddVBand="0" w:evenVBand="0" w:oddHBand="1" w:evenHBand="0" w:firstRowFirstColumn="0" w:firstRowLastColumn="0" w:lastRowFirstColumn="0" w:lastRowLastColumn="0"/>
            </w:pPr>
            <w:r>
              <w:t>17</w:t>
            </w:r>
          </w:p>
        </w:tc>
        <w:tc>
          <w:tcPr>
            <w:tcW w:w="1319" w:type="pct"/>
          </w:tcPr>
          <w:p w14:paraId="5D7F11A1" w14:textId="4D3A15C1" w:rsidR="002B0F1F" w:rsidRDefault="00F364CC" w:rsidP="00761151">
            <w:pPr>
              <w:cnfStyle w:val="000000100000" w:firstRow="0" w:lastRow="0" w:firstColumn="0" w:lastColumn="0" w:oddVBand="0" w:evenVBand="0" w:oddHBand="1" w:evenHBand="0" w:firstRowFirstColumn="0" w:firstRowLastColumn="0" w:lastRowFirstColumn="0" w:lastRowLastColumn="0"/>
            </w:pPr>
            <w:r>
              <w:t>2</w:t>
            </w:r>
            <w:r w:rsidR="00957DD8">
              <w:t>0</w:t>
            </w:r>
          </w:p>
        </w:tc>
      </w:tr>
      <w:tr w:rsidR="002B0F1F" w14:paraId="2EC77992" w14:textId="23E4D6A4" w:rsidTr="00AF3B34">
        <w:tc>
          <w:tcPr>
            <w:cnfStyle w:val="001000000000" w:firstRow="0" w:lastRow="0" w:firstColumn="1" w:lastColumn="0" w:oddVBand="0" w:evenVBand="0" w:oddHBand="0" w:evenHBand="0" w:firstRowFirstColumn="0" w:firstRowLastColumn="0" w:lastRowFirstColumn="0" w:lastRowLastColumn="0"/>
            <w:tcW w:w="889" w:type="pct"/>
          </w:tcPr>
          <w:p w14:paraId="1760835A" w14:textId="0FADFA6D" w:rsidR="002B0F1F" w:rsidRDefault="002B0F1F" w:rsidP="00761151">
            <w:r>
              <w:t>4d10</w:t>
            </w:r>
          </w:p>
        </w:tc>
        <w:tc>
          <w:tcPr>
            <w:tcW w:w="1412" w:type="pct"/>
          </w:tcPr>
          <w:p w14:paraId="6C9BC452" w14:textId="20CBF611" w:rsidR="002B0F1F" w:rsidRDefault="002B0F1F" w:rsidP="00761151">
            <w:pPr>
              <w:cnfStyle w:val="000000000000" w:firstRow="0" w:lastRow="0" w:firstColumn="0" w:lastColumn="0" w:oddVBand="0" w:evenVBand="0" w:oddHBand="0" w:evenHBand="0" w:firstRowFirstColumn="0" w:firstRowLastColumn="0" w:lastRowFirstColumn="0" w:lastRowLastColumn="0"/>
            </w:pPr>
            <w:r>
              <w:t>18</w:t>
            </w:r>
          </w:p>
        </w:tc>
        <w:tc>
          <w:tcPr>
            <w:tcW w:w="1380" w:type="pct"/>
          </w:tcPr>
          <w:p w14:paraId="527EFEAC" w14:textId="159A5580" w:rsidR="002B0F1F" w:rsidRDefault="002B0F1F" w:rsidP="00761151">
            <w:pPr>
              <w:cnfStyle w:val="000000000000" w:firstRow="0" w:lastRow="0" w:firstColumn="0" w:lastColumn="0" w:oddVBand="0" w:evenVBand="0" w:oddHBand="0" w:evenHBand="0" w:firstRowFirstColumn="0" w:firstRowLastColumn="0" w:lastRowFirstColumn="0" w:lastRowLastColumn="0"/>
            </w:pPr>
            <w:r>
              <w:t>23</w:t>
            </w:r>
          </w:p>
        </w:tc>
        <w:tc>
          <w:tcPr>
            <w:tcW w:w="1319" w:type="pct"/>
          </w:tcPr>
          <w:p w14:paraId="1D0B250D" w14:textId="262F6203" w:rsidR="002B0F1F" w:rsidRDefault="00957DD8" w:rsidP="00761151">
            <w:pPr>
              <w:cnfStyle w:val="000000000000" w:firstRow="0" w:lastRow="0" w:firstColumn="0" w:lastColumn="0" w:oddVBand="0" w:evenVBand="0" w:oddHBand="0" w:evenHBand="0" w:firstRowFirstColumn="0" w:firstRowLastColumn="0" w:lastRowFirstColumn="0" w:lastRowLastColumn="0"/>
            </w:pPr>
            <w:r>
              <w:t>20</w:t>
            </w:r>
          </w:p>
        </w:tc>
      </w:tr>
      <w:tr w:rsidR="002B0F1F" w14:paraId="41088EA7" w14:textId="562B0B74" w:rsidTr="00AF3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pct"/>
          </w:tcPr>
          <w:p w14:paraId="1DB45B19" w14:textId="7AC97343" w:rsidR="002B0F1F" w:rsidRDefault="002B0F1F" w:rsidP="00761151">
            <w:r>
              <w:t>5d10</w:t>
            </w:r>
          </w:p>
        </w:tc>
        <w:tc>
          <w:tcPr>
            <w:tcW w:w="1412" w:type="pct"/>
          </w:tcPr>
          <w:p w14:paraId="2B1789A7" w14:textId="067B5989" w:rsidR="002B0F1F" w:rsidRDefault="002B0F1F" w:rsidP="00761151">
            <w:pPr>
              <w:cnfStyle w:val="000000100000" w:firstRow="0" w:lastRow="0" w:firstColumn="0" w:lastColumn="0" w:oddVBand="0" w:evenVBand="0" w:oddHBand="1" w:evenHBand="0" w:firstRowFirstColumn="0" w:firstRowLastColumn="0" w:lastRowFirstColumn="0" w:lastRowLastColumn="0"/>
            </w:pPr>
            <w:r>
              <w:t>22-23</w:t>
            </w:r>
          </w:p>
        </w:tc>
        <w:tc>
          <w:tcPr>
            <w:tcW w:w="1380" w:type="pct"/>
          </w:tcPr>
          <w:p w14:paraId="1A6F27CC" w14:textId="67464384" w:rsidR="002B0F1F" w:rsidRDefault="002B0F1F" w:rsidP="00761151">
            <w:pPr>
              <w:cnfStyle w:val="000000100000" w:firstRow="0" w:lastRow="0" w:firstColumn="0" w:lastColumn="0" w:oddVBand="0" w:evenVBand="0" w:oddHBand="1" w:evenHBand="0" w:firstRowFirstColumn="0" w:firstRowLastColumn="0" w:lastRowFirstColumn="0" w:lastRowLastColumn="0"/>
            </w:pPr>
            <w:r>
              <w:t>28-29</w:t>
            </w:r>
          </w:p>
        </w:tc>
        <w:tc>
          <w:tcPr>
            <w:tcW w:w="1319" w:type="pct"/>
          </w:tcPr>
          <w:p w14:paraId="4C634BB0" w14:textId="4B0B10E0" w:rsidR="002B0F1F" w:rsidRDefault="00BB438F" w:rsidP="00761151">
            <w:pPr>
              <w:cnfStyle w:val="000000100000" w:firstRow="0" w:lastRow="0" w:firstColumn="0" w:lastColumn="0" w:oddVBand="0" w:evenVBand="0" w:oddHBand="1" w:evenHBand="0" w:firstRowFirstColumn="0" w:firstRowLastColumn="0" w:lastRowFirstColumn="0" w:lastRowLastColumn="0"/>
            </w:pPr>
            <w:r>
              <w:t>3</w:t>
            </w:r>
            <w:r w:rsidR="00957DD8">
              <w:t>0</w:t>
            </w:r>
          </w:p>
        </w:tc>
      </w:tr>
      <w:tr w:rsidR="002B0F1F" w14:paraId="1DA4B5AD" w14:textId="1A8C57B9" w:rsidTr="00AF3B34">
        <w:tc>
          <w:tcPr>
            <w:cnfStyle w:val="001000000000" w:firstRow="0" w:lastRow="0" w:firstColumn="1" w:lastColumn="0" w:oddVBand="0" w:evenVBand="0" w:oddHBand="0" w:evenHBand="0" w:firstRowFirstColumn="0" w:firstRowLastColumn="0" w:lastRowFirstColumn="0" w:lastRowLastColumn="0"/>
            <w:tcW w:w="889" w:type="pct"/>
          </w:tcPr>
          <w:p w14:paraId="1844A59A" w14:textId="78EBC1C6" w:rsidR="002B0F1F" w:rsidRDefault="002B0F1F" w:rsidP="00761151">
            <w:r>
              <w:t>6d10</w:t>
            </w:r>
          </w:p>
        </w:tc>
        <w:tc>
          <w:tcPr>
            <w:tcW w:w="1412" w:type="pct"/>
          </w:tcPr>
          <w:p w14:paraId="1C91BA4C" w14:textId="6DDA6749" w:rsidR="002B0F1F" w:rsidRDefault="002B0F1F" w:rsidP="00761151">
            <w:pPr>
              <w:cnfStyle w:val="000000000000" w:firstRow="0" w:lastRow="0" w:firstColumn="0" w:lastColumn="0" w:oddVBand="0" w:evenVBand="0" w:oddHBand="0" w:evenHBand="0" w:firstRowFirstColumn="0" w:firstRowLastColumn="0" w:lastRowFirstColumn="0" w:lastRowLastColumn="0"/>
            </w:pPr>
            <w:r>
              <w:t>28-29</w:t>
            </w:r>
          </w:p>
        </w:tc>
        <w:tc>
          <w:tcPr>
            <w:tcW w:w="1380" w:type="pct"/>
          </w:tcPr>
          <w:p w14:paraId="24BE3534" w14:textId="4442FFEB" w:rsidR="002B0F1F" w:rsidRDefault="002B0F1F" w:rsidP="00761151">
            <w:pPr>
              <w:cnfStyle w:val="000000000000" w:firstRow="0" w:lastRow="0" w:firstColumn="0" w:lastColumn="0" w:oddVBand="0" w:evenVBand="0" w:oddHBand="0" w:evenHBand="0" w:firstRowFirstColumn="0" w:firstRowLastColumn="0" w:lastRowFirstColumn="0" w:lastRowLastColumn="0"/>
            </w:pPr>
            <w:r>
              <w:t>34-35</w:t>
            </w:r>
          </w:p>
        </w:tc>
        <w:tc>
          <w:tcPr>
            <w:tcW w:w="1319" w:type="pct"/>
          </w:tcPr>
          <w:p w14:paraId="150E0DE8" w14:textId="04613925" w:rsidR="002B0F1F" w:rsidRDefault="00957DD8" w:rsidP="00761151">
            <w:pPr>
              <w:cnfStyle w:val="000000000000" w:firstRow="0" w:lastRow="0" w:firstColumn="0" w:lastColumn="0" w:oddVBand="0" w:evenVBand="0" w:oddHBand="0" w:evenHBand="0" w:firstRowFirstColumn="0" w:firstRowLastColumn="0" w:lastRowFirstColumn="0" w:lastRowLastColumn="0"/>
            </w:pPr>
            <w:r>
              <w:t>30</w:t>
            </w:r>
          </w:p>
        </w:tc>
      </w:tr>
      <w:tr w:rsidR="002B0F1F" w14:paraId="2016D3B9" w14:textId="506F1AD9" w:rsidTr="00AF3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pct"/>
          </w:tcPr>
          <w:p w14:paraId="49833FFC" w14:textId="7EC19E49" w:rsidR="002B0F1F" w:rsidRDefault="002B0F1F" w:rsidP="00761151">
            <w:r>
              <w:t>7d10</w:t>
            </w:r>
          </w:p>
        </w:tc>
        <w:tc>
          <w:tcPr>
            <w:tcW w:w="1412" w:type="pct"/>
          </w:tcPr>
          <w:p w14:paraId="4B3A8BED" w14:textId="17582CC5" w:rsidR="002B0F1F" w:rsidRDefault="002B0F1F" w:rsidP="00761151">
            <w:pPr>
              <w:cnfStyle w:val="000000100000" w:firstRow="0" w:lastRow="0" w:firstColumn="0" w:lastColumn="0" w:oddVBand="0" w:evenVBand="0" w:oddHBand="1" w:evenHBand="0" w:firstRowFirstColumn="0" w:firstRowLastColumn="0" w:lastRowFirstColumn="0" w:lastRowLastColumn="0"/>
            </w:pPr>
            <w:r>
              <w:t>34-35</w:t>
            </w:r>
          </w:p>
        </w:tc>
        <w:tc>
          <w:tcPr>
            <w:tcW w:w="1380" w:type="pct"/>
          </w:tcPr>
          <w:p w14:paraId="3AF4A140" w14:textId="1BD07C1F" w:rsidR="002B0F1F" w:rsidRDefault="002B0F1F" w:rsidP="00761151">
            <w:pPr>
              <w:cnfStyle w:val="000000100000" w:firstRow="0" w:lastRow="0" w:firstColumn="0" w:lastColumn="0" w:oddVBand="0" w:evenVBand="0" w:oddHBand="1" w:evenHBand="0" w:firstRowFirstColumn="0" w:firstRowLastColumn="0" w:lastRowFirstColumn="0" w:lastRowLastColumn="0"/>
            </w:pPr>
            <w:r>
              <w:t>40-41</w:t>
            </w:r>
          </w:p>
        </w:tc>
        <w:tc>
          <w:tcPr>
            <w:tcW w:w="1319" w:type="pct"/>
          </w:tcPr>
          <w:p w14:paraId="5165D132" w14:textId="66E8CC6A" w:rsidR="002B0F1F" w:rsidRDefault="00BB438F" w:rsidP="00761151">
            <w:pPr>
              <w:cnfStyle w:val="000000100000" w:firstRow="0" w:lastRow="0" w:firstColumn="0" w:lastColumn="0" w:oddVBand="0" w:evenVBand="0" w:oddHBand="1" w:evenHBand="0" w:firstRowFirstColumn="0" w:firstRowLastColumn="0" w:lastRowFirstColumn="0" w:lastRowLastColumn="0"/>
            </w:pPr>
            <w:r>
              <w:t>4</w:t>
            </w:r>
            <w:r w:rsidR="00957DD8">
              <w:t>0</w:t>
            </w:r>
          </w:p>
        </w:tc>
      </w:tr>
      <w:tr w:rsidR="002B0F1F" w14:paraId="4A50580C" w14:textId="1D0AE062" w:rsidTr="00AF3B34">
        <w:tc>
          <w:tcPr>
            <w:cnfStyle w:val="001000000000" w:firstRow="0" w:lastRow="0" w:firstColumn="1" w:lastColumn="0" w:oddVBand="0" w:evenVBand="0" w:oddHBand="0" w:evenHBand="0" w:firstRowFirstColumn="0" w:firstRowLastColumn="0" w:lastRowFirstColumn="0" w:lastRowLastColumn="0"/>
            <w:tcW w:w="889" w:type="pct"/>
          </w:tcPr>
          <w:p w14:paraId="6854DE21" w14:textId="4447B532" w:rsidR="002B0F1F" w:rsidRDefault="002B0F1F" w:rsidP="00761151">
            <w:r>
              <w:t>8d10</w:t>
            </w:r>
          </w:p>
        </w:tc>
        <w:tc>
          <w:tcPr>
            <w:tcW w:w="1412" w:type="pct"/>
          </w:tcPr>
          <w:p w14:paraId="1ADA7893" w14:textId="2828056F" w:rsidR="002B0F1F" w:rsidRDefault="002B0F1F" w:rsidP="00761151">
            <w:pPr>
              <w:cnfStyle w:val="000000000000" w:firstRow="0" w:lastRow="0" w:firstColumn="0" w:lastColumn="0" w:oddVBand="0" w:evenVBand="0" w:oddHBand="0" w:evenHBand="0" w:firstRowFirstColumn="0" w:firstRowLastColumn="0" w:lastRowFirstColumn="0" w:lastRowLastColumn="0"/>
            </w:pPr>
            <w:r>
              <w:t>38-39</w:t>
            </w:r>
          </w:p>
        </w:tc>
        <w:tc>
          <w:tcPr>
            <w:tcW w:w="1380" w:type="pct"/>
          </w:tcPr>
          <w:p w14:paraId="14C6BE70" w14:textId="7D8B3ACE" w:rsidR="002B0F1F" w:rsidRDefault="002B0F1F" w:rsidP="00761151">
            <w:pPr>
              <w:cnfStyle w:val="000000000000" w:firstRow="0" w:lastRow="0" w:firstColumn="0" w:lastColumn="0" w:oddVBand="0" w:evenVBand="0" w:oddHBand="0" w:evenHBand="0" w:firstRowFirstColumn="0" w:firstRowLastColumn="0" w:lastRowFirstColumn="0" w:lastRowLastColumn="0"/>
            </w:pPr>
            <w:r>
              <w:t>46-47</w:t>
            </w:r>
          </w:p>
        </w:tc>
        <w:tc>
          <w:tcPr>
            <w:tcW w:w="1319" w:type="pct"/>
          </w:tcPr>
          <w:p w14:paraId="454EC2C7" w14:textId="1CAD9F45" w:rsidR="002B0F1F" w:rsidRDefault="00BB438F" w:rsidP="00761151">
            <w:pPr>
              <w:cnfStyle w:val="000000000000" w:firstRow="0" w:lastRow="0" w:firstColumn="0" w:lastColumn="0" w:oddVBand="0" w:evenVBand="0" w:oddHBand="0" w:evenHBand="0" w:firstRowFirstColumn="0" w:firstRowLastColumn="0" w:lastRowFirstColumn="0" w:lastRowLastColumn="0"/>
            </w:pPr>
            <w:r>
              <w:t>5</w:t>
            </w:r>
            <w:r w:rsidR="00957DD8">
              <w:t>0</w:t>
            </w:r>
          </w:p>
        </w:tc>
      </w:tr>
      <w:tr w:rsidR="002B0F1F" w14:paraId="6B0B37F6" w14:textId="65696A41" w:rsidTr="00AF3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pct"/>
          </w:tcPr>
          <w:p w14:paraId="561FDF9E" w14:textId="503A54DC" w:rsidR="002B0F1F" w:rsidRDefault="002B0F1F" w:rsidP="00761151">
            <w:r>
              <w:t>9d10</w:t>
            </w:r>
          </w:p>
        </w:tc>
        <w:tc>
          <w:tcPr>
            <w:tcW w:w="1412" w:type="pct"/>
          </w:tcPr>
          <w:p w14:paraId="1FD28A2A" w14:textId="30CFF216" w:rsidR="002B0F1F" w:rsidRDefault="002B0F1F" w:rsidP="00761151">
            <w:pPr>
              <w:cnfStyle w:val="000000100000" w:firstRow="0" w:lastRow="0" w:firstColumn="0" w:lastColumn="0" w:oddVBand="0" w:evenVBand="0" w:oddHBand="1" w:evenHBand="0" w:firstRowFirstColumn="0" w:firstRowLastColumn="0" w:lastRowFirstColumn="0" w:lastRowLastColumn="0"/>
            </w:pPr>
            <w:r>
              <w:t>44-45</w:t>
            </w:r>
          </w:p>
        </w:tc>
        <w:tc>
          <w:tcPr>
            <w:tcW w:w="1380" w:type="pct"/>
          </w:tcPr>
          <w:p w14:paraId="7ADE36E6" w14:textId="7A55FDBA" w:rsidR="002B0F1F" w:rsidRDefault="002B0F1F" w:rsidP="00761151">
            <w:pPr>
              <w:cnfStyle w:val="000000100000" w:firstRow="0" w:lastRow="0" w:firstColumn="0" w:lastColumn="0" w:oddVBand="0" w:evenVBand="0" w:oddHBand="1" w:evenHBand="0" w:firstRowFirstColumn="0" w:firstRowLastColumn="0" w:lastRowFirstColumn="0" w:lastRowLastColumn="0"/>
            </w:pPr>
            <w:r>
              <w:t>52-53</w:t>
            </w:r>
          </w:p>
        </w:tc>
        <w:tc>
          <w:tcPr>
            <w:tcW w:w="1319" w:type="pct"/>
          </w:tcPr>
          <w:p w14:paraId="181E206C" w14:textId="04D2C599" w:rsidR="002B0F1F" w:rsidRDefault="008E1A85" w:rsidP="00761151">
            <w:pPr>
              <w:cnfStyle w:val="000000100000" w:firstRow="0" w:lastRow="0" w:firstColumn="0" w:lastColumn="0" w:oddVBand="0" w:evenVBand="0" w:oddHBand="1" w:evenHBand="0" w:firstRowFirstColumn="0" w:firstRowLastColumn="0" w:lastRowFirstColumn="0" w:lastRowLastColumn="0"/>
            </w:pPr>
            <w:r>
              <w:t>5</w:t>
            </w:r>
            <w:r w:rsidR="00962D18">
              <w:t>0</w:t>
            </w:r>
          </w:p>
        </w:tc>
      </w:tr>
      <w:tr w:rsidR="002B0F1F" w14:paraId="4CD66C95" w14:textId="6FFB7DB8" w:rsidTr="00AF3B34">
        <w:tc>
          <w:tcPr>
            <w:cnfStyle w:val="001000000000" w:firstRow="0" w:lastRow="0" w:firstColumn="1" w:lastColumn="0" w:oddVBand="0" w:evenVBand="0" w:oddHBand="0" w:evenHBand="0" w:firstRowFirstColumn="0" w:firstRowLastColumn="0" w:lastRowFirstColumn="0" w:lastRowLastColumn="0"/>
            <w:tcW w:w="889" w:type="pct"/>
          </w:tcPr>
          <w:p w14:paraId="161C18C7" w14:textId="43DF5148" w:rsidR="002B0F1F" w:rsidRDefault="002B0F1F" w:rsidP="00761151">
            <w:r>
              <w:t>10d10</w:t>
            </w:r>
          </w:p>
        </w:tc>
        <w:tc>
          <w:tcPr>
            <w:tcW w:w="1412" w:type="pct"/>
          </w:tcPr>
          <w:p w14:paraId="4EEF4928" w14:textId="148FFCC5" w:rsidR="002B0F1F" w:rsidRDefault="002B0F1F" w:rsidP="00761151">
            <w:pPr>
              <w:cnfStyle w:val="000000000000" w:firstRow="0" w:lastRow="0" w:firstColumn="0" w:lastColumn="0" w:oddVBand="0" w:evenVBand="0" w:oddHBand="0" w:evenHBand="0" w:firstRowFirstColumn="0" w:firstRowLastColumn="0" w:lastRowFirstColumn="0" w:lastRowLastColumn="0"/>
            </w:pPr>
            <w:r>
              <w:t>50-51</w:t>
            </w:r>
          </w:p>
        </w:tc>
        <w:tc>
          <w:tcPr>
            <w:tcW w:w="1380" w:type="pct"/>
          </w:tcPr>
          <w:p w14:paraId="76B90849" w14:textId="7736D367" w:rsidR="002B0F1F" w:rsidRDefault="002B0F1F" w:rsidP="00761151">
            <w:pPr>
              <w:cnfStyle w:val="000000000000" w:firstRow="0" w:lastRow="0" w:firstColumn="0" w:lastColumn="0" w:oddVBand="0" w:evenVBand="0" w:oddHBand="0" w:evenHBand="0" w:firstRowFirstColumn="0" w:firstRowLastColumn="0" w:lastRowFirstColumn="0" w:lastRowLastColumn="0"/>
            </w:pPr>
            <w:r>
              <w:t>58-59</w:t>
            </w:r>
          </w:p>
        </w:tc>
        <w:tc>
          <w:tcPr>
            <w:tcW w:w="1319" w:type="pct"/>
          </w:tcPr>
          <w:p w14:paraId="1E12FFB8" w14:textId="0F46A8F7" w:rsidR="002B0F1F" w:rsidRDefault="00D25C54" w:rsidP="00761151">
            <w:pPr>
              <w:cnfStyle w:val="000000000000" w:firstRow="0" w:lastRow="0" w:firstColumn="0" w:lastColumn="0" w:oddVBand="0" w:evenVBand="0" w:oddHBand="0" w:evenHBand="0" w:firstRowFirstColumn="0" w:firstRowLastColumn="0" w:lastRowFirstColumn="0" w:lastRowLastColumn="0"/>
            </w:pPr>
            <w:r>
              <w:t>6</w:t>
            </w:r>
            <w:r w:rsidR="00962D18">
              <w:t>0</w:t>
            </w:r>
            <w:r w:rsidR="00A139D8">
              <w:t>+</w:t>
            </w:r>
          </w:p>
        </w:tc>
      </w:tr>
      <w:tr w:rsidR="002B0F1F" w14:paraId="4C0C78EC" w14:textId="30F4E1C5" w:rsidTr="00AF3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pct"/>
          </w:tcPr>
          <w:p w14:paraId="1796A053" w14:textId="6610F441" w:rsidR="002B0F1F" w:rsidRDefault="002B0F1F" w:rsidP="00761151">
            <w:r>
              <w:t>11d10</w:t>
            </w:r>
          </w:p>
        </w:tc>
        <w:tc>
          <w:tcPr>
            <w:tcW w:w="1412" w:type="pct"/>
          </w:tcPr>
          <w:p w14:paraId="08915F94" w14:textId="1410A210" w:rsidR="002B0F1F" w:rsidRDefault="002B0F1F" w:rsidP="00761151">
            <w:pPr>
              <w:cnfStyle w:val="000000100000" w:firstRow="0" w:lastRow="0" w:firstColumn="0" w:lastColumn="0" w:oddVBand="0" w:evenVBand="0" w:oddHBand="1" w:evenHBand="0" w:firstRowFirstColumn="0" w:firstRowLastColumn="0" w:lastRowFirstColumn="0" w:lastRowLastColumn="0"/>
            </w:pPr>
            <w:r>
              <w:t>56-57</w:t>
            </w:r>
          </w:p>
        </w:tc>
        <w:tc>
          <w:tcPr>
            <w:tcW w:w="1380" w:type="pct"/>
          </w:tcPr>
          <w:p w14:paraId="33383840" w14:textId="7847847D" w:rsidR="002B0F1F" w:rsidRDefault="002B0F1F" w:rsidP="00761151">
            <w:pPr>
              <w:cnfStyle w:val="000000100000" w:firstRow="0" w:lastRow="0" w:firstColumn="0" w:lastColumn="0" w:oddVBand="0" w:evenVBand="0" w:oddHBand="1" w:evenHBand="0" w:firstRowFirstColumn="0" w:firstRowLastColumn="0" w:lastRowFirstColumn="0" w:lastRowLastColumn="0"/>
            </w:pPr>
            <w:r>
              <w:t>64-65</w:t>
            </w:r>
          </w:p>
        </w:tc>
        <w:tc>
          <w:tcPr>
            <w:tcW w:w="1319" w:type="pct"/>
          </w:tcPr>
          <w:p w14:paraId="3D862193" w14:textId="18BD9208" w:rsidR="002B0F1F" w:rsidRDefault="009C1822" w:rsidP="00761151">
            <w:pPr>
              <w:cnfStyle w:val="000000100000" w:firstRow="0" w:lastRow="0" w:firstColumn="0" w:lastColumn="0" w:oddVBand="0" w:evenVBand="0" w:oddHBand="1" w:evenHBand="0" w:firstRowFirstColumn="0" w:firstRowLastColumn="0" w:lastRowFirstColumn="0" w:lastRowLastColumn="0"/>
            </w:pPr>
            <w:r>
              <w:t>6</w:t>
            </w:r>
            <w:r w:rsidR="00962D18">
              <w:t>0</w:t>
            </w:r>
            <w:r w:rsidR="00A139D8">
              <w:t>+</w:t>
            </w:r>
          </w:p>
        </w:tc>
      </w:tr>
      <w:tr w:rsidR="002B0F1F" w14:paraId="3C10977B" w14:textId="7D46A79E" w:rsidTr="00AF3B34">
        <w:tc>
          <w:tcPr>
            <w:cnfStyle w:val="001000000000" w:firstRow="0" w:lastRow="0" w:firstColumn="1" w:lastColumn="0" w:oddVBand="0" w:evenVBand="0" w:oddHBand="0" w:evenHBand="0" w:firstRowFirstColumn="0" w:firstRowLastColumn="0" w:lastRowFirstColumn="0" w:lastRowLastColumn="0"/>
            <w:tcW w:w="889" w:type="pct"/>
          </w:tcPr>
          <w:p w14:paraId="0AF49172" w14:textId="0C75C93C" w:rsidR="002B0F1F" w:rsidRDefault="002B0F1F" w:rsidP="00761151">
            <w:r>
              <w:t>12d10</w:t>
            </w:r>
          </w:p>
        </w:tc>
        <w:tc>
          <w:tcPr>
            <w:tcW w:w="1412" w:type="pct"/>
          </w:tcPr>
          <w:p w14:paraId="637C8BEB" w14:textId="0CE89364" w:rsidR="002B0F1F" w:rsidRDefault="002B0F1F" w:rsidP="00761151">
            <w:pPr>
              <w:cnfStyle w:val="000000000000" w:firstRow="0" w:lastRow="0" w:firstColumn="0" w:lastColumn="0" w:oddVBand="0" w:evenVBand="0" w:oddHBand="0" w:evenHBand="0" w:firstRowFirstColumn="0" w:firstRowLastColumn="0" w:lastRowFirstColumn="0" w:lastRowLastColumn="0"/>
            </w:pPr>
            <w:r>
              <w:t>62-63</w:t>
            </w:r>
          </w:p>
        </w:tc>
        <w:tc>
          <w:tcPr>
            <w:tcW w:w="1380" w:type="pct"/>
          </w:tcPr>
          <w:p w14:paraId="70B8BEF7" w14:textId="473ECFCB" w:rsidR="002B0F1F" w:rsidRDefault="002B0F1F" w:rsidP="00761151">
            <w:pPr>
              <w:cnfStyle w:val="000000000000" w:firstRow="0" w:lastRow="0" w:firstColumn="0" w:lastColumn="0" w:oddVBand="0" w:evenVBand="0" w:oddHBand="0" w:evenHBand="0" w:firstRowFirstColumn="0" w:firstRowLastColumn="0" w:lastRowFirstColumn="0" w:lastRowLastColumn="0"/>
            </w:pPr>
            <w:r>
              <w:t>70-71</w:t>
            </w:r>
          </w:p>
        </w:tc>
        <w:tc>
          <w:tcPr>
            <w:tcW w:w="1319" w:type="pct"/>
          </w:tcPr>
          <w:p w14:paraId="1A996411" w14:textId="344C012A" w:rsidR="002B0F1F" w:rsidRDefault="00BB438F" w:rsidP="00761151">
            <w:pPr>
              <w:cnfStyle w:val="000000000000" w:firstRow="0" w:lastRow="0" w:firstColumn="0" w:lastColumn="0" w:oddVBand="0" w:evenVBand="0" w:oddHBand="0" w:evenHBand="0" w:firstRowFirstColumn="0" w:firstRowLastColumn="0" w:lastRowFirstColumn="0" w:lastRowLastColumn="0"/>
            </w:pPr>
            <w:r>
              <w:t>7</w:t>
            </w:r>
            <w:r w:rsidR="00962D18">
              <w:t>0</w:t>
            </w:r>
            <w:r w:rsidR="00A139D8">
              <w:t>+</w:t>
            </w:r>
          </w:p>
        </w:tc>
      </w:tr>
      <w:tr w:rsidR="002B0F1F" w14:paraId="0B494371" w14:textId="5FEE35A1" w:rsidTr="00AF3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pct"/>
          </w:tcPr>
          <w:p w14:paraId="26A5248A" w14:textId="72B75FD0" w:rsidR="002B0F1F" w:rsidRDefault="002B0F1F" w:rsidP="00761151">
            <w:r>
              <w:t>13d10</w:t>
            </w:r>
          </w:p>
        </w:tc>
        <w:tc>
          <w:tcPr>
            <w:tcW w:w="1412" w:type="pct"/>
          </w:tcPr>
          <w:p w14:paraId="28777ED4" w14:textId="0639A81F" w:rsidR="002B0F1F" w:rsidRDefault="002B0F1F" w:rsidP="00761151">
            <w:pPr>
              <w:cnfStyle w:val="000000100000" w:firstRow="0" w:lastRow="0" w:firstColumn="0" w:lastColumn="0" w:oddVBand="0" w:evenVBand="0" w:oddHBand="1" w:evenHBand="0" w:firstRowFirstColumn="0" w:firstRowLastColumn="0" w:lastRowFirstColumn="0" w:lastRowLastColumn="0"/>
            </w:pPr>
            <w:r>
              <w:t>66-67</w:t>
            </w:r>
          </w:p>
        </w:tc>
        <w:tc>
          <w:tcPr>
            <w:tcW w:w="1380" w:type="pct"/>
          </w:tcPr>
          <w:p w14:paraId="6BABCD28" w14:textId="1B00DEA6" w:rsidR="002B0F1F" w:rsidRDefault="002B0F1F" w:rsidP="00761151">
            <w:pPr>
              <w:cnfStyle w:val="000000100000" w:firstRow="0" w:lastRow="0" w:firstColumn="0" w:lastColumn="0" w:oddVBand="0" w:evenVBand="0" w:oddHBand="1" w:evenHBand="0" w:firstRowFirstColumn="0" w:firstRowLastColumn="0" w:lastRowFirstColumn="0" w:lastRowLastColumn="0"/>
            </w:pPr>
            <w:r>
              <w:t>76-77</w:t>
            </w:r>
          </w:p>
        </w:tc>
        <w:tc>
          <w:tcPr>
            <w:tcW w:w="1319" w:type="pct"/>
          </w:tcPr>
          <w:p w14:paraId="508C51F4" w14:textId="344E865C" w:rsidR="002B0F1F" w:rsidRDefault="00BB438F" w:rsidP="00761151">
            <w:pPr>
              <w:cnfStyle w:val="000000100000" w:firstRow="0" w:lastRow="0" w:firstColumn="0" w:lastColumn="0" w:oddVBand="0" w:evenVBand="0" w:oddHBand="1" w:evenHBand="0" w:firstRowFirstColumn="0" w:firstRowLastColumn="0" w:lastRowFirstColumn="0" w:lastRowLastColumn="0"/>
            </w:pPr>
            <w:r>
              <w:t>8</w:t>
            </w:r>
            <w:r w:rsidR="00A139D8">
              <w:t>0+</w:t>
            </w:r>
          </w:p>
        </w:tc>
      </w:tr>
      <w:tr w:rsidR="002B0F1F" w14:paraId="4355766D" w14:textId="3186A17A" w:rsidTr="00AF3B34">
        <w:tc>
          <w:tcPr>
            <w:cnfStyle w:val="001000000000" w:firstRow="0" w:lastRow="0" w:firstColumn="1" w:lastColumn="0" w:oddVBand="0" w:evenVBand="0" w:oddHBand="0" w:evenHBand="0" w:firstRowFirstColumn="0" w:firstRowLastColumn="0" w:lastRowFirstColumn="0" w:lastRowLastColumn="0"/>
            <w:tcW w:w="889" w:type="pct"/>
          </w:tcPr>
          <w:p w14:paraId="3E465535" w14:textId="7FB35777" w:rsidR="002B0F1F" w:rsidRDefault="002B0F1F" w:rsidP="00761151">
            <w:r>
              <w:t>14d10</w:t>
            </w:r>
          </w:p>
        </w:tc>
        <w:tc>
          <w:tcPr>
            <w:tcW w:w="1412" w:type="pct"/>
          </w:tcPr>
          <w:p w14:paraId="2B3FA2CE" w14:textId="65236E0B" w:rsidR="002B0F1F" w:rsidRDefault="002B0F1F" w:rsidP="00761151">
            <w:pPr>
              <w:cnfStyle w:val="000000000000" w:firstRow="0" w:lastRow="0" w:firstColumn="0" w:lastColumn="0" w:oddVBand="0" w:evenVBand="0" w:oddHBand="0" w:evenHBand="0" w:firstRowFirstColumn="0" w:firstRowLastColumn="0" w:lastRowFirstColumn="0" w:lastRowLastColumn="0"/>
            </w:pPr>
            <w:r>
              <w:t>72-73</w:t>
            </w:r>
          </w:p>
        </w:tc>
        <w:tc>
          <w:tcPr>
            <w:tcW w:w="1380" w:type="pct"/>
          </w:tcPr>
          <w:p w14:paraId="3BC94083" w14:textId="70E78558" w:rsidR="002B0F1F" w:rsidRDefault="002B0F1F" w:rsidP="00761151">
            <w:pPr>
              <w:cnfStyle w:val="000000000000" w:firstRow="0" w:lastRow="0" w:firstColumn="0" w:lastColumn="0" w:oddVBand="0" w:evenVBand="0" w:oddHBand="0" w:evenHBand="0" w:firstRowFirstColumn="0" w:firstRowLastColumn="0" w:lastRowFirstColumn="0" w:lastRowLastColumn="0"/>
            </w:pPr>
            <w:r>
              <w:t>82-83</w:t>
            </w:r>
          </w:p>
        </w:tc>
        <w:tc>
          <w:tcPr>
            <w:tcW w:w="1319" w:type="pct"/>
          </w:tcPr>
          <w:p w14:paraId="14ED9BB7" w14:textId="008C20C1" w:rsidR="002B0F1F" w:rsidRDefault="00B7510D" w:rsidP="00761151">
            <w:pPr>
              <w:cnfStyle w:val="000000000000" w:firstRow="0" w:lastRow="0" w:firstColumn="0" w:lastColumn="0" w:oddVBand="0" w:evenVBand="0" w:oddHBand="0" w:evenHBand="0" w:firstRowFirstColumn="0" w:firstRowLastColumn="0" w:lastRowFirstColumn="0" w:lastRowLastColumn="0"/>
            </w:pPr>
            <w:r>
              <w:t>8</w:t>
            </w:r>
            <w:r w:rsidR="00962D18">
              <w:t>0</w:t>
            </w:r>
            <w:r w:rsidR="00A139D8">
              <w:t>+</w:t>
            </w:r>
          </w:p>
        </w:tc>
      </w:tr>
      <w:tr w:rsidR="002B0F1F" w14:paraId="439765B8" w14:textId="663DF626" w:rsidTr="00AF3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pct"/>
          </w:tcPr>
          <w:p w14:paraId="4D43DD22" w14:textId="552E29F6" w:rsidR="002B0F1F" w:rsidRDefault="002B0F1F" w:rsidP="00761151">
            <w:r>
              <w:t>15d10</w:t>
            </w:r>
          </w:p>
        </w:tc>
        <w:tc>
          <w:tcPr>
            <w:tcW w:w="1412" w:type="pct"/>
          </w:tcPr>
          <w:p w14:paraId="3F87460E" w14:textId="047C2D31" w:rsidR="002B0F1F" w:rsidRDefault="002B0F1F" w:rsidP="00761151">
            <w:pPr>
              <w:cnfStyle w:val="000000100000" w:firstRow="0" w:lastRow="0" w:firstColumn="0" w:lastColumn="0" w:oddVBand="0" w:evenVBand="0" w:oddHBand="1" w:evenHBand="0" w:firstRowFirstColumn="0" w:firstRowLastColumn="0" w:lastRowFirstColumn="0" w:lastRowLastColumn="0"/>
            </w:pPr>
            <w:r>
              <w:t>78-79</w:t>
            </w:r>
          </w:p>
        </w:tc>
        <w:tc>
          <w:tcPr>
            <w:tcW w:w="1380" w:type="pct"/>
          </w:tcPr>
          <w:p w14:paraId="50D2C2F1" w14:textId="4D7888D1" w:rsidR="002B0F1F" w:rsidRDefault="002B0F1F" w:rsidP="00761151">
            <w:pPr>
              <w:cnfStyle w:val="000000100000" w:firstRow="0" w:lastRow="0" w:firstColumn="0" w:lastColumn="0" w:oddVBand="0" w:evenVBand="0" w:oddHBand="1" w:evenHBand="0" w:firstRowFirstColumn="0" w:firstRowLastColumn="0" w:lastRowFirstColumn="0" w:lastRowLastColumn="0"/>
            </w:pPr>
            <w:r>
              <w:t>88-89</w:t>
            </w:r>
          </w:p>
        </w:tc>
        <w:tc>
          <w:tcPr>
            <w:tcW w:w="1319" w:type="pct"/>
          </w:tcPr>
          <w:p w14:paraId="7218EB24" w14:textId="68B9F4FB" w:rsidR="002B0F1F" w:rsidRDefault="00BB438F" w:rsidP="00761151">
            <w:pPr>
              <w:cnfStyle w:val="000000100000" w:firstRow="0" w:lastRow="0" w:firstColumn="0" w:lastColumn="0" w:oddVBand="0" w:evenVBand="0" w:oddHBand="1" w:evenHBand="0" w:firstRowFirstColumn="0" w:firstRowLastColumn="0" w:lastRowFirstColumn="0" w:lastRowLastColumn="0"/>
            </w:pPr>
            <w:r>
              <w:t>9</w:t>
            </w:r>
            <w:r w:rsidR="00962D18">
              <w:t>0</w:t>
            </w:r>
            <w:r w:rsidR="00A139D8">
              <w:t>+</w:t>
            </w:r>
          </w:p>
        </w:tc>
      </w:tr>
      <w:tr w:rsidR="002B0F1F" w14:paraId="63144067" w14:textId="182DB79F" w:rsidTr="00AF3B34">
        <w:tc>
          <w:tcPr>
            <w:cnfStyle w:val="001000000000" w:firstRow="0" w:lastRow="0" w:firstColumn="1" w:lastColumn="0" w:oddVBand="0" w:evenVBand="0" w:oddHBand="0" w:evenHBand="0" w:firstRowFirstColumn="0" w:firstRowLastColumn="0" w:lastRowFirstColumn="0" w:lastRowLastColumn="0"/>
            <w:tcW w:w="889" w:type="pct"/>
          </w:tcPr>
          <w:p w14:paraId="24EE1D1C" w14:textId="6F5F3671" w:rsidR="002B0F1F" w:rsidRDefault="002B0F1F" w:rsidP="00761151">
            <w:r>
              <w:t>16d10</w:t>
            </w:r>
          </w:p>
        </w:tc>
        <w:tc>
          <w:tcPr>
            <w:tcW w:w="1412" w:type="pct"/>
          </w:tcPr>
          <w:p w14:paraId="5DDF8593" w14:textId="484174F7" w:rsidR="002B0F1F" w:rsidRDefault="002B0F1F" w:rsidP="00761151">
            <w:pPr>
              <w:cnfStyle w:val="000000000000" w:firstRow="0" w:lastRow="0" w:firstColumn="0" w:lastColumn="0" w:oddVBand="0" w:evenVBand="0" w:oddHBand="0" w:evenHBand="0" w:firstRowFirstColumn="0" w:firstRowLastColumn="0" w:lastRowFirstColumn="0" w:lastRowLastColumn="0"/>
            </w:pPr>
            <w:r>
              <w:t>84-85</w:t>
            </w:r>
          </w:p>
        </w:tc>
        <w:tc>
          <w:tcPr>
            <w:tcW w:w="1380" w:type="pct"/>
          </w:tcPr>
          <w:p w14:paraId="1C8BC80D" w14:textId="352C320A" w:rsidR="002B0F1F" w:rsidRDefault="002B0F1F" w:rsidP="00761151">
            <w:pPr>
              <w:cnfStyle w:val="000000000000" w:firstRow="0" w:lastRow="0" w:firstColumn="0" w:lastColumn="0" w:oddVBand="0" w:evenVBand="0" w:oddHBand="0" w:evenHBand="0" w:firstRowFirstColumn="0" w:firstRowLastColumn="0" w:lastRowFirstColumn="0" w:lastRowLastColumn="0"/>
            </w:pPr>
            <w:r>
              <w:t>94-95</w:t>
            </w:r>
          </w:p>
        </w:tc>
        <w:tc>
          <w:tcPr>
            <w:tcW w:w="1319" w:type="pct"/>
          </w:tcPr>
          <w:p w14:paraId="2CEA18B8" w14:textId="24352B17" w:rsidR="002B0F1F" w:rsidRDefault="00DC2696" w:rsidP="00761151">
            <w:pPr>
              <w:cnfStyle w:val="000000000000" w:firstRow="0" w:lastRow="0" w:firstColumn="0" w:lastColumn="0" w:oddVBand="0" w:evenVBand="0" w:oddHBand="0" w:evenHBand="0" w:firstRowFirstColumn="0" w:firstRowLastColumn="0" w:lastRowFirstColumn="0" w:lastRowLastColumn="0"/>
            </w:pPr>
            <w:r>
              <w:t>9</w:t>
            </w:r>
            <w:r w:rsidR="00962D18">
              <w:t>0</w:t>
            </w:r>
            <w:r w:rsidR="00A139D8">
              <w:t>+</w:t>
            </w:r>
          </w:p>
        </w:tc>
      </w:tr>
      <w:tr w:rsidR="002B0F1F" w14:paraId="5E71AC4C" w14:textId="1A33EBA0" w:rsidTr="00AF3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pct"/>
          </w:tcPr>
          <w:p w14:paraId="1840E721" w14:textId="24A530F3" w:rsidR="002B0F1F" w:rsidRDefault="002B0F1F" w:rsidP="00761151">
            <w:r>
              <w:t>17d10</w:t>
            </w:r>
          </w:p>
        </w:tc>
        <w:tc>
          <w:tcPr>
            <w:tcW w:w="1412" w:type="pct"/>
          </w:tcPr>
          <w:p w14:paraId="0CEF969D" w14:textId="0C075E50" w:rsidR="002B0F1F" w:rsidRDefault="002B0F1F" w:rsidP="00761151">
            <w:pPr>
              <w:cnfStyle w:val="000000100000" w:firstRow="0" w:lastRow="0" w:firstColumn="0" w:lastColumn="0" w:oddVBand="0" w:evenVBand="0" w:oddHBand="1" w:evenHBand="0" w:firstRowFirstColumn="0" w:firstRowLastColumn="0" w:lastRowFirstColumn="0" w:lastRowLastColumn="0"/>
            </w:pPr>
            <w:r>
              <w:t>90-91</w:t>
            </w:r>
          </w:p>
        </w:tc>
        <w:tc>
          <w:tcPr>
            <w:tcW w:w="1380" w:type="pct"/>
          </w:tcPr>
          <w:p w14:paraId="1605F089" w14:textId="0F154208" w:rsidR="002B0F1F" w:rsidRDefault="002B0F1F" w:rsidP="00761151">
            <w:pPr>
              <w:cnfStyle w:val="000000100000" w:firstRow="0" w:lastRow="0" w:firstColumn="0" w:lastColumn="0" w:oddVBand="0" w:evenVBand="0" w:oddHBand="1" w:evenHBand="0" w:firstRowFirstColumn="0" w:firstRowLastColumn="0" w:lastRowFirstColumn="0" w:lastRowLastColumn="0"/>
            </w:pPr>
            <w:r>
              <w:t>102-103</w:t>
            </w:r>
          </w:p>
        </w:tc>
        <w:tc>
          <w:tcPr>
            <w:tcW w:w="1319" w:type="pct"/>
          </w:tcPr>
          <w:p w14:paraId="54E31032" w14:textId="43D70D5C" w:rsidR="002B0F1F" w:rsidRDefault="00B7510D" w:rsidP="00761151">
            <w:pPr>
              <w:cnfStyle w:val="000000100000" w:firstRow="0" w:lastRow="0" w:firstColumn="0" w:lastColumn="0" w:oddVBand="0" w:evenVBand="0" w:oddHBand="1" w:evenHBand="0" w:firstRowFirstColumn="0" w:firstRowLastColumn="0" w:lastRowFirstColumn="0" w:lastRowLastColumn="0"/>
            </w:pPr>
            <w:r>
              <w:t>10</w:t>
            </w:r>
            <w:r w:rsidR="00962D18">
              <w:t>0</w:t>
            </w:r>
            <w:r w:rsidR="00A139D8">
              <w:t>+</w:t>
            </w:r>
          </w:p>
        </w:tc>
      </w:tr>
      <w:tr w:rsidR="002B0F1F" w14:paraId="7F3FA115" w14:textId="19B1D458" w:rsidTr="00AF3B34">
        <w:tc>
          <w:tcPr>
            <w:cnfStyle w:val="001000000000" w:firstRow="0" w:lastRow="0" w:firstColumn="1" w:lastColumn="0" w:oddVBand="0" w:evenVBand="0" w:oddHBand="0" w:evenHBand="0" w:firstRowFirstColumn="0" w:firstRowLastColumn="0" w:lastRowFirstColumn="0" w:lastRowLastColumn="0"/>
            <w:tcW w:w="889" w:type="pct"/>
          </w:tcPr>
          <w:p w14:paraId="589D97B5" w14:textId="75D35880" w:rsidR="002B0F1F" w:rsidRDefault="002B0F1F" w:rsidP="00761151">
            <w:r>
              <w:t>18d10</w:t>
            </w:r>
          </w:p>
        </w:tc>
        <w:tc>
          <w:tcPr>
            <w:tcW w:w="1412" w:type="pct"/>
          </w:tcPr>
          <w:p w14:paraId="30D1E4B4" w14:textId="5B7339FA" w:rsidR="002B0F1F" w:rsidRDefault="002B0F1F" w:rsidP="00761151">
            <w:pPr>
              <w:cnfStyle w:val="000000000000" w:firstRow="0" w:lastRow="0" w:firstColumn="0" w:lastColumn="0" w:oddVBand="0" w:evenVBand="0" w:oddHBand="0" w:evenHBand="0" w:firstRowFirstColumn="0" w:firstRowLastColumn="0" w:lastRowFirstColumn="0" w:lastRowLastColumn="0"/>
            </w:pPr>
            <w:r>
              <w:t>96-97</w:t>
            </w:r>
          </w:p>
        </w:tc>
        <w:tc>
          <w:tcPr>
            <w:tcW w:w="1380" w:type="pct"/>
          </w:tcPr>
          <w:p w14:paraId="297975C0" w14:textId="6672BCA5" w:rsidR="002B0F1F" w:rsidRDefault="002B0F1F" w:rsidP="00761151">
            <w:pPr>
              <w:cnfStyle w:val="000000000000" w:firstRow="0" w:lastRow="0" w:firstColumn="0" w:lastColumn="0" w:oddVBand="0" w:evenVBand="0" w:oddHBand="0" w:evenHBand="0" w:firstRowFirstColumn="0" w:firstRowLastColumn="0" w:lastRowFirstColumn="0" w:lastRowLastColumn="0"/>
            </w:pPr>
            <w:r>
              <w:t>108-109</w:t>
            </w:r>
          </w:p>
        </w:tc>
        <w:tc>
          <w:tcPr>
            <w:tcW w:w="1319" w:type="pct"/>
          </w:tcPr>
          <w:p w14:paraId="562BF023" w14:textId="6402F6CB" w:rsidR="002B0F1F" w:rsidRDefault="00DC2696" w:rsidP="00761151">
            <w:pPr>
              <w:cnfStyle w:val="000000000000" w:firstRow="0" w:lastRow="0" w:firstColumn="0" w:lastColumn="0" w:oddVBand="0" w:evenVBand="0" w:oddHBand="0" w:evenHBand="0" w:firstRowFirstColumn="0" w:firstRowLastColumn="0" w:lastRowFirstColumn="0" w:lastRowLastColumn="0"/>
            </w:pPr>
            <w:r>
              <w:t>1</w:t>
            </w:r>
            <w:r w:rsidR="0071450D">
              <w:t>1</w:t>
            </w:r>
            <w:r w:rsidR="00962D18">
              <w:t>0</w:t>
            </w:r>
            <w:r w:rsidR="00A139D8">
              <w:t>+</w:t>
            </w:r>
          </w:p>
        </w:tc>
      </w:tr>
      <w:tr w:rsidR="002B0F1F" w14:paraId="707FC2B1" w14:textId="6B64286C" w:rsidTr="00AF3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pct"/>
          </w:tcPr>
          <w:p w14:paraId="086BDE4D" w14:textId="1109C261" w:rsidR="002B0F1F" w:rsidRDefault="002B0F1F" w:rsidP="00761151">
            <w:r>
              <w:t>19d10</w:t>
            </w:r>
          </w:p>
        </w:tc>
        <w:tc>
          <w:tcPr>
            <w:tcW w:w="1412" w:type="pct"/>
          </w:tcPr>
          <w:p w14:paraId="2D3BF702" w14:textId="4161F6EE" w:rsidR="002B0F1F" w:rsidRDefault="002B0F1F" w:rsidP="00761151">
            <w:pPr>
              <w:cnfStyle w:val="000000100000" w:firstRow="0" w:lastRow="0" w:firstColumn="0" w:lastColumn="0" w:oddVBand="0" w:evenVBand="0" w:oddHBand="1" w:evenHBand="0" w:firstRowFirstColumn="0" w:firstRowLastColumn="0" w:lastRowFirstColumn="0" w:lastRowLastColumn="0"/>
            </w:pPr>
            <w:r>
              <w:t>100-104</w:t>
            </w:r>
          </w:p>
        </w:tc>
        <w:tc>
          <w:tcPr>
            <w:tcW w:w="1380" w:type="pct"/>
          </w:tcPr>
          <w:p w14:paraId="65377064" w14:textId="434D2B82" w:rsidR="002B0F1F" w:rsidRDefault="002B0F1F" w:rsidP="00761151">
            <w:pPr>
              <w:cnfStyle w:val="000000100000" w:firstRow="0" w:lastRow="0" w:firstColumn="0" w:lastColumn="0" w:oddVBand="0" w:evenVBand="0" w:oddHBand="1" w:evenHBand="0" w:firstRowFirstColumn="0" w:firstRowLastColumn="0" w:lastRowFirstColumn="0" w:lastRowLastColumn="0"/>
            </w:pPr>
            <w:r>
              <w:t>110-114</w:t>
            </w:r>
          </w:p>
        </w:tc>
        <w:tc>
          <w:tcPr>
            <w:tcW w:w="1319" w:type="pct"/>
          </w:tcPr>
          <w:p w14:paraId="7C6F9770" w14:textId="22711323" w:rsidR="002B0F1F" w:rsidRDefault="00DC2696" w:rsidP="00761151">
            <w:pPr>
              <w:cnfStyle w:val="000000100000" w:firstRow="0" w:lastRow="0" w:firstColumn="0" w:lastColumn="0" w:oddVBand="0" w:evenVBand="0" w:oddHBand="1" w:evenHBand="0" w:firstRowFirstColumn="0" w:firstRowLastColumn="0" w:lastRowFirstColumn="0" w:lastRowLastColumn="0"/>
            </w:pPr>
            <w:r>
              <w:t>1</w:t>
            </w:r>
            <w:r w:rsidR="00B7510D">
              <w:t>1</w:t>
            </w:r>
            <w:r w:rsidR="00962D18">
              <w:t>0</w:t>
            </w:r>
            <w:r w:rsidR="00A139D8">
              <w:t>+</w:t>
            </w:r>
          </w:p>
        </w:tc>
      </w:tr>
      <w:tr w:rsidR="002B0F1F" w14:paraId="56923D9F" w14:textId="7CB46A13" w:rsidTr="00AF3B34">
        <w:tc>
          <w:tcPr>
            <w:cnfStyle w:val="001000000000" w:firstRow="0" w:lastRow="0" w:firstColumn="1" w:lastColumn="0" w:oddVBand="0" w:evenVBand="0" w:oddHBand="0" w:evenHBand="0" w:firstRowFirstColumn="0" w:firstRowLastColumn="0" w:lastRowFirstColumn="0" w:lastRowLastColumn="0"/>
            <w:tcW w:w="889" w:type="pct"/>
          </w:tcPr>
          <w:p w14:paraId="594469E1" w14:textId="699A67F4" w:rsidR="002B0F1F" w:rsidRDefault="002B0F1F" w:rsidP="00761151">
            <w:r>
              <w:t>20d10</w:t>
            </w:r>
          </w:p>
        </w:tc>
        <w:tc>
          <w:tcPr>
            <w:tcW w:w="1412" w:type="pct"/>
          </w:tcPr>
          <w:p w14:paraId="309EC903" w14:textId="7DEB2C43" w:rsidR="002B0F1F" w:rsidRDefault="002B0F1F" w:rsidP="005F6600">
            <w:pPr>
              <w:tabs>
                <w:tab w:val="right" w:pos="2385"/>
              </w:tabs>
              <w:cnfStyle w:val="000000000000" w:firstRow="0" w:lastRow="0" w:firstColumn="0" w:lastColumn="0" w:oddVBand="0" w:evenVBand="0" w:oddHBand="0" w:evenHBand="0" w:firstRowFirstColumn="0" w:firstRowLastColumn="0" w:lastRowFirstColumn="0" w:lastRowLastColumn="0"/>
            </w:pPr>
            <w:r>
              <w:t>105-109</w:t>
            </w:r>
            <w:r w:rsidR="005F6600">
              <w:tab/>
            </w:r>
          </w:p>
        </w:tc>
        <w:tc>
          <w:tcPr>
            <w:tcW w:w="1380" w:type="pct"/>
          </w:tcPr>
          <w:p w14:paraId="379D5BCE" w14:textId="4AAC5D01" w:rsidR="002B0F1F" w:rsidRDefault="002B0F1F" w:rsidP="00761151">
            <w:pPr>
              <w:cnfStyle w:val="000000000000" w:firstRow="0" w:lastRow="0" w:firstColumn="0" w:lastColumn="0" w:oddVBand="0" w:evenVBand="0" w:oddHBand="0" w:evenHBand="0" w:firstRowFirstColumn="0" w:firstRowLastColumn="0" w:lastRowFirstColumn="0" w:lastRowLastColumn="0"/>
            </w:pPr>
            <w:r>
              <w:t>120-124</w:t>
            </w:r>
          </w:p>
        </w:tc>
        <w:tc>
          <w:tcPr>
            <w:tcW w:w="1319" w:type="pct"/>
          </w:tcPr>
          <w:p w14:paraId="30565077" w14:textId="28F021CD" w:rsidR="002B0F1F" w:rsidRDefault="00DC2696" w:rsidP="00761151">
            <w:pPr>
              <w:cnfStyle w:val="000000000000" w:firstRow="0" w:lastRow="0" w:firstColumn="0" w:lastColumn="0" w:oddVBand="0" w:evenVBand="0" w:oddHBand="0" w:evenHBand="0" w:firstRowFirstColumn="0" w:firstRowLastColumn="0" w:lastRowFirstColumn="0" w:lastRowLastColumn="0"/>
            </w:pPr>
            <w:r>
              <w:t>1</w:t>
            </w:r>
            <w:r w:rsidR="0071450D">
              <w:t>2</w:t>
            </w:r>
            <w:r w:rsidR="00962D18">
              <w:t>0</w:t>
            </w:r>
            <w:r w:rsidR="00A139D8">
              <w:t>+</w:t>
            </w:r>
          </w:p>
        </w:tc>
      </w:tr>
    </w:tbl>
    <w:p w14:paraId="45A4F9F4" w14:textId="099E7F93" w:rsidR="00630B47" w:rsidRDefault="00630B47" w:rsidP="00761151">
      <w:pPr>
        <w:sectPr w:rsidR="00630B47" w:rsidSect="00630B47">
          <w:type w:val="continuous"/>
          <w:pgSz w:w="12240" w:h="15840"/>
          <w:pgMar w:top="1440" w:right="1440" w:bottom="1440" w:left="1440" w:header="720" w:footer="720" w:gutter="0"/>
          <w:cols w:space="720"/>
          <w:docGrid w:linePitch="360"/>
        </w:sectPr>
      </w:pPr>
    </w:p>
    <w:p w14:paraId="3AD0E549" w14:textId="77777777" w:rsidR="007C6CBE" w:rsidRDefault="007C6CBE">
      <w:pPr>
        <w:rPr>
          <w:rFonts w:asciiTheme="majorHAnsi" w:eastAsiaTheme="majorEastAsia" w:hAnsiTheme="majorHAnsi" w:cstheme="majorBidi"/>
          <w:color w:val="2F5496" w:themeColor="accent1" w:themeShade="BF"/>
          <w:sz w:val="32"/>
          <w:szCs w:val="32"/>
        </w:rPr>
      </w:pPr>
      <w:r>
        <w:br w:type="page"/>
      </w:r>
    </w:p>
    <w:p w14:paraId="01D43589" w14:textId="37FB3299" w:rsidR="00C71577" w:rsidRDefault="007B106E" w:rsidP="000642BC">
      <w:pPr>
        <w:pStyle w:val="Heading1"/>
      </w:pPr>
      <w:bookmarkStart w:id="314" w:name="_Toc21993173"/>
      <w:r>
        <w:t xml:space="preserve">Chapter 10: </w:t>
      </w:r>
      <w:r w:rsidR="00065571">
        <w:t>The Index</w:t>
      </w:r>
      <w:bookmarkEnd w:id="314"/>
    </w:p>
    <w:p w14:paraId="0F8EB16E" w14:textId="3E68CA2D" w:rsidR="00C71577" w:rsidRDefault="00C71577">
      <w:pPr>
        <w:rPr>
          <w:rFonts w:asciiTheme="majorHAnsi" w:eastAsiaTheme="majorEastAsia" w:hAnsiTheme="majorHAnsi" w:cstheme="majorBidi"/>
          <w:color w:val="2F5496" w:themeColor="accent1" w:themeShade="BF"/>
          <w:sz w:val="32"/>
          <w:szCs w:val="32"/>
        </w:rPr>
      </w:pPr>
      <w:r>
        <w:br w:type="page"/>
      </w:r>
    </w:p>
    <w:p w14:paraId="4E00CD51" w14:textId="7F52047F" w:rsidR="009350CF" w:rsidRDefault="00D94074" w:rsidP="00D2053C">
      <w:pPr>
        <w:pStyle w:val="Heading2"/>
        <w:sectPr w:rsidR="009350CF" w:rsidSect="00C108AE">
          <w:type w:val="continuous"/>
          <w:pgSz w:w="12240" w:h="15840"/>
          <w:pgMar w:top="1440" w:right="1440" w:bottom="1440" w:left="1440" w:header="720" w:footer="720" w:gutter="0"/>
          <w:cols w:num="2" w:space="720"/>
          <w:docGrid w:linePitch="360"/>
        </w:sectPr>
      </w:pPr>
      <w:bookmarkStart w:id="315" w:name="_Toc21993174"/>
      <w:r>
        <w:t>NPC</w:t>
      </w:r>
      <w:bookmarkEnd w:id="315"/>
    </w:p>
    <w:tbl>
      <w:tblPr>
        <w:tblStyle w:val="GridTable4-Accent5"/>
        <w:tblW w:w="5000" w:type="pct"/>
        <w:tblLook w:val="04A0" w:firstRow="1" w:lastRow="0" w:firstColumn="1" w:lastColumn="0" w:noHBand="0" w:noVBand="1"/>
      </w:tblPr>
      <w:tblGrid>
        <w:gridCol w:w="2437"/>
        <w:gridCol w:w="1083"/>
        <w:gridCol w:w="649"/>
        <w:gridCol w:w="647"/>
        <w:gridCol w:w="830"/>
        <w:gridCol w:w="3704"/>
      </w:tblGrid>
      <w:tr w:rsidR="00572086" w14:paraId="22E7FF11" w14:textId="77777777" w:rsidTr="00E60E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pct"/>
          </w:tcPr>
          <w:p w14:paraId="4FDB32CA" w14:textId="4DF83DEE" w:rsidR="00176651" w:rsidRDefault="00D94074" w:rsidP="004F435C">
            <w:pPr>
              <w:jc w:val="center"/>
            </w:pPr>
            <w:r>
              <w:t>Custom NPC</w:t>
            </w:r>
          </w:p>
        </w:tc>
        <w:tc>
          <w:tcPr>
            <w:tcW w:w="1716" w:type="pct"/>
            <w:gridSpan w:val="4"/>
          </w:tcPr>
          <w:p w14:paraId="27384421" w14:textId="239BAF96" w:rsidR="00176651" w:rsidRDefault="00F94EA0" w:rsidP="004F435C">
            <w:pPr>
              <w:jc w:val="center"/>
              <w:cnfStyle w:val="100000000000" w:firstRow="1" w:lastRow="0" w:firstColumn="0" w:lastColumn="0" w:oddVBand="0" w:evenVBand="0" w:oddHBand="0" w:evenHBand="0" w:firstRowFirstColumn="0" w:firstRowLastColumn="0" w:lastRowFirstColumn="0" w:lastRowLastColumn="0"/>
            </w:pPr>
            <w:r>
              <w:t>Stats</w:t>
            </w:r>
            <w:r w:rsidR="00217DC6">
              <w:t>/Skills</w:t>
            </w:r>
          </w:p>
        </w:tc>
        <w:tc>
          <w:tcPr>
            <w:tcW w:w="1981" w:type="pct"/>
          </w:tcPr>
          <w:p w14:paraId="349A6A2D" w14:textId="4D6D7AE2" w:rsidR="00176651" w:rsidRDefault="004F435C" w:rsidP="004F435C">
            <w:pPr>
              <w:jc w:val="center"/>
              <w:cnfStyle w:val="100000000000" w:firstRow="1" w:lastRow="0" w:firstColumn="0" w:lastColumn="0" w:oddVBand="0" w:evenVBand="0" w:oddHBand="0" w:evenHBand="0" w:firstRowFirstColumn="0" w:firstRowLastColumn="0" w:lastRowFirstColumn="0" w:lastRowLastColumn="0"/>
            </w:pPr>
            <w:r>
              <w:t>Other</w:t>
            </w:r>
          </w:p>
        </w:tc>
      </w:tr>
      <w:tr w:rsidR="00572086" w14:paraId="00EA7450" w14:textId="77777777" w:rsidTr="00E60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pct"/>
          </w:tcPr>
          <w:p w14:paraId="3930E3ED" w14:textId="73A2CF12" w:rsidR="00176651" w:rsidRDefault="00B46FA7" w:rsidP="004F435C">
            <w:pPr>
              <w:jc w:val="center"/>
            </w:pPr>
            <w:r>
              <w:t>Generic NPC</w:t>
            </w:r>
          </w:p>
        </w:tc>
        <w:tc>
          <w:tcPr>
            <w:tcW w:w="1716" w:type="pct"/>
            <w:gridSpan w:val="4"/>
          </w:tcPr>
          <w:p w14:paraId="04D5E0A7" w14:textId="56BF6FE6" w:rsidR="00572086" w:rsidRPr="00A639EF" w:rsidRDefault="00572086" w:rsidP="00C6193E">
            <w:pPr>
              <w:jc w:val="center"/>
              <w:cnfStyle w:val="000000100000" w:firstRow="0" w:lastRow="0" w:firstColumn="0" w:lastColumn="0" w:oddVBand="0" w:evenVBand="0" w:oddHBand="1" w:evenHBand="0" w:firstRowFirstColumn="0" w:firstRowLastColumn="0" w:lastRowFirstColumn="0" w:lastRowLastColumn="0"/>
              <w:rPr>
                <w:b/>
                <w:u w:val="single"/>
              </w:rPr>
            </w:pPr>
            <w:r>
              <w:rPr>
                <w:b/>
                <w:u w:val="single"/>
              </w:rPr>
              <w:t>All</w:t>
            </w:r>
          </w:p>
          <w:p w14:paraId="23A4D025" w14:textId="14C73005" w:rsidR="00176651" w:rsidRDefault="00572086" w:rsidP="00C6193E">
            <w:pPr>
              <w:jc w:val="center"/>
              <w:cnfStyle w:val="000000100000" w:firstRow="0" w:lastRow="0" w:firstColumn="0" w:lastColumn="0" w:oddVBand="0" w:evenVBand="0" w:oddHBand="1" w:evenHBand="0" w:firstRowFirstColumn="0" w:firstRowLastColumn="0" w:lastRowFirstColumn="0" w:lastRowLastColumn="0"/>
            </w:pPr>
            <w:r>
              <w:t>1d10</w:t>
            </w:r>
          </w:p>
        </w:tc>
        <w:tc>
          <w:tcPr>
            <w:tcW w:w="1981" w:type="pct"/>
          </w:tcPr>
          <w:p w14:paraId="04D1D524" w14:textId="732B4877" w:rsidR="00176651" w:rsidRDefault="00AD054A" w:rsidP="004F435C">
            <w:pPr>
              <w:jc w:val="center"/>
              <w:cnfStyle w:val="000000100000" w:firstRow="0" w:lastRow="0" w:firstColumn="0" w:lastColumn="0" w:oddVBand="0" w:evenVBand="0" w:oddHBand="1" w:evenHBand="0" w:firstRowFirstColumn="0" w:firstRowLastColumn="0" w:lastRowFirstColumn="0" w:lastRowLastColumn="0"/>
            </w:pPr>
            <w:r>
              <w:t xml:space="preserve">10 HP. </w:t>
            </w:r>
            <w:r w:rsidR="00892DC9">
              <w:t>10 AC.</w:t>
            </w:r>
            <w:r w:rsidR="008B44D1">
              <w:t xml:space="preserve"> 1d10 damage.</w:t>
            </w:r>
          </w:p>
        </w:tc>
      </w:tr>
      <w:tr w:rsidR="00C6193E" w14:paraId="31269616" w14:textId="77777777" w:rsidTr="00E60E6D">
        <w:tc>
          <w:tcPr>
            <w:cnfStyle w:val="001000000000" w:firstRow="0" w:lastRow="0" w:firstColumn="1" w:lastColumn="0" w:oddVBand="0" w:evenVBand="0" w:oddHBand="0" w:evenHBand="0" w:firstRowFirstColumn="0" w:firstRowLastColumn="0" w:lastRowFirstColumn="0" w:lastRowLastColumn="0"/>
            <w:tcW w:w="1303" w:type="pct"/>
          </w:tcPr>
          <w:p w14:paraId="3D7CD750" w14:textId="3E6FB681" w:rsidR="00217DC6" w:rsidRDefault="00217DC6" w:rsidP="004F435C">
            <w:pPr>
              <w:jc w:val="center"/>
            </w:pPr>
            <w:r>
              <w:t>Experienced/Tier 1 NPC</w:t>
            </w:r>
          </w:p>
        </w:tc>
        <w:tc>
          <w:tcPr>
            <w:tcW w:w="926" w:type="pct"/>
            <w:gridSpan w:val="2"/>
          </w:tcPr>
          <w:p w14:paraId="118ECBA3" w14:textId="772C07C5" w:rsidR="00217DC6" w:rsidRPr="00A639EF" w:rsidRDefault="00572086" w:rsidP="00C6193E">
            <w:pPr>
              <w:jc w:val="center"/>
              <w:cnfStyle w:val="000000000000" w:firstRow="0" w:lastRow="0" w:firstColumn="0" w:lastColumn="0" w:oddVBand="0" w:evenVBand="0" w:oddHBand="0" w:evenHBand="0" w:firstRowFirstColumn="0" w:firstRowLastColumn="0" w:lastRowFirstColumn="0" w:lastRowLastColumn="0"/>
              <w:rPr>
                <w:b/>
                <w:u w:val="single"/>
              </w:rPr>
            </w:pPr>
            <w:r>
              <w:rPr>
                <w:b/>
                <w:u w:val="single"/>
              </w:rPr>
              <w:t>Primary</w:t>
            </w:r>
          </w:p>
          <w:p w14:paraId="2FD5D1DA" w14:textId="754BAAB3" w:rsidR="00A639EF" w:rsidRPr="00A639EF" w:rsidRDefault="00A639EF" w:rsidP="00C6193E">
            <w:pPr>
              <w:jc w:val="center"/>
              <w:cnfStyle w:val="000000000000" w:firstRow="0" w:lastRow="0" w:firstColumn="0" w:lastColumn="0" w:oddVBand="0" w:evenVBand="0" w:oddHBand="0" w:evenHBand="0" w:firstRowFirstColumn="0" w:firstRowLastColumn="0" w:lastRowFirstColumn="0" w:lastRowLastColumn="0"/>
            </w:pPr>
            <w:r>
              <w:t>2d10</w:t>
            </w:r>
          </w:p>
        </w:tc>
        <w:tc>
          <w:tcPr>
            <w:tcW w:w="790" w:type="pct"/>
            <w:gridSpan w:val="2"/>
          </w:tcPr>
          <w:p w14:paraId="2D5C63A9" w14:textId="77777777" w:rsidR="00217DC6" w:rsidRPr="00A639EF" w:rsidRDefault="00A639EF" w:rsidP="00C6193E">
            <w:pPr>
              <w:jc w:val="center"/>
              <w:cnfStyle w:val="000000000000" w:firstRow="0" w:lastRow="0" w:firstColumn="0" w:lastColumn="0" w:oddVBand="0" w:evenVBand="0" w:oddHBand="0" w:evenHBand="0" w:firstRowFirstColumn="0" w:firstRowLastColumn="0" w:lastRowFirstColumn="0" w:lastRowLastColumn="0"/>
              <w:rPr>
                <w:b/>
                <w:u w:val="single"/>
              </w:rPr>
            </w:pPr>
            <w:r w:rsidRPr="00A639EF">
              <w:rPr>
                <w:b/>
                <w:u w:val="single"/>
              </w:rPr>
              <w:t>Other</w:t>
            </w:r>
          </w:p>
          <w:p w14:paraId="795CDF05" w14:textId="0AE4C3CC" w:rsidR="00A639EF" w:rsidRDefault="00A639EF" w:rsidP="00C6193E">
            <w:pPr>
              <w:jc w:val="center"/>
              <w:cnfStyle w:val="000000000000" w:firstRow="0" w:lastRow="0" w:firstColumn="0" w:lastColumn="0" w:oddVBand="0" w:evenVBand="0" w:oddHBand="0" w:evenHBand="0" w:firstRowFirstColumn="0" w:firstRowLastColumn="0" w:lastRowFirstColumn="0" w:lastRowLastColumn="0"/>
            </w:pPr>
            <w:r>
              <w:t>1d10</w:t>
            </w:r>
          </w:p>
        </w:tc>
        <w:tc>
          <w:tcPr>
            <w:tcW w:w="1981" w:type="pct"/>
          </w:tcPr>
          <w:p w14:paraId="7AE4A8A4" w14:textId="5FE618CE" w:rsidR="00217DC6" w:rsidRDefault="00AD054A" w:rsidP="004F435C">
            <w:pPr>
              <w:jc w:val="center"/>
              <w:cnfStyle w:val="000000000000" w:firstRow="0" w:lastRow="0" w:firstColumn="0" w:lastColumn="0" w:oddVBand="0" w:evenVBand="0" w:oddHBand="0" w:evenHBand="0" w:firstRowFirstColumn="0" w:firstRowLastColumn="0" w:lastRowFirstColumn="0" w:lastRowLastColumn="0"/>
            </w:pPr>
            <w:r>
              <w:t xml:space="preserve">10 HP. </w:t>
            </w:r>
            <w:r w:rsidR="008746BD">
              <w:t>2</w:t>
            </w:r>
            <w:r w:rsidR="00892DC9">
              <w:t>0 AC.</w:t>
            </w:r>
            <w:r w:rsidR="008B44D1">
              <w:t xml:space="preserve"> 1d10 damage.</w:t>
            </w:r>
          </w:p>
        </w:tc>
      </w:tr>
      <w:tr w:rsidR="00C6193E" w14:paraId="3ACF601E" w14:textId="77777777" w:rsidTr="00E60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pct"/>
          </w:tcPr>
          <w:p w14:paraId="2DBC7C57" w14:textId="5B996904" w:rsidR="00A639EF" w:rsidRDefault="00A639EF" w:rsidP="004F435C">
            <w:pPr>
              <w:jc w:val="center"/>
            </w:pPr>
            <w:r>
              <w:t>Specialist/Tier 2 NPC</w:t>
            </w:r>
          </w:p>
        </w:tc>
        <w:tc>
          <w:tcPr>
            <w:tcW w:w="926" w:type="pct"/>
            <w:gridSpan w:val="2"/>
          </w:tcPr>
          <w:p w14:paraId="561E7DB0" w14:textId="77777777" w:rsidR="00572086" w:rsidRPr="00A639EF" w:rsidRDefault="00572086" w:rsidP="00C6193E">
            <w:pPr>
              <w:jc w:val="center"/>
              <w:cnfStyle w:val="000000100000" w:firstRow="0" w:lastRow="0" w:firstColumn="0" w:lastColumn="0" w:oddVBand="0" w:evenVBand="0" w:oddHBand="1" w:evenHBand="0" w:firstRowFirstColumn="0" w:firstRowLastColumn="0" w:lastRowFirstColumn="0" w:lastRowLastColumn="0"/>
              <w:rPr>
                <w:b/>
                <w:u w:val="single"/>
              </w:rPr>
            </w:pPr>
            <w:r>
              <w:rPr>
                <w:b/>
                <w:u w:val="single"/>
              </w:rPr>
              <w:t>Primary</w:t>
            </w:r>
          </w:p>
          <w:p w14:paraId="51B10DFB" w14:textId="76C31342" w:rsidR="00A639EF" w:rsidRDefault="00A639EF" w:rsidP="00C6193E">
            <w:pPr>
              <w:jc w:val="center"/>
              <w:cnfStyle w:val="000000100000" w:firstRow="0" w:lastRow="0" w:firstColumn="0" w:lastColumn="0" w:oddVBand="0" w:evenVBand="0" w:oddHBand="1" w:evenHBand="0" w:firstRowFirstColumn="0" w:firstRowLastColumn="0" w:lastRowFirstColumn="0" w:lastRowLastColumn="0"/>
            </w:pPr>
            <w:r>
              <w:t>4d10</w:t>
            </w:r>
          </w:p>
        </w:tc>
        <w:tc>
          <w:tcPr>
            <w:tcW w:w="790" w:type="pct"/>
            <w:gridSpan w:val="2"/>
          </w:tcPr>
          <w:p w14:paraId="188876CC" w14:textId="77777777" w:rsidR="00A639EF" w:rsidRPr="00A639EF" w:rsidRDefault="00A639EF" w:rsidP="00C6193E">
            <w:pPr>
              <w:jc w:val="center"/>
              <w:cnfStyle w:val="000000100000" w:firstRow="0" w:lastRow="0" w:firstColumn="0" w:lastColumn="0" w:oddVBand="0" w:evenVBand="0" w:oddHBand="1" w:evenHBand="0" w:firstRowFirstColumn="0" w:firstRowLastColumn="0" w:lastRowFirstColumn="0" w:lastRowLastColumn="0"/>
              <w:rPr>
                <w:b/>
                <w:u w:val="single"/>
              </w:rPr>
            </w:pPr>
            <w:r w:rsidRPr="00A639EF">
              <w:rPr>
                <w:b/>
                <w:u w:val="single"/>
              </w:rPr>
              <w:t>Other</w:t>
            </w:r>
          </w:p>
          <w:p w14:paraId="32FAED93" w14:textId="408FB046" w:rsidR="00A639EF" w:rsidRDefault="00262AFE" w:rsidP="00C6193E">
            <w:pPr>
              <w:jc w:val="center"/>
              <w:cnfStyle w:val="000000100000" w:firstRow="0" w:lastRow="0" w:firstColumn="0" w:lastColumn="0" w:oddVBand="0" w:evenVBand="0" w:oddHBand="1" w:evenHBand="0" w:firstRowFirstColumn="0" w:firstRowLastColumn="0" w:lastRowFirstColumn="0" w:lastRowLastColumn="0"/>
            </w:pPr>
            <w:r>
              <w:t>2</w:t>
            </w:r>
            <w:r w:rsidR="00A639EF">
              <w:t>d10</w:t>
            </w:r>
          </w:p>
        </w:tc>
        <w:tc>
          <w:tcPr>
            <w:tcW w:w="1981" w:type="pct"/>
          </w:tcPr>
          <w:p w14:paraId="5F78DD51" w14:textId="29E998E4" w:rsidR="00A639EF" w:rsidRDefault="00AD054A" w:rsidP="004F435C">
            <w:pPr>
              <w:jc w:val="center"/>
              <w:cnfStyle w:val="000000100000" w:firstRow="0" w:lastRow="0" w:firstColumn="0" w:lastColumn="0" w:oddVBand="0" w:evenVBand="0" w:oddHBand="1" w:evenHBand="0" w:firstRowFirstColumn="0" w:firstRowLastColumn="0" w:lastRowFirstColumn="0" w:lastRowLastColumn="0"/>
            </w:pPr>
            <w:r>
              <w:t xml:space="preserve">20 HP. </w:t>
            </w:r>
            <w:r w:rsidR="008746BD">
              <w:t>4</w:t>
            </w:r>
            <w:r w:rsidR="00A31702">
              <w:t>0 AC.</w:t>
            </w:r>
            <w:r w:rsidR="008B44D1">
              <w:t xml:space="preserve"> </w:t>
            </w:r>
            <w:r w:rsidR="00361073">
              <w:t>1</w:t>
            </w:r>
            <w:r w:rsidR="008B44D1">
              <w:t>d10 damage.</w:t>
            </w:r>
          </w:p>
        </w:tc>
      </w:tr>
      <w:tr w:rsidR="00C6193E" w14:paraId="1B64A739" w14:textId="77777777" w:rsidTr="00E60E6D">
        <w:tc>
          <w:tcPr>
            <w:cnfStyle w:val="001000000000" w:firstRow="0" w:lastRow="0" w:firstColumn="1" w:lastColumn="0" w:oddVBand="0" w:evenVBand="0" w:oddHBand="0" w:evenHBand="0" w:firstRowFirstColumn="0" w:firstRowLastColumn="0" w:lastRowFirstColumn="0" w:lastRowLastColumn="0"/>
            <w:tcW w:w="1303" w:type="pct"/>
          </w:tcPr>
          <w:p w14:paraId="6B948E78" w14:textId="027F0D89" w:rsidR="00A639EF" w:rsidRDefault="00A639EF" w:rsidP="004F435C">
            <w:pPr>
              <w:jc w:val="center"/>
            </w:pPr>
            <w:r>
              <w:t>Expert/Tier 3 NPC</w:t>
            </w:r>
          </w:p>
        </w:tc>
        <w:tc>
          <w:tcPr>
            <w:tcW w:w="926" w:type="pct"/>
            <w:gridSpan w:val="2"/>
          </w:tcPr>
          <w:p w14:paraId="55EACD36" w14:textId="77777777" w:rsidR="00572086" w:rsidRPr="00A639EF" w:rsidRDefault="00572086" w:rsidP="00C6193E">
            <w:pPr>
              <w:jc w:val="center"/>
              <w:cnfStyle w:val="000000000000" w:firstRow="0" w:lastRow="0" w:firstColumn="0" w:lastColumn="0" w:oddVBand="0" w:evenVBand="0" w:oddHBand="0" w:evenHBand="0" w:firstRowFirstColumn="0" w:firstRowLastColumn="0" w:lastRowFirstColumn="0" w:lastRowLastColumn="0"/>
              <w:rPr>
                <w:b/>
                <w:u w:val="single"/>
              </w:rPr>
            </w:pPr>
            <w:r>
              <w:rPr>
                <w:b/>
                <w:u w:val="single"/>
              </w:rPr>
              <w:t>Primary</w:t>
            </w:r>
          </w:p>
          <w:p w14:paraId="70EA4ECC" w14:textId="48F4BAE4" w:rsidR="00A639EF" w:rsidRDefault="00A639EF" w:rsidP="00C6193E">
            <w:pPr>
              <w:jc w:val="center"/>
              <w:cnfStyle w:val="000000000000" w:firstRow="0" w:lastRow="0" w:firstColumn="0" w:lastColumn="0" w:oddVBand="0" w:evenVBand="0" w:oddHBand="0" w:evenHBand="0" w:firstRowFirstColumn="0" w:firstRowLastColumn="0" w:lastRowFirstColumn="0" w:lastRowLastColumn="0"/>
            </w:pPr>
            <w:r>
              <w:t>6d10</w:t>
            </w:r>
          </w:p>
        </w:tc>
        <w:tc>
          <w:tcPr>
            <w:tcW w:w="790" w:type="pct"/>
            <w:gridSpan w:val="2"/>
          </w:tcPr>
          <w:p w14:paraId="066B9BF8" w14:textId="77777777" w:rsidR="00A639EF" w:rsidRPr="00A639EF" w:rsidRDefault="00A639EF" w:rsidP="00C6193E">
            <w:pPr>
              <w:jc w:val="center"/>
              <w:cnfStyle w:val="000000000000" w:firstRow="0" w:lastRow="0" w:firstColumn="0" w:lastColumn="0" w:oddVBand="0" w:evenVBand="0" w:oddHBand="0" w:evenHBand="0" w:firstRowFirstColumn="0" w:firstRowLastColumn="0" w:lastRowFirstColumn="0" w:lastRowLastColumn="0"/>
              <w:rPr>
                <w:b/>
                <w:u w:val="single"/>
              </w:rPr>
            </w:pPr>
            <w:r w:rsidRPr="00A639EF">
              <w:rPr>
                <w:b/>
                <w:u w:val="single"/>
              </w:rPr>
              <w:t>Other</w:t>
            </w:r>
          </w:p>
          <w:p w14:paraId="3D2A7DB7" w14:textId="5B3C917C" w:rsidR="00A639EF" w:rsidRDefault="00572086" w:rsidP="00C6193E">
            <w:pPr>
              <w:jc w:val="center"/>
              <w:cnfStyle w:val="000000000000" w:firstRow="0" w:lastRow="0" w:firstColumn="0" w:lastColumn="0" w:oddVBand="0" w:evenVBand="0" w:oddHBand="0" w:evenHBand="0" w:firstRowFirstColumn="0" w:firstRowLastColumn="0" w:lastRowFirstColumn="0" w:lastRowLastColumn="0"/>
            </w:pPr>
            <w:r>
              <w:t>3</w:t>
            </w:r>
            <w:r w:rsidR="00A639EF">
              <w:t>d10</w:t>
            </w:r>
          </w:p>
        </w:tc>
        <w:tc>
          <w:tcPr>
            <w:tcW w:w="1981" w:type="pct"/>
          </w:tcPr>
          <w:p w14:paraId="2225B385" w14:textId="55EDF73D" w:rsidR="00A639EF" w:rsidRDefault="00AD054A" w:rsidP="004F435C">
            <w:pPr>
              <w:jc w:val="center"/>
              <w:cnfStyle w:val="000000000000" w:firstRow="0" w:lastRow="0" w:firstColumn="0" w:lastColumn="0" w:oddVBand="0" w:evenVBand="0" w:oddHBand="0" w:evenHBand="0" w:firstRowFirstColumn="0" w:firstRowLastColumn="0" w:lastRowFirstColumn="0" w:lastRowLastColumn="0"/>
            </w:pPr>
            <w:r>
              <w:t xml:space="preserve">30 HP. </w:t>
            </w:r>
            <w:r w:rsidR="008746BD">
              <w:t>6</w:t>
            </w:r>
            <w:r w:rsidR="00A31702">
              <w:t>0 AC.</w:t>
            </w:r>
            <w:r w:rsidR="008B44D1">
              <w:t xml:space="preserve"> </w:t>
            </w:r>
            <w:r w:rsidR="00361073">
              <w:t>1</w:t>
            </w:r>
            <w:r w:rsidR="008B44D1">
              <w:t>d10 damage.</w:t>
            </w:r>
          </w:p>
        </w:tc>
      </w:tr>
      <w:tr w:rsidR="00C6193E" w14:paraId="72135523" w14:textId="77777777" w:rsidTr="00E60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pct"/>
          </w:tcPr>
          <w:p w14:paraId="3058A33C" w14:textId="60623091" w:rsidR="00C6193E" w:rsidRDefault="00C6193E" w:rsidP="004F435C">
            <w:pPr>
              <w:jc w:val="center"/>
            </w:pPr>
            <w:r>
              <w:t>Combat NPC</w:t>
            </w:r>
          </w:p>
        </w:tc>
        <w:tc>
          <w:tcPr>
            <w:tcW w:w="579" w:type="pct"/>
          </w:tcPr>
          <w:p w14:paraId="47C8FE53" w14:textId="77777777" w:rsidR="00C6193E" w:rsidRPr="00A639EF" w:rsidRDefault="00C6193E" w:rsidP="00C6193E">
            <w:pPr>
              <w:jc w:val="center"/>
              <w:cnfStyle w:val="000000100000" w:firstRow="0" w:lastRow="0" w:firstColumn="0" w:lastColumn="0" w:oddVBand="0" w:evenVBand="0" w:oddHBand="1" w:evenHBand="0" w:firstRowFirstColumn="0" w:firstRowLastColumn="0" w:lastRowFirstColumn="0" w:lastRowLastColumn="0"/>
              <w:rPr>
                <w:b/>
                <w:u w:val="single"/>
              </w:rPr>
            </w:pPr>
            <w:r>
              <w:rPr>
                <w:b/>
                <w:u w:val="single"/>
              </w:rPr>
              <w:t>Primary</w:t>
            </w:r>
          </w:p>
          <w:p w14:paraId="27170511" w14:textId="77777777" w:rsidR="00C6193E" w:rsidRDefault="00C6193E" w:rsidP="00C6193E">
            <w:pPr>
              <w:jc w:val="center"/>
              <w:cnfStyle w:val="000000100000" w:firstRow="0" w:lastRow="0" w:firstColumn="0" w:lastColumn="0" w:oddVBand="0" w:evenVBand="0" w:oddHBand="1" w:evenHBand="0" w:firstRowFirstColumn="0" w:firstRowLastColumn="0" w:lastRowFirstColumn="0" w:lastRowLastColumn="0"/>
            </w:pPr>
            <w:r>
              <w:t>3d10</w:t>
            </w:r>
          </w:p>
        </w:tc>
        <w:tc>
          <w:tcPr>
            <w:tcW w:w="693" w:type="pct"/>
            <w:gridSpan w:val="2"/>
          </w:tcPr>
          <w:p w14:paraId="67693BAE" w14:textId="4A7935F0" w:rsidR="00C6193E" w:rsidRPr="00A639EF" w:rsidRDefault="00C6193E" w:rsidP="00C6193E">
            <w:pPr>
              <w:jc w:val="center"/>
              <w:cnfStyle w:val="000000100000" w:firstRow="0" w:lastRow="0" w:firstColumn="0" w:lastColumn="0" w:oddVBand="0" w:evenVBand="0" w:oddHBand="1" w:evenHBand="0" w:firstRowFirstColumn="0" w:firstRowLastColumn="0" w:lastRowFirstColumn="0" w:lastRowLastColumn="0"/>
              <w:rPr>
                <w:b/>
                <w:u w:val="single"/>
              </w:rPr>
            </w:pPr>
            <w:r>
              <w:rPr>
                <w:b/>
                <w:u w:val="single"/>
              </w:rPr>
              <w:t>Secondary</w:t>
            </w:r>
          </w:p>
          <w:p w14:paraId="254B3C22" w14:textId="77777777" w:rsidR="00C6193E" w:rsidRDefault="00C6193E" w:rsidP="00C6193E">
            <w:pPr>
              <w:jc w:val="center"/>
              <w:cnfStyle w:val="000000100000" w:firstRow="0" w:lastRow="0" w:firstColumn="0" w:lastColumn="0" w:oddVBand="0" w:evenVBand="0" w:oddHBand="1" w:evenHBand="0" w:firstRowFirstColumn="0" w:firstRowLastColumn="0" w:lastRowFirstColumn="0" w:lastRowLastColumn="0"/>
            </w:pPr>
            <w:r>
              <w:t>2d10</w:t>
            </w:r>
          </w:p>
        </w:tc>
        <w:tc>
          <w:tcPr>
            <w:tcW w:w="444" w:type="pct"/>
          </w:tcPr>
          <w:p w14:paraId="333C6F4A" w14:textId="46F7A394" w:rsidR="00C6193E" w:rsidRPr="00A639EF" w:rsidRDefault="00C6193E" w:rsidP="00C6193E">
            <w:pPr>
              <w:jc w:val="center"/>
              <w:cnfStyle w:val="000000100000" w:firstRow="0" w:lastRow="0" w:firstColumn="0" w:lastColumn="0" w:oddVBand="0" w:evenVBand="0" w:oddHBand="1" w:evenHBand="0" w:firstRowFirstColumn="0" w:firstRowLastColumn="0" w:lastRowFirstColumn="0" w:lastRowLastColumn="0"/>
              <w:rPr>
                <w:b/>
                <w:u w:val="single"/>
              </w:rPr>
            </w:pPr>
            <w:r>
              <w:rPr>
                <w:b/>
                <w:u w:val="single"/>
              </w:rPr>
              <w:t>Other</w:t>
            </w:r>
          </w:p>
          <w:p w14:paraId="537AF516" w14:textId="01A58FE7" w:rsidR="00C6193E" w:rsidRDefault="00C6193E" w:rsidP="00C6193E">
            <w:pPr>
              <w:jc w:val="center"/>
              <w:cnfStyle w:val="000000100000" w:firstRow="0" w:lastRow="0" w:firstColumn="0" w:lastColumn="0" w:oddVBand="0" w:evenVBand="0" w:oddHBand="1" w:evenHBand="0" w:firstRowFirstColumn="0" w:firstRowLastColumn="0" w:lastRowFirstColumn="0" w:lastRowLastColumn="0"/>
            </w:pPr>
            <w:r>
              <w:t>1d10</w:t>
            </w:r>
          </w:p>
        </w:tc>
        <w:tc>
          <w:tcPr>
            <w:tcW w:w="1981" w:type="pct"/>
          </w:tcPr>
          <w:p w14:paraId="2F1920FD" w14:textId="25A83555" w:rsidR="00C6193E" w:rsidRDefault="00A31702" w:rsidP="004F435C">
            <w:pPr>
              <w:jc w:val="center"/>
              <w:cnfStyle w:val="000000100000" w:firstRow="0" w:lastRow="0" w:firstColumn="0" w:lastColumn="0" w:oddVBand="0" w:evenVBand="0" w:oddHBand="1" w:evenHBand="0" w:firstRowFirstColumn="0" w:firstRowLastColumn="0" w:lastRowFirstColumn="0" w:lastRowLastColumn="0"/>
            </w:pPr>
            <w:r>
              <w:t>20 AC.</w:t>
            </w:r>
            <w:r w:rsidR="00D22648">
              <w:t xml:space="preserve"> 1d10 damage.</w:t>
            </w:r>
            <w:r w:rsidR="00D82C99">
              <w:t xml:space="preserve"> Level 1-3 psi.</w:t>
            </w:r>
          </w:p>
        </w:tc>
      </w:tr>
      <w:tr w:rsidR="00C6193E" w14:paraId="3EEB3522" w14:textId="77777777" w:rsidTr="00E60E6D">
        <w:tc>
          <w:tcPr>
            <w:cnfStyle w:val="001000000000" w:firstRow="0" w:lastRow="0" w:firstColumn="1" w:lastColumn="0" w:oddVBand="0" w:evenVBand="0" w:oddHBand="0" w:evenHBand="0" w:firstRowFirstColumn="0" w:firstRowLastColumn="0" w:lastRowFirstColumn="0" w:lastRowLastColumn="0"/>
            <w:tcW w:w="1303" w:type="pct"/>
          </w:tcPr>
          <w:p w14:paraId="52069937" w14:textId="5A266598" w:rsidR="00C6193E" w:rsidRDefault="00C6193E" w:rsidP="004F435C">
            <w:pPr>
              <w:jc w:val="center"/>
            </w:pPr>
            <w:r>
              <w:t>Veteran Combat NPC</w:t>
            </w:r>
          </w:p>
        </w:tc>
        <w:tc>
          <w:tcPr>
            <w:tcW w:w="579" w:type="pct"/>
          </w:tcPr>
          <w:p w14:paraId="16A339C6" w14:textId="77777777" w:rsidR="00C6193E" w:rsidRPr="00A639EF" w:rsidRDefault="00C6193E" w:rsidP="00C6193E">
            <w:pPr>
              <w:jc w:val="center"/>
              <w:cnfStyle w:val="000000000000" w:firstRow="0" w:lastRow="0" w:firstColumn="0" w:lastColumn="0" w:oddVBand="0" w:evenVBand="0" w:oddHBand="0" w:evenHBand="0" w:firstRowFirstColumn="0" w:firstRowLastColumn="0" w:lastRowFirstColumn="0" w:lastRowLastColumn="0"/>
              <w:rPr>
                <w:b/>
                <w:u w:val="single"/>
              </w:rPr>
            </w:pPr>
            <w:r>
              <w:rPr>
                <w:b/>
                <w:u w:val="single"/>
              </w:rPr>
              <w:t>Primary</w:t>
            </w:r>
          </w:p>
          <w:p w14:paraId="22B2A5DA" w14:textId="77777777" w:rsidR="00C6193E" w:rsidRDefault="00C6193E" w:rsidP="00C6193E">
            <w:pPr>
              <w:jc w:val="center"/>
              <w:cnfStyle w:val="000000000000" w:firstRow="0" w:lastRow="0" w:firstColumn="0" w:lastColumn="0" w:oddVBand="0" w:evenVBand="0" w:oddHBand="0" w:evenHBand="0" w:firstRowFirstColumn="0" w:firstRowLastColumn="0" w:lastRowFirstColumn="0" w:lastRowLastColumn="0"/>
            </w:pPr>
            <w:r>
              <w:t>5d10</w:t>
            </w:r>
          </w:p>
        </w:tc>
        <w:tc>
          <w:tcPr>
            <w:tcW w:w="693" w:type="pct"/>
            <w:gridSpan w:val="2"/>
          </w:tcPr>
          <w:p w14:paraId="7E7CFC9C" w14:textId="34EA7C63" w:rsidR="00C6193E" w:rsidRPr="00A639EF" w:rsidRDefault="00C6193E" w:rsidP="00C6193E">
            <w:pPr>
              <w:jc w:val="center"/>
              <w:cnfStyle w:val="000000000000" w:firstRow="0" w:lastRow="0" w:firstColumn="0" w:lastColumn="0" w:oddVBand="0" w:evenVBand="0" w:oddHBand="0" w:evenHBand="0" w:firstRowFirstColumn="0" w:firstRowLastColumn="0" w:lastRowFirstColumn="0" w:lastRowLastColumn="0"/>
              <w:rPr>
                <w:b/>
                <w:u w:val="single"/>
              </w:rPr>
            </w:pPr>
            <w:r>
              <w:rPr>
                <w:b/>
                <w:u w:val="single"/>
              </w:rPr>
              <w:t>Secondary</w:t>
            </w:r>
          </w:p>
          <w:p w14:paraId="4B844819" w14:textId="77777777" w:rsidR="00C6193E" w:rsidRDefault="00C6193E" w:rsidP="00C6193E">
            <w:pPr>
              <w:jc w:val="center"/>
              <w:cnfStyle w:val="000000000000" w:firstRow="0" w:lastRow="0" w:firstColumn="0" w:lastColumn="0" w:oddVBand="0" w:evenVBand="0" w:oddHBand="0" w:evenHBand="0" w:firstRowFirstColumn="0" w:firstRowLastColumn="0" w:lastRowFirstColumn="0" w:lastRowLastColumn="0"/>
            </w:pPr>
            <w:r>
              <w:t>3d10</w:t>
            </w:r>
          </w:p>
        </w:tc>
        <w:tc>
          <w:tcPr>
            <w:tcW w:w="444" w:type="pct"/>
          </w:tcPr>
          <w:p w14:paraId="3CA7C9D7" w14:textId="680CBB8F" w:rsidR="00C6193E" w:rsidRPr="00A639EF" w:rsidRDefault="00C6193E" w:rsidP="00C6193E">
            <w:pPr>
              <w:jc w:val="center"/>
              <w:cnfStyle w:val="000000000000" w:firstRow="0" w:lastRow="0" w:firstColumn="0" w:lastColumn="0" w:oddVBand="0" w:evenVBand="0" w:oddHBand="0" w:evenHBand="0" w:firstRowFirstColumn="0" w:firstRowLastColumn="0" w:lastRowFirstColumn="0" w:lastRowLastColumn="0"/>
              <w:rPr>
                <w:b/>
                <w:u w:val="single"/>
              </w:rPr>
            </w:pPr>
            <w:r>
              <w:rPr>
                <w:b/>
                <w:u w:val="single"/>
              </w:rPr>
              <w:t>Other</w:t>
            </w:r>
          </w:p>
          <w:p w14:paraId="6230AE9E" w14:textId="4D46B76C" w:rsidR="00C6193E" w:rsidRDefault="00C6193E" w:rsidP="00C6193E">
            <w:pPr>
              <w:jc w:val="center"/>
              <w:cnfStyle w:val="000000000000" w:firstRow="0" w:lastRow="0" w:firstColumn="0" w:lastColumn="0" w:oddVBand="0" w:evenVBand="0" w:oddHBand="0" w:evenHBand="0" w:firstRowFirstColumn="0" w:firstRowLastColumn="0" w:lastRowFirstColumn="0" w:lastRowLastColumn="0"/>
            </w:pPr>
            <w:r>
              <w:t>2d10</w:t>
            </w:r>
          </w:p>
        </w:tc>
        <w:tc>
          <w:tcPr>
            <w:tcW w:w="1981" w:type="pct"/>
          </w:tcPr>
          <w:p w14:paraId="00A7C2DC" w14:textId="0449CC88" w:rsidR="00C6193E" w:rsidRDefault="00BF7549" w:rsidP="004F435C">
            <w:pPr>
              <w:jc w:val="center"/>
              <w:cnfStyle w:val="000000000000" w:firstRow="0" w:lastRow="0" w:firstColumn="0" w:lastColumn="0" w:oddVBand="0" w:evenVBand="0" w:oddHBand="0" w:evenHBand="0" w:firstRowFirstColumn="0" w:firstRowLastColumn="0" w:lastRowFirstColumn="0" w:lastRowLastColumn="0"/>
            </w:pPr>
            <w:r>
              <w:t>4</w:t>
            </w:r>
            <w:r w:rsidR="00D234D8">
              <w:t>0 AC.</w:t>
            </w:r>
            <w:r w:rsidR="00D22648">
              <w:t xml:space="preserve"> 2d10 damage.</w:t>
            </w:r>
            <w:r w:rsidR="00D234D8">
              <w:t xml:space="preserve"> </w:t>
            </w:r>
            <w:r w:rsidR="00D82C99">
              <w:t>1 psi mastery.</w:t>
            </w:r>
            <w:r w:rsidR="008B44D1">
              <w:t xml:space="preserve"> Maxed out gear.</w:t>
            </w:r>
          </w:p>
        </w:tc>
      </w:tr>
      <w:tr w:rsidR="00C6193E" w14:paraId="4CC65472" w14:textId="77777777" w:rsidTr="00E60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pct"/>
          </w:tcPr>
          <w:p w14:paraId="30ACC830" w14:textId="7FE1E3FB" w:rsidR="00C6193E" w:rsidRDefault="00C6193E" w:rsidP="004F435C">
            <w:pPr>
              <w:jc w:val="center"/>
            </w:pPr>
            <w:r>
              <w:t>Elite Combat NPC</w:t>
            </w:r>
          </w:p>
        </w:tc>
        <w:tc>
          <w:tcPr>
            <w:tcW w:w="579" w:type="pct"/>
          </w:tcPr>
          <w:p w14:paraId="59875F53" w14:textId="77777777" w:rsidR="00C6193E" w:rsidRPr="00A639EF" w:rsidRDefault="00C6193E" w:rsidP="00C6193E">
            <w:pPr>
              <w:jc w:val="center"/>
              <w:cnfStyle w:val="000000100000" w:firstRow="0" w:lastRow="0" w:firstColumn="0" w:lastColumn="0" w:oddVBand="0" w:evenVBand="0" w:oddHBand="1" w:evenHBand="0" w:firstRowFirstColumn="0" w:firstRowLastColumn="0" w:lastRowFirstColumn="0" w:lastRowLastColumn="0"/>
              <w:rPr>
                <w:b/>
                <w:u w:val="single"/>
              </w:rPr>
            </w:pPr>
            <w:r>
              <w:rPr>
                <w:b/>
                <w:u w:val="single"/>
              </w:rPr>
              <w:t>Primary</w:t>
            </w:r>
          </w:p>
          <w:p w14:paraId="6B2AB175" w14:textId="77777777" w:rsidR="00C6193E" w:rsidRDefault="00C6193E" w:rsidP="00C6193E">
            <w:pPr>
              <w:jc w:val="center"/>
              <w:cnfStyle w:val="000000100000" w:firstRow="0" w:lastRow="0" w:firstColumn="0" w:lastColumn="0" w:oddVBand="0" w:evenVBand="0" w:oddHBand="1" w:evenHBand="0" w:firstRowFirstColumn="0" w:firstRowLastColumn="0" w:lastRowFirstColumn="0" w:lastRowLastColumn="0"/>
            </w:pPr>
            <w:r>
              <w:t>10d10</w:t>
            </w:r>
          </w:p>
        </w:tc>
        <w:tc>
          <w:tcPr>
            <w:tcW w:w="693" w:type="pct"/>
            <w:gridSpan w:val="2"/>
          </w:tcPr>
          <w:p w14:paraId="59EF4CC7" w14:textId="7B1B8E30" w:rsidR="00C6193E" w:rsidRPr="00A639EF" w:rsidRDefault="00C6193E" w:rsidP="00C6193E">
            <w:pPr>
              <w:jc w:val="center"/>
              <w:cnfStyle w:val="000000100000" w:firstRow="0" w:lastRow="0" w:firstColumn="0" w:lastColumn="0" w:oddVBand="0" w:evenVBand="0" w:oddHBand="1" w:evenHBand="0" w:firstRowFirstColumn="0" w:firstRowLastColumn="0" w:lastRowFirstColumn="0" w:lastRowLastColumn="0"/>
              <w:rPr>
                <w:b/>
                <w:u w:val="single"/>
              </w:rPr>
            </w:pPr>
            <w:r>
              <w:rPr>
                <w:b/>
                <w:u w:val="single"/>
              </w:rPr>
              <w:t>Secondary</w:t>
            </w:r>
          </w:p>
          <w:p w14:paraId="25F4DF68" w14:textId="77777777" w:rsidR="00C6193E" w:rsidRDefault="00C6193E" w:rsidP="00C6193E">
            <w:pPr>
              <w:jc w:val="center"/>
              <w:cnfStyle w:val="000000100000" w:firstRow="0" w:lastRow="0" w:firstColumn="0" w:lastColumn="0" w:oddVBand="0" w:evenVBand="0" w:oddHBand="1" w:evenHBand="0" w:firstRowFirstColumn="0" w:firstRowLastColumn="0" w:lastRowFirstColumn="0" w:lastRowLastColumn="0"/>
            </w:pPr>
            <w:r>
              <w:t>5d10</w:t>
            </w:r>
          </w:p>
        </w:tc>
        <w:tc>
          <w:tcPr>
            <w:tcW w:w="444" w:type="pct"/>
          </w:tcPr>
          <w:p w14:paraId="76003485" w14:textId="1C2A831E" w:rsidR="00C6193E" w:rsidRPr="00A639EF" w:rsidRDefault="00C6193E" w:rsidP="00C6193E">
            <w:pPr>
              <w:jc w:val="center"/>
              <w:cnfStyle w:val="000000100000" w:firstRow="0" w:lastRow="0" w:firstColumn="0" w:lastColumn="0" w:oddVBand="0" w:evenVBand="0" w:oddHBand="1" w:evenHBand="0" w:firstRowFirstColumn="0" w:firstRowLastColumn="0" w:lastRowFirstColumn="0" w:lastRowLastColumn="0"/>
              <w:rPr>
                <w:b/>
                <w:u w:val="single"/>
              </w:rPr>
            </w:pPr>
            <w:r>
              <w:rPr>
                <w:b/>
                <w:u w:val="single"/>
              </w:rPr>
              <w:t>Other</w:t>
            </w:r>
          </w:p>
          <w:p w14:paraId="6F889C32" w14:textId="00EBC316" w:rsidR="00C6193E" w:rsidRDefault="00C6193E" w:rsidP="00C6193E">
            <w:pPr>
              <w:jc w:val="center"/>
              <w:cnfStyle w:val="000000100000" w:firstRow="0" w:lastRow="0" w:firstColumn="0" w:lastColumn="0" w:oddVBand="0" w:evenVBand="0" w:oddHBand="1" w:evenHBand="0" w:firstRowFirstColumn="0" w:firstRowLastColumn="0" w:lastRowFirstColumn="0" w:lastRowLastColumn="0"/>
            </w:pPr>
            <w:r>
              <w:t>3d10</w:t>
            </w:r>
          </w:p>
        </w:tc>
        <w:tc>
          <w:tcPr>
            <w:tcW w:w="1981" w:type="pct"/>
          </w:tcPr>
          <w:p w14:paraId="66DD244C" w14:textId="292B9101" w:rsidR="00C6193E" w:rsidRDefault="00BF7549" w:rsidP="004F435C">
            <w:pPr>
              <w:jc w:val="center"/>
              <w:cnfStyle w:val="000000100000" w:firstRow="0" w:lastRow="0" w:firstColumn="0" w:lastColumn="0" w:oddVBand="0" w:evenVBand="0" w:oddHBand="1" w:evenHBand="0" w:firstRowFirstColumn="0" w:firstRowLastColumn="0" w:lastRowFirstColumn="0" w:lastRowLastColumn="0"/>
            </w:pPr>
            <w:r>
              <w:t>6</w:t>
            </w:r>
            <w:r w:rsidR="00D234D8">
              <w:t>0 AC</w:t>
            </w:r>
            <w:r w:rsidR="00A31702">
              <w:t xml:space="preserve">. </w:t>
            </w:r>
            <w:r w:rsidR="00D22648">
              <w:t xml:space="preserve">3d10 damage. </w:t>
            </w:r>
            <w:r w:rsidR="00A31702">
              <w:t>1-2 psi mastery.</w:t>
            </w:r>
            <w:r w:rsidR="00D22648">
              <w:t xml:space="preserve"> </w:t>
            </w:r>
            <w:r w:rsidR="008B44D1">
              <w:t>Maxed out gear.</w:t>
            </w:r>
          </w:p>
        </w:tc>
      </w:tr>
    </w:tbl>
    <w:p w14:paraId="4A2B460C" w14:textId="07D374CC" w:rsidR="007F0EE5" w:rsidRDefault="007F0EE5">
      <w:pPr>
        <w:rPr>
          <w:rFonts w:asciiTheme="majorHAnsi" w:eastAsiaTheme="majorEastAsia" w:hAnsiTheme="majorHAnsi" w:cstheme="majorBidi"/>
          <w:color w:val="1F3763" w:themeColor="accent1" w:themeShade="7F"/>
          <w:szCs w:val="24"/>
        </w:rPr>
      </w:pPr>
    </w:p>
    <w:p w14:paraId="3BA7BE31" w14:textId="3FAF7BC0" w:rsidR="0068246D" w:rsidRDefault="0068246D" w:rsidP="0068246D">
      <w:pPr>
        <w:pStyle w:val="Heading3"/>
      </w:pPr>
      <w:bookmarkStart w:id="316" w:name="_Toc21993175"/>
      <w:r>
        <w:t>Anarchist</w:t>
      </w:r>
      <w:bookmarkEnd w:id="316"/>
    </w:p>
    <w:tbl>
      <w:tblPr>
        <w:tblStyle w:val="GridTable4-Accent5"/>
        <w:tblW w:w="0" w:type="auto"/>
        <w:tblLook w:val="04A0" w:firstRow="1" w:lastRow="0" w:firstColumn="1" w:lastColumn="0" w:noHBand="0" w:noVBand="1"/>
      </w:tblPr>
      <w:tblGrid>
        <w:gridCol w:w="1723"/>
        <w:gridCol w:w="1330"/>
        <w:gridCol w:w="1330"/>
        <w:gridCol w:w="1290"/>
        <w:gridCol w:w="1174"/>
        <w:gridCol w:w="1232"/>
        <w:gridCol w:w="1271"/>
      </w:tblGrid>
      <w:tr w:rsidR="00D13ED3" w:rsidRPr="00002767" w14:paraId="208AB96F" w14:textId="77777777" w:rsidTr="00CB0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713B23" w14:textId="4CE60ADE" w:rsidR="00D13ED3" w:rsidRDefault="00D13ED3" w:rsidP="00CB0939">
            <w:r>
              <w:t>Anarchist</w:t>
            </w:r>
          </w:p>
        </w:tc>
        <w:tc>
          <w:tcPr>
            <w:tcW w:w="0" w:type="auto"/>
          </w:tcPr>
          <w:p w14:paraId="08F6A587" w14:textId="77777777" w:rsidR="00D13ED3" w:rsidRPr="00002767" w:rsidRDefault="00D13ED3" w:rsidP="00CB0939">
            <w:pPr>
              <w:cnfStyle w:val="100000000000" w:firstRow="1" w:lastRow="0" w:firstColumn="0" w:lastColumn="0" w:oddVBand="0" w:evenVBand="0" w:oddHBand="0" w:evenHBand="0" w:firstRowFirstColumn="0" w:firstRowLastColumn="0" w:lastRowFirstColumn="0" w:lastRowLastColumn="0"/>
              <w:rPr>
                <w:b w:val="0"/>
              </w:rPr>
            </w:pPr>
            <w:r>
              <w:t>CHA: 1</w:t>
            </w:r>
          </w:p>
        </w:tc>
        <w:tc>
          <w:tcPr>
            <w:tcW w:w="0" w:type="auto"/>
          </w:tcPr>
          <w:p w14:paraId="18732581" w14:textId="40D7B745" w:rsidR="00D13ED3" w:rsidRPr="00002767" w:rsidRDefault="00D13ED3" w:rsidP="00E12C30">
            <w:pPr>
              <w:cnfStyle w:val="100000000000" w:firstRow="1" w:lastRow="0" w:firstColumn="0" w:lastColumn="0" w:oddVBand="0" w:evenVBand="0" w:oddHBand="0" w:evenHBand="0" w:firstRowFirstColumn="0" w:firstRowLastColumn="0" w:lastRowFirstColumn="0" w:lastRowLastColumn="0"/>
              <w:rPr>
                <w:b w:val="0"/>
              </w:rPr>
            </w:pPr>
            <w:r>
              <w:t>CON: 3</w:t>
            </w:r>
          </w:p>
        </w:tc>
        <w:tc>
          <w:tcPr>
            <w:tcW w:w="0" w:type="auto"/>
          </w:tcPr>
          <w:p w14:paraId="0985AF2C" w14:textId="3F882FBA" w:rsidR="00D13ED3" w:rsidRPr="00002767" w:rsidRDefault="00D13ED3" w:rsidP="00E12C30">
            <w:pPr>
              <w:cnfStyle w:val="100000000000" w:firstRow="1" w:lastRow="0" w:firstColumn="0" w:lastColumn="0" w:oddVBand="0" w:evenVBand="0" w:oddHBand="0" w:evenHBand="0" w:firstRowFirstColumn="0" w:firstRowLastColumn="0" w:lastRowFirstColumn="0" w:lastRowLastColumn="0"/>
              <w:rPr>
                <w:b w:val="0"/>
              </w:rPr>
            </w:pPr>
            <w:r>
              <w:t>DEX: 1</w:t>
            </w:r>
          </w:p>
        </w:tc>
        <w:tc>
          <w:tcPr>
            <w:tcW w:w="0" w:type="auto"/>
          </w:tcPr>
          <w:p w14:paraId="689DF131" w14:textId="113B9F9F" w:rsidR="00D13ED3" w:rsidRPr="00002767" w:rsidRDefault="00D13ED3" w:rsidP="00CB0939">
            <w:pPr>
              <w:cnfStyle w:val="100000000000" w:firstRow="1" w:lastRow="0" w:firstColumn="0" w:lastColumn="0" w:oddVBand="0" w:evenVBand="0" w:oddHBand="0" w:evenHBand="0" w:firstRowFirstColumn="0" w:firstRowLastColumn="0" w:lastRowFirstColumn="0" w:lastRowLastColumn="0"/>
              <w:rPr>
                <w:b w:val="0"/>
              </w:rPr>
            </w:pPr>
            <w:r>
              <w:t xml:space="preserve">INT: </w:t>
            </w:r>
            <w:r w:rsidR="00CE63E8">
              <w:t>2</w:t>
            </w:r>
          </w:p>
        </w:tc>
        <w:tc>
          <w:tcPr>
            <w:tcW w:w="0" w:type="auto"/>
          </w:tcPr>
          <w:p w14:paraId="0E3AC636" w14:textId="79BD87CA" w:rsidR="00D13ED3" w:rsidRPr="00002767" w:rsidRDefault="00D13ED3" w:rsidP="00CB0939">
            <w:pPr>
              <w:cnfStyle w:val="100000000000" w:firstRow="1" w:lastRow="0" w:firstColumn="0" w:lastColumn="0" w:oddVBand="0" w:evenVBand="0" w:oddHBand="0" w:evenHBand="0" w:firstRowFirstColumn="0" w:firstRowLastColumn="0" w:lastRowFirstColumn="0" w:lastRowLastColumn="0"/>
              <w:rPr>
                <w:b w:val="0"/>
              </w:rPr>
            </w:pPr>
            <w:r>
              <w:t xml:space="preserve">STR: </w:t>
            </w:r>
            <w:r w:rsidR="00CE63E8">
              <w:t>3</w:t>
            </w:r>
          </w:p>
        </w:tc>
        <w:tc>
          <w:tcPr>
            <w:tcW w:w="0" w:type="auto"/>
          </w:tcPr>
          <w:p w14:paraId="52D71698" w14:textId="7DACCBB2" w:rsidR="00D13ED3" w:rsidRPr="00002767" w:rsidRDefault="00D13ED3" w:rsidP="00E12C30">
            <w:pPr>
              <w:cnfStyle w:val="100000000000" w:firstRow="1" w:lastRow="0" w:firstColumn="0" w:lastColumn="0" w:oddVBand="0" w:evenVBand="0" w:oddHBand="0" w:evenHBand="0" w:firstRowFirstColumn="0" w:firstRowLastColumn="0" w:lastRowFirstColumn="0" w:lastRowLastColumn="0"/>
              <w:rPr>
                <w:bCs w:val="0"/>
              </w:rPr>
            </w:pPr>
            <w:r>
              <w:t xml:space="preserve">WIL: </w:t>
            </w:r>
            <w:r w:rsidR="00CE63E8">
              <w:t>2</w:t>
            </w:r>
          </w:p>
        </w:tc>
      </w:tr>
      <w:tr w:rsidR="00010C64" w:rsidRPr="00002767" w14:paraId="65AD4722" w14:textId="77777777" w:rsidTr="00CB0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9B9C3B" w14:textId="411CDF85" w:rsidR="00010C64" w:rsidRDefault="00E12C30" w:rsidP="00CB0939">
            <w:r>
              <w:t>HP</w:t>
            </w:r>
          </w:p>
        </w:tc>
        <w:tc>
          <w:tcPr>
            <w:tcW w:w="0" w:type="auto"/>
            <w:gridSpan w:val="6"/>
          </w:tcPr>
          <w:p w14:paraId="6888DDAE" w14:textId="22532DBA" w:rsidR="00010C64" w:rsidRDefault="00E12C30" w:rsidP="00CB0939">
            <w:pPr>
              <w:cnfStyle w:val="000000100000" w:firstRow="0" w:lastRow="0" w:firstColumn="0" w:lastColumn="0" w:oddVBand="0" w:evenVBand="0" w:oddHBand="1" w:evenHBand="0" w:firstRowFirstColumn="0" w:firstRowLastColumn="0" w:lastRowFirstColumn="0" w:lastRowLastColumn="0"/>
            </w:pPr>
            <w:r>
              <w:t>30</w:t>
            </w:r>
          </w:p>
        </w:tc>
      </w:tr>
      <w:tr w:rsidR="00E12C30" w14:paraId="1B715645" w14:textId="77777777" w:rsidTr="00CB0939">
        <w:tc>
          <w:tcPr>
            <w:cnfStyle w:val="001000000000" w:firstRow="0" w:lastRow="0" w:firstColumn="1" w:lastColumn="0" w:oddVBand="0" w:evenVBand="0" w:oddHBand="0" w:evenHBand="0" w:firstRowFirstColumn="0" w:firstRowLastColumn="0" w:lastRowFirstColumn="0" w:lastRowLastColumn="0"/>
            <w:tcW w:w="0" w:type="auto"/>
          </w:tcPr>
          <w:p w14:paraId="04F8A69A" w14:textId="29B451C2" w:rsidR="00E12C30" w:rsidRDefault="00E12C30" w:rsidP="00E12C30">
            <w:r>
              <w:t>Armor</w:t>
            </w:r>
          </w:p>
        </w:tc>
        <w:tc>
          <w:tcPr>
            <w:tcW w:w="0" w:type="auto"/>
            <w:gridSpan w:val="6"/>
          </w:tcPr>
          <w:p w14:paraId="000146FF"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r>
              <w:rPr>
                <w:b/>
              </w:rPr>
              <w:t>Weave Armor:</w:t>
            </w:r>
            <w:r>
              <w:t xml:space="preserve"> 10 AC. Respirator. Traction Pads. Void Suit.</w:t>
            </w:r>
          </w:p>
          <w:p w14:paraId="4C0D67D9"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rPr>
                <w:b/>
              </w:rPr>
            </w:pPr>
          </w:p>
          <w:p w14:paraId="521C1C2A" w14:textId="3955C70D" w:rsidR="00E12C30" w:rsidRDefault="00E12C30" w:rsidP="00E12C30">
            <w:pPr>
              <w:cnfStyle w:val="000000000000" w:firstRow="0" w:lastRow="0" w:firstColumn="0" w:lastColumn="0" w:oddVBand="0" w:evenVBand="0" w:oddHBand="0" w:evenHBand="0" w:firstRowFirstColumn="0" w:firstRowLastColumn="0" w:lastRowFirstColumn="0" w:lastRowLastColumn="0"/>
            </w:pPr>
            <w:r>
              <w:rPr>
                <w:b/>
              </w:rPr>
              <w:t>Flex Armor:</w:t>
            </w:r>
            <w:r>
              <w:t xml:space="preserve"> 20 AC. Bonus to dexterity checks to dodge harmful effects. Fire Resistance. Reactive Armor</w:t>
            </w:r>
          </w:p>
        </w:tc>
      </w:tr>
      <w:tr w:rsidR="00E12C30" w:rsidRPr="00586A68" w14:paraId="583D9CC7" w14:textId="77777777" w:rsidTr="00CB0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60754D4" w14:textId="59EF9F0C" w:rsidR="00E12C30" w:rsidRPr="00626D0E" w:rsidRDefault="00E12C30" w:rsidP="00E12C30">
            <w:r>
              <w:t>Size</w:t>
            </w:r>
          </w:p>
        </w:tc>
        <w:tc>
          <w:tcPr>
            <w:tcW w:w="0" w:type="auto"/>
            <w:gridSpan w:val="6"/>
          </w:tcPr>
          <w:p w14:paraId="04C016F6" w14:textId="58B57B1B" w:rsidR="00E12C30" w:rsidRPr="00586A68" w:rsidRDefault="00E12C30" w:rsidP="00E12C30">
            <w:pPr>
              <w:cnfStyle w:val="000000100000" w:firstRow="0" w:lastRow="0" w:firstColumn="0" w:lastColumn="0" w:oddVBand="0" w:evenVBand="0" w:oddHBand="1" w:evenHBand="0" w:firstRowFirstColumn="0" w:firstRowLastColumn="0" w:lastRowFirstColumn="0" w:lastRowLastColumn="0"/>
            </w:pPr>
            <w:r>
              <w:t>Small - large</w:t>
            </w:r>
          </w:p>
        </w:tc>
      </w:tr>
      <w:tr w:rsidR="00E12C30" w14:paraId="68740B88" w14:textId="77777777" w:rsidTr="00CB0939">
        <w:tc>
          <w:tcPr>
            <w:cnfStyle w:val="001000000000" w:firstRow="0" w:lastRow="0" w:firstColumn="1" w:lastColumn="0" w:oddVBand="0" w:evenVBand="0" w:oddHBand="0" w:evenHBand="0" w:firstRowFirstColumn="0" w:firstRowLastColumn="0" w:lastRowFirstColumn="0" w:lastRowLastColumn="0"/>
            <w:tcW w:w="0" w:type="auto"/>
          </w:tcPr>
          <w:p w14:paraId="4EB46E16" w14:textId="6E4113CC" w:rsidR="00E12C30" w:rsidRDefault="00E12C30" w:rsidP="00E12C30">
            <w:r>
              <w:t>Speed</w:t>
            </w:r>
          </w:p>
        </w:tc>
        <w:tc>
          <w:tcPr>
            <w:tcW w:w="0" w:type="auto"/>
            <w:gridSpan w:val="6"/>
          </w:tcPr>
          <w:p w14:paraId="7AF01C21" w14:textId="72A46148" w:rsidR="00E12C30" w:rsidRDefault="00E12C30" w:rsidP="00E12C30">
            <w:pPr>
              <w:cnfStyle w:val="000000000000" w:firstRow="0" w:lastRow="0" w:firstColumn="0" w:lastColumn="0" w:oddVBand="0" w:evenVBand="0" w:oddHBand="0" w:evenHBand="0" w:firstRowFirstColumn="0" w:firstRowLastColumn="0" w:lastRowFirstColumn="0" w:lastRowLastColumn="0"/>
            </w:pPr>
            <w:r>
              <w:t>5</w:t>
            </w:r>
            <w:r w:rsidR="00A04F56">
              <w:t xml:space="preserve"> land</w:t>
            </w:r>
          </w:p>
        </w:tc>
      </w:tr>
      <w:tr w:rsidR="00E12C30" w:rsidRPr="0079429F" w14:paraId="06A070C4" w14:textId="77777777" w:rsidTr="00CB0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EB4FD3" w14:textId="77777777" w:rsidR="00E12C30" w:rsidRDefault="00E12C30" w:rsidP="00E12C30">
            <w:r>
              <w:t>Attacks</w:t>
            </w:r>
          </w:p>
        </w:tc>
        <w:tc>
          <w:tcPr>
            <w:tcW w:w="0" w:type="auto"/>
            <w:gridSpan w:val="6"/>
          </w:tcPr>
          <w:p w14:paraId="4C622F50" w14:textId="6B18D020" w:rsidR="00E12C30" w:rsidRDefault="00E12C30" w:rsidP="00E12C30">
            <w:pPr>
              <w:cnfStyle w:val="000000100000" w:firstRow="0" w:lastRow="0" w:firstColumn="0" w:lastColumn="0" w:oddVBand="0" w:evenVBand="0" w:oddHBand="1" w:evenHBand="0" w:firstRowFirstColumn="0" w:firstRowLastColumn="0" w:lastRowFirstColumn="0" w:lastRowLastColumn="0"/>
            </w:pPr>
            <w:r>
              <w:rPr>
                <w:b/>
              </w:rPr>
              <w:t>Unarmed (Brawl 3):</w:t>
            </w:r>
            <w:r>
              <w:t xml:space="preserve"> Melee Attack. 4 Damage.</w:t>
            </w:r>
          </w:p>
          <w:p w14:paraId="6DBDEBD9" w14:textId="77777777" w:rsidR="00E12C30" w:rsidRDefault="00E12C30" w:rsidP="00E12C30">
            <w:pPr>
              <w:cnfStyle w:val="000000100000" w:firstRow="0" w:lastRow="0" w:firstColumn="0" w:lastColumn="0" w:oddVBand="0" w:evenVBand="0" w:oddHBand="1" w:evenHBand="0" w:firstRowFirstColumn="0" w:firstRowLastColumn="0" w:lastRowFirstColumn="0" w:lastRowLastColumn="0"/>
              <w:rPr>
                <w:b/>
              </w:rPr>
            </w:pPr>
          </w:p>
          <w:p w14:paraId="2A0DD13B" w14:textId="74766EDD" w:rsidR="00E12C30" w:rsidRPr="00A348EE" w:rsidRDefault="00E12C30" w:rsidP="00E12C30">
            <w:pPr>
              <w:cnfStyle w:val="000000100000" w:firstRow="0" w:lastRow="0" w:firstColumn="0" w:lastColumn="0" w:oddVBand="0" w:evenVBand="0" w:oddHBand="1" w:evenHBand="0" w:firstRowFirstColumn="0" w:firstRowLastColumn="0" w:lastRowFirstColumn="0" w:lastRowLastColumn="0"/>
            </w:pPr>
            <w:r>
              <w:rPr>
                <w:b/>
              </w:rPr>
              <w:t>Torch (Strength 3):</w:t>
            </w:r>
            <w:r>
              <w:t xml:space="preserve"> Close Ranged Attack. 1d10 Damage. DC 10 dexterity check to avoid fire exposure condition. Hellfire Canister. Quick Recharge Module. Safety System.</w:t>
            </w:r>
          </w:p>
          <w:p w14:paraId="6F207F66" w14:textId="77777777" w:rsidR="00E12C30" w:rsidRDefault="00E12C30" w:rsidP="00E12C30">
            <w:pPr>
              <w:cnfStyle w:val="000000100000" w:firstRow="0" w:lastRow="0" w:firstColumn="0" w:lastColumn="0" w:oddVBand="0" w:evenVBand="0" w:oddHBand="1" w:evenHBand="0" w:firstRowFirstColumn="0" w:firstRowLastColumn="0" w:lastRowFirstColumn="0" w:lastRowLastColumn="0"/>
              <w:rPr>
                <w:b/>
              </w:rPr>
            </w:pPr>
          </w:p>
          <w:p w14:paraId="4CC46A62" w14:textId="77777777" w:rsidR="00E12C30" w:rsidRPr="009153D4" w:rsidRDefault="00E12C30" w:rsidP="00E12C30">
            <w:pPr>
              <w:cnfStyle w:val="000000100000" w:firstRow="0" w:lastRow="0" w:firstColumn="0" w:lastColumn="0" w:oddVBand="0" w:evenVBand="0" w:oddHBand="1" w:evenHBand="0" w:firstRowFirstColumn="0" w:firstRowLastColumn="0" w:lastRowFirstColumn="0" w:lastRowLastColumn="0"/>
            </w:pPr>
            <w:r>
              <w:rPr>
                <w:b/>
              </w:rPr>
              <w:t>EMP Grenade:</w:t>
            </w:r>
            <w:r>
              <w:t xml:space="preserve"> Thrown Ranged Attack. Close Range AOE. Remote Charge or Sensor.</w:t>
            </w:r>
          </w:p>
          <w:p w14:paraId="26321509" w14:textId="77777777" w:rsidR="00E12C30" w:rsidRDefault="00E12C30" w:rsidP="00E12C30">
            <w:pPr>
              <w:cnfStyle w:val="000000100000" w:firstRow="0" w:lastRow="0" w:firstColumn="0" w:lastColumn="0" w:oddVBand="0" w:evenVBand="0" w:oddHBand="1" w:evenHBand="0" w:firstRowFirstColumn="0" w:firstRowLastColumn="0" w:lastRowFirstColumn="0" w:lastRowLastColumn="0"/>
              <w:rPr>
                <w:b/>
              </w:rPr>
            </w:pPr>
          </w:p>
          <w:p w14:paraId="6A5DAF2B" w14:textId="77777777" w:rsidR="00E12C30" w:rsidRDefault="00E12C30" w:rsidP="00E12C30">
            <w:pPr>
              <w:cnfStyle w:val="000000100000" w:firstRow="0" w:lastRow="0" w:firstColumn="0" w:lastColumn="0" w:oddVBand="0" w:evenVBand="0" w:oddHBand="1" w:evenHBand="0" w:firstRowFirstColumn="0" w:firstRowLastColumn="0" w:lastRowFirstColumn="0" w:lastRowLastColumn="0"/>
            </w:pPr>
            <w:r>
              <w:rPr>
                <w:b/>
              </w:rPr>
              <w:t>Gas/Smoke Grenade:</w:t>
            </w:r>
            <w:r>
              <w:t xml:space="preserve"> Thrown Ranged Attack. Close Range AOE. Remote Charge or Sensor.</w:t>
            </w:r>
          </w:p>
          <w:p w14:paraId="2715E79A" w14:textId="77777777" w:rsidR="00E12C30" w:rsidRDefault="00E12C30" w:rsidP="00E12C30">
            <w:pPr>
              <w:cnfStyle w:val="000000100000" w:firstRow="0" w:lastRow="0" w:firstColumn="0" w:lastColumn="0" w:oddVBand="0" w:evenVBand="0" w:oddHBand="1" w:evenHBand="0" w:firstRowFirstColumn="0" w:firstRowLastColumn="0" w:lastRowFirstColumn="0" w:lastRowLastColumn="0"/>
              <w:rPr>
                <w:b/>
              </w:rPr>
            </w:pPr>
          </w:p>
          <w:p w14:paraId="0E62D6C4" w14:textId="0395D351" w:rsidR="00E12C30" w:rsidRDefault="00E12C30" w:rsidP="00E12C30">
            <w:pPr>
              <w:cnfStyle w:val="000000100000" w:firstRow="0" w:lastRow="0" w:firstColumn="0" w:lastColumn="0" w:oddVBand="0" w:evenVBand="0" w:oddHBand="1" w:evenHBand="0" w:firstRowFirstColumn="0" w:firstRowLastColumn="0" w:lastRowFirstColumn="0" w:lastRowLastColumn="0"/>
            </w:pPr>
            <w:r>
              <w:rPr>
                <w:b/>
              </w:rPr>
              <w:t>HEAP Grenade:</w:t>
            </w:r>
            <w:r>
              <w:t xml:space="preserve"> Thrown Ranged Attack. Close Range AOE. 4d10 Damage or half on a successful DC 10 dexterity check. Remote Charge or Sensor.</w:t>
            </w:r>
          </w:p>
          <w:p w14:paraId="00D5CC30" w14:textId="77777777" w:rsidR="00E12C30" w:rsidRDefault="00E12C30" w:rsidP="00E12C30">
            <w:pPr>
              <w:cnfStyle w:val="000000100000" w:firstRow="0" w:lastRow="0" w:firstColumn="0" w:lastColumn="0" w:oddVBand="0" w:evenVBand="0" w:oddHBand="1" w:evenHBand="0" w:firstRowFirstColumn="0" w:firstRowLastColumn="0" w:lastRowFirstColumn="0" w:lastRowLastColumn="0"/>
            </w:pPr>
          </w:p>
          <w:p w14:paraId="46E97E56" w14:textId="4A2DD807" w:rsidR="00E12C30" w:rsidRPr="002D4C3C" w:rsidRDefault="00E12C30" w:rsidP="00E12C30">
            <w:pPr>
              <w:cnfStyle w:val="000000100000" w:firstRow="0" w:lastRow="0" w:firstColumn="0" w:lastColumn="0" w:oddVBand="0" w:evenVBand="0" w:oddHBand="1" w:evenHBand="0" w:firstRowFirstColumn="0" w:firstRowLastColumn="0" w:lastRowFirstColumn="0" w:lastRowLastColumn="0"/>
            </w:pPr>
            <w:r w:rsidRPr="0085347B">
              <w:rPr>
                <w:b/>
              </w:rPr>
              <w:t>Plasma</w:t>
            </w:r>
            <w:r>
              <w:rPr>
                <w:b/>
              </w:rPr>
              <w:t>b</w:t>
            </w:r>
            <w:r w:rsidRPr="0085347B">
              <w:rPr>
                <w:b/>
              </w:rPr>
              <w:t>urst</w:t>
            </w:r>
            <w:r>
              <w:rPr>
                <w:b/>
              </w:rPr>
              <w:t>:</w:t>
            </w:r>
            <w:r>
              <w:t xml:space="preserve"> Thrown Ranged Attack. Close Range AOE. 2d10 Damage and the fire exposure condition or half on a successful DC 10 dexterity check. Remote Charge or Sensor.</w:t>
            </w:r>
          </w:p>
        </w:tc>
      </w:tr>
      <w:tr w:rsidR="00E12C30" w:rsidRPr="0079429F" w14:paraId="2B2A0040" w14:textId="77777777" w:rsidTr="00CB0939">
        <w:tc>
          <w:tcPr>
            <w:cnfStyle w:val="001000000000" w:firstRow="0" w:lastRow="0" w:firstColumn="1" w:lastColumn="0" w:oddVBand="0" w:evenVBand="0" w:oddHBand="0" w:evenHBand="0" w:firstRowFirstColumn="0" w:firstRowLastColumn="0" w:lastRowFirstColumn="0" w:lastRowLastColumn="0"/>
            <w:tcW w:w="0" w:type="auto"/>
          </w:tcPr>
          <w:p w14:paraId="5412BDF5" w14:textId="07F15DA2" w:rsidR="00E12C30" w:rsidRDefault="00E12C30" w:rsidP="00E12C30">
            <w:r>
              <w:t>Enhancements</w:t>
            </w:r>
            <w:r w:rsidRPr="00626D0E">
              <w:t xml:space="preserve"> </w:t>
            </w:r>
          </w:p>
        </w:tc>
        <w:tc>
          <w:tcPr>
            <w:tcW w:w="0" w:type="auto"/>
            <w:gridSpan w:val="6"/>
          </w:tcPr>
          <w:p w14:paraId="51A1C81F"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r>
              <w:rPr>
                <w:b/>
              </w:rPr>
              <w:t>Archeye:</w:t>
            </w:r>
            <w:r>
              <w:t xml:space="preserve"> Vision can alternate between infrared, night vision, x10 zoom, and x-ray vision limited to thin objects or bodies.</w:t>
            </w:r>
          </w:p>
          <w:p w14:paraId="468736E9"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p>
          <w:p w14:paraId="4C5266D4"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r>
              <w:rPr>
                <w:b/>
              </w:rPr>
              <w:t>Battle Scanner:</w:t>
            </w:r>
            <w:r>
              <w:t xml:space="preserve"> Gain the ability to analyze weapons, armor, lifeforms, etc. Gives you basic information on unhidden targets.</w:t>
            </w:r>
          </w:p>
          <w:p w14:paraId="103FB939"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p>
          <w:p w14:paraId="70453C5F" w14:textId="77B169E3" w:rsidR="00E12C30" w:rsidRDefault="00E12C30" w:rsidP="00E12C30">
            <w:pPr>
              <w:cnfStyle w:val="000000000000" w:firstRow="0" w:lastRow="0" w:firstColumn="0" w:lastColumn="0" w:oddVBand="0" w:evenVBand="0" w:oddHBand="0" w:evenHBand="0" w:firstRowFirstColumn="0" w:firstRowLastColumn="0" w:lastRowFirstColumn="0" w:lastRowLastColumn="0"/>
              <w:rPr>
                <w:b/>
              </w:rPr>
            </w:pPr>
            <w:r>
              <w:rPr>
                <w:b/>
              </w:rPr>
              <w:t>EMP Shielding:</w:t>
            </w:r>
            <w:r>
              <w:t xml:space="preserve"> Augmentations and cybernetics are immune to a single EMP hit per round.</w:t>
            </w:r>
          </w:p>
        </w:tc>
      </w:tr>
      <w:tr w:rsidR="00E12C30" w:rsidRPr="0079429F" w14:paraId="387C568A" w14:textId="77777777" w:rsidTr="00CB0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B484FA" w14:textId="2AF38866" w:rsidR="00E12C30" w:rsidRDefault="00E12C30" w:rsidP="00E12C30">
            <w:r>
              <w:t>Psi Abilities</w:t>
            </w:r>
          </w:p>
        </w:tc>
        <w:tc>
          <w:tcPr>
            <w:tcW w:w="0" w:type="auto"/>
            <w:gridSpan w:val="6"/>
          </w:tcPr>
          <w:p w14:paraId="425E58AA" w14:textId="5BC468F3" w:rsidR="00E12C30" w:rsidRDefault="00E12C30" w:rsidP="00E12C30">
            <w:pPr>
              <w:cnfStyle w:val="000000100000" w:firstRow="0" w:lastRow="0" w:firstColumn="0" w:lastColumn="0" w:oddVBand="0" w:evenVBand="0" w:oddHBand="1" w:evenHBand="0" w:firstRowFirstColumn="0" w:firstRowLastColumn="0" w:lastRowFirstColumn="0" w:lastRowLastColumn="0"/>
              <w:rPr>
                <w:b/>
              </w:rPr>
            </w:pPr>
            <w:r>
              <w:t>N/A</w:t>
            </w:r>
          </w:p>
        </w:tc>
      </w:tr>
      <w:tr w:rsidR="00E12C30" w:rsidRPr="0079429F" w14:paraId="757CB985" w14:textId="77777777" w:rsidTr="00CB0939">
        <w:tc>
          <w:tcPr>
            <w:cnfStyle w:val="001000000000" w:firstRow="0" w:lastRow="0" w:firstColumn="1" w:lastColumn="0" w:oddVBand="0" w:evenVBand="0" w:oddHBand="0" w:evenHBand="0" w:firstRowFirstColumn="0" w:firstRowLastColumn="0" w:lastRowFirstColumn="0" w:lastRowLastColumn="0"/>
            <w:tcW w:w="0" w:type="auto"/>
          </w:tcPr>
          <w:p w14:paraId="055854EB" w14:textId="77777777" w:rsidR="00E12C30" w:rsidRDefault="00E12C30" w:rsidP="00E12C30">
            <w:r>
              <w:t>Gear</w:t>
            </w:r>
          </w:p>
        </w:tc>
        <w:tc>
          <w:tcPr>
            <w:tcW w:w="0" w:type="auto"/>
            <w:gridSpan w:val="6"/>
          </w:tcPr>
          <w:p w14:paraId="28BE81A8"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r>
              <w:rPr>
                <w:b/>
              </w:rPr>
              <w:t xml:space="preserve">CID: </w:t>
            </w:r>
            <w:r>
              <w:t>Allow secure communication and data transfer. Grant a bonus to interface checks. DC 20 interfacing check to hack.</w:t>
            </w:r>
          </w:p>
          <w:p w14:paraId="2F80CC0B"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rPr>
                <w:b/>
              </w:rPr>
            </w:pPr>
          </w:p>
          <w:p w14:paraId="7B209CCE"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rPr>
                <w:b/>
              </w:rPr>
            </w:pPr>
            <w:r>
              <w:rPr>
                <w:b/>
              </w:rPr>
              <w:t>Cinder Stick:</w:t>
            </w:r>
            <w:r>
              <w:t xml:space="preserve"> Remove perception base penalties due to darkness.</w:t>
            </w:r>
          </w:p>
          <w:p w14:paraId="2D2C90BC"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p>
          <w:p w14:paraId="7ED7FC18" w14:textId="5F476D1B" w:rsidR="00E12C30" w:rsidRDefault="00E12C30" w:rsidP="00E12C30">
            <w:pPr>
              <w:cnfStyle w:val="000000000000" w:firstRow="0" w:lastRow="0" w:firstColumn="0" w:lastColumn="0" w:oddVBand="0" w:evenVBand="0" w:oddHBand="0" w:evenHBand="0" w:firstRowFirstColumn="0" w:firstRowLastColumn="0" w:lastRowFirstColumn="0" w:lastRowLastColumn="0"/>
            </w:pPr>
            <w:r>
              <w:rPr>
                <w:b/>
              </w:rPr>
              <w:t>Gas Mask: Modular Filtration:</w:t>
            </w:r>
            <w:r>
              <w:t xml:space="preserve"> Resist all minor airborne toxins. Bonus dice to resist moderate airborne toxins. Bonus dice to resist severe airborne toxins and resist all moderate airborne toxins.</w:t>
            </w:r>
          </w:p>
          <w:p w14:paraId="7BE6BB93"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rPr>
                <w:b/>
              </w:rPr>
            </w:pPr>
          </w:p>
          <w:p w14:paraId="3EEF181C" w14:textId="05FB9B89" w:rsidR="00E12C30" w:rsidRPr="00CE63E8" w:rsidRDefault="00E12C30" w:rsidP="00E12C30">
            <w:pPr>
              <w:cnfStyle w:val="000000000000" w:firstRow="0" w:lastRow="0" w:firstColumn="0" w:lastColumn="0" w:oddVBand="0" w:evenVBand="0" w:oddHBand="0" w:evenHBand="0" w:firstRowFirstColumn="0" w:firstRowLastColumn="0" w:lastRowFirstColumn="0" w:lastRowLastColumn="0"/>
              <w:rPr>
                <w:b/>
              </w:rPr>
            </w:pPr>
            <w:r>
              <w:rPr>
                <w:b/>
              </w:rPr>
              <w:t>Thermite Bar</w:t>
            </w:r>
          </w:p>
        </w:tc>
      </w:tr>
    </w:tbl>
    <w:p w14:paraId="2D382270" w14:textId="77777777" w:rsidR="0068246D" w:rsidRDefault="0068246D" w:rsidP="0068246D"/>
    <w:p w14:paraId="052894E7" w14:textId="77777777" w:rsidR="007F0EE5" w:rsidRDefault="007F0EE5">
      <w:pPr>
        <w:rPr>
          <w:rFonts w:asciiTheme="majorHAnsi" w:eastAsiaTheme="majorEastAsia" w:hAnsiTheme="majorHAnsi" w:cstheme="majorBidi"/>
          <w:color w:val="1F3763" w:themeColor="accent1" w:themeShade="7F"/>
          <w:szCs w:val="24"/>
        </w:rPr>
      </w:pPr>
      <w:r>
        <w:br w:type="page"/>
      </w:r>
    </w:p>
    <w:p w14:paraId="5D8DE4D9" w14:textId="792B1744" w:rsidR="0068246D" w:rsidRDefault="0068246D" w:rsidP="0068246D">
      <w:pPr>
        <w:pStyle w:val="Heading3"/>
      </w:pPr>
      <w:bookmarkStart w:id="317" w:name="_Toc21993176"/>
      <w:r>
        <w:t>Veteran Anarchist</w:t>
      </w:r>
      <w:bookmarkEnd w:id="317"/>
    </w:p>
    <w:tbl>
      <w:tblPr>
        <w:tblStyle w:val="GridTable4-Accent5"/>
        <w:tblW w:w="5000" w:type="pct"/>
        <w:tblLook w:val="04A0" w:firstRow="1" w:lastRow="0" w:firstColumn="1" w:lastColumn="0" w:noHBand="0" w:noVBand="1"/>
      </w:tblPr>
      <w:tblGrid>
        <w:gridCol w:w="2153"/>
        <w:gridCol w:w="1199"/>
        <w:gridCol w:w="1199"/>
        <w:gridCol w:w="1199"/>
        <w:gridCol w:w="1199"/>
        <w:gridCol w:w="1199"/>
        <w:gridCol w:w="1202"/>
      </w:tblGrid>
      <w:tr w:rsidR="00E12C30" w:rsidRPr="00002767" w14:paraId="7DE2C863" w14:textId="77777777" w:rsidTr="001E4C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pct"/>
          </w:tcPr>
          <w:p w14:paraId="057C013A" w14:textId="093FC4E5" w:rsidR="00E12C30" w:rsidRDefault="00E12C30" w:rsidP="00CB0939">
            <w:r>
              <w:t>Veteran Anarchist</w:t>
            </w:r>
          </w:p>
        </w:tc>
        <w:tc>
          <w:tcPr>
            <w:tcW w:w="641" w:type="pct"/>
          </w:tcPr>
          <w:p w14:paraId="1F44828B" w14:textId="77777777" w:rsidR="00E12C30" w:rsidRPr="00002767" w:rsidRDefault="00E12C30" w:rsidP="00CB0939">
            <w:pPr>
              <w:cnfStyle w:val="100000000000" w:firstRow="1" w:lastRow="0" w:firstColumn="0" w:lastColumn="0" w:oddVBand="0" w:evenVBand="0" w:oddHBand="0" w:evenHBand="0" w:firstRowFirstColumn="0" w:firstRowLastColumn="0" w:lastRowFirstColumn="0" w:lastRowLastColumn="0"/>
              <w:rPr>
                <w:b w:val="0"/>
              </w:rPr>
            </w:pPr>
            <w:r>
              <w:t>CHA: 3</w:t>
            </w:r>
          </w:p>
        </w:tc>
        <w:tc>
          <w:tcPr>
            <w:tcW w:w="641" w:type="pct"/>
          </w:tcPr>
          <w:p w14:paraId="41EE314F" w14:textId="66D89E79" w:rsidR="00E12C30" w:rsidRPr="00002767" w:rsidRDefault="00E12C30" w:rsidP="00E12C30">
            <w:pPr>
              <w:cnfStyle w:val="100000000000" w:firstRow="1" w:lastRow="0" w:firstColumn="0" w:lastColumn="0" w:oddVBand="0" w:evenVBand="0" w:oddHBand="0" w:evenHBand="0" w:firstRowFirstColumn="0" w:firstRowLastColumn="0" w:lastRowFirstColumn="0" w:lastRowLastColumn="0"/>
              <w:rPr>
                <w:b w:val="0"/>
              </w:rPr>
            </w:pPr>
            <w:r>
              <w:t>CON: 5</w:t>
            </w:r>
          </w:p>
        </w:tc>
        <w:tc>
          <w:tcPr>
            <w:tcW w:w="641" w:type="pct"/>
          </w:tcPr>
          <w:p w14:paraId="3AE085EA" w14:textId="6BCA10AA" w:rsidR="00E12C30" w:rsidRPr="00002767" w:rsidRDefault="00E12C30" w:rsidP="00E12C30">
            <w:pPr>
              <w:cnfStyle w:val="100000000000" w:firstRow="1" w:lastRow="0" w:firstColumn="0" w:lastColumn="0" w:oddVBand="0" w:evenVBand="0" w:oddHBand="0" w:evenHBand="0" w:firstRowFirstColumn="0" w:firstRowLastColumn="0" w:lastRowFirstColumn="0" w:lastRowLastColumn="0"/>
              <w:rPr>
                <w:b w:val="0"/>
              </w:rPr>
            </w:pPr>
            <w:r>
              <w:t>DEX: 2</w:t>
            </w:r>
          </w:p>
        </w:tc>
        <w:tc>
          <w:tcPr>
            <w:tcW w:w="641" w:type="pct"/>
          </w:tcPr>
          <w:p w14:paraId="19DBD6BD" w14:textId="6988A9A1" w:rsidR="00E12C30" w:rsidRPr="00002767" w:rsidRDefault="00E12C30" w:rsidP="00CB0939">
            <w:pPr>
              <w:cnfStyle w:val="100000000000" w:firstRow="1" w:lastRow="0" w:firstColumn="0" w:lastColumn="0" w:oddVBand="0" w:evenVBand="0" w:oddHBand="0" w:evenHBand="0" w:firstRowFirstColumn="0" w:firstRowLastColumn="0" w:lastRowFirstColumn="0" w:lastRowLastColumn="0"/>
              <w:rPr>
                <w:b w:val="0"/>
              </w:rPr>
            </w:pPr>
            <w:r>
              <w:t>INT: 3</w:t>
            </w:r>
          </w:p>
        </w:tc>
        <w:tc>
          <w:tcPr>
            <w:tcW w:w="641" w:type="pct"/>
          </w:tcPr>
          <w:p w14:paraId="3E4F9C7C" w14:textId="029499C5" w:rsidR="00E12C30" w:rsidRPr="00002767" w:rsidRDefault="00E12C30" w:rsidP="00CB0939">
            <w:pPr>
              <w:cnfStyle w:val="100000000000" w:firstRow="1" w:lastRow="0" w:firstColumn="0" w:lastColumn="0" w:oddVBand="0" w:evenVBand="0" w:oddHBand="0" w:evenHBand="0" w:firstRowFirstColumn="0" w:firstRowLastColumn="0" w:lastRowFirstColumn="0" w:lastRowLastColumn="0"/>
              <w:rPr>
                <w:b w:val="0"/>
              </w:rPr>
            </w:pPr>
            <w:r>
              <w:t>STR: 5</w:t>
            </w:r>
          </w:p>
        </w:tc>
        <w:tc>
          <w:tcPr>
            <w:tcW w:w="642" w:type="pct"/>
          </w:tcPr>
          <w:p w14:paraId="5967CAFA" w14:textId="2B5A327D" w:rsidR="00E12C30" w:rsidRPr="00002767" w:rsidRDefault="00E12C30" w:rsidP="00E12C30">
            <w:pPr>
              <w:cnfStyle w:val="100000000000" w:firstRow="1" w:lastRow="0" w:firstColumn="0" w:lastColumn="0" w:oddVBand="0" w:evenVBand="0" w:oddHBand="0" w:evenHBand="0" w:firstRowFirstColumn="0" w:firstRowLastColumn="0" w:lastRowFirstColumn="0" w:lastRowLastColumn="0"/>
              <w:rPr>
                <w:bCs w:val="0"/>
              </w:rPr>
            </w:pPr>
            <w:r>
              <w:t>WIL: 3</w:t>
            </w:r>
          </w:p>
        </w:tc>
      </w:tr>
      <w:tr w:rsidR="007524D6" w:rsidRPr="00002767" w14:paraId="487CBB34" w14:textId="77777777" w:rsidTr="001E4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pct"/>
          </w:tcPr>
          <w:p w14:paraId="6C130DF2" w14:textId="6C40EADF" w:rsidR="007524D6" w:rsidRDefault="00E12C30" w:rsidP="007524D6">
            <w:r>
              <w:t>HP</w:t>
            </w:r>
          </w:p>
        </w:tc>
        <w:tc>
          <w:tcPr>
            <w:tcW w:w="3848" w:type="pct"/>
            <w:gridSpan w:val="6"/>
          </w:tcPr>
          <w:p w14:paraId="22699B6F" w14:textId="5D408EBF" w:rsidR="007524D6" w:rsidRDefault="00E12C30" w:rsidP="007524D6">
            <w:pPr>
              <w:cnfStyle w:val="000000100000" w:firstRow="0" w:lastRow="0" w:firstColumn="0" w:lastColumn="0" w:oddVBand="0" w:evenVBand="0" w:oddHBand="1" w:evenHBand="0" w:firstRowFirstColumn="0" w:firstRowLastColumn="0" w:lastRowFirstColumn="0" w:lastRowLastColumn="0"/>
            </w:pPr>
            <w:r>
              <w:t>50</w:t>
            </w:r>
          </w:p>
        </w:tc>
      </w:tr>
      <w:tr w:rsidR="00E12C30" w14:paraId="50EC9BB4" w14:textId="77777777" w:rsidTr="001E4C8A">
        <w:tc>
          <w:tcPr>
            <w:cnfStyle w:val="001000000000" w:firstRow="0" w:lastRow="0" w:firstColumn="1" w:lastColumn="0" w:oddVBand="0" w:evenVBand="0" w:oddHBand="0" w:evenHBand="0" w:firstRowFirstColumn="0" w:firstRowLastColumn="0" w:lastRowFirstColumn="0" w:lastRowLastColumn="0"/>
            <w:tcW w:w="1152" w:type="pct"/>
          </w:tcPr>
          <w:p w14:paraId="002E6991" w14:textId="34C7A33D" w:rsidR="00E12C30" w:rsidRDefault="00E12C30" w:rsidP="00E12C30">
            <w:r>
              <w:t>Armor</w:t>
            </w:r>
          </w:p>
        </w:tc>
        <w:tc>
          <w:tcPr>
            <w:tcW w:w="3848" w:type="pct"/>
            <w:gridSpan w:val="6"/>
          </w:tcPr>
          <w:p w14:paraId="26B753F8"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r>
              <w:rPr>
                <w:b/>
              </w:rPr>
              <w:t>Weave Armor:</w:t>
            </w:r>
            <w:r>
              <w:t xml:space="preserve"> 10 AC. Respirator. Traction Pads. Void Suit.</w:t>
            </w:r>
          </w:p>
          <w:p w14:paraId="621D06F7"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rPr>
                <w:b/>
              </w:rPr>
            </w:pPr>
          </w:p>
          <w:p w14:paraId="0F948CDC" w14:textId="0EA12293" w:rsidR="00E12C30" w:rsidRDefault="00E12C30" w:rsidP="00E12C30">
            <w:pPr>
              <w:cnfStyle w:val="000000000000" w:firstRow="0" w:lastRow="0" w:firstColumn="0" w:lastColumn="0" w:oddVBand="0" w:evenVBand="0" w:oddHBand="0" w:evenHBand="0" w:firstRowFirstColumn="0" w:firstRowLastColumn="0" w:lastRowFirstColumn="0" w:lastRowLastColumn="0"/>
            </w:pPr>
            <w:r>
              <w:rPr>
                <w:b/>
              </w:rPr>
              <w:t>Flex Armor:</w:t>
            </w:r>
            <w:r>
              <w:t xml:space="preserve"> 20 AC. Bonus to dexterity checks to dodge harmful effects. Fire Resistance. Reactive Armor</w:t>
            </w:r>
          </w:p>
        </w:tc>
      </w:tr>
      <w:tr w:rsidR="00E12C30" w:rsidRPr="00586A68" w14:paraId="65256F22" w14:textId="77777777" w:rsidTr="001E4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pct"/>
          </w:tcPr>
          <w:p w14:paraId="201E310D" w14:textId="2C6F073E" w:rsidR="00E12C30" w:rsidRPr="00626D0E" w:rsidRDefault="00E12C30" w:rsidP="00E12C30">
            <w:r>
              <w:t>Size</w:t>
            </w:r>
          </w:p>
        </w:tc>
        <w:tc>
          <w:tcPr>
            <w:tcW w:w="3848" w:type="pct"/>
            <w:gridSpan w:val="6"/>
          </w:tcPr>
          <w:p w14:paraId="03E78D54" w14:textId="3A75A1F3" w:rsidR="00E12C30" w:rsidRPr="00586A68" w:rsidRDefault="00E12C30" w:rsidP="00E12C30">
            <w:pPr>
              <w:cnfStyle w:val="000000100000" w:firstRow="0" w:lastRow="0" w:firstColumn="0" w:lastColumn="0" w:oddVBand="0" w:evenVBand="0" w:oddHBand="1" w:evenHBand="0" w:firstRowFirstColumn="0" w:firstRowLastColumn="0" w:lastRowFirstColumn="0" w:lastRowLastColumn="0"/>
            </w:pPr>
            <w:r>
              <w:t>Small - large</w:t>
            </w:r>
          </w:p>
        </w:tc>
      </w:tr>
      <w:tr w:rsidR="00E12C30" w14:paraId="139A34D5" w14:textId="77777777" w:rsidTr="001E4C8A">
        <w:tc>
          <w:tcPr>
            <w:cnfStyle w:val="001000000000" w:firstRow="0" w:lastRow="0" w:firstColumn="1" w:lastColumn="0" w:oddVBand="0" w:evenVBand="0" w:oddHBand="0" w:evenHBand="0" w:firstRowFirstColumn="0" w:firstRowLastColumn="0" w:lastRowFirstColumn="0" w:lastRowLastColumn="0"/>
            <w:tcW w:w="1152" w:type="pct"/>
          </w:tcPr>
          <w:p w14:paraId="68255E37" w14:textId="7DCD7371" w:rsidR="00E12C30" w:rsidRDefault="00E12C30" w:rsidP="00E12C30">
            <w:r>
              <w:t>Speed</w:t>
            </w:r>
          </w:p>
        </w:tc>
        <w:tc>
          <w:tcPr>
            <w:tcW w:w="3848" w:type="pct"/>
            <w:gridSpan w:val="6"/>
          </w:tcPr>
          <w:p w14:paraId="7C9C4F46" w14:textId="66234895" w:rsidR="00E12C30" w:rsidRDefault="00E12C30" w:rsidP="00E12C30">
            <w:pPr>
              <w:cnfStyle w:val="000000000000" w:firstRow="0" w:lastRow="0" w:firstColumn="0" w:lastColumn="0" w:oddVBand="0" w:evenVBand="0" w:oddHBand="0" w:evenHBand="0" w:firstRowFirstColumn="0" w:firstRowLastColumn="0" w:lastRowFirstColumn="0" w:lastRowLastColumn="0"/>
            </w:pPr>
            <w:r>
              <w:t>5</w:t>
            </w:r>
            <w:r w:rsidR="00A04F56">
              <w:t xml:space="preserve"> land</w:t>
            </w:r>
          </w:p>
        </w:tc>
      </w:tr>
      <w:tr w:rsidR="00E12C30" w:rsidRPr="0079429F" w14:paraId="41CFA5DF" w14:textId="77777777" w:rsidTr="001E4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pct"/>
          </w:tcPr>
          <w:p w14:paraId="1DE9815C" w14:textId="77777777" w:rsidR="00E12C30" w:rsidRDefault="00E12C30" w:rsidP="00E12C30">
            <w:r>
              <w:t>Attacks</w:t>
            </w:r>
          </w:p>
        </w:tc>
        <w:tc>
          <w:tcPr>
            <w:tcW w:w="3848" w:type="pct"/>
            <w:gridSpan w:val="6"/>
          </w:tcPr>
          <w:p w14:paraId="22145FD2" w14:textId="28FC71F0" w:rsidR="00E12C30" w:rsidRDefault="00E12C30" w:rsidP="00E12C30">
            <w:pPr>
              <w:cnfStyle w:val="000000100000" w:firstRow="0" w:lastRow="0" w:firstColumn="0" w:lastColumn="0" w:oddVBand="0" w:evenVBand="0" w:oddHBand="1" w:evenHBand="0" w:firstRowFirstColumn="0" w:firstRowLastColumn="0" w:lastRowFirstColumn="0" w:lastRowLastColumn="0"/>
            </w:pPr>
            <w:r>
              <w:rPr>
                <w:b/>
              </w:rPr>
              <w:t>Unarmed (Brawl 5):</w:t>
            </w:r>
            <w:r>
              <w:t xml:space="preserve"> Melee Attack. 6 Damage.</w:t>
            </w:r>
          </w:p>
          <w:p w14:paraId="02ACB404" w14:textId="77777777" w:rsidR="00E12C30" w:rsidRDefault="00E12C30" w:rsidP="00E12C30">
            <w:pPr>
              <w:cnfStyle w:val="000000100000" w:firstRow="0" w:lastRow="0" w:firstColumn="0" w:lastColumn="0" w:oddVBand="0" w:evenVBand="0" w:oddHBand="1" w:evenHBand="0" w:firstRowFirstColumn="0" w:firstRowLastColumn="0" w:lastRowFirstColumn="0" w:lastRowLastColumn="0"/>
              <w:rPr>
                <w:b/>
              </w:rPr>
            </w:pPr>
          </w:p>
          <w:p w14:paraId="36829DD3" w14:textId="459250A4" w:rsidR="00E12C30" w:rsidRPr="00A348EE" w:rsidRDefault="00E12C30" w:rsidP="00E12C30">
            <w:pPr>
              <w:cnfStyle w:val="000000100000" w:firstRow="0" w:lastRow="0" w:firstColumn="0" w:lastColumn="0" w:oddVBand="0" w:evenVBand="0" w:oddHBand="1" w:evenHBand="0" w:firstRowFirstColumn="0" w:firstRowLastColumn="0" w:lastRowFirstColumn="0" w:lastRowLastColumn="0"/>
            </w:pPr>
            <w:r>
              <w:rPr>
                <w:b/>
              </w:rPr>
              <w:t>Torch (Strength 5):</w:t>
            </w:r>
            <w:r>
              <w:t xml:space="preserve"> Close Ranged Attack. 1d10 Damage. DC 30 dexterity check to avoid fire exposure condition. Hellfire Canister. Empowered Canister x2. Quick Recharge Module. Safety System.</w:t>
            </w:r>
          </w:p>
          <w:p w14:paraId="4BED6D1D" w14:textId="77777777" w:rsidR="00E12C30" w:rsidRDefault="00E12C30" w:rsidP="00E12C30">
            <w:pPr>
              <w:cnfStyle w:val="000000100000" w:firstRow="0" w:lastRow="0" w:firstColumn="0" w:lastColumn="0" w:oddVBand="0" w:evenVBand="0" w:oddHBand="1" w:evenHBand="0" w:firstRowFirstColumn="0" w:firstRowLastColumn="0" w:lastRowFirstColumn="0" w:lastRowLastColumn="0"/>
              <w:rPr>
                <w:b/>
              </w:rPr>
            </w:pPr>
          </w:p>
          <w:p w14:paraId="6E7FCA9F" w14:textId="77777777" w:rsidR="00E12C30" w:rsidRPr="009153D4" w:rsidRDefault="00E12C30" w:rsidP="00E12C30">
            <w:pPr>
              <w:cnfStyle w:val="000000100000" w:firstRow="0" w:lastRow="0" w:firstColumn="0" w:lastColumn="0" w:oddVBand="0" w:evenVBand="0" w:oddHBand="1" w:evenHBand="0" w:firstRowFirstColumn="0" w:firstRowLastColumn="0" w:lastRowFirstColumn="0" w:lastRowLastColumn="0"/>
            </w:pPr>
            <w:r>
              <w:rPr>
                <w:b/>
              </w:rPr>
              <w:t>EMP Grenade:</w:t>
            </w:r>
            <w:r>
              <w:t xml:space="preserve"> Thrown Ranged Attack. Close Range AOE. Remote Charge or Sensor.</w:t>
            </w:r>
          </w:p>
          <w:p w14:paraId="378D34D7" w14:textId="77777777" w:rsidR="00E12C30" w:rsidRDefault="00E12C30" w:rsidP="00E12C30">
            <w:pPr>
              <w:cnfStyle w:val="000000100000" w:firstRow="0" w:lastRow="0" w:firstColumn="0" w:lastColumn="0" w:oddVBand="0" w:evenVBand="0" w:oddHBand="1" w:evenHBand="0" w:firstRowFirstColumn="0" w:firstRowLastColumn="0" w:lastRowFirstColumn="0" w:lastRowLastColumn="0"/>
              <w:rPr>
                <w:b/>
              </w:rPr>
            </w:pPr>
          </w:p>
          <w:p w14:paraId="3F30F858" w14:textId="77777777" w:rsidR="00E12C30" w:rsidRDefault="00E12C30" w:rsidP="00E12C30">
            <w:pPr>
              <w:cnfStyle w:val="000000100000" w:firstRow="0" w:lastRow="0" w:firstColumn="0" w:lastColumn="0" w:oddVBand="0" w:evenVBand="0" w:oddHBand="1" w:evenHBand="0" w:firstRowFirstColumn="0" w:firstRowLastColumn="0" w:lastRowFirstColumn="0" w:lastRowLastColumn="0"/>
            </w:pPr>
            <w:r>
              <w:rPr>
                <w:b/>
              </w:rPr>
              <w:t>Gas/Smoke Grenade:</w:t>
            </w:r>
            <w:r>
              <w:t xml:space="preserve"> Thrown Ranged Attack. Close Range AOE. Remote Charge or Sensor.</w:t>
            </w:r>
          </w:p>
          <w:p w14:paraId="54B41272" w14:textId="77777777" w:rsidR="00E12C30" w:rsidRDefault="00E12C30" w:rsidP="00E12C30">
            <w:pPr>
              <w:cnfStyle w:val="000000100000" w:firstRow="0" w:lastRow="0" w:firstColumn="0" w:lastColumn="0" w:oddVBand="0" w:evenVBand="0" w:oddHBand="1" w:evenHBand="0" w:firstRowFirstColumn="0" w:firstRowLastColumn="0" w:lastRowFirstColumn="0" w:lastRowLastColumn="0"/>
              <w:rPr>
                <w:b/>
              </w:rPr>
            </w:pPr>
          </w:p>
          <w:p w14:paraId="1B348E63" w14:textId="77777777" w:rsidR="00E12C30" w:rsidRDefault="00E12C30" w:rsidP="00E12C30">
            <w:pPr>
              <w:cnfStyle w:val="000000100000" w:firstRow="0" w:lastRow="0" w:firstColumn="0" w:lastColumn="0" w:oddVBand="0" w:evenVBand="0" w:oddHBand="1" w:evenHBand="0" w:firstRowFirstColumn="0" w:firstRowLastColumn="0" w:lastRowFirstColumn="0" w:lastRowLastColumn="0"/>
            </w:pPr>
            <w:r>
              <w:rPr>
                <w:b/>
              </w:rPr>
              <w:t>HEAP Grenade:</w:t>
            </w:r>
            <w:r>
              <w:t xml:space="preserve"> Thrown Ranged Attack. Close Range AOE. 4d10 Damage or half on a successful DC 30 dexterity check. Empowered x2. Remote Charge or Sensor.</w:t>
            </w:r>
          </w:p>
          <w:p w14:paraId="4A471FD1" w14:textId="77777777" w:rsidR="00E12C30" w:rsidRDefault="00E12C30" w:rsidP="00E12C30">
            <w:pPr>
              <w:cnfStyle w:val="000000100000" w:firstRow="0" w:lastRow="0" w:firstColumn="0" w:lastColumn="0" w:oddVBand="0" w:evenVBand="0" w:oddHBand="1" w:evenHBand="0" w:firstRowFirstColumn="0" w:firstRowLastColumn="0" w:lastRowFirstColumn="0" w:lastRowLastColumn="0"/>
            </w:pPr>
          </w:p>
          <w:p w14:paraId="259C6314" w14:textId="77777777" w:rsidR="00E12C30" w:rsidRPr="00763520" w:rsidRDefault="00E12C30" w:rsidP="00E12C30">
            <w:pPr>
              <w:cnfStyle w:val="000000100000" w:firstRow="0" w:lastRow="0" w:firstColumn="0" w:lastColumn="0" w:oddVBand="0" w:evenVBand="0" w:oddHBand="1" w:evenHBand="0" w:firstRowFirstColumn="0" w:firstRowLastColumn="0" w:lastRowFirstColumn="0" w:lastRowLastColumn="0"/>
            </w:pPr>
            <w:r w:rsidRPr="0085347B">
              <w:rPr>
                <w:b/>
              </w:rPr>
              <w:t>Plasma</w:t>
            </w:r>
            <w:r>
              <w:rPr>
                <w:b/>
              </w:rPr>
              <w:t>b</w:t>
            </w:r>
            <w:r w:rsidRPr="0085347B">
              <w:rPr>
                <w:b/>
              </w:rPr>
              <w:t>urst</w:t>
            </w:r>
            <w:r>
              <w:rPr>
                <w:b/>
              </w:rPr>
              <w:t>:</w:t>
            </w:r>
            <w:r>
              <w:t xml:space="preserve"> Thrown Ranged Attack. Close Range AOE. 2d10 Damage and the fire exposure condition or half on a successful DC 30 dexterity check. Empowered x2. Remote Charge or Sensor.</w:t>
            </w:r>
          </w:p>
          <w:p w14:paraId="7B91BB0C" w14:textId="77777777" w:rsidR="00E12C30" w:rsidRDefault="00E12C30" w:rsidP="00E12C30">
            <w:pPr>
              <w:cnfStyle w:val="000000100000" w:firstRow="0" w:lastRow="0" w:firstColumn="0" w:lastColumn="0" w:oddVBand="0" w:evenVBand="0" w:oddHBand="1" w:evenHBand="0" w:firstRowFirstColumn="0" w:firstRowLastColumn="0" w:lastRowFirstColumn="0" w:lastRowLastColumn="0"/>
            </w:pPr>
          </w:p>
          <w:p w14:paraId="20C1B1D3" w14:textId="77777777" w:rsidR="00E12C30" w:rsidRPr="002D4C3C" w:rsidRDefault="00E12C30" w:rsidP="00E12C30">
            <w:pPr>
              <w:cnfStyle w:val="000000100000" w:firstRow="0" w:lastRow="0" w:firstColumn="0" w:lastColumn="0" w:oddVBand="0" w:evenVBand="0" w:oddHBand="1" w:evenHBand="0" w:firstRowFirstColumn="0" w:firstRowLastColumn="0" w:lastRowFirstColumn="0" w:lastRowLastColumn="0"/>
            </w:pPr>
            <w:r w:rsidRPr="0085347B">
              <w:rPr>
                <w:b/>
              </w:rPr>
              <w:t xml:space="preserve">Thermobaric </w:t>
            </w:r>
            <w:r>
              <w:rPr>
                <w:b/>
              </w:rPr>
              <w:t>Grenade:</w:t>
            </w:r>
            <w:r>
              <w:t xml:space="preserve"> Thrown Ranged Attack. Close Range AOE. 10d10 Damage. Anchor. Remote Charge or Sensor.</w:t>
            </w:r>
          </w:p>
        </w:tc>
      </w:tr>
      <w:tr w:rsidR="00E12C30" w:rsidRPr="0079429F" w14:paraId="40D5C7E0" w14:textId="77777777" w:rsidTr="001E4C8A">
        <w:tc>
          <w:tcPr>
            <w:cnfStyle w:val="001000000000" w:firstRow="0" w:lastRow="0" w:firstColumn="1" w:lastColumn="0" w:oddVBand="0" w:evenVBand="0" w:oddHBand="0" w:evenHBand="0" w:firstRowFirstColumn="0" w:firstRowLastColumn="0" w:lastRowFirstColumn="0" w:lastRowLastColumn="0"/>
            <w:tcW w:w="1152" w:type="pct"/>
          </w:tcPr>
          <w:p w14:paraId="561B3B05" w14:textId="2B4FDD9D" w:rsidR="00E12C30" w:rsidRDefault="00E12C30" w:rsidP="00E12C30">
            <w:r>
              <w:t>Enhancements</w:t>
            </w:r>
            <w:r w:rsidRPr="00626D0E">
              <w:t xml:space="preserve"> </w:t>
            </w:r>
          </w:p>
        </w:tc>
        <w:tc>
          <w:tcPr>
            <w:tcW w:w="3848" w:type="pct"/>
            <w:gridSpan w:val="6"/>
          </w:tcPr>
          <w:p w14:paraId="31F59ABD"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r>
              <w:rPr>
                <w:b/>
              </w:rPr>
              <w:t>Archeye:</w:t>
            </w:r>
            <w:r>
              <w:t xml:space="preserve"> Vision can alternate between infrared, night vision, x10 zoom, and x-ray vision limited to thin objects or bodies.</w:t>
            </w:r>
          </w:p>
          <w:p w14:paraId="363E222C"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p>
          <w:p w14:paraId="08B1BFD7"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r>
              <w:rPr>
                <w:b/>
              </w:rPr>
              <w:t>Battle Scanner:</w:t>
            </w:r>
            <w:r>
              <w:t xml:space="preserve"> Gain the ability to analyze weapons, armor, lifeforms, etc. Gives you basic information on unhidden targets.</w:t>
            </w:r>
          </w:p>
          <w:p w14:paraId="26194405"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p>
          <w:p w14:paraId="32532E09"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r>
              <w:rPr>
                <w:b/>
              </w:rPr>
              <w:t>EMP Shielding:</w:t>
            </w:r>
            <w:r>
              <w:t xml:space="preserve"> Augmentations and cybernetics are immune to a single EMP hit per round.</w:t>
            </w:r>
          </w:p>
          <w:p w14:paraId="3C19EE47"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p>
          <w:p w14:paraId="45073700" w14:textId="49D6FFEC" w:rsidR="00E12C30" w:rsidRDefault="00E12C30" w:rsidP="00E12C30">
            <w:pPr>
              <w:cnfStyle w:val="000000000000" w:firstRow="0" w:lastRow="0" w:firstColumn="0" w:lastColumn="0" w:oddVBand="0" w:evenVBand="0" w:oddHBand="0" w:evenHBand="0" w:firstRowFirstColumn="0" w:firstRowLastColumn="0" w:lastRowFirstColumn="0" w:lastRowLastColumn="0"/>
              <w:rPr>
                <w:b/>
              </w:rPr>
            </w:pPr>
            <w:r w:rsidRPr="006A4415">
              <w:rPr>
                <w:b/>
              </w:rPr>
              <w:t xml:space="preserve">Reaction Boosters: </w:t>
            </w:r>
            <w:r>
              <w:rPr>
                <w:b/>
              </w:rPr>
              <w:t>Sharpshooter</w:t>
            </w:r>
            <w:r w:rsidRPr="006A4415">
              <w:rPr>
                <w:b/>
              </w:rPr>
              <w:t xml:space="preserve"> Edition:</w:t>
            </w:r>
            <w:r>
              <w:t xml:space="preserve"> </w:t>
            </w:r>
            <w:r w:rsidRPr="00F82B0F">
              <w:t xml:space="preserve">You can use your bonus action to make an extra </w:t>
            </w:r>
            <w:r>
              <w:t>melee</w:t>
            </w:r>
            <w:r w:rsidRPr="00F82B0F">
              <w:t xml:space="preserve"> attack</w:t>
            </w:r>
            <w:r>
              <w:t xml:space="preserve"> immediately after,</w:t>
            </w:r>
            <w:r w:rsidRPr="00F82B0F">
              <w:t xml:space="preserve"> if you missed your first attack.</w:t>
            </w:r>
            <w:r>
              <w:t xml:space="preserve"> </w:t>
            </w:r>
            <w:r w:rsidRPr="00F82B0F">
              <w:t>You can use your bonus action to make an extra ranged attack</w:t>
            </w:r>
            <w:r>
              <w:t xml:space="preserve"> immediately after,</w:t>
            </w:r>
            <w:r w:rsidRPr="00F82B0F">
              <w:t xml:space="preserve">  if you missed your first ranged attack</w:t>
            </w:r>
            <w:r>
              <w:t>.</w:t>
            </w:r>
          </w:p>
        </w:tc>
      </w:tr>
      <w:tr w:rsidR="00E12C30" w:rsidRPr="0079429F" w14:paraId="3EBA0BA5" w14:textId="77777777" w:rsidTr="001E4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pct"/>
          </w:tcPr>
          <w:p w14:paraId="30BB3997" w14:textId="24841D4A" w:rsidR="00E12C30" w:rsidRDefault="00E12C30" w:rsidP="00E12C30">
            <w:r>
              <w:t>Psi Abilities</w:t>
            </w:r>
          </w:p>
        </w:tc>
        <w:tc>
          <w:tcPr>
            <w:tcW w:w="3848" w:type="pct"/>
            <w:gridSpan w:val="6"/>
          </w:tcPr>
          <w:p w14:paraId="199D32FE" w14:textId="7B6455D4" w:rsidR="00E12C30" w:rsidRDefault="00E12C30" w:rsidP="00E12C30">
            <w:pPr>
              <w:cnfStyle w:val="000000100000" w:firstRow="0" w:lastRow="0" w:firstColumn="0" w:lastColumn="0" w:oddVBand="0" w:evenVBand="0" w:oddHBand="1" w:evenHBand="0" w:firstRowFirstColumn="0" w:firstRowLastColumn="0" w:lastRowFirstColumn="0" w:lastRowLastColumn="0"/>
              <w:rPr>
                <w:b/>
              </w:rPr>
            </w:pPr>
            <w:r>
              <w:t>N/A</w:t>
            </w:r>
          </w:p>
        </w:tc>
      </w:tr>
      <w:tr w:rsidR="00E12C30" w:rsidRPr="0079429F" w14:paraId="7F6775A8" w14:textId="77777777" w:rsidTr="001E4C8A">
        <w:tc>
          <w:tcPr>
            <w:cnfStyle w:val="001000000000" w:firstRow="0" w:lastRow="0" w:firstColumn="1" w:lastColumn="0" w:oddVBand="0" w:evenVBand="0" w:oddHBand="0" w:evenHBand="0" w:firstRowFirstColumn="0" w:firstRowLastColumn="0" w:lastRowFirstColumn="0" w:lastRowLastColumn="0"/>
            <w:tcW w:w="1152" w:type="pct"/>
          </w:tcPr>
          <w:p w14:paraId="6461C426" w14:textId="77777777" w:rsidR="00E12C30" w:rsidRDefault="00E12C30" w:rsidP="00E12C30">
            <w:r>
              <w:t>Gear</w:t>
            </w:r>
          </w:p>
        </w:tc>
        <w:tc>
          <w:tcPr>
            <w:tcW w:w="3848" w:type="pct"/>
            <w:gridSpan w:val="6"/>
          </w:tcPr>
          <w:p w14:paraId="15AED59A"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r>
              <w:rPr>
                <w:b/>
              </w:rPr>
              <w:t xml:space="preserve">CID: </w:t>
            </w:r>
            <w:r>
              <w:t>Allow secure communication and data transfer. Grant a bonus to interface checks. DC 20 interfacing check to hack.</w:t>
            </w:r>
          </w:p>
          <w:p w14:paraId="6F4528B8"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rPr>
                <w:b/>
              </w:rPr>
            </w:pPr>
          </w:p>
          <w:p w14:paraId="4B380863"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rPr>
                <w:b/>
              </w:rPr>
            </w:pPr>
            <w:r>
              <w:rPr>
                <w:b/>
              </w:rPr>
              <w:t>Cinder Stick:</w:t>
            </w:r>
            <w:r>
              <w:t xml:space="preserve"> Remove perception base penalties due to darkness.</w:t>
            </w:r>
          </w:p>
          <w:p w14:paraId="3FA6AD62"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p>
          <w:p w14:paraId="78566642"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r>
              <w:rPr>
                <w:b/>
              </w:rPr>
              <w:t>Gas Mask: Modular Filtration:</w:t>
            </w:r>
            <w:r>
              <w:t xml:space="preserve"> Resist all minor airborne toxins. Bonus dice to resist moderate airborne toxins. Bonus dice to resist severe airborne toxins and resist all moderate airborne toxins.</w:t>
            </w:r>
          </w:p>
          <w:p w14:paraId="259DF421"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p>
          <w:p w14:paraId="37AB5D19" w14:textId="523190A1" w:rsidR="00E12C30" w:rsidRDefault="00E12C30" w:rsidP="00E12C30">
            <w:pPr>
              <w:cnfStyle w:val="000000000000" w:firstRow="0" w:lastRow="0" w:firstColumn="0" w:lastColumn="0" w:oddVBand="0" w:evenVBand="0" w:oddHBand="0" w:evenHBand="0" w:firstRowFirstColumn="0" w:firstRowLastColumn="0" w:lastRowFirstColumn="0" w:lastRowLastColumn="0"/>
            </w:pPr>
            <w:r>
              <w:rPr>
                <w:b/>
              </w:rPr>
              <w:t>Pack: Battery:</w:t>
            </w:r>
            <w:r>
              <w:t xml:space="preserve"> Grants an hour worth of power to a device with a compatible input jack.</w:t>
            </w:r>
          </w:p>
          <w:p w14:paraId="528658F0"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rPr>
                <w:b/>
              </w:rPr>
            </w:pPr>
          </w:p>
          <w:p w14:paraId="441F4A05" w14:textId="77777777" w:rsidR="00E12C30" w:rsidRPr="008E664E" w:rsidRDefault="00E12C30" w:rsidP="00E12C30">
            <w:pPr>
              <w:cnfStyle w:val="000000000000" w:firstRow="0" w:lastRow="0" w:firstColumn="0" w:lastColumn="0" w:oddVBand="0" w:evenVBand="0" w:oddHBand="0" w:evenHBand="0" w:firstRowFirstColumn="0" w:firstRowLastColumn="0" w:lastRowFirstColumn="0" w:lastRowLastColumn="0"/>
            </w:pPr>
            <w:r>
              <w:rPr>
                <w:b/>
              </w:rPr>
              <w:t>Thermite Bar: Liquid:</w:t>
            </w:r>
            <w:r>
              <w:t xml:space="preserve"> A gel variant that can be administered and burned underwater</w:t>
            </w:r>
          </w:p>
        </w:tc>
      </w:tr>
    </w:tbl>
    <w:p w14:paraId="27914195" w14:textId="77777777" w:rsidR="0068246D" w:rsidRPr="006F3142" w:rsidRDefault="0068246D" w:rsidP="0068246D"/>
    <w:p w14:paraId="6D1130C7" w14:textId="77777777" w:rsidR="007F0EE5" w:rsidRDefault="007F0EE5">
      <w:pPr>
        <w:rPr>
          <w:rFonts w:asciiTheme="majorHAnsi" w:eastAsiaTheme="majorEastAsia" w:hAnsiTheme="majorHAnsi" w:cstheme="majorBidi"/>
          <w:color w:val="1F3763" w:themeColor="accent1" w:themeShade="7F"/>
          <w:szCs w:val="24"/>
        </w:rPr>
      </w:pPr>
      <w:r>
        <w:br w:type="page"/>
      </w:r>
    </w:p>
    <w:p w14:paraId="65F679B3" w14:textId="00E50583" w:rsidR="0068246D" w:rsidRPr="0068246D" w:rsidRDefault="0068246D" w:rsidP="0068246D">
      <w:pPr>
        <w:pStyle w:val="Heading3"/>
      </w:pPr>
      <w:bookmarkStart w:id="318" w:name="_Toc21993177"/>
      <w:r w:rsidRPr="0068246D">
        <w:t>Elite Anarchist</w:t>
      </w:r>
      <w:bookmarkEnd w:id="318"/>
    </w:p>
    <w:tbl>
      <w:tblPr>
        <w:tblStyle w:val="GridTable4-Accent5"/>
        <w:tblW w:w="5000" w:type="pct"/>
        <w:tblLook w:val="04A0" w:firstRow="1" w:lastRow="0" w:firstColumn="1" w:lastColumn="0" w:noHBand="0" w:noVBand="1"/>
      </w:tblPr>
      <w:tblGrid>
        <w:gridCol w:w="1973"/>
        <w:gridCol w:w="1229"/>
        <w:gridCol w:w="1230"/>
        <w:gridCol w:w="1229"/>
        <w:gridCol w:w="1230"/>
        <w:gridCol w:w="1229"/>
        <w:gridCol w:w="1230"/>
      </w:tblGrid>
      <w:tr w:rsidR="00E12C30" w:rsidRPr="00002767" w14:paraId="3D894ED3" w14:textId="77777777" w:rsidTr="008F3A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14:paraId="39736572" w14:textId="434D3625" w:rsidR="00E12C30" w:rsidRDefault="00E12C30" w:rsidP="00CB0939">
            <w:r>
              <w:t>Elite Anarchist</w:t>
            </w:r>
          </w:p>
        </w:tc>
        <w:tc>
          <w:tcPr>
            <w:tcW w:w="657" w:type="pct"/>
          </w:tcPr>
          <w:p w14:paraId="470A0D17" w14:textId="77777777" w:rsidR="00E12C30" w:rsidRPr="00002767" w:rsidRDefault="00E12C30" w:rsidP="00CB0939">
            <w:pPr>
              <w:cnfStyle w:val="100000000000" w:firstRow="1" w:lastRow="0" w:firstColumn="0" w:lastColumn="0" w:oddVBand="0" w:evenVBand="0" w:oddHBand="0" w:evenHBand="0" w:firstRowFirstColumn="0" w:firstRowLastColumn="0" w:lastRowFirstColumn="0" w:lastRowLastColumn="0"/>
              <w:rPr>
                <w:b w:val="0"/>
              </w:rPr>
            </w:pPr>
            <w:r>
              <w:t>CHA: 3</w:t>
            </w:r>
          </w:p>
        </w:tc>
        <w:tc>
          <w:tcPr>
            <w:tcW w:w="658" w:type="pct"/>
          </w:tcPr>
          <w:p w14:paraId="6AFEAFE3" w14:textId="41391C93" w:rsidR="00E12C30" w:rsidRPr="00002767" w:rsidRDefault="00E12C30" w:rsidP="00E12C30">
            <w:pPr>
              <w:cnfStyle w:val="100000000000" w:firstRow="1" w:lastRow="0" w:firstColumn="0" w:lastColumn="0" w:oddVBand="0" w:evenVBand="0" w:oddHBand="0" w:evenHBand="0" w:firstRowFirstColumn="0" w:firstRowLastColumn="0" w:lastRowFirstColumn="0" w:lastRowLastColumn="0"/>
              <w:rPr>
                <w:b w:val="0"/>
              </w:rPr>
            </w:pPr>
            <w:r>
              <w:t>CON: 10</w:t>
            </w:r>
          </w:p>
        </w:tc>
        <w:tc>
          <w:tcPr>
            <w:tcW w:w="657" w:type="pct"/>
          </w:tcPr>
          <w:p w14:paraId="4E8DD99D" w14:textId="0A6BF766" w:rsidR="00E12C30" w:rsidRPr="00002767" w:rsidRDefault="00E12C30" w:rsidP="00E12C30">
            <w:pPr>
              <w:cnfStyle w:val="100000000000" w:firstRow="1" w:lastRow="0" w:firstColumn="0" w:lastColumn="0" w:oddVBand="0" w:evenVBand="0" w:oddHBand="0" w:evenHBand="0" w:firstRowFirstColumn="0" w:firstRowLastColumn="0" w:lastRowFirstColumn="0" w:lastRowLastColumn="0"/>
              <w:rPr>
                <w:b w:val="0"/>
              </w:rPr>
            </w:pPr>
            <w:r>
              <w:t>DEX: 3</w:t>
            </w:r>
          </w:p>
        </w:tc>
        <w:tc>
          <w:tcPr>
            <w:tcW w:w="658" w:type="pct"/>
          </w:tcPr>
          <w:p w14:paraId="685E6E28" w14:textId="24A7A5BC" w:rsidR="00E12C30" w:rsidRPr="00002767" w:rsidRDefault="00E12C30" w:rsidP="00CB0939">
            <w:pPr>
              <w:cnfStyle w:val="100000000000" w:firstRow="1" w:lastRow="0" w:firstColumn="0" w:lastColumn="0" w:oddVBand="0" w:evenVBand="0" w:oddHBand="0" w:evenHBand="0" w:firstRowFirstColumn="0" w:firstRowLastColumn="0" w:lastRowFirstColumn="0" w:lastRowLastColumn="0"/>
              <w:rPr>
                <w:b w:val="0"/>
              </w:rPr>
            </w:pPr>
            <w:r>
              <w:t>INT: 5</w:t>
            </w:r>
          </w:p>
        </w:tc>
        <w:tc>
          <w:tcPr>
            <w:tcW w:w="657" w:type="pct"/>
          </w:tcPr>
          <w:p w14:paraId="630BBECF" w14:textId="3F2E256C" w:rsidR="00E12C30" w:rsidRPr="00002767" w:rsidRDefault="00E12C30" w:rsidP="00CB0939">
            <w:pPr>
              <w:cnfStyle w:val="100000000000" w:firstRow="1" w:lastRow="0" w:firstColumn="0" w:lastColumn="0" w:oddVBand="0" w:evenVBand="0" w:oddHBand="0" w:evenHBand="0" w:firstRowFirstColumn="0" w:firstRowLastColumn="0" w:lastRowFirstColumn="0" w:lastRowLastColumn="0"/>
              <w:rPr>
                <w:b w:val="0"/>
              </w:rPr>
            </w:pPr>
            <w:r>
              <w:t>STR: 10</w:t>
            </w:r>
          </w:p>
        </w:tc>
        <w:tc>
          <w:tcPr>
            <w:tcW w:w="658" w:type="pct"/>
          </w:tcPr>
          <w:p w14:paraId="704260D2" w14:textId="73B0DC99" w:rsidR="00E12C30" w:rsidRPr="00002767" w:rsidRDefault="00E12C30" w:rsidP="00E12C30">
            <w:pPr>
              <w:cnfStyle w:val="100000000000" w:firstRow="1" w:lastRow="0" w:firstColumn="0" w:lastColumn="0" w:oddVBand="0" w:evenVBand="0" w:oddHBand="0" w:evenHBand="0" w:firstRowFirstColumn="0" w:firstRowLastColumn="0" w:lastRowFirstColumn="0" w:lastRowLastColumn="0"/>
              <w:rPr>
                <w:bCs w:val="0"/>
              </w:rPr>
            </w:pPr>
            <w:r>
              <w:t>WIL: 5</w:t>
            </w:r>
          </w:p>
        </w:tc>
      </w:tr>
      <w:tr w:rsidR="007524D6" w:rsidRPr="00002767" w14:paraId="5D3C2C97" w14:textId="77777777" w:rsidTr="008F3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14:paraId="765D3A4B" w14:textId="6107C115" w:rsidR="007524D6" w:rsidRDefault="00E12C30" w:rsidP="007524D6">
            <w:r>
              <w:t>HP</w:t>
            </w:r>
          </w:p>
        </w:tc>
        <w:tc>
          <w:tcPr>
            <w:tcW w:w="3945" w:type="pct"/>
            <w:gridSpan w:val="6"/>
          </w:tcPr>
          <w:p w14:paraId="7C7986FA" w14:textId="5E767F18" w:rsidR="007524D6" w:rsidRDefault="00E12C30" w:rsidP="007524D6">
            <w:pPr>
              <w:cnfStyle w:val="000000100000" w:firstRow="0" w:lastRow="0" w:firstColumn="0" w:lastColumn="0" w:oddVBand="0" w:evenVBand="0" w:oddHBand="1" w:evenHBand="0" w:firstRowFirstColumn="0" w:firstRowLastColumn="0" w:lastRowFirstColumn="0" w:lastRowLastColumn="0"/>
            </w:pPr>
            <w:r>
              <w:t>100</w:t>
            </w:r>
          </w:p>
        </w:tc>
      </w:tr>
      <w:tr w:rsidR="00E12C30" w14:paraId="61F0CFAF" w14:textId="77777777" w:rsidTr="008F3A40">
        <w:tc>
          <w:tcPr>
            <w:cnfStyle w:val="001000000000" w:firstRow="0" w:lastRow="0" w:firstColumn="1" w:lastColumn="0" w:oddVBand="0" w:evenVBand="0" w:oddHBand="0" w:evenHBand="0" w:firstRowFirstColumn="0" w:firstRowLastColumn="0" w:lastRowFirstColumn="0" w:lastRowLastColumn="0"/>
            <w:tcW w:w="1055" w:type="pct"/>
          </w:tcPr>
          <w:p w14:paraId="57A1DC47" w14:textId="1ECDC322" w:rsidR="00E12C30" w:rsidRDefault="00E12C30" w:rsidP="00E12C30">
            <w:r>
              <w:t>Armor</w:t>
            </w:r>
          </w:p>
        </w:tc>
        <w:tc>
          <w:tcPr>
            <w:tcW w:w="3945" w:type="pct"/>
            <w:gridSpan w:val="6"/>
          </w:tcPr>
          <w:p w14:paraId="2AEB6972"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r>
              <w:rPr>
                <w:b/>
              </w:rPr>
              <w:t>Weave Armor:</w:t>
            </w:r>
            <w:r>
              <w:t xml:space="preserve"> 10 AC. Respirator. Traction Pads. Void Suit.</w:t>
            </w:r>
          </w:p>
          <w:p w14:paraId="24391335"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rPr>
                <w:b/>
              </w:rPr>
            </w:pPr>
          </w:p>
          <w:p w14:paraId="778C71A5" w14:textId="3CA29519" w:rsidR="00E12C30" w:rsidRDefault="00E12C30" w:rsidP="00E12C30">
            <w:pPr>
              <w:cnfStyle w:val="000000000000" w:firstRow="0" w:lastRow="0" w:firstColumn="0" w:lastColumn="0" w:oddVBand="0" w:evenVBand="0" w:oddHBand="0" w:evenHBand="0" w:firstRowFirstColumn="0" w:firstRowLastColumn="0" w:lastRowFirstColumn="0" w:lastRowLastColumn="0"/>
            </w:pPr>
            <w:r>
              <w:rPr>
                <w:b/>
              </w:rPr>
              <w:t>Flex Armor:</w:t>
            </w:r>
            <w:r>
              <w:t xml:space="preserve"> 30 AC. Bonus to dexterity checks to dodge harmful effects. </w:t>
            </w:r>
            <w:r w:rsidRPr="00A37527">
              <w:t>Advance Armor</w:t>
            </w:r>
            <w:r>
              <w:t>. Fire Resistance. Reactive Armor</w:t>
            </w:r>
          </w:p>
        </w:tc>
      </w:tr>
      <w:tr w:rsidR="00E12C30" w:rsidRPr="00586A68" w14:paraId="5FD420F6" w14:textId="77777777" w:rsidTr="008F3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14:paraId="6E5C5971" w14:textId="6B26FFDA" w:rsidR="00E12C30" w:rsidRPr="00626D0E" w:rsidRDefault="00E12C30" w:rsidP="00E12C30">
            <w:r>
              <w:t>Size</w:t>
            </w:r>
          </w:p>
        </w:tc>
        <w:tc>
          <w:tcPr>
            <w:tcW w:w="3945" w:type="pct"/>
            <w:gridSpan w:val="6"/>
          </w:tcPr>
          <w:p w14:paraId="5C12FF2C" w14:textId="52323D03" w:rsidR="00E12C30" w:rsidRPr="00841E81" w:rsidRDefault="00E12C30" w:rsidP="00E12C30">
            <w:pPr>
              <w:cnfStyle w:val="000000100000" w:firstRow="0" w:lastRow="0" w:firstColumn="0" w:lastColumn="0" w:oddVBand="0" w:evenVBand="0" w:oddHBand="1" w:evenHBand="0" w:firstRowFirstColumn="0" w:firstRowLastColumn="0" w:lastRowFirstColumn="0" w:lastRowLastColumn="0"/>
            </w:pPr>
            <w:r>
              <w:t>Small - large</w:t>
            </w:r>
          </w:p>
        </w:tc>
      </w:tr>
      <w:tr w:rsidR="00E12C30" w14:paraId="09CA3C93" w14:textId="77777777" w:rsidTr="008F3A40">
        <w:tc>
          <w:tcPr>
            <w:cnfStyle w:val="001000000000" w:firstRow="0" w:lastRow="0" w:firstColumn="1" w:lastColumn="0" w:oddVBand="0" w:evenVBand="0" w:oddHBand="0" w:evenHBand="0" w:firstRowFirstColumn="0" w:firstRowLastColumn="0" w:lastRowFirstColumn="0" w:lastRowLastColumn="0"/>
            <w:tcW w:w="1055" w:type="pct"/>
          </w:tcPr>
          <w:p w14:paraId="68015F5F" w14:textId="4DF3B46D" w:rsidR="00E12C30" w:rsidRDefault="00E12C30" w:rsidP="00E12C30">
            <w:r>
              <w:t>Speed</w:t>
            </w:r>
          </w:p>
        </w:tc>
        <w:tc>
          <w:tcPr>
            <w:tcW w:w="3945" w:type="pct"/>
            <w:gridSpan w:val="6"/>
          </w:tcPr>
          <w:p w14:paraId="17B4AFD5" w14:textId="5FA8B48C" w:rsidR="00E12C30" w:rsidRDefault="00E12C30" w:rsidP="00E12C30">
            <w:pPr>
              <w:cnfStyle w:val="000000000000" w:firstRow="0" w:lastRow="0" w:firstColumn="0" w:lastColumn="0" w:oddVBand="0" w:evenVBand="0" w:oddHBand="0" w:evenHBand="0" w:firstRowFirstColumn="0" w:firstRowLastColumn="0" w:lastRowFirstColumn="0" w:lastRowLastColumn="0"/>
            </w:pPr>
            <w:r>
              <w:t>5</w:t>
            </w:r>
            <w:r w:rsidR="00A04F56">
              <w:t xml:space="preserve"> land</w:t>
            </w:r>
          </w:p>
        </w:tc>
      </w:tr>
      <w:tr w:rsidR="00E12C30" w:rsidRPr="0079429F" w14:paraId="5B410163" w14:textId="77777777" w:rsidTr="008F3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14:paraId="2E827DBD" w14:textId="77777777" w:rsidR="00E12C30" w:rsidRDefault="00E12C30" w:rsidP="00E12C30">
            <w:r>
              <w:t>Attacks</w:t>
            </w:r>
          </w:p>
        </w:tc>
        <w:tc>
          <w:tcPr>
            <w:tcW w:w="3945" w:type="pct"/>
            <w:gridSpan w:val="6"/>
          </w:tcPr>
          <w:p w14:paraId="264C443F" w14:textId="696C8F88" w:rsidR="00E12C30" w:rsidRDefault="00E12C30" w:rsidP="00E12C30">
            <w:pPr>
              <w:cnfStyle w:val="000000100000" w:firstRow="0" w:lastRow="0" w:firstColumn="0" w:lastColumn="0" w:oddVBand="0" w:evenVBand="0" w:oddHBand="1" w:evenHBand="0" w:firstRowFirstColumn="0" w:firstRowLastColumn="0" w:lastRowFirstColumn="0" w:lastRowLastColumn="0"/>
            </w:pPr>
            <w:r>
              <w:rPr>
                <w:b/>
              </w:rPr>
              <w:t xml:space="preserve">Unarmed (Brawl </w:t>
            </w:r>
            <w:r w:rsidRPr="00D13ED3">
              <w:rPr>
                <w:b/>
              </w:rPr>
              <w:t>10</w:t>
            </w:r>
            <w:r>
              <w:rPr>
                <w:b/>
              </w:rPr>
              <w:t>):</w:t>
            </w:r>
            <w:r>
              <w:t xml:space="preserve"> Melee Attack. 11 Damage.</w:t>
            </w:r>
          </w:p>
          <w:p w14:paraId="56E2ECBE" w14:textId="77777777" w:rsidR="00E12C30" w:rsidRDefault="00E12C30" w:rsidP="00E12C30">
            <w:pPr>
              <w:cnfStyle w:val="000000100000" w:firstRow="0" w:lastRow="0" w:firstColumn="0" w:lastColumn="0" w:oddVBand="0" w:evenVBand="0" w:oddHBand="1" w:evenHBand="0" w:firstRowFirstColumn="0" w:firstRowLastColumn="0" w:lastRowFirstColumn="0" w:lastRowLastColumn="0"/>
              <w:rPr>
                <w:b/>
              </w:rPr>
            </w:pPr>
          </w:p>
          <w:p w14:paraId="73605491" w14:textId="5958D49D" w:rsidR="00E12C30" w:rsidRPr="00A348EE" w:rsidRDefault="00E12C30" w:rsidP="00E12C30">
            <w:pPr>
              <w:cnfStyle w:val="000000100000" w:firstRow="0" w:lastRow="0" w:firstColumn="0" w:lastColumn="0" w:oddVBand="0" w:evenVBand="0" w:oddHBand="1" w:evenHBand="0" w:firstRowFirstColumn="0" w:firstRowLastColumn="0" w:lastRowFirstColumn="0" w:lastRowLastColumn="0"/>
            </w:pPr>
            <w:r>
              <w:rPr>
                <w:b/>
              </w:rPr>
              <w:t>Torch (Strength 10):</w:t>
            </w:r>
            <w:r>
              <w:t xml:space="preserve"> Close Ranged Attack. 1d10 Damage. DC 30 dexterity check to avoid fire exposure condition. Hellfire Canister. Empowered Canister x2. Quick Recharge Module. Safety System.</w:t>
            </w:r>
          </w:p>
          <w:p w14:paraId="519931FD" w14:textId="77777777" w:rsidR="00E12C30" w:rsidRDefault="00E12C30" w:rsidP="00E12C30">
            <w:pPr>
              <w:cnfStyle w:val="000000100000" w:firstRow="0" w:lastRow="0" w:firstColumn="0" w:lastColumn="0" w:oddVBand="0" w:evenVBand="0" w:oddHBand="1" w:evenHBand="0" w:firstRowFirstColumn="0" w:firstRowLastColumn="0" w:lastRowFirstColumn="0" w:lastRowLastColumn="0"/>
              <w:rPr>
                <w:b/>
              </w:rPr>
            </w:pPr>
          </w:p>
          <w:p w14:paraId="7D1FA5BA" w14:textId="77777777" w:rsidR="00E12C30" w:rsidRPr="009153D4" w:rsidRDefault="00E12C30" w:rsidP="00E12C30">
            <w:pPr>
              <w:cnfStyle w:val="000000100000" w:firstRow="0" w:lastRow="0" w:firstColumn="0" w:lastColumn="0" w:oddVBand="0" w:evenVBand="0" w:oddHBand="1" w:evenHBand="0" w:firstRowFirstColumn="0" w:firstRowLastColumn="0" w:lastRowFirstColumn="0" w:lastRowLastColumn="0"/>
            </w:pPr>
            <w:r>
              <w:rPr>
                <w:b/>
              </w:rPr>
              <w:t>EMP Grenade:</w:t>
            </w:r>
            <w:r>
              <w:t xml:space="preserve"> Thrown Ranged Attack. Close Range AOE. Remote Charge or Sensor.</w:t>
            </w:r>
          </w:p>
          <w:p w14:paraId="4225C336" w14:textId="77777777" w:rsidR="00E12C30" w:rsidRDefault="00E12C30" w:rsidP="00E12C30">
            <w:pPr>
              <w:cnfStyle w:val="000000100000" w:firstRow="0" w:lastRow="0" w:firstColumn="0" w:lastColumn="0" w:oddVBand="0" w:evenVBand="0" w:oddHBand="1" w:evenHBand="0" w:firstRowFirstColumn="0" w:firstRowLastColumn="0" w:lastRowFirstColumn="0" w:lastRowLastColumn="0"/>
              <w:rPr>
                <w:b/>
              </w:rPr>
            </w:pPr>
          </w:p>
          <w:p w14:paraId="3DBEC529" w14:textId="77777777" w:rsidR="00E12C30" w:rsidRDefault="00E12C30" w:rsidP="00E12C30">
            <w:pPr>
              <w:cnfStyle w:val="000000100000" w:firstRow="0" w:lastRow="0" w:firstColumn="0" w:lastColumn="0" w:oddVBand="0" w:evenVBand="0" w:oddHBand="1" w:evenHBand="0" w:firstRowFirstColumn="0" w:firstRowLastColumn="0" w:lastRowFirstColumn="0" w:lastRowLastColumn="0"/>
            </w:pPr>
            <w:r>
              <w:rPr>
                <w:b/>
              </w:rPr>
              <w:t>Gas/Smoke Grenade:</w:t>
            </w:r>
            <w:r>
              <w:t xml:space="preserve"> Thrown Ranged Attack. Close Range AOE. Remote Charge or Sensor.</w:t>
            </w:r>
          </w:p>
          <w:p w14:paraId="5A9E87DD" w14:textId="77777777" w:rsidR="00E12C30" w:rsidRDefault="00E12C30" w:rsidP="00E12C30">
            <w:pPr>
              <w:cnfStyle w:val="000000100000" w:firstRow="0" w:lastRow="0" w:firstColumn="0" w:lastColumn="0" w:oddVBand="0" w:evenVBand="0" w:oddHBand="1" w:evenHBand="0" w:firstRowFirstColumn="0" w:firstRowLastColumn="0" w:lastRowFirstColumn="0" w:lastRowLastColumn="0"/>
              <w:rPr>
                <w:b/>
              </w:rPr>
            </w:pPr>
          </w:p>
          <w:p w14:paraId="3740C2DE" w14:textId="5B5A0615" w:rsidR="00E12C30" w:rsidRDefault="00E12C30" w:rsidP="00E12C30">
            <w:pPr>
              <w:cnfStyle w:val="000000100000" w:firstRow="0" w:lastRow="0" w:firstColumn="0" w:lastColumn="0" w:oddVBand="0" w:evenVBand="0" w:oddHBand="1" w:evenHBand="0" w:firstRowFirstColumn="0" w:firstRowLastColumn="0" w:lastRowFirstColumn="0" w:lastRowLastColumn="0"/>
            </w:pPr>
            <w:r>
              <w:rPr>
                <w:b/>
              </w:rPr>
              <w:t>HEAP Grenade:</w:t>
            </w:r>
            <w:r>
              <w:t xml:space="preserve"> Thrown Ranged Attack. Close Range AOE. 4d10 Damage or half on a successful DC 30 dexterity check. Empowered x2. Remote Charge or Sensor.</w:t>
            </w:r>
          </w:p>
          <w:p w14:paraId="13BFBA1B" w14:textId="3D535495" w:rsidR="00E12C30" w:rsidRDefault="00E12C30" w:rsidP="00E12C30">
            <w:pPr>
              <w:cnfStyle w:val="000000100000" w:firstRow="0" w:lastRow="0" w:firstColumn="0" w:lastColumn="0" w:oddVBand="0" w:evenVBand="0" w:oddHBand="1" w:evenHBand="0" w:firstRowFirstColumn="0" w:firstRowLastColumn="0" w:lastRowFirstColumn="0" w:lastRowLastColumn="0"/>
            </w:pPr>
          </w:p>
          <w:p w14:paraId="40E0A980" w14:textId="7A56BBB0" w:rsidR="00E12C30" w:rsidRPr="00763520" w:rsidRDefault="00E12C30" w:rsidP="00E12C30">
            <w:pPr>
              <w:cnfStyle w:val="000000100000" w:firstRow="0" w:lastRow="0" w:firstColumn="0" w:lastColumn="0" w:oddVBand="0" w:evenVBand="0" w:oddHBand="1" w:evenHBand="0" w:firstRowFirstColumn="0" w:firstRowLastColumn="0" w:lastRowFirstColumn="0" w:lastRowLastColumn="0"/>
            </w:pPr>
            <w:r w:rsidRPr="0085347B">
              <w:rPr>
                <w:b/>
              </w:rPr>
              <w:t>Plasma</w:t>
            </w:r>
            <w:r>
              <w:rPr>
                <w:b/>
              </w:rPr>
              <w:t>b</w:t>
            </w:r>
            <w:r w:rsidRPr="0085347B">
              <w:rPr>
                <w:b/>
              </w:rPr>
              <w:t>urst</w:t>
            </w:r>
            <w:r>
              <w:rPr>
                <w:b/>
              </w:rPr>
              <w:t>:</w:t>
            </w:r>
            <w:r>
              <w:t xml:space="preserve"> Thrown Ranged Attack. Close Range AOE. 2d10 Damage and the fire exposure condition or half on a successful DC 30 dexterity check. Empowered x2. Remote Charge or Sensor.</w:t>
            </w:r>
          </w:p>
          <w:p w14:paraId="4349DADE" w14:textId="77777777" w:rsidR="00E12C30" w:rsidRDefault="00E12C30" w:rsidP="00E12C30">
            <w:pPr>
              <w:cnfStyle w:val="000000100000" w:firstRow="0" w:lastRow="0" w:firstColumn="0" w:lastColumn="0" w:oddVBand="0" w:evenVBand="0" w:oddHBand="1" w:evenHBand="0" w:firstRowFirstColumn="0" w:firstRowLastColumn="0" w:lastRowFirstColumn="0" w:lastRowLastColumn="0"/>
            </w:pPr>
          </w:p>
          <w:p w14:paraId="6F8BA4DF" w14:textId="39191812" w:rsidR="00E12C30" w:rsidRPr="002D4C3C" w:rsidRDefault="00E12C30" w:rsidP="00E12C30">
            <w:pPr>
              <w:cnfStyle w:val="000000100000" w:firstRow="0" w:lastRow="0" w:firstColumn="0" w:lastColumn="0" w:oddVBand="0" w:evenVBand="0" w:oddHBand="1" w:evenHBand="0" w:firstRowFirstColumn="0" w:firstRowLastColumn="0" w:lastRowFirstColumn="0" w:lastRowLastColumn="0"/>
            </w:pPr>
            <w:r w:rsidRPr="0085347B">
              <w:rPr>
                <w:b/>
              </w:rPr>
              <w:t xml:space="preserve">Thermobaric </w:t>
            </w:r>
            <w:r>
              <w:rPr>
                <w:b/>
              </w:rPr>
              <w:t>Grenade:</w:t>
            </w:r>
            <w:r>
              <w:t xml:space="preserve"> Thrown Ranged Attack. Close Range AOE. 10d10 Damage. Anchor. Remote Charge or Sensor.</w:t>
            </w:r>
          </w:p>
        </w:tc>
      </w:tr>
      <w:tr w:rsidR="00E12C30" w:rsidRPr="0079429F" w14:paraId="35EF1315" w14:textId="77777777" w:rsidTr="008F3A40">
        <w:tc>
          <w:tcPr>
            <w:cnfStyle w:val="001000000000" w:firstRow="0" w:lastRow="0" w:firstColumn="1" w:lastColumn="0" w:oddVBand="0" w:evenVBand="0" w:oddHBand="0" w:evenHBand="0" w:firstRowFirstColumn="0" w:firstRowLastColumn="0" w:lastRowFirstColumn="0" w:lastRowLastColumn="0"/>
            <w:tcW w:w="1055" w:type="pct"/>
          </w:tcPr>
          <w:p w14:paraId="67DF0EE6" w14:textId="7235464F" w:rsidR="00E12C30" w:rsidRDefault="00E12C30" w:rsidP="00E12C30">
            <w:r>
              <w:t>Enhancements</w:t>
            </w:r>
            <w:r w:rsidRPr="00626D0E">
              <w:t xml:space="preserve"> </w:t>
            </w:r>
          </w:p>
        </w:tc>
        <w:tc>
          <w:tcPr>
            <w:tcW w:w="3945" w:type="pct"/>
            <w:gridSpan w:val="6"/>
          </w:tcPr>
          <w:p w14:paraId="00D73792"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r>
              <w:rPr>
                <w:b/>
              </w:rPr>
              <w:t>Archeye:</w:t>
            </w:r>
            <w:r>
              <w:t xml:space="preserve"> Vision can alternate between infrared, night vision, x10 zoom, and x-ray vision limited to thin objects or bodies.</w:t>
            </w:r>
          </w:p>
          <w:p w14:paraId="5B7B7AAF"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p>
          <w:p w14:paraId="2B1E7095"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r>
              <w:rPr>
                <w:b/>
              </w:rPr>
              <w:t>Battle Scanner:</w:t>
            </w:r>
            <w:r>
              <w:t xml:space="preserve"> Gain the ability to analyze weapons, armor, lifeforms, etc. Gives you basic information on unhidden targets.</w:t>
            </w:r>
          </w:p>
          <w:p w14:paraId="49D1BD60"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p>
          <w:p w14:paraId="0E5ADD07"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r>
              <w:rPr>
                <w:b/>
              </w:rPr>
              <w:t>Eagle Eye:</w:t>
            </w:r>
            <w:r>
              <w:t xml:space="preserve"> Receive no penalty for shooting up to one range band outside the firearm’s normal range.</w:t>
            </w:r>
            <w:r w:rsidRPr="008B034F">
              <w:t xml:space="preserve"> </w:t>
            </w:r>
            <w:r>
              <w:t>You c</w:t>
            </w:r>
            <w:r w:rsidRPr="008B034F">
              <w:t xml:space="preserve">annot </w:t>
            </w:r>
            <w:r>
              <w:t>fire</w:t>
            </w:r>
            <w:r w:rsidRPr="008B034F">
              <w:t xml:space="preserve"> beyond extreme range</w:t>
            </w:r>
            <w:r>
              <w:t>. H</w:t>
            </w:r>
            <w:r w:rsidRPr="008B034F">
              <w:t>as no effect on melee weapons.</w:t>
            </w:r>
          </w:p>
          <w:p w14:paraId="4EDDFE27"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p>
          <w:p w14:paraId="356C093E"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r>
              <w:rPr>
                <w:b/>
              </w:rPr>
              <w:t>EMP Shielding:</w:t>
            </w:r>
            <w:r>
              <w:t xml:space="preserve"> Augmentations and cybernetics are immune to a single EMP hit per round.</w:t>
            </w:r>
          </w:p>
          <w:p w14:paraId="0CAB58A8"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p>
          <w:p w14:paraId="31AC3161" w14:textId="2474E34C" w:rsidR="00E12C30" w:rsidRDefault="00E12C30" w:rsidP="00E12C30">
            <w:pPr>
              <w:cnfStyle w:val="000000000000" w:firstRow="0" w:lastRow="0" w:firstColumn="0" w:lastColumn="0" w:oddVBand="0" w:evenVBand="0" w:oddHBand="0" w:evenHBand="0" w:firstRowFirstColumn="0" w:firstRowLastColumn="0" w:lastRowFirstColumn="0" w:lastRowLastColumn="0"/>
              <w:rPr>
                <w:b/>
              </w:rPr>
            </w:pPr>
            <w:r w:rsidRPr="006A4415">
              <w:rPr>
                <w:b/>
              </w:rPr>
              <w:t xml:space="preserve">Reaction Boosters: </w:t>
            </w:r>
            <w:r>
              <w:rPr>
                <w:b/>
              </w:rPr>
              <w:t>Overwatch</w:t>
            </w:r>
            <w:r w:rsidRPr="006A4415">
              <w:rPr>
                <w:b/>
              </w:rPr>
              <w:t xml:space="preserve"> Edition:</w:t>
            </w:r>
            <w:r>
              <w:t xml:space="preserve"> </w:t>
            </w:r>
            <w:r w:rsidRPr="00F82B0F">
              <w:t xml:space="preserve">You can use your bonus action to make an extra </w:t>
            </w:r>
            <w:r>
              <w:t>melee</w:t>
            </w:r>
            <w:r w:rsidRPr="00F82B0F">
              <w:t xml:space="preserve"> attack</w:t>
            </w:r>
            <w:r>
              <w:t xml:space="preserve"> immediately after,</w:t>
            </w:r>
            <w:r w:rsidRPr="00F82B0F">
              <w:t xml:space="preserve"> if you missed your first attack.</w:t>
            </w:r>
            <w:r>
              <w:t xml:space="preserve"> </w:t>
            </w:r>
            <w:r w:rsidRPr="00F82B0F">
              <w:t>You can use your bonus action to make an extra ranged attack</w:t>
            </w:r>
            <w:r>
              <w:t xml:space="preserve"> immediately after,</w:t>
            </w:r>
            <w:r w:rsidRPr="00F82B0F">
              <w:t xml:space="preserve">  if you missed your first ranged attack</w:t>
            </w:r>
            <w:r>
              <w:t>.</w:t>
            </w:r>
            <w:r w:rsidRPr="006355D2">
              <w:t xml:space="preserve"> If you have not used your action to attack, you can use your reaction to make a ranged attack on a target that you can see</w:t>
            </w:r>
            <w:r>
              <w:t xml:space="preserve"> </w:t>
            </w:r>
            <w:r w:rsidRPr="006355D2">
              <w:t>that moves</w:t>
            </w:r>
            <w:r>
              <w:t xml:space="preserve"> or attacks an ally within medium range</w:t>
            </w:r>
            <w:r w:rsidRPr="006355D2">
              <w:t>.</w:t>
            </w:r>
          </w:p>
        </w:tc>
      </w:tr>
      <w:tr w:rsidR="00E12C30" w:rsidRPr="0079429F" w14:paraId="33C6ABD0" w14:textId="77777777" w:rsidTr="008F3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14:paraId="259D0135" w14:textId="6358A15B" w:rsidR="00E12C30" w:rsidRDefault="00E12C30" w:rsidP="00E12C30">
            <w:r>
              <w:t>Psi Abilities</w:t>
            </w:r>
          </w:p>
        </w:tc>
        <w:tc>
          <w:tcPr>
            <w:tcW w:w="3945" w:type="pct"/>
            <w:gridSpan w:val="6"/>
          </w:tcPr>
          <w:p w14:paraId="134406D4" w14:textId="5A330AFB" w:rsidR="00E12C30" w:rsidRDefault="00E12C30" w:rsidP="00E12C30">
            <w:pPr>
              <w:cnfStyle w:val="000000100000" w:firstRow="0" w:lastRow="0" w:firstColumn="0" w:lastColumn="0" w:oddVBand="0" w:evenVBand="0" w:oddHBand="1" w:evenHBand="0" w:firstRowFirstColumn="0" w:firstRowLastColumn="0" w:lastRowFirstColumn="0" w:lastRowLastColumn="0"/>
              <w:rPr>
                <w:b/>
              </w:rPr>
            </w:pPr>
            <w:r>
              <w:t>N/A</w:t>
            </w:r>
          </w:p>
        </w:tc>
      </w:tr>
      <w:tr w:rsidR="00E12C30" w:rsidRPr="0079429F" w14:paraId="428B53FF" w14:textId="77777777" w:rsidTr="008F3A40">
        <w:tc>
          <w:tcPr>
            <w:cnfStyle w:val="001000000000" w:firstRow="0" w:lastRow="0" w:firstColumn="1" w:lastColumn="0" w:oddVBand="0" w:evenVBand="0" w:oddHBand="0" w:evenHBand="0" w:firstRowFirstColumn="0" w:firstRowLastColumn="0" w:lastRowFirstColumn="0" w:lastRowLastColumn="0"/>
            <w:tcW w:w="1055" w:type="pct"/>
          </w:tcPr>
          <w:p w14:paraId="2FBBD2FD" w14:textId="77777777" w:rsidR="00E12C30" w:rsidRDefault="00E12C30" w:rsidP="00E12C30">
            <w:r>
              <w:t>Gear</w:t>
            </w:r>
          </w:p>
        </w:tc>
        <w:tc>
          <w:tcPr>
            <w:tcW w:w="3945" w:type="pct"/>
            <w:gridSpan w:val="6"/>
          </w:tcPr>
          <w:p w14:paraId="4C4D0739" w14:textId="481F0475" w:rsidR="00E12C30" w:rsidRDefault="00E12C30" w:rsidP="00E12C30">
            <w:pPr>
              <w:cnfStyle w:val="000000000000" w:firstRow="0" w:lastRow="0" w:firstColumn="0" w:lastColumn="0" w:oddVBand="0" w:evenVBand="0" w:oddHBand="0" w:evenHBand="0" w:firstRowFirstColumn="0" w:firstRowLastColumn="0" w:lastRowFirstColumn="0" w:lastRowLastColumn="0"/>
            </w:pPr>
            <w:r>
              <w:rPr>
                <w:b/>
              </w:rPr>
              <w:t xml:space="preserve">CID: </w:t>
            </w:r>
            <w:r>
              <w:t>Allow secure communication and data transfer. Grant a bonus to interface checks. DC 20 interfacing check to hack.</w:t>
            </w:r>
          </w:p>
          <w:p w14:paraId="421B02BA"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rPr>
                <w:b/>
              </w:rPr>
            </w:pPr>
          </w:p>
          <w:p w14:paraId="75F1BD1B" w14:textId="7A9CD400" w:rsidR="00E12C30" w:rsidRDefault="00E12C30" w:rsidP="00E12C30">
            <w:pPr>
              <w:cnfStyle w:val="000000000000" w:firstRow="0" w:lastRow="0" w:firstColumn="0" w:lastColumn="0" w:oddVBand="0" w:evenVBand="0" w:oddHBand="0" w:evenHBand="0" w:firstRowFirstColumn="0" w:firstRowLastColumn="0" w:lastRowFirstColumn="0" w:lastRowLastColumn="0"/>
              <w:rPr>
                <w:b/>
              </w:rPr>
            </w:pPr>
            <w:r>
              <w:rPr>
                <w:b/>
              </w:rPr>
              <w:t>Cinder Stick:</w:t>
            </w:r>
            <w:r>
              <w:t xml:space="preserve"> Remove perception base penalties due to darkness.</w:t>
            </w:r>
          </w:p>
          <w:p w14:paraId="55F0B3BC"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p>
          <w:p w14:paraId="0B3F9CFF" w14:textId="0E9CB653" w:rsidR="00E12C30" w:rsidRDefault="00E12C30" w:rsidP="00E12C30">
            <w:pPr>
              <w:cnfStyle w:val="000000000000" w:firstRow="0" w:lastRow="0" w:firstColumn="0" w:lastColumn="0" w:oddVBand="0" w:evenVBand="0" w:oddHBand="0" w:evenHBand="0" w:firstRowFirstColumn="0" w:firstRowLastColumn="0" w:lastRowFirstColumn="0" w:lastRowLastColumn="0"/>
            </w:pPr>
            <w:r>
              <w:rPr>
                <w:b/>
              </w:rPr>
              <w:t>Gas Mask: Modular Filtration:</w:t>
            </w:r>
            <w:r>
              <w:t xml:space="preserve"> Resist all minor airborne toxins. Bonus dice to resist moderate airborne toxins. Bonus dice to resist severe airborne toxins and resist all moderate airborne toxins.</w:t>
            </w:r>
          </w:p>
          <w:p w14:paraId="22769E48" w14:textId="77777777" w:rsidR="00E12C30" w:rsidRDefault="00E12C30" w:rsidP="00E12C30">
            <w:pPr>
              <w:cnfStyle w:val="000000000000" w:firstRow="0" w:lastRow="0" w:firstColumn="0" w:lastColumn="0" w:oddVBand="0" w:evenVBand="0" w:oddHBand="0" w:evenHBand="0" w:firstRowFirstColumn="0" w:firstRowLastColumn="0" w:lastRowFirstColumn="0" w:lastRowLastColumn="0"/>
            </w:pPr>
          </w:p>
          <w:p w14:paraId="528C7BCE" w14:textId="17583B43" w:rsidR="00E12C30" w:rsidRDefault="00E12C30" w:rsidP="00E12C30">
            <w:pPr>
              <w:cnfStyle w:val="000000000000" w:firstRow="0" w:lastRow="0" w:firstColumn="0" w:lastColumn="0" w:oddVBand="0" w:evenVBand="0" w:oddHBand="0" w:evenHBand="0" w:firstRowFirstColumn="0" w:firstRowLastColumn="0" w:lastRowFirstColumn="0" w:lastRowLastColumn="0"/>
              <w:rPr>
                <w:b/>
              </w:rPr>
            </w:pPr>
            <w:r>
              <w:rPr>
                <w:b/>
              </w:rPr>
              <w:t>Pack: Battery:</w:t>
            </w:r>
            <w:r>
              <w:t xml:space="preserve"> Grants an hour worth of power to a device with a compatible input jack.</w:t>
            </w:r>
          </w:p>
          <w:p w14:paraId="7276619A" w14:textId="77777777" w:rsidR="00E12C30" w:rsidRPr="008E664E" w:rsidRDefault="00E12C30" w:rsidP="00E12C30">
            <w:pPr>
              <w:cnfStyle w:val="000000000000" w:firstRow="0" w:lastRow="0" w:firstColumn="0" w:lastColumn="0" w:oddVBand="0" w:evenVBand="0" w:oddHBand="0" w:evenHBand="0" w:firstRowFirstColumn="0" w:firstRowLastColumn="0" w:lastRowFirstColumn="0" w:lastRowLastColumn="0"/>
            </w:pPr>
            <w:r>
              <w:rPr>
                <w:b/>
              </w:rPr>
              <w:t>Thermite Bar: Liquid:</w:t>
            </w:r>
            <w:r>
              <w:t xml:space="preserve"> A gel variant that can be administered and burned underwater</w:t>
            </w:r>
          </w:p>
        </w:tc>
      </w:tr>
    </w:tbl>
    <w:p w14:paraId="00F3638B" w14:textId="77777777" w:rsidR="0068246D" w:rsidRPr="0068246D" w:rsidRDefault="0068246D" w:rsidP="0068246D"/>
    <w:p w14:paraId="1E626453" w14:textId="77777777" w:rsidR="007F0EE5" w:rsidRDefault="007F0EE5">
      <w:pPr>
        <w:rPr>
          <w:rFonts w:asciiTheme="majorHAnsi" w:eastAsiaTheme="majorEastAsia" w:hAnsiTheme="majorHAnsi" w:cstheme="majorBidi"/>
          <w:color w:val="1F3763" w:themeColor="accent1" w:themeShade="7F"/>
          <w:szCs w:val="24"/>
        </w:rPr>
      </w:pPr>
      <w:r>
        <w:br w:type="page"/>
      </w:r>
    </w:p>
    <w:p w14:paraId="1F7AF2C1" w14:textId="27630FD0" w:rsidR="003B0576" w:rsidRDefault="00005923" w:rsidP="006F3142">
      <w:pPr>
        <w:pStyle w:val="Heading3"/>
      </w:pPr>
      <w:bookmarkStart w:id="319" w:name="_Toc21993178"/>
      <w:r>
        <w:t>Bounty Hunter</w:t>
      </w:r>
      <w:bookmarkEnd w:id="319"/>
    </w:p>
    <w:tbl>
      <w:tblPr>
        <w:tblStyle w:val="GridTable4-Accent5"/>
        <w:tblW w:w="5000" w:type="pct"/>
        <w:tblLayout w:type="fixed"/>
        <w:tblLook w:val="04A0" w:firstRow="1" w:lastRow="0" w:firstColumn="1" w:lastColumn="0" w:noHBand="0" w:noVBand="1"/>
      </w:tblPr>
      <w:tblGrid>
        <w:gridCol w:w="1886"/>
        <w:gridCol w:w="1172"/>
        <w:gridCol w:w="1331"/>
        <w:gridCol w:w="1290"/>
        <w:gridCol w:w="1169"/>
        <w:gridCol w:w="1230"/>
        <w:gridCol w:w="1272"/>
      </w:tblGrid>
      <w:tr w:rsidR="007A31C2" w14:paraId="51CDA8F9" w14:textId="1AA07680" w:rsidTr="00805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pct"/>
          </w:tcPr>
          <w:p w14:paraId="0D25F6B1" w14:textId="725DB11C" w:rsidR="007A31C2" w:rsidRDefault="007A31C2" w:rsidP="007F0A4C">
            <w:r>
              <w:t>Bounty Hunter</w:t>
            </w:r>
          </w:p>
        </w:tc>
        <w:tc>
          <w:tcPr>
            <w:tcW w:w="627" w:type="pct"/>
          </w:tcPr>
          <w:p w14:paraId="1AB292D8" w14:textId="107B3EAC" w:rsidR="007A31C2" w:rsidRPr="00002767" w:rsidRDefault="007A31C2" w:rsidP="007F0A4C">
            <w:pPr>
              <w:cnfStyle w:val="100000000000" w:firstRow="1" w:lastRow="0" w:firstColumn="0" w:lastColumn="0" w:oddVBand="0" w:evenVBand="0" w:oddHBand="0" w:evenHBand="0" w:firstRowFirstColumn="0" w:firstRowLastColumn="0" w:lastRowFirstColumn="0" w:lastRowLastColumn="0"/>
              <w:rPr>
                <w:b w:val="0"/>
              </w:rPr>
            </w:pPr>
            <w:r>
              <w:t xml:space="preserve">CHA: </w:t>
            </w:r>
            <w:r w:rsidR="00376CDB">
              <w:t>1</w:t>
            </w:r>
            <w:r>
              <w:t xml:space="preserve"> </w:t>
            </w:r>
          </w:p>
        </w:tc>
        <w:tc>
          <w:tcPr>
            <w:tcW w:w="712" w:type="pct"/>
          </w:tcPr>
          <w:p w14:paraId="58F17078" w14:textId="22A29E28" w:rsidR="00F903DF" w:rsidRPr="00002767" w:rsidRDefault="007A31C2" w:rsidP="0080561B">
            <w:pPr>
              <w:cnfStyle w:val="100000000000" w:firstRow="1" w:lastRow="0" w:firstColumn="0" w:lastColumn="0" w:oddVBand="0" w:evenVBand="0" w:oddHBand="0" w:evenHBand="0" w:firstRowFirstColumn="0" w:firstRowLastColumn="0" w:lastRowFirstColumn="0" w:lastRowLastColumn="0"/>
              <w:rPr>
                <w:b w:val="0"/>
              </w:rPr>
            </w:pPr>
            <w:r>
              <w:t xml:space="preserve">CON: </w:t>
            </w:r>
            <w:r w:rsidR="00347FCF">
              <w:t>3</w:t>
            </w:r>
          </w:p>
        </w:tc>
        <w:tc>
          <w:tcPr>
            <w:tcW w:w="690" w:type="pct"/>
          </w:tcPr>
          <w:p w14:paraId="18B381DC" w14:textId="4A9C4106" w:rsidR="00F903DF" w:rsidRPr="00002767" w:rsidRDefault="007A31C2" w:rsidP="0080561B">
            <w:pPr>
              <w:cnfStyle w:val="100000000000" w:firstRow="1" w:lastRow="0" w:firstColumn="0" w:lastColumn="0" w:oddVBand="0" w:evenVBand="0" w:oddHBand="0" w:evenHBand="0" w:firstRowFirstColumn="0" w:firstRowLastColumn="0" w:lastRowFirstColumn="0" w:lastRowLastColumn="0"/>
              <w:rPr>
                <w:b w:val="0"/>
              </w:rPr>
            </w:pPr>
            <w:r>
              <w:t>DEX: 3</w:t>
            </w:r>
          </w:p>
        </w:tc>
        <w:tc>
          <w:tcPr>
            <w:tcW w:w="625" w:type="pct"/>
          </w:tcPr>
          <w:p w14:paraId="3D51067B" w14:textId="656CC44C" w:rsidR="007A31C2" w:rsidRPr="00002767" w:rsidRDefault="007A31C2" w:rsidP="007F0A4C">
            <w:pPr>
              <w:cnfStyle w:val="100000000000" w:firstRow="1" w:lastRow="0" w:firstColumn="0" w:lastColumn="0" w:oddVBand="0" w:evenVBand="0" w:oddHBand="0" w:evenHBand="0" w:firstRowFirstColumn="0" w:firstRowLastColumn="0" w:lastRowFirstColumn="0" w:lastRowLastColumn="0"/>
              <w:rPr>
                <w:b w:val="0"/>
              </w:rPr>
            </w:pPr>
            <w:r>
              <w:t>INT: 1</w:t>
            </w:r>
          </w:p>
        </w:tc>
        <w:tc>
          <w:tcPr>
            <w:tcW w:w="658" w:type="pct"/>
          </w:tcPr>
          <w:p w14:paraId="0216ABB7" w14:textId="3DCD1838" w:rsidR="007A31C2" w:rsidRPr="00002767" w:rsidRDefault="007A31C2" w:rsidP="007F0A4C">
            <w:pPr>
              <w:cnfStyle w:val="100000000000" w:firstRow="1" w:lastRow="0" w:firstColumn="0" w:lastColumn="0" w:oddVBand="0" w:evenVBand="0" w:oddHBand="0" w:evenHBand="0" w:firstRowFirstColumn="0" w:firstRowLastColumn="0" w:lastRowFirstColumn="0" w:lastRowLastColumn="0"/>
              <w:rPr>
                <w:b w:val="0"/>
              </w:rPr>
            </w:pPr>
            <w:r>
              <w:t xml:space="preserve">STR: </w:t>
            </w:r>
            <w:r w:rsidR="00347FCF">
              <w:t>2</w:t>
            </w:r>
          </w:p>
        </w:tc>
        <w:tc>
          <w:tcPr>
            <w:tcW w:w="681" w:type="pct"/>
          </w:tcPr>
          <w:p w14:paraId="030925F7" w14:textId="6D330CA3" w:rsidR="00F903DF" w:rsidRPr="00002767" w:rsidRDefault="007A31C2" w:rsidP="0080561B">
            <w:pPr>
              <w:cnfStyle w:val="100000000000" w:firstRow="1" w:lastRow="0" w:firstColumn="0" w:lastColumn="0" w:oddVBand="0" w:evenVBand="0" w:oddHBand="0" w:evenHBand="0" w:firstRowFirstColumn="0" w:firstRowLastColumn="0" w:lastRowFirstColumn="0" w:lastRowLastColumn="0"/>
              <w:rPr>
                <w:bCs w:val="0"/>
              </w:rPr>
            </w:pPr>
            <w:r>
              <w:t>WIL: 2</w:t>
            </w:r>
          </w:p>
        </w:tc>
      </w:tr>
      <w:tr w:rsidR="007524D6" w14:paraId="52CFBE2D" w14:textId="77777777" w:rsidTr="00805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pct"/>
          </w:tcPr>
          <w:p w14:paraId="25C44971" w14:textId="6B823994" w:rsidR="007524D6" w:rsidRDefault="002B4B60" w:rsidP="007524D6">
            <w:r>
              <w:t>HP</w:t>
            </w:r>
          </w:p>
        </w:tc>
        <w:tc>
          <w:tcPr>
            <w:tcW w:w="3992" w:type="pct"/>
            <w:gridSpan w:val="6"/>
          </w:tcPr>
          <w:p w14:paraId="3D391B0E" w14:textId="2B38B0AC" w:rsidR="007524D6" w:rsidRDefault="0080561B" w:rsidP="007524D6">
            <w:pPr>
              <w:cnfStyle w:val="000000100000" w:firstRow="0" w:lastRow="0" w:firstColumn="0" w:lastColumn="0" w:oddVBand="0" w:evenVBand="0" w:oddHBand="1" w:evenHBand="0" w:firstRowFirstColumn="0" w:firstRowLastColumn="0" w:lastRowFirstColumn="0" w:lastRowLastColumn="0"/>
            </w:pPr>
            <w:r>
              <w:t>30</w:t>
            </w:r>
          </w:p>
        </w:tc>
      </w:tr>
      <w:tr w:rsidR="002B4B60" w14:paraId="39EE1247" w14:textId="77777777" w:rsidTr="0080561B">
        <w:tc>
          <w:tcPr>
            <w:cnfStyle w:val="001000000000" w:firstRow="0" w:lastRow="0" w:firstColumn="1" w:lastColumn="0" w:oddVBand="0" w:evenVBand="0" w:oddHBand="0" w:evenHBand="0" w:firstRowFirstColumn="0" w:firstRowLastColumn="0" w:lastRowFirstColumn="0" w:lastRowLastColumn="0"/>
            <w:tcW w:w="1008" w:type="pct"/>
          </w:tcPr>
          <w:p w14:paraId="7638B038" w14:textId="7B363967" w:rsidR="002B4B60" w:rsidRDefault="002B4B60" w:rsidP="002B4B60">
            <w:bookmarkStart w:id="320" w:name="_Hlk8061612"/>
            <w:r>
              <w:t>Armor</w:t>
            </w:r>
          </w:p>
        </w:tc>
        <w:tc>
          <w:tcPr>
            <w:tcW w:w="3992" w:type="pct"/>
            <w:gridSpan w:val="6"/>
          </w:tcPr>
          <w:p w14:paraId="798F3A06"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pPr>
            <w:r>
              <w:rPr>
                <w:b/>
              </w:rPr>
              <w:t>Weave Armor:</w:t>
            </w:r>
            <w:r>
              <w:t xml:space="preserve"> 10 AC. Respirator. Traction Pads. Void Suit.</w:t>
            </w:r>
          </w:p>
          <w:p w14:paraId="06B1E907"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pPr>
          </w:p>
          <w:p w14:paraId="4F48E10A" w14:textId="724553EF" w:rsidR="002B4B60" w:rsidRDefault="002B4B60" w:rsidP="002B4B60">
            <w:pPr>
              <w:cnfStyle w:val="000000000000" w:firstRow="0" w:lastRow="0" w:firstColumn="0" w:lastColumn="0" w:oddVBand="0" w:evenVBand="0" w:oddHBand="0" w:evenHBand="0" w:firstRowFirstColumn="0" w:firstRowLastColumn="0" w:lastRowFirstColumn="0" w:lastRowLastColumn="0"/>
            </w:pPr>
            <w:r>
              <w:rPr>
                <w:b/>
              </w:rPr>
              <w:t>Flex Armor:</w:t>
            </w:r>
            <w:r>
              <w:t xml:space="preserve"> 20 AC. Bonus to dexterity checks to dodge harmful effects. Reactive Armor.</w:t>
            </w:r>
          </w:p>
        </w:tc>
      </w:tr>
      <w:bookmarkEnd w:id="320"/>
      <w:tr w:rsidR="002B4B60" w14:paraId="701123E9" w14:textId="07FB8687" w:rsidTr="00805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pct"/>
          </w:tcPr>
          <w:p w14:paraId="3E1FC91C" w14:textId="4B9DFFB4" w:rsidR="002B4B60" w:rsidRDefault="002B4B60" w:rsidP="002B4B60">
            <w:r>
              <w:t>Size</w:t>
            </w:r>
          </w:p>
        </w:tc>
        <w:tc>
          <w:tcPr>
            <w:tcW w:w="3992" w:type="pct"/>
            <w:gridSpan w:val="6"/>
          </w:tcPr>
          <w:p w14:paraId="06D768DA" w14:textId="076775EF" w:rsidR="002B4B60" w:rsidRPr="00A7340C" w:rsidRDefault="002B4B60" w:rsidP="002B4B60">
            <w:pPr>
              <w:cnfStyle w:val="000000100000" w:firstRow="0" w:lastRow="0" w:firstColumn="0" w:lastColumn="0" w:oddVBand="0" w:evenVBand="0" w:oddHBand="1" w:evenHBand="0" w:firstRowFirstColumn="0" w:firstRowLastColumn="0" w:lastRowFirstColumn="0" w:lastRowLastColumn="0"/>
            </w:pPr>
            <w:r>
              <w:t>Small - large</w:t>
            </w:r>
          </w:p>
        </w:tc>
      </w:tr>
      <w:tr w:rsidR="002B4B60" w14:paraId="6E0A0F9E" w14:textId="4C9538B0" w:rsidTr="0080561B">
        <w:tc>
          <w:tcPr>
            <w:cnfStyle w:val="001000000000" w:firstRow="0" w:lastRow="0" w:firstColumn="1" w:lastColumn="0" w:oddVBand="0" w:evenVBand="0" w:oddHBand="0" w:evenHBand="0" w:firstRowFirstColumn="0" w:firstRowLastColumn="0" w:lastRowFirstColumn="0" w:lastRowLastColumn="0"/>
            <w:tcW w:w="1008" w:type="pct"/>
          </w:tcPr>
          <w:p w14:paraId="5C9B9123" w14:textId="7C8FE2A2" w:rsidR="002B4B60" w:rsidRDefault="002B4B60" w:rsidP="002B4B60">
            <w:r>
              <w:t>Speed</w:t>
            </w:r>
          </w:p>
        </w:tc>
        <w:tc>
          <w:tcPr>
            <w:tcW w:w="3992" w:type="pct"/>
            <w:gridSpan w:val="6"/>
          </w:tcPr>
          <w:p w14:paraId="2EEBC4B4" w14:textId="6E4ECA03" w:rsidR="002B4B60" w:rsidRDefault="002B4B60" w:rsidP="002B4B60">
            <w:pPr>
              <w:cnfStyle w:val="000000000000" w:firstRow="0" w:lastRow="0" w:firstColumn="0" w:lastColumn="0" w:oddVBand="0" w:evenVBand="0" w:oddHBand="0" w:evenHBand="0" w:firstRowFirstColumn="0" w:firstRowLastColumn="0" w:lastRowFirstColumn="0" w:lastRowLastColumn="0"/>
            </w:pPr>
            <w:r>
              <w:t>5</w:t>
            </w:r>
            <w:r w:rsidR="00A04F56">
              <w:t xml:space="preserve"> land</w:t>
            </w:r>
          </w:p>
        </w:tc>
      </w:tr>
      <w:tr w:rsidR="002B4B60" w14:paraId="447EC981" w14:textId="02F3ACDC" w:rsidTr="00805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pct"/>
          </w:tcPr>
          <w:p w14:paraId="13062493" w14:textId="0E509748" w:rsidR="002B4B60" w:rsidRDefault="002B4B60" w:rsidP="002B4B60">
            <w:r>
              <w:t>Attacks</w:t>
            </w:r>
          </w:p>
        </w:tc>
        <w:tc>
          <w:tcPr>
            <w:tcW w:w="3992" w:type="pct"/>
            <w:gridSpan w:val="6"/>
          </w:tcPr>
          <w:p w14:paraId="3D3A0E2D" w14:textId="2B4348D3" w:rsidR="002B4B60" w:rsidRDefault="002B4B60" w:rsidP="002B4B60">
            <w:pPr>
              <w:cnfStyle w:val="000000100000" w:firstRow="0" w:lastRow="0" w:firstColumn="0" w:lastColumn="0" w:oddVBand="0" w:evenVBand="0" w:oddHBand="1" w:evenHBand="0" w:firstRowFirstColumn="0" w:firstRowLastColumn="0" w:lastRowFirstColumn="0" w:lastRowLastColumn="0"/>
            </w:pPr>
            <w:r>
              <w:rPr>
                <w:b/>
              </w:rPr>
              <w:t>Unarmed (Brawl 2):</w:t>
            </w:r>
            <w:r>
              <w:t xml:space="preserve"> Melee Attack. 3 Damage.</w:t>
            </w:r>
          </w:p>
          <w:p w14:paraId="76916BB4" w14:textId="77777777" w:rsidR="002B4B60" w:rsidRDefault="002B4B60" w:rsidP="002B4B60">
            <w:pPr>
              <w:cnfStyle w:val="000000100000" w:firstRow="0" w:lastRow="0" w:firstColumn="0" w:lastColumn="0" w:oddVBand="0" w:evenVBand="0" w:oddHBand="1" w:evenHBand="0" w:firstRowFirstColumn="0" w:firstRowLastColumn="0" w:lastRowFirstColumn="0" w:lastRowLastColumn="0"/>
            </w:pPr>
          </w:p>
          <w:p w14:paraId="0C960EBD" w14:textId="43DDCE7A" w:rsidR="002B4B60" w:rsidRDefault="002B4B60" w:rsidP="002B4B60">
            <w:pPr>
              <w:cnfStyle w:val="000000100000" w:firstRow="0" w:lastRow="0" w:firstColumn="0" w:lastColumn="0" w:oddVBand="0" w:evenVBand="0" w:oddHBand="1" w:evenHBand="0" w:firstRowFirstColumn="0" w:firstRowLastColumn="0" w:lastRowFirstColumn="0" w:lastRowLastColumn="0"/>
            </w:pPr>
            <w:r>
              <w:rPr>
                <w:b/>
              </w:rPr>
              <w:t>Saber Blade (Melee 3):</w:t>
            </w:r>
            <w:r>
              <w:t xml:space="preserve"> Melee Attack. 1d10 Damage. Tracer Beacon.</w:t>
            </w:r>
          </w:p>
          <w:p w14:paraId="2F47025A" w14:textId="77777777" w:rsidR="002B4B60" w:rsidRDefault="002B4B60" w:rsidP="002B4B60">
            <w:pPr>
              <w:cnfStyle w:val="000000100000" w:firstRow="0" w:lastRow="0" w:firstColumn="0" w:lastColumn="0" w:oddVBand="0" w:evenVBand="0" w:oddHBand="1" w:evenHBand="0" w:firstRowFirstColumn="0" w:firstRowLastColumn="0" w:lastRowFirstColumn="0" w:lastRowLastColumn="0"/>
            </w:pPr>
          </w:p>
          <w:p w14:paraId="2418D273" w14:textId="79CDAD75" w:rsidR="002B4B60" w:rsidRPr="003C1A1D" w:rsidRDefault="002B4B60" w:rsidP="002B4B60">
            <w:pPr>
              <w:cnfStyle w:val="000000100000" w:firstRow="0" w:lastRow="0" w:firstColumn="0" w:lastColumn="0" w:oddVBand="0" w:evenVBand="0" w:oddHBand="1" w:evenHBand="0" w:firstRowFirstColumn="0" w:firstRowLastColumn="0" w:lastRowFirstColumn="0" w:lastRowLastColumn="0"/>
            </w:pPr>
            <w:r>
              <w:rPr>
                <w:b/>
              </w:rPr>
              <w:t>Railer Pistol (Small Arms 3):</w:t>
            </w:r>
            <w:r>
              <w:t xml:space="preserve"> Close Ranged Attack. 1d10 Damage. Safety System.</w:t>
            </w:r>
          </w:p>
        </w:tc>
      </w:tr>
      <w:tr w:rsidR="002B4B60" w14:paraId="60216128" w14:textId="77777777" w:rsidTr="0080561B">
        <w:tc>
          <w:tcPr>
            <w:cnfStyle w:val="001000000000" w:firstRow="0" w:lastRow="0" w:firstColumn="1" w:lastColumn="0" w:oddVBand="0" w:evenVBand="0" w:oddHBand="0" w:evenHBand="0" w:firstRowFirstColumn="0" w:firstRowLastColumn="0" w:lastRowFirstColumn="0" w:lastRowLastColumn="0"/>
            <w:tcW w:w="1008" w:type="pct"/>
          </w:tcPr>
          <w:p w14:paraId="47193A67" w14:textId="0CD0E07B" w:rsidR="002B4B60" w:rsidRDefault="002B4B60" w:rsidP="002B4B60">
            <w:r>
              <w:t>Enhancements</w:t>
            </w:r>
          </w:p>
        </w:tc>
        <w:tc>
          <w:tcPr>
            <w:tcW w:w="3992" w:type="pct"/>
            <w:gridSpan w:val="6"/>
          </w:tcPr>
          <w:p w14:paraId="44408036"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pPr>
            <w:r>
              <w:rPr>
                <w:b/>
              </w:rPr>
              <w:t>Archeye:</w:t>
            </w:r>
            <w:r>
              <w:t xml:space="preserve"> Vision can alternate between infrared, night vision, x10 zoom, and x-ray vision limited to thin objects or bodies.</w:t>
            </w:r>
          </w:p>
          <w:p w14:paraId="798373ED"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pPr>
          </w:p>
          <w:p w14:paraId="430342E8"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pPr>
            <w:r w:rsidRPr="00A7340C">
              <w:rPr>
                <w:b/>
              </w:rPr>
              <w:t>Battle Scanner</w:t>
            </w:r>
            <w:r>
              <w:rPr>
                <w:b/>
              </w:rPr>
              <w:t>:</w:t>
            </w:r>
            <w:r>
              <w:t xml:space="preserve"> Gain the ability to analyze weapons, armor, lifeforms, etc. Gives you basic information on unhidden targets.</w:t>
            </w:r>
          </w:p>
          <w:p w14:paraId="6F2AA934"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pPr>
          </w:p>
          <w:p w14:paraId="2DE25D48" w14:textId="52AA1172" w:rsidR="002B4B60" w:rsidRPr="009D3BF3" w:rsidRDefault="002B4B60" w:rsidP="002B4B60">
            <w:pPr>
              <w:cnfStyle w:val="000000000000" w:firstRow="0" w:lastRow="0" w:firstColumn="0" w:lastColumn="0" w:oddVBand="0" w:evenVBand="0" w:oddHBand="0" w:evenHBand="0" w:firstRowFirstColumn="0" w:firstRowLastColumn="0" w:lastRowFirstColumn="0" w:lastRowLastColumn="0"/>
            </w:pPr>
            <w:r>
              <w:rPr>
                <w:b/>
              </w:rPr>
              <w:t>Holo-Tag:</w:t>
            </w:r>
            <w:r>
              <w:t xml:space="preserve"> </w:t>
            </w:r>
            <w:r w:rsidRPr="00B25FE6">
              <w:t xml:space="preserve">Use your action to choose a target that you can see within medium range to mark. </w:t>
            </w:r>
            <w:r>
              <w:t xml:space="preserve">Yourself and </w:t>
            </w:r>
            <w:r w:rsidRPr="00B25FE6">
              <w:t>Allies gain a bonus on attacking that target so long as they can see it.</w:t>
            </w:r>
            <w:r>
              <w:t xml:space="preserve"> You can only tag one person at a time.</w:t>
            </w:r>
            <w:r w:rsidRPr="00B25FE6">
              <w:t xml:space="preserve"> Lasts one hour or until it exits your range band.</w:t>
            </w:r>
          </w:p>
        </w:tc>
      </w:tr>
      <w:tr w:rsidR="002B4B60" w14:paraId="14AE6894" w14:textId="77777777" w:rsidTr="00805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pct"/>
          </w:tcPr>
          <w:p w14:paraId="0AE733C7" w14:textId="3B0DBA2E" w:rsidR="002B4B60" w:rsidRDefault="002B4B60" w:rsidP="002B4B60">
            <w:r>
              <w:t>Psi Abilities</w:t>
            </w:r>
          </w:p>
        </w:tc>
        <w:tc>
          <w:tcPr>
            <w:tcW w:w="3992" w:type="pct"/>
            <w:gridSpan w:val="6"/>
          </w:tcPr>
          <w:p w14:paraId="62BA0067" w14:textId="18AC4457" w:rsidR="002B4B60" w:rsidRDefault="002B4B60" w:rsidP="002B4B60">
            <w:pPr>
              <w:cnfStyle w:val="000000100000" w:firstRow="0" w:lastRow="0" w:firstColumn="0" w:lastColumn="0" w:oddVBand="0" w:evenVBand="0" w:oddHBand="1" w:evenHBand="0" w:firstRowFirstColumn="0" w:firstRowLastColumn="0" w:lastRowFirstColumn="0" w:lastRowLastColumn="0"/>
              <w:rPr>
                <w:b/>
              </w:rPr>
            </w:pPr>
            <w:r>
              <w:t>N/A</w:t>
            </w:r>
          </w:p>
        </w:tc>
      </w:tr>
      <w:tr w:rsidR="002B4B60" w14:paraId="3D1A9C4D" w14:textId="77777777" w:rsidTr="0080561B">
        <w:tc>
          <w:tcPr>
            <w:cnfStyle w:val="001000000000" w:firstRow="0" w:lastRow="0" w:firstColumn="1" w:lastColumn="0" w:oddVBand="0" w:evenVBand="0" w:oddHBand="0" w:evenHBand="0" w:firstRowFirstColumn="0" w:firstRowLastColumn="0" w:lastRowFirstColumn="0" w:lastRowLastColumn="0"/>
            <w:tcW w:w="1008" w:type="pct"/>
          </w:tcPr>
          <w:p w14:paraId="2D03F4A0" w14:textId="775C3C51" w:rsidR="002B4B60" w:rsidRDefault="002B4B60" w:rsidP="002B4B60">
            <w:r>
              <w:t>Gear</w:t>
            </w:r>
          </w:p>
        </w:tc>
        <w:tc>
          <w:tcPr>
            <w:tcW w:w="3992" w:type="pct"/>
            <w:gridSpan w:val="6"/>
          </w:tcPr>
          <w:p w14:paraId="0269FA12"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pPr>
            <w:r>
              <w:rPr>
                <w:b/>
              </w:rPr>
              <w:t xml:space="preserve">CID: </w:t>
            </w:r>
            <w:r>
              <w:t>Allow secure communication and data transfer. DC 20 interfacing check to hack.</w:t>
            </w:r>
          </w:p>
          <w:p w14:paraId="36AB3372"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rPr>
                <w:b/>
              </w:rPr>
            </w:pPr>
          </w:p>
          <w:p w14:paraId="60E16B04"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pPr>
            <w:r>
              <w:rPr>
                <w:b/>
              </w:rPr>
              <w:t>COT:</w:t>
            </w:r>
            <w:r>
              <w:t xml:space="preserve"> Bonus to larceny checks based on breaking and entering.</w:t>
            </w:r>
          </w:p>
          <w:p w14:paraId="42D357B0"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rPr>
                <w:b/>
              </w:rPr>
            </w:pPr>
          </w:p>
          <w:p w14:paraId="40D7CF9B" w14:textId="77777777" w:rsidR="002B4B60" w:rsidRPr="00C76715" w:rsidRDefault="002B4B60" w:rsidP="002B4B60">
            <w:pPr>
              <w:cnfStyle w:val="000000000000" w:firstRow="0" w:lastRow="0" w:firstColumn="0" w:lastColumn="0" w:oddVBand="0" w:evenVBand="0" w:oddHBand="0" w:evenHBand="0" w:firstRowFirstColumn="0" w:firstRowLastColumn="0" w:lastRowFirstColumn="0" w:lastRowLastColumn="0"/>
            </w:pPr>
            <w:r>
              <w:rPr>
                <w:b/>
              </w:rPr>
              <w:t>Cinder Stick:</w:t>
            </w:r>
            <w:r>
              <w:t xml:space="preserve"> Remove perception base penalties due to darkness.</w:t>
            </w:r>
          </w:p>
          <w:p w14:paraId="324450E4"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rPr>
                <w:b/>
              </w:rPr>
            </w:pPr>
          </w:p>
          <w:p w14:paraId="01DFFDAB" w14:textId="7D37D265" w:rsidR="002B4B60" w:rsidRPr="00F63255" w:rsidRDefault="002B4B60" w:rsidP="002B4B60">
            <w:pPr>
              <w:cnfStyle w:val="000000000000" w:firstRow="0" w:lastRow="0" w:firstColumn="0" w:lastColumn="0" w:oddVBand="0" w:evenVBand="0" w:oddHBand="0" w:evenHBand="0" w:firstRowFirstColumn="0" w:firstRowLastColumn="0" w:lastRowFirstColumn="0" w:lastRowLastColumn="0"/>
            </w:pPr>
            <w:r>
              <w:rPr>
                <w:b/>
              </w:rPr>
              <w:t>IRD-1:</w:t>
            </w:r>
            <w:r>
              <w:t xml:space="preserve"> 1d10 heal.</w:t>
            </w:r>
          </w:p>
          <w:p w14:paraId="7C5716A9"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rPr>
                <w:b/>
              </w:rPr>
            </w:pPr>
          </w:p>
          <w:p w14:paraId="09133D80" w14:textId="340D3A98" w:rsidR="002B4B60" w:rsidRDefault="002B4B60" w:rsidP="002B4B60">
            <w:pPr>
              <w:cnfStyle w:val="000000000000" w:firstRow="0" w:lastRow="0" w:firstColumn="0" w:lastColumn="0" w:oddVBand="0" w:evenVBand="0" w:oddHBand="0" w:evenHBand="0" w:firstRowFirstColumn="0" w:firstRowLastColumn="0" w:lastRowFirstColumn="0" w:lastRowLastColumn="0"/>
            </w:pPr>
            <w:r>
              <w:rPr>
                <w:b/>
              </w:rPr>
              <w:t>Jammer: Psi:</w:t>
            </w:r>
            <w:r>
              <w:t xml:space="preserve"> Block incoming and outgoing radio waves used for basic communication. Block all ranged psionic attacks within the area.</w:t>
            </w:r>
          </w:p>
          <w:p w14:paraId="2E857328"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rPr>
                <w:b/>
              </w:rPr>
            </w:pPr>
          </w:p>
          <w:p w14:paraId="0BCC7113" w14:textId="5FCBF511" w:rsidR="002B4B60" w:rsidRPr="00293F9B" w:rsidRDefault="002B4B60" w:rsidP="002B4B60">
            <w:pPr>
              <w:cnfStyle w:val="000000000000" w:firstRow="0" w:lastRow="0" w:firstColumn="0" w:lastColumn="0" w:oddVBand="0" w:evenVBand="0" w:oddHBand="0" w:evenHBand="0" w:firstRowFirstColumn="0" w:firstRowLastColumn="0" w:lastRowFirstColumn="0" w:lastRowLastColumn="0"/>
              <w:rPr>
                <w:b/>
              </w:rPr>
            </w:pPr>
            <w:r w:rsidRPr="00964C88">
              <w:rPr>
                <w:b/>
              </w:rPr>
              <w:t>Prisoner Mask</w:t>
            </w:r>
          </w:p>
        </w:tc>
      </w:tr>
    </w:tbl>
    <w:p w14:paraId="13ED8E68" w14:textId="77777777" w:rsidR="00551D0E" w:rsidRDefault="00551D0E">
      <w:pPr>
        <w:rPr>
          <w:rFonts w:asciiTheme="majorHAnsi" w:eastAsiaTheme="majorEastAsia" w:hAnsiTheme="majorHAnsi" w:cstheme="majorBidi"/>
          <w:color w:val="1F3763" w:themeColor="accent1" w:themeShade="7F"/>
          <w:szCs w:val="24"/>
        </w:rPr>
      </w:pPr>
      <w:r>
        <w:br w:type="page"/>
      </w:r>
    </w:p>
    <w:p w14:paraId="1B9F46C9" w14:textId="1CF23BD1" w:rsidR="00005923" w:rsidRDefault="00005923" w:rsidP="00005923">
      <w:pPr>
        <w:pStyle w:val="Heading3"/>
      </w:pPr>
      <w:bookmarkStart w:id="321" w:name="_Toc21993179"/>
      <w:r>
        <w:t>Veteran Bounty Hunter</w:t>
      </w:r>
      <w:bookmarkEnd w:id="321"/>
    </w:p>
    <w:tbl>
      <w:tblPr>
        <w:tblStyle w:val="GridTable4-Accent5"/>
        <w:tblW w:w="5000" w:type="pct"/>
        <w:tblLook w:val="04A0" w:firstRow="1" w:lastRow="0" w:firstColumn="1" w:lastColumn="0" w:noHBand="0" w:noVBand="1"/>
      </w:tblPr>
      <w:tblGrid>
        <w:gridCol w:w="2694"/>
        <w:gridCol w:w="1109"/>
        <w:gridCol w:w="1109"/>
        <w:gridCol w:w="1109"/>
        <w:gridCol w:w="1109"/>
        <w:gridCol w:w="1109"/>
        <w:gridCol w:w="1111"/>
      </w:tblGrid>
      <w:tr w:rsidR="00E12C30" w14:paraId="087864F4" w14:textId="77777777" w:rsidTr="008F3A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pct"/>
          </w:tcPr>
          <w:p w14:paraId="22537496" w14:textId="49201172" w:rsidR="00E12C30" w:rsidRDefault="00E12C30" w:rsidP="00CB0939">
            <w:r>
              <w:t>Veteran Bounty Hunter</w:t>
            </w:r>
          </w:p>
        </w:tc>
        <w:tc>
          <w:tcPr>
            <w:tcW w:w="593" w:type="pct"/>
          </w:tcPr>
          <w:p w14:paraId="04C7D732" w14:textId="77777777" w:rsidR="00E12C30" w:rsidRPr="00002767" w:rsidRDefault="00E12C30" w:rsidP="00CB0939">
            <w:pPr>
              <w:cnfStyle w:val="100000000000" w:firstRow="1" w:lastRow="0" w:firstColumn="0" w:lastColumn="0" w:oddVBand="0" w:evenVBand="0" w:oddHBand="0" w:evenHBand="0" w:firstRowFirstColumn="0" w:firstRowLastColumn="0" w:lastRowFirstColumn="0" w:lastRowLastColumn="0"/>
              <w:rPr>
                <w:b w:val="0"/>
              </w:rPr>
            </w:pPr>
            <w:r>
              <w:t>CHA: 2</w:t>
            </w:r>
          </w:p>
        </w:tc>
        <w:tc>
          <w:tcPr>
            <w:tcW w:w="593" w:type="pct"/>
          </w:tcPr>
          <w:p w14:paraId="70F223D2" w14:textId="19D7BF05" w:rsidR="00E12C30" w:rsidRPr="00002767" w:rsidRDefault="00E12C30" w:rsidP="002B4B60">
            <w:pPr>
              <w:cnfStyle w:val="100000000000" w:firstRow="1" w:lastRow="0" w:firstColumn="0" w:lastColumn="0" w:oddVBand="0" w:evenVBand="0" w:oddHBand="0" w:evenHBand="0" w:firstRowFirstColumn="0" w:firstRowLastColumn="0" w:lastRowFirstColumn="0" w:lastRowLastColumn="0"/>
              <w:rPr>
                <w:b w:val="0"/>
              </w:rPr>
            </w:pPr>
            <w:r>
              <w:t>CON: 5</w:t>
            </w:r>
          </w:p>
        </w:tc>
        <w:tc>
          <w:tcPr>
            <w:tcW w:w="593" w:type="pct"/>
          </w:tcPr>
          <w:p w14:paraId="51C53DC3" w14:textId="612559C7" w:rsidR="00E12C30" w:rsidRPr="00002767" w:rsidRDefault="00E12C30" w:rsidP="002B4B60">
            <w:pPr>
              <w:cnfStyle w:val="100000000000" w:firstRow="1" w:lastRow="0" w:firstColumn="0" w:lastColumn="0" w:oddVBand="0" w:evenVBand="0" w:oddHBand="0" w:evenHBand="0" w:firstRowFirstColumn="0" w:firstRowLastColumn="0" w:lastRowFirstColumn="0" w:lastRowLastColumn="0"/>
              <w:rPr>
                <w:b w:val="0"/>
              </w:rPr>
            </w:pPr>
            <w:r>
              <w:t>DEX: 5</w:t>
            </w:r>
          </w:p>
        </w:tc>
        <w:tc>
          <w:tcPr>
            <w:tcW w:w="593" w:type="pct"/>
          </w:tcPr>
          <w:p w14:paraId="025F56F3" w14:textId="6708A595" w:rsidR="00E12C30" w:rsidRPr="00002767" w:rsidRDefault="00E12C30" w:rsidP="00CB0939">
            <w:pPr>
              <w:cnfStyle w:val="100000000000" w:firstRow="1" w:lastRow="0" w:firstColumn="0" w:lastColumn="0" w:oddVBand="0" w:evenVBand="0" w:oddHBand="0" w:evenHBand="0" w:firstRowFirstColumn="0" w:firstRowLastColumn="0" w:lastRowFirstColumn="0" w:lastRowLastColumn="0"/>
              <w:rPr>
                <w:b w:val="0"/>
              </w:rPr>
            </w:pPr>
            <w:r>
              <w:t>INT: 2</w:t>
            </w:r>
          </w:p>
        </w:tc>
        <w:tc>
          <w:tcPr>
            <w:tcW w:w="593" w:type="pct"/>
          </w:tcPr>
          <w:p w14:paraId="57E4EFF2" w14:textId="15449045" w:rsidR="00E12C30" w:rsidRPr="00002767" w:rsidRDefault="00E12C30" w:rsidP="00CB0939">
            <w:pPr>
              <w:cnfStyle w:val="100000000000" w:firstRow="1" w:lastRow="0" w:firstColumn="0" w:lastColumn="0" w:oddVBand="0" w:evenVBand="0" w:oddHBand="0" w:evenHBand="0" w:firstRowFirstColumn="0" w:firstRowLastColumn="0" w:lastRowFirstColumn="0" w:lastRowLastColumn="0"/>
              <w:rPr>
                <w:b w:val="0"/>
              </w:rPr>
            </w:pPr>
            <w:r>
              <w:t>STR: 3</w:t>
            </w:r>
          </w:p>
        </w:tc>
        <w:tc>
          <w:tcPr>
            <w:tcW w:w="594" w:type="pct"/>
          </w:tcPr>
          <w:p w14:paraId="311B898B" w14:textId="4D33D0FA" w:rsidR="00E12C30" w:rsidRPr="00002767" w:rsidRDefault="00E12C30" w:rsidP="002B4B60">
            <w:pPr>
              <w:cnfStyle w:val="100000000000" w:firstRow="1" w:lastRow="0" w:firstColumn="0" w:lastColumn="0" w:oddVBand="0" w:evenVBand="0" w:oddHBand="0" w:evenHBand="0" w:firstRowFirstColumn="0" w:firstRowLastColumn="0" w:lastRowFirstColumn="0" w:lastRowLastColumn="0"/>
              <w:rPr>
                <w:bCs w:val="0"/>
              </w:rPr>
            </w:pPr>
            <w:r>
              <w:t>WIL: 3</w:t>
            </w:r>
          </w:p>
        </w:tc>
      </w:tr>
      <w:tr w:rsidR="007524D6" w14:paraId="65AEA928" w14:textId="77777777" w:rsidTr="008F3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pct"/>
          </w:tcPr>
          <w:p w14:paraId="502C798A" w14:textId="185993BE" w:rsidR="007524D6" w:rsidRDefault="002B4B60" w:rsidP="007524D6">
            <w:r>
              <w:t>HP</w:t>
            </w:r>
          </w:p>
        </w:tc>
        <w:tc>
          <w:tcPr>
            <w:tcW w:w="3559" w:type="pct"/>
            <w:gridSpan w:val="6"/>
          </w:tcPr>
          <w:p w14:paraId="6E84549B" w14:textId="29DE8D6A" w:rsidR="007524D6" w:rsidRDefault="002B4B60" w:rsidP="007524D6">
            <w:pPr>
              <w:cnfStyle w:val="000000100000" w:firstRow="0" w:lastRow="0" w:firstColumn="0" w:lastColumn="0" w:oddVBand="0" w:evenVBand="0" w:oddHBand="1" w:evenHBand="0" w:firstRowFirstColumn="0" w:firstRowLastColumn="0" w:lastRowFirstColumn="0" w:lastRowLastColumn="0"/>
            </w:pPr>
            <w:r>
              <w:t>50</w:t>
            </w:r>
          </w:p>
        </w:tc>
      </w:tr>
      <w:tr w:rsidR="002B4B60" w14:paraId="1691DD02" w14:textId="77777777" w:rsidTr="008F3A40">
        <w:tc>
          <w:tcPr>
            <w:cnfStyle w:val="001000000000" w:firstRow="0" w:lastRow="0" w:firstColumn="1" w:lastColumn="0" w:oddVBand="0" w:evenVBand="0" w:oddHBand="0" w:evenHBand="0" w:firstRowFirstColumn="0" w:firstRowLastColumn="0" w:lastRowFirstColumn="0" w:lastRowLastColumn="0"/>
            <w:tcW w:w="1441" w:type="pct"/>
          </w:tcPr>
          <w:p w14:paraId="30DA8AB3" w14:textId="74D1DC0C" w:rsidR="002B4B60" w:rsidRDefault="002B4B60" w:rsidP="002B4B60">
            <w:r>
              <w:t>Armor</w:t>
            </w:r>
          </w:p>
        </w:tc>
        <w:tc>
          <w:tcPr>
            <w:tcW w:w="3559" w:type="pct"/>
            <w:gridSpan w:val="6"/>
          </w:tcPr>
          <w:p w14:paraId="6EF652E1"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pPr>
            <w:r>
              <w:rPr>
                <w:b/>
              </w:rPr>
              <w:t>Weave Armor:</w:t>
            </w:r>
            <w:r>
              <w:t xml:space="preserve"> 10 AC. Respirator. Traction Pads. Void Suit.</w:t>
            </w:r>
          </w:p>
          <w:p w14:paraId="7AD6822A"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rPr>
                <w:b/>
              </w:rPr>
            </w:pPr>
          </w:p>
          <w:p w14:paraId="033154E1" w14:textId="124C6BFD" w:rsidR="002B4B60" w:rsidRDefault="002B4B60" w:rsidP="002B4B60">
            <w:pPr>
              <w:cnfStyle w:val="000000000000" w:firstRow="0" w:lastRow="0" w:firstColumn="0" w:lastColumn="0" w:oddVBand="0" w:evenVBand="0" w:oddHBand="0" w:evenHBand="0" w:firstRowFirstColumn="0" w:firstRowLastColumn="0" w:lastRowFirstColumn="0" w:lastRowLastColumn="0"/>
            </w:pPr>
            <w:r>
              <w:rPr>
                <w:b/>
              </w:rPr>
              <w:t>Flex Armor:</w:t>
            </w:r>
            <w:r>
              <w:t xml:space="preserve"> 40 AC. Bonus to dexterity checks to dodge harmful effects.</w:t>
            </w:r>
            <w:r w:rsidRPr="00A37527">
              <w:t xml:space="preserve"> Advance Armor</w:t>
            </w:r>
            <w:r>
              <w:t>. Reactive Armor.</w:t>
            </w:r>
          </w:p>
        </w:tc>
      </w:tr>
      <w:tr w:rsidR="002B4B60" w14:paraId="324CD762" w14:textId="77777777" w:rsidTr="008F3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pct"/>
          </w:tcPr>
          <w:p w14:paraId="4CDE576E" w14:textId="1A7B80B3" w:rsidR="002B4B60" w:rsidRDefault="002B4B60" w:rsidP="002B4B60">
            <w:r>
              <w:t>Size</w:t>
            </w:r>
          </w:p>
        </w:tc>
        <w:tc>
          <w:tcPr>
            <w:tcW w:w="3559" w:type="pct"/>
            <w:gridSpan w:val="6"/>
          </w:tcPr>
          <w:p w14:paraId="3AA04A3D" w14:textId="0F0516B1" w:rsidR="002B4B60" w:rsidRPr="00BB617B" w:rsidRDefault="002B4B60" w:rsidP="002B4B60">
            <w:pPr>
              <w:cnfStyle w:val="000000100000" w:firstRow="0" w:lastRow="0" w:firstColumn="0" w:lastColumn="0" w:oddVBand="0" w:evenVBand="0" w:oddHBand="1" w:evenHBand="0" w:firstRowFirstColumn="0" w:firstRowLastColumn="0" w:lastRowFirstColumn="0" w:lastRowLastColumn="0"/>
            </w:pPr>
            <w:r>
              <w:t>Small - large</w:t>
            </w:r>
          </w:p>
        </w:tc>
      </w:tr>
      <w:tr w:rsidR="002B4B60" w14:paraId="05659449" w14:textId="77777777" w:rsidTr="008F3A40">
        <w:tc>
          <w:tcPr>
            <w:cnfStyle w:val="001000000000" w:firstRow="0" w:lastRow="0" w:firstColumn="1" w:lastColumn="0" w:oddVBand="0" w:evenVBand="0" w:oddHBand="0" w:evenHBand="0" w:firstRowFirstColumn="0" w:firstRowLastColumn="0" w:lastRowFirstColumn="0" w:lastRowLastColumn="0"/>
            <w:tcW w:w="1441" w:type="pct"/>
          </w:tcPr>
          <w:p w14:paraId="48EFA08B" w14:textId="5BB9B2F5" w:rsidR="002B4B60" w:rsidRDefault="002B4B60" w:rsidP="002B4B60">
            <w:r>
              <w:t>Speed</w:t>
            </w:r>
          </w:p>
        </w:tc>
        <w:tc>
          <w:tcPr>
            <w:tcW w:w="3559" w:type="pct"/>
            <w:gridSpan w:val="6"/>
          </w:tcPr>
          <w:p w14:paraId="2BEEDB73" w14:textId="3B4201E0" w:rsidR="002B4B60" w:rsidRDefault="002B4B60" w:rsidP="002B4B60">
            <w:pPr>
              <w:cnfStyle w:val="000000000000" w:firstRow="0" w:lastRow="0" w:firstColumn="0" w:lastColumn="0" w:oddVBand="0" w:evenVBand="0" w:oddHBand="0" w:evenHBand="0" w:firstRowFirstColumn="0" w:firstRowLastColumn="0" w:lastRowFirstColumn="0" w:lastRowLastColumn="0"/>
            </w:pPr>
            <w:r>
              <w:t>5</w:t>
            </w:r>
            <w:r w:rsidR="00A04F56">
              <w:t xml:space="preserve"> land</w:t>
            </w:r>
          </w:p>
        </w:tc>
      </w:tr>
      <w:tr w:rsidR="002B4B60" w14:paraId="5BA869AC" w14:textId="77777777" w:rsidTr="008F3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pct"/>
          </w:tcPr>
          <w:p w14:paraId="24F66F44" w14:textId="77777777" w:rsidR="002B4B60" w:rsidRDefault="002B4B60" w:rsidP="002B4B60">
            <w:r>
              <w:t>Attacks</w:t>
            </w:r>
          </w:p>
        </w:tc>
        <w:tc>
          <w:tcPr>
            <w:tcW w:w="3559" w:type="pct"/>
            <w:gridSpan w:val="6"/>
          </w:tcPr>
          <w:p w14:paraId="3E2FD15B" w14:textId="1B8DA87F" w:rsidR="002B4B60" w:rsidRDefault="002B4B60" w:rsidP="002B4B60">
            <w:pPr>
              <w:cnfStyle w:val="000000100000" w:firstRow="0" w:lastRow="0" w:firstColumn="0" w:lastColumn="0" w:oddVBand="0" w:evenVBand="0" w:oddHBand="1" w:evenHBand="0" w:firstRowFirstColumn="0" w:firstRowLastColumn="0" w:lastRowFirstColumn="0" w:lastRowLastColumn="0"/>
            </w:pPr>
            <w:r>
              <w:rPr>
                <w:b/>
              </w:rPr>
              <w:t>Unarmed (Brawl 5):</w:t>
            </w:r>
            <w:r>
              <w:t xml:space="preserve"> Melee Attack. 4 Damage.</w:t>
            </w:r>
          </w:p>
          <w:p w14:paraId="1346587E" w14:textId="77777777" w:rsidR="002B4B60" w:rsidRDefault="002B4B60" w:rsidP="002B4B60">
            <w:pPr>
              <w:cnfStyle w:val="000000100000" w:firstRow="0" w:lastRow="0" w:firstColumn="0" w:lastColumn="0" w:oddVBand="0" w:evenVBand="0" w:oddHBand="1" w:evenHBand="0" w:firstRowFirstColumn="0" w:firstRowLastColumn="0" w:lastRowFirstColumn="0" w:lastRowLastColumn="0"/>
              <w:rPr>
                <w:b/>
              </w:rPr>
            </w:pPr>
          </w:p>
          <w:p w14:paraId="73D0572C" w14:textId="052E8D6A" w:rsidR="002B4B60" w:rsidRDefault="002B4B60" w:rsidP="002B4B60">
            <w:pPr>
              <w:cnfStyle w:val="000000100000" w:firstRow="0" w:lastRow="0" w:firstColumn="0" w:lastColumn="0" w:oddVBand="0" w:evenVBand="0" w:oddHBand="1" w:evenHBand="0" w:firstRowFirstColumn="0" w:firstRowLastColumn="0" w:lastRowFirstColumn="0" w:lastRowLastColumn="0"/>
            </w:pPr>
            <w:r>
              <w:rPr>
                <w:b/>
              </w:rPr>
              <w:t>Dual Saber Blade (Melee 5):</w:t>
            </w:r>
            <w:r>
              <w:t xml:space="preserve"> Melee Attack. 2d10 Damage. Tracer Beacon.</w:t>
            </w:r>
          </w:p>
          <w:p w14:paraId="5E98C527" w14:textId="77777777" w:rsidR="002B4B60" w:rsidRDefault="002B4B60" w:rsidP="002B4B60">
            <w:pPr>
              <w:cnfStyle w:val="000000100000" w:firstRow="0" w:lastRow="0" w:firstColumn="0" w:lastColumn="0" w:oddVBand="0" w:evenVBand="0" w:oddHBand="1" w:evenHBand="0" w:firstRowFirstColumn="0" w:firstRowLastColumn="0" w:lastRowFirstColumn="0" w:lastRowLastColumn="0"/>
              <w:rPr>
                <w:b/>
              </w:rPr>
            </w:pPr>
          </w:p>
          <w:p w14:paraId="2102967C" w14:textId="0CBD8B61" w:rsidR="002B4B60" w:rsidRDefault="002B4B60" w:rsidP="002B4B60">
            <w:pPr>
              <w:cnfStyle w:val="000000100000" w:firstRow="0" w:lastRow="0" w:firstColumn="0" w:lastColumn="0" w:oddVBand="0" w:evenVBand="0" w:oddHBand="1" w:evenHBand="0" w:firstRowFirstColumn="0" w:firstRowLastColumn="0" w:lastRowFirstColumn="0" w:lastRowLastColumn="0"/>
            </w:pPr>
            <w:r>
              <w:rPr>
                <w:b/>
              </w:rPr>
              <w:t>Saber Sword (Melee 5):</w:t>
            </w:r>
            <w:r>
              <w:t xml:space="preserve"> Melee Attack. 3d10 Damage. Laser Edge. Overcharge x2.</w:t>
            </w:r>
          </w:p>
          <w:p w14:paraId="458728C8" w14:textId="77777777" w:rsidR="002B4B60" w:rsidRDefault="002B4B60" w:rsidP="002B4B60">
            <w:pPr>
              <w:cnfStyle w:val="000000100000" w:firstRow="0" w:lastRow="0" w:firstColumn="0" w:lastColumn="0" w:oddVBand="0" w:evenVBand="0" w:oddHBand="1" w:evenHBand="0" w:firstRowFirstColumn="0" w:firstRowLastColumn="0" w:lastRowFirstColumn="0" w:lastRowLastColumn="0"/>
              <w:rPr>
                <w:b/>
              </w:rPr>
            </w:pPr>
          </w:p>
          <w:p w14:paraId="3CF6D2FE" w14:textId="14FF2A22" w:rsidR="002B4B60" w:rsidRDefault="002B4B60" w:rsidP="002B4B60">
            <w:pPr>
              <w:cnfStyle w:val="000000100000" w:firstRow="0" w:lastRow="0" w:firstColumn="0" w:lastColumn="0" w:oddVBand="0" w:evenVBand="0" w:oddHBand="1" w:evenHBand="0" w:firstRowFirstColumn="0" w:firstRowLastColumn="0" w:lastRowFirstColumn="0" w:lastRowLastColumn="0"/>
            </w:pPr>
            <w:r>
              <w:rPr>
                <w:b/>
              </w:rPr>
              <w:t>Railer Pistol (Small Arms 5):</w:t>
            </w:r>
            <w:r>
              <w:t xml:space="preserve"> Close Ranged Attack. 2d10 Damage. Overcharge. Safety System.</w:t>
            </w:r>
          </w:p>
          <w:p w14:paraId="0C163099" w14:textId="77777777" w:rsidR="002B4B60" w:rsidRDefault="002B4B60" w:rsidP="002B4B60">
            <w:pPr>
              <w:cnfStyle w:val="000000100000" w:firstRow="0" w:lastRow="0" w:firstColumn="0" w:lastColumn="0" w:oddVBand="0" w:evenVBand="0" w:oddHBand="1" w:evenHBand="0" w:firstRowFirstColumn="0" w:firstRowLastColumn="0" w:lastRowFirstColumn="0" w:lastRowLastColumn="0"/>
              <w:rPr>
                <w:b/>
              </w:rPr>
            </w:pPr>
          </w:p>
          <w:p w14:paraId="57468B94" w14:textId="0C8483C5" w:rsidR="002B4B60" w:rsidRDefault="002B4B60" w:rsidP="002B4B60">
            <w:pPr>
              <w:cnfStyle w:val="000000100000" w:firstRow="0" w:lastRow="0" w:firstColumn="0" w:lastColumn="0" w:oddVBand="0" w:evenVBand="0" w:oddHBand="1" w:evenHBand="0" w:firstRowFirstColumn="0" w:firstRowLastColumn="0" w:lastRowFirstColumn="0" w:lastRowLastColumn="0"/>
            </w:pPr>
            <w:r>
              <w:rPr>
                <w:b/>
              </w:rPr>
              <w:t>Railer Rifle (Long Arms 5):</w:t>
            </w:r>
            <w:r>
              <w:t xml:space="preserve"> Long Ranged Attack. 3d10 Damage. Dual Omnicore. Overcharge x2. Quick Reload Mag. Safety System.</w:t>
            </w:r>
          </w:p>
          <w:p w14:paraId="6F8E8072" w14:textId="77777777" w:rsidR="002B4B60" w:rsidRDefault="002B4B60" w:rsidP="002B4B60">
            <w:pPr>
              <w:cnfStyle w:val="000000100000" w:firstRow="0" w:lastRow="0" w:firstColumn="0" w:lastColumn="0" w:oddVBand="0" w:evenVBand="0" w:oddHBand="1" w:evenHBand="0" w:firstRowFirstColumn="0" w:firstRowLastColumn="0" w:lastRowFirstColumn="0" w:lastRowLastColumn="0"/>
              <w:rPr>
                <w:b/>
              </w:rPr>
            </w:pPr>
          </w:p>
          <w:p w14:paraId="7ED47428" w14:textId="1F86EB70" w:rsidR="002B4B60" w:rsidRDefault="002B4B60" w:rsidP="002B4B60">
            <w:pPr>
              <w:cnfStyle w:val="000000100000" w:firstRow="0" w:lastRow="0" w:firstColumn="0" w:lastColumn="0" w:oddVBand="0" w:evenVBand="0" w:oddHBand="1" w:evenHBand="0" w:firstRowFirstColumn="0" w:firstRowLastColumn="0" w:lastRowFirstColumn="0" w:lastRowLastColumn="0"/>
            </w:pPr>
            <w:r>
              <w:rPr>
                <w:b/>
              </w:rPr>
              <w:t>Gas/Smoke Grenade:</w:t>
            </w:r>
            <w:r>
              <w:t xml:space="preserve"> Thrown Ranged Attack. Close Range AOE.</w:t>
            </w:r>
          </w:p>
          <w:p w14:paraId="371FA552" w14:textId="77777777" w:rsidR="002B4B60" w:rsidRDefault="002B4B60" w:rsidP="002B4B60">
            <w:pPr>
              <w:cnfStyle w:val="000000100000" w:firstRow="0" w:lastRow="0" w:firstColumn="0" w:lastColumn="0" w:oddVBand="0" w:evenVBand="0" w:oddHBand="1" w:evenHBand="0" w:firstRowFirstColumn="0" w:firstRowLastColumn="0" w:lastRowFirstColumn="0" w:lastRowLastColumn="0"/>
              <w:rPr>
                <w:b/>
              </w:rPr>
            </w:pPr>
          </w:p>
          <w:p w14:paraId="3CC0D626" w14:textId="22C8E1B6" w:rsidR="002B4B60" w:rsidRDefault="002B4B60" w:rsidP="002B4B60">
            <w:pPr>
              <w:cnfStyle w:val="000000100000" w:firstRow="0" w:lastRow="0" w:firstColumn="0" w:lastColumn="0" w:oddVBand="0" w:evenVBand="0" w:oddHBand="1" w:evenHBand="0" w:firstRowFirstColumn="0" w:firstRowLastColumn="0" w:lastRowFirstColumn="0" w:lastRowLastColumn="0"/>
            </w:pPr>
            <w:r>
              <w:rPr>
                <w:b/>
              </w:rPr>
              <w:t>Overload Grenade:</w:t>
            </w:r>
            <w:r>
              <w:t xml:space="preserve"> Thrown Ranged Attack. Close Range AOE. DC 20 constitution check to resist blindness and stun. Blindness lasts as long as the stun. Empowered.</w:t>
            </w:r>
          </w:p>
          <w:p w14:paraId="6B117977" w14:textId="77777777" w:rsidR="002B4B60" w:rsidRDefault="002B4B60" w:rsidP="002B4B60">
            <w:pPr>
              <w:cnfStyle w:val="000000100000" w:firstRow="0" w:lastRow="0" w:firstColumn="0" w:lastColumn="0" w:oddVBand="0" w:evenVBand="0" w:oddHBand="1" w:evenHBand="0" w:firstRowFirstColumn="0" w:firstRowLastColumn="0" w:lastRowFirstColumn="0" w:lastRowLastColumn="0"/>
              <w:rPr>
                <w:b/>
              </w:rPr>
            </w:pPr>
          </w:p>
          <w:p w14:paraId="7B53DF3F" w14:textId="3E7C3464" w:rsidR="002B4B60" w:rsidRPr="0079429F" w:rsidRDefault="002B4B60" w:rsidP="002B4B60">
            <w:pPr>
              <w:cnfStyle w:val="000000100000" w:firstRow="0" w:lastRow="0" w:firstColumn="0" w:lastColumn="0" w:oddVBand="0" w:evenVBand="0" w:oddHBand="1" w:evenHBand="0" w:firstRowFirstColumn="0" w:firstRowLastColumn="0" w:lastRowFirstColumn="0" w:lastRowLastColumn="0"/>
            </w:pPr>
            <w:r>
              <w:rPr>
                <w:b/>
              </w:rPr>
              <w:t>High Explosive Grenade:</w:t>
            </w:r>
            <w:r>
              <w:t xml:space="preserve"> Thrown Ranged Attack. 3d10 Damage or half on a successful DC 20 dexterity check. Empowered.</w:t>
            </w:r>
          </w:p>
        </w:tc>
      </w:tr>
      <w:tr w:rsidR="002B4B60" w14:paraId="50465827" w14:textId="77777777" w:rsidTr="008F3A40">
        <w:tc>
          <w:tcPr>
            <w:cnfStyle w:val="001000000000" w:firstRow="0" w:lastRow="0" w:firstColumn="1" w:lastColumn="0" w:oddVBand="0" w:evenVBand="0" w:oddHBand="0" w:evenHBand="0" w:firstRowFirstColumn="0" w:firstRowLastColumn="0" w:lastRowFirstColumn="0" w:lastRowLastColumn="0"/>
            <w:tcW w:w="1441" w:type="pct"/>
          </w:tcPr>
          <w:p w14:paraId="07800B96" w14:textId="0DA594D3" w:rsidR="002B4B60" w:rsidRDefault="002B4B60" w:rsidP="002B4B60">
            <w:r>
              <w:t>Enhancements</w:t>
            </w:r>
          </w:p>
        </w:tc>
        <w:tc>
          <w:tcPr>
            <w:tcW w:w="3559" w:type="pct"/>
            <w:gridSpan w:val="6"/>
          </w:tcPr>
          <w:p w14:paraId="244B27D0"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pPr>
            <w:r>
              <w:rPr>
                <w:b/>
              </w:rPr>
              <w:t>Archeye:</w:t>
            </w:r>
            <w:r>
              <w:t xml:space="preserve"> Vision can alternate between infrared, night vision, x10 zoom, and x-ray vision limited to thin objects or bodies.</w:t>
            </w:r>
          </w:p>
          <w:p w14:paraId="72432323"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pPr>
          </w:p>
          <w:p w14:paraId="14A7E7FC"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pPr>
            <w:r w:rsidRPr="00A7340C">
              <w:rPr>
                <w:b/>
              </w:rPr>
              <w:t>Battle Scanner</w:t>
            </w:r>
            <w:r>
              <w:rPr>
                <w:b/>
              </w:rPr>
              <w:t>:</w:t>
            </w:r>
            <w:r>
              <w:t xml:space="preserve"> Gain the ability to analyze weapons, armor, lifeforms, etc. Gives you basic information on unhidden targets.</w:t>
            </w:r>
          </w:p>
          <w:p w14:paraId="087B622D"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pPr>
          </w:p>
          <w:p w14:paraId="00721199"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pPr>
            <w:r>
              <w:rPr>
                <w:b/>
              </w:rPr>
              <w:t>Holo-Tag: Array Edition:</w:t>
            </w:r>
            <w:r>
              <w:t xml:space="preserve"> </w:t>
            </w:r>
            <w:r w:rsidRPr="00B25FE6">
              <w:t xml:space="preserve">Use your action to choose </w:t>
            </w:r>
            <w:r>
              <w:t xml:space="preserve">up to five targets </w:t>
            </w:r>
            <w:r w:rsidRPr="00B25FE6">
              <w:t xml:space="preserve">that you can see within </w:t>
            </w:r>
            <w:r>
              <w:t>long</w:t>
            </w:r>
            <w:r w:rsidRPr="00B25FE6">
              <w:t xml:space="preserve"> range to mark. </w:t>
            </w:r>
            <w:r>
              <w:t xml:space="preserve">Yourself and </w:t>
            </w:r>
            <w:r w:rsidRPr="00B25FE6">
              <w:t>Allies gain a bonus on attacking that target so long as they can see it.</w:t>
            </w:r>
            <w:r>
              <w:t xml:space="preserve"> You can only tag one person at a time.</w:t>
            </w:r>
            <w:r w:rsidRPr="00B25FE6">
              <w:t xml:space="preserve"> Lasts one hour or until it exits your range band.</w:t>
            </w:r>
          </w:p>
          <w:p w14:paraId="3319C55E"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pPr>
          </w:p>
          <w:p w14:paraId="56492CBE" w14:textId="7EB5761F" w:rsidR="002B4B60" w:rsidRDefault="002B4B60" w:rsidP="002B4B60">
            <w:pPr>
              <w:cnfStyle w:val="000000000000" w:firstRow="0" w:lastRow="0" w:firstColumn="0" w:lastColumn="0" w:oddVBand="0" w:evenVBand="0" w:oddHBand="0" w:evenHBand="0" w:firstRowFirstColumn="0" w:firstRowLastColumn="0" w:lastRowFirstColumn="0" w:lastRowLastColumn="0"/>
              <w:rPr>
                <w:b/>
              </w:rPr>
            </w:pPr>
            <w:r>
              <w:rPr>
                <w:b/>
              </w:rPr>
              <w:t>EMP Shielding:</w:t>
            </w:r>
            <w:r>
              <w:t xml:space="preserve"> Augmentations and cybernetics are immune to a single EMP hit per round.</w:t>
            </w:r>
          </w:p>
        </w:tc>
      </w:tr>
      <w:tr w:rsidR="002B4B60" w14:paraId="67B41A03" w14:textId="77777777" w:rsidTr="008F3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pct"/>
          </w:tcPr>
          <w:p w14:paraId="2AA76B4A" w14:textId="0E2B8FEF" w:rsidR="002B4B60" w:rsidRDefault="002B4B60" w:rsidP="002B4B60">
            <w:r>
              <w:t>Psi Abilities</w:t>
            </w:r>
          </w:p>
        </w:tc>
        <w:tc>
          <w:tcPr>
            <w:tcW w:w="3559" w:type="pct"/>
            <w:gridSpan w:val="6"/>
          </w:tcPr>
          <w:p w14:paraId="73CBACE1" w14:textId="383D7235" w:rsidR="002B4B60" w:rsidRDefault="002B4B60" w:rsidP="002B4B60">
            <w:pPr>
              <w:cnfStyle w:val="000000100000" w:firstRow="0" w:lastRow="0" w:firstColumn="0" w:lastColumn="0" w:oddVBand="0" w:evenVBand="0" w:oddHBand="1" w:evenHBand="0" w:firstRowFirstColumn="0" w:firstRowLastColumn="0" w:lastRowFirstColumn="0" w:lastRowLastColumn="0"/>
              <w:rPr>
                <w:b/>
              </w:rPr>
            </w:pPr>
            <w:r>
              <w:t>N/A</w:t>
            </w:r>
          </w:p>
        </w:tc>
      </w:tr>
      <w:tr w:rsidR="002B4B60" w14:paraId="0302AD17" w14:textId="77777777" w:rsidTr="008F3A40">
        <w:tc>
          <w:tcPr>
            <w:cnfStyle w:val="001000000000" w:firstRow="0" w:lastRow="0" w:firstColumn="1" w:lastColumn="0" w:oddVBand="0" w:evenVBand="0" w:oddHBand="0" w:evenHBand="0" w:firstRowFirstColumn="0" w:firstRowLastColumn="0" w:lastRowFirstColumn="0" w:lastRowLastColumn="0"/>
            <w:tcW w:w="1441" w:type="pct"/>
          </w:tcPr>
          <w:p w14:paraId="516C873E" w14:textId="18B6F9AA" w:rsidR="002B4B60" w:rsidRDefault="002B4B60" w:rsidP="002B4B60">
            <w:r>
              <w:t>Gear</w:t>
            </w:r>
          </w:p>
        </w:tc>
        <w:tc>
          <w:tcPr>
            <w:tcW w:w="3559" w:type="pct"/>
            <w:gridSpan w:val="6"/>
          </w:tcPr>
          <w:p w14:paraId="405E8248"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pPr>
            <w:r>
              <w:rPr>
                <w:b/>
              </w:rPr>
              <w:t xml:space="preserve">CID: </w:t>
            </w:r>
            <w:r>
              <w:t>Allow secure communication and data transfer. DC 20 interfacing check to hack.</w:t>
            </w:r>
          </w:p>
          <w:p w14:paraId="04B8E0FF"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rPr>
                <w:b/>
              </w:rPr>
            </w:pPr>
          </w:p>
          <w:p w14:paraId="439C4C23"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pPr>
            <w:r>
              <w:rPr>
                <w:b/>
              </w:rPr>
              <w:t>COT:</w:t>
            </w:r>
            <w:r>
              <w:t xml:space="preserve"> Bonus to larceny checks based on breaking and entering.</w:t>
            </w:r>
          </w:p>
          <w:p w14:paraId="5E21A8B7"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rPr>
                <w:b/>
              </w:rPr>
            </w:pPr>
          </w:p>
          <w:p w14:paraId="4C5251B1" w14:textId="77777777" w:rsidR="002B4B60" w:rsidRPr="00C76715" w:rsidRDefault="002B4B60" w:rsidP="002B4B60">
            <w:pPr>
              <w:cnfStyle w:val="000000000000" w:firstRow="0" w:lastRow="0" w:firstColumn="0" w:lastColumn="0" w:oddVBand="0" w:evenVBand="0" w:oddHBand="0" w:evenHBand="0" w:firstRowFirstColumn="0" w:firstRowLastColumn="0" w:lastRowFirstColumn="0" w:lastRowLastColumn="0"/>
            </w:pPr>
            <w:r>
              <w:rPr>
                <w:b/>
              </w:rPr>
              <w:t>Cinder Stick:</w:t>
            </w:r>
            <w:r>
              <w:t xml:space="preserve"> Remove perception base penalties due to darkness.</w:t>
            </w:r>
          </w:p>
          <w:p w14:paraId="0D14CBA5"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rPr>
                <w:b/>
              </w:rPr>
            </w:pPr>
          </w:p>
          <w:p w14:paraId="71D53255" w14:textId="4888BCE7" w:rsidR="002B4B60" w:rsidRPr="00F63255" w:rsidRDefault="002B4B60" w:rsidP="002B4B60">
            <w:pPr>
              <w:cnfStyle w:val="000000000000" w:firstRow="0" w:lastRow="0" w:firstColumn="0" w:lastColumn="0" w:oddVBand="0" w:evenVBand="0" w:oddHBand="0" w:evenHBand="0" w:firstRowFirstColumn="0" w:firstRowLastColumn="0" w:lastRowFirstColumn="0" w:lastRowLastColumn="0"/>
            </w:pPr>
            <w:r>
              <w:rPr>
                <w:b/>
              </w:rPr>
              <w:t>IRD-3:</w:t>
            </w:r>
            <w:r>
              <w:t xml:space="preserve"> 4d10 heal.</w:t>
            </w:r>
          </w:p>
          <w:p w14:paraId="0AAED8E0"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rPr>
                <w:b/>
              </w:rPr>
            </w:pPr>
          </w:p>
          <w:p w14:paraId="1AF8EC54" w14:textId="61A82561" w:rsidR="002B4B60" w:rsidRDefault="002B4B60" w:rsidP="002B4B60">
            <w:pPr>
              <w:cnfStyle w:val="000000000000" w:firstRow="0" w:lastRow="0" w:firstColumn="0" w:lastColumn="0" w:oddVBand="0" w:evenVBand="0" w:oddHBand="0" w:evenHBand="0" w:firstRowFirstColumn="0" w:firstRowLastColumn="0" w:lastRowFirstColumn="0" w:lastRowLastColumn="0"/>
            </w:pPr>
            <w:r>
              <w:rPr>
                <w:b/>
              </w:rPr>
              <w:t>Jammer: Psi:</w:t>
            </w:r>
            <w:r>
              <w:t xml:space="preserve"> Block incoming and outgoing radio waves used for basic communication. Block all ranged psionic attacks within the area.</w:t>
            </w:r>
          </w:p>
          <w:p w14:paraId="08773E92" w14:textId="77777777" w:rsidR="002B4B60" w:rsidRDefault="002B4B60" w:rsidP="002B4B60">
            <w:pPr>
              <w:cnfStyle w:val="000000000000" w:firstRow="0" w:lastRow="0" w:firstColumn="0" w:lastColumn="0" w:oddVBand="0" w:evenVBand="0" w:oddHBand="0" w:evenHBand="0" w:firstRowFirstColumn="0" w:firstRowLastColumn="0" w:lastRowFirstColumn="0" w:lastRowLastColumn="0"/>
              <w:rPr>
                <w:b/>
              </w:rPr>
            </w:pPr>
          </w:p>
          <w:p w14:paraId="4B8D33A2" w14:textId="48DE051E" w:rsidR="002B4B60" w:rsidRDefault="002B4B60" w:rsidP="002B4B60">
            <w:pPr>
              <w:cnfStyle w:val="000000000000" w:firstRow="0" w:lastRow="0" w:firstColumn="0" w:lastColumn="0" w:oddVBand="0" w:evenVBand="0" w:oddHBand="0" w:evenHBand="0" w:firstRowFirstColumn="0" w:firstRowLastColumn="0" w:lastRowFirstColumn="0" w:lastRowLastColumn="0"/>
              <w:rPr>
                <w:b/>
              </w:rPr>
            </w:pPr>
            <w:r w:rsidRPr="00964C88">
              <w:rPr>
                <w:b/>
              </w:rPr>
              <w:t>Prisoner Mask</w:t>
            </w:r>
          </w:p>
        </w:tc>
      </w:tr>
    </w:tbl>
    <w:p w14:paraId="0060ADC5" w14:textId="17F7163E" w:rsidR="00005923" w:rsidRDefault="00005923" w:rsidP="00005923"/>
    <w:p w14:paraId="1F7F84CF" w14:textId="77777777" w:rsidR="00551D0E" w:rsidRDefault="00551D0E">
      <w:pPr>
        <w:rPr>
          <w:rFonts w:asciiTheme="majorHAnsi" w:eastAsiaTheme="majorEastAsia" w:hAnsiTheme="majorHAnsi" w:cstheme="majorBidi"/>
          <w:color w:val="1F3763" w:themeColor="accent1" w:themeShade="7F"/>
          <w:szCs w:val="24"/>
        </w:rPr>
      </w:pPr>
      <w:r>
        <w:br w:type="page"/>
      </w:r>
    </w:p>
    <w:p w14:paraId="39777177" w14:textId="1B7CD837" w:rsidR="004F343C" w:rsidRDefault="00005923" w:rsidP="00005923">
      <w:pPr>
        <w:pStyle w:val="Heading3"/>
      </w:pPr>
      <w:bookmarkStart w:id="322" w:name="_Toc21993180"/>
      <w:r>
        <w:t>Elite Bounty Hunter</w:t>
      </w:r>
      <w:bookmarkEnd w:id="322"/>
    </w:p>
    <w:tbl>
      <w:tblPr>
        <w:tblStyle w:val="GridTable4-Accent5"/>
        <w:tblW w:w="5000" w:type="pct"/>
        <w:tblLook w:val="04A0" w:firstRow="1" w:lastRow="0" w:firstColumn="1" w:lastColumn="0" w:noHBand="0" w:noVBand="1"/>
      </w:tblPr>
      <w:tblGrid>
        <w:gridCol w:w="2335"/>
        <w:gridCol w:w="1168"/>
        <w:gridCol w:w="1169"/>
        <w:gridCol w:w="1169"/>
        <w:gridCol w:w="1169"/>
        <w:gridCol w:w="1169"/>
        <w:gridCol w:w="1171"/>
      </w:tblGrid>
      <w:tr w:rsidR="00E12C30" w14:paraId="308FE2D9" w14:textId="77777777" w:rsidTr="008F3A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4BD47F1C" w14:textId="5074F5C1" w:rsidR="00E12C30" w:rsidRDefault="00E12C30" w:rsidP="00CB0939">
            <w:r>
              <w:t>Elite Bounty Hunter</w:t>
            </w:r>
          </w:p>
        </w:tc>
        <w:tc>
          <w:tcPr>
            <w:tcW w:w="625" w:type="pct"/>
          </w:tcPr>
          <w:p w14:paraId="567DDE4E" w14:textId="77777777" w:rsidR="00E12C30" w:rsidRPr="00002767" w:rsidRDefault="00E12C30" w:rsidP="00CB0939">
            <w:pPr>
              <w:cnfStyle w:val="100000000000" w:firstRow="1" w:lastRow="0" w:firstColumn="0" w:lastColumn="0" w:oddVBand="0" w:evenVBand="0" w:oddHBand="0" w:evenHBand="0" w:firstRowFirstColumn="0" w:firstRowLastColumn="0" w:lastRowFirstColumn="0" w:lastRowLastColumn="0"/>
              <w:rPr>
                <w:b w:val="0"/>
              </w:rPr>
            </w:pPr>
            <w:r>
              <w:t>CHA: 3</w:t>
            </w:r>
          </w:p>
        </w:tc>
        <w:tc>
          <w:tcPr>
            <w:tcW w:w="625" w:type="pct"/>
          </w:tcPr>
          <w:p w14:paraId="4AD3308D" w14:textId="6E5F3B96" w:rsidR="00E12C30" w:rsidRPr="00002767" w:rsidRDefault="00E12C30" w:rsidP="00EA17CD">
            <w:pPr>
              <w:cnfStyle w:val="100000000000" w:firstRow="1" w:lastRow="0" w:firstColumn="0" w:lastColumn="0" w:oddVBand="0" w:evenVBand="0" w:oddHBand="0" w:evenHBand="0" w:firstRowFirstColumn="0" w:firstRowLastColumn="0" w:lastRowFirstColumn="0" w:lastRowLastColumn="0"/>
              <w:rPr>
                <w:b w:val="0"/>
              </w:rPr>
            </w:pPr>
            <w:r>
              <w:t>CON: 10</w:t>
            </w:r>
          </w:p>
        </w:tc>
        <w:tc>
          <w:tcPr>
            <w:tcW w:w="625" w:type="pct"/>
          </w:tcPr>
          <w:p w14:paraId="0A889BD9" w14:textId="7C9DBFC7" w:rsidR="00E12C30" w:rsidRPr="00002767" w:rsidRDefault="00E12C30" w:rsidP="00EA17CD">
            <w:pPr>
              <w:cnfStyle w:val="100000000000" w:firstRow="1" w:lastRow="0" w:firstColumn="0" w:lastColumn="0" w:oddVBand="0" w:evenVBand="0" w:oddHBand="0" w:evenHBand="0" w:firstRowFirstColumn="0" w:firstRowLastColumn="0" w:lastRowFirstColumn="0" w:lastRowLastColumn="0"/>
              <w:rPr>
                <w:b w:val="0"/>
              </w:rPr>
            </w:pPr>
            <w:r>
              <w:t>DEX: 10</w:t>
            </w:r>
          </w:p>
        </w:tc>
        <w:tc>
          <w:tcPr>
            <w:tcW w:w="625" w:type="pct"/>
          </w:tcPr>
          <w:p w14:paraId="31F4F2F3" w14:textId="52510DBB" w:rsidR="00E12C30" w:rsidRPr="00002767" w:rsidRDefault="00E12C30" w:rsidP="00CB0939">
            <w:pPr>
              <w:cnfStyle w:val="100000000000" w:firstRow="1" w:lastRow="0" w:firstColumn="0" w:lastColumn="0" w:oddVBand="0" w:evenVBand="0" w:oddHBand="0" w:evenHBand="0" w:firstRowFirstColumn="0" w:firstRowLastColumn="0" w:lastRowFirstColumn="0" w:lastRowLastColumn="0"/>
              <w:rPr>
                <w:b w:val="0"/>
              </w:rPr>
            </w:pPr>
            <w:r>
              <w:t>INT: 3</w:t>
            </w:r>
          </w:p>
        </w:tc>
        <w:tc>
          <w:tcPr>
            <w:tcW w:w="625" w:type="pct"/>
          </w:tcPr>
          <w:p w14:paraId="32CDA697" w14:textId="185C8F5F" w:rsidR="00E12C30" w:rsidRPr="00002767" w:rsidRDefault="00E12C30" w:rsidP="00CB0939">
            <w:pPr>
              <w:cnfStyle w:val="100000000000" w:firstRow="1" w:lastRow="0" w:firstColumn="0" w:lastColumn="0" w:oddVBand="0" w:evenVBand="0" w:oddHBand="0" w:evenHBand="0" w:firstRowFirstColumn="0" w:firstRowLastColumn="0" w:lastRowFirstColumn="0" w:lastRowLastColumn="0"/>
              <w:rPr>
                <w:b w:val="0"/>
              </w:rPr>
            </w:pPr>
            <w:r>
              <w:t>STR: 5</w:t>
            </w:r>
          </w:p>
        </w:tc>
        <w:tc>
          <w:tcPr>
            <w:tcW w:w="626" w:type="pct"/>
          </w:tcPr>
          <w:p w14:paraId="41DF5A16" w14:textId="32D50FD8" w:rsidR="00E12C30" w:rsidRPr="00002767" w:rsidRDefault="00E12C30" w:rsidP="00EA17CD">
            <w:pPr>
              <w:cnfStyle w:val="100000000000" w:firstRow="1" w:lastRow="0" w:firstColumn="0" w:lastColumn="0" w:oddVBand="0" w:evenVBand="0" w:oddHBand="0" w:evenHBand="0" w:firstRowFirstColumn="0" w:firstRowLastColumn="0" w:lastRowFirstColumn="0" w:lastRowLastColumn="0"/>
              <w:rPr>
                <w:bCs w:val="0"/>
              </w:rPr>
            </w:pPr>
            <w:r>
              <w:t>WIL: 5</w:t>
            </w:r>
          </w:p>
        </w:tc>
      </w:tr>
      <w:tr w:rsidR="007524D6" w14:paraId="12A2BA97" w14:textId="77777777" w:rsidTr="008F3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4F0DAD1D" w14:textId="46AF4AD1" w:rsidR="007524D6" w:rsidRDefault="00EA17CD" w:rsidP="007524D6">
            <w:r>
              <w:t>HP</w:t>
            </w:r>
          </w:p>
        </w:tc>
        <w:tc>
          <w:tcPr>
            <w:tcW w:w="3751" w:type="pct"/>
            <w:gridSpan w:val="6"/>
          </w:tcPr>
          <w:p w14:paraId="64E725D1" w14:textId="6B617191" w:rsidR="007524D6" w:rsidRDefault="00EA17CD" w:rsidP="007524D6">
            <w:pPr>
              <w:cnfStyle w:val="000000100000" w:firstRow="0" w:lastRow="0" w:firstColumn="0" w:lastColumn="0" w:oddVBand="0" w:evenVBand="0" w:oddHBand="1" w:evenHBand="0" w:firstRowFirstColumn="0" w:firstRowLastColumn="0" w:lastRowFirstColumn="0" w:lastRowLastColumn="0"/>
            </w:pPr>
            <w:r>
              <w:t>100</w:t>
            </w:r>
          </w:p>
        </w:tc>
      </w:tr>
      <w:tr w:rsidR="00EA17CD" w14:paraId="05F76229" w14:textId="77777777" w:rsidTr="008F3A40">
        <w:tc>
          <w:tcPr>
            <w:cnfStyle w:val="001000000000" w:firstRow="0" w:lastRow="0" w:firstColumn="1" w:lastColumn="0" w:oddVBand="0" w:evenVBand="0" w:oddHBand="0" w:evenHBand="0" w:firstRowFirstColumn="0" w:firstRowLastColumn="0" w:lastRowFirstColumn="0" w:lastRowLastColumn="0"/>
            <w:tcW w:w="1249" w:type="pct"/>
          </w:tcPr>
          <w:p w14:paraId="4A8D012A" w14:textId="655BD035" w:rsidR="00EA17CD" w:rsidRDefault="00EA17CD" w:rsidP="00EA17CD">
            <w:r>
              <w:t>Armor</w:t>
            </w:r>
          </w:p>
        </w:tc>
        <w:tc>
          <w:tcPr>
            <w:tcW w:w="3751" w:type="pct"/>
            <w:gridSpan w:val="6"/>
          </w:tcPr>
          <w:p w14:paraId="16D0A919"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Weave Armor:</w:t>
            </w:r>
            <w:r>
              <w:t xml:space="preserve"> 10 AC. Respirator. Traction Pads. Void Suit.</w:t>
            </w:r>
          </w:p>
          <w:p w14:paraId="5DF3E8F1"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3A6D1625" w14:textId="713C3C9D"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Flex Armor:</w:t>
            </w:r>
            <w:r>
              <w:t xml:space="preserve"> 60 AC. Bonus to dexterity checks to dodge harmful effects. </w:t>
            </w:r>
            <w:r w:rsidRPr="00A37527">
              <w:t>Advance Armor</w:t>
            </w:r>
            <w:r>
              <w:t xml:space="preserve"> x2. Reactive Armor.</w:t>
            </w:r>
          </w:p>
        </w:tc>
      </w:tr>
      <w:tr w:rsidR="00EA17CD" w14:paraId="3764BC5B" w14:textId="77777777" w:rsidTr="008F3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1AFE650B" w14:textId="3A95D635" w:rsidR="00EA17CD" w:rsidRPr="00626D0E" w:rsidRDefault="00EA17CD" w:rsidP="00EA17CD">
            <w:r>
              <w:t>Size</w:t>
            </w:r>
          </w:p>
        </w:tc>
        <w:tc>
          <w:tcPr>
            <w:tcW w:w="3751" w:type="pct"/>
            <w:gridSpan w:val="6"/>
          </w:tcPr>
          <w:p w14:paraId="53D5427E" w14:textId="21477CE2" w:rsidR="00EA17CD" w:rsidRPr="00586A68" w:rsidRDefault="00EA17CD" w:rsidP="00EA17CD">
            <w:pPr>
              <w:cnfStyle w:val="000000100000" w:firstRow="0" w:lastRow="0" w:firstColumn="0" w:lastColumn="0" w:oddVBand="0" w:evenVBand="0" w:oddHBand="1" w:evenHBand="0" w:firstRowFirstColumn="0" w:firstRowLastColumn="0" w:lastRowFirstColumn="0" w:lastRowLastColumn="0"/>
            </w:pPr>
            <w:r>
              <w:t>Small - large</w:t>
            </w:r>
          </w:p>
        </w:tc>
      </w:tr>
      <w:tr w:rsidR="00EA17CD" w14:paraId="4E42A1EA" w14:textId="77777777" w:rsidTr="008F3A40">
        <w:tc>
          <w:tcPr>
            <w:cnfStyle w:val="001000000000" w:firstRow="0" w:lastRow="0" w:firstColumn="1" w:lastColumn="0" w:oddVBand="0" w:evenVBand="0" w:oddHBand="0" w:evenHBand="0" w:firstRowFirstColumn="0" w:firstRowLastColumn="0" w:lastRowFirstColumn="0" w:lastRowLastColumn="0"/>
            <w:tcW w:w="1249" w:type="pct"/>
          </w:tcPr>
          <w:p w14:paraId="2E9ACE12" w14:textId="15EFEB28" w:rsidR="00EA17CD" w:rsidRDefault="00EA17CD" w:rsidP="00EA17CD">
            <w:r>
              <w:t>Speed</w:t>
            </w:r>
          </w:p>
        </w:tc>
        <w:tc>
          <w:tcPr>
            <w:tcW w:w="3751" w:type="pct"/>
            <w:gridSpan w:val="6"/>
          </w:tcPr>
          <w:p w14:paraId="03E0484F" w14:textId="162241C6" w:rsidR="00EA17CD" w:rsidRDefault="00EA17CD" w:rsidP="00EA17CD">
            <w:pPr>
              <w:cnfStyle w:val="000000000000" w:firstRow="0" w:lastRow="0" w:firstColumn="0" w:lastColumn="0" w:oddVBand="0" w:evenVBand="0" w:oddHBand="0" w:evenHBand="0" w:firstRowFirstColumn="0" w:firstRowLastColumn="0" w:lastRowFirstColumn="0" w:lastRowLastColumn="0"/>
            </w:pPr>
            <w:r>
              <w:t>10</w:t>
            </w:r>
            <w:r w:rsidR="00A04F56">
              <w:t xml:space="preserve"> land</w:t>
            </w:r>
          </w:p>
        </w:tc>
      </w:tr>
      <w:tr w:rsidR="00EA17CD" w14:paraId="5351DFCC" w14:textId="77777777" w:rsidTr="008F3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6D4A7615" w14:textId="77777777" w:rsidR="00EA17CD" w:rsidRDefault="00EA17CD" w:rsidP="00EA17CD">
            <w:r>
              <w:t>Attacks</w:t>
            </w:r>
          </w:p>
        </w:tc>
        <w:tc>
          <w:tcPr>
            <w:tcW w:w="3751" w:type="pct"/>
            <w:gridSpan w:val="6"/>
          </w:tcPr>
          <w:p w14:paraId="2414E27B" w14:textId="0F492E32" w:rsidR="00EA17CD" w:rsidRDefault="00EA17CD" w:rsidP="00EA17CD">
            <w:pPr>
              <w:cnfStyle w:val="000000100000" w:firstRow="0" w:lastRow="0" w:firstColumn="0" w:lastColumn="0" w:oddVBand="0" w:evenVBand="0" w:oddHBand="1" w:evenHBand="0" w:firstRowFirstColumn="0" w:firstRowLastColumn="0" w:lastRowFirstColumn="0" w:lastRowLastColumn="0"/>
            </w:pPr>
            <w:r>
              <w:rPr>
                <w:b/>
              </w:rPr>
              <w:t>Unarmed (Brawl 5):</w:t>
            </w:r>
            <w:r>
              <w:t xml:space="preserve"> Melee Attack. 6 Damage.</w:t>
            </w:r>
          </w:p>
          <w:p w14:paraId="3CE9093A"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74DB3DF7" w14:textId="65944BD8" w:rsidR="00EA17CD" w:rsidRDefault="00EA17CD" w:rsidP="00EA17CD">
            <w:pPr>
              <w:cnfStyle w:val="000000100000" w:firstRow="0" w:lastRow="0" w:firstColumn="0" w:lastColumn="0" w:oddVBand="0" w:evenVBand="0" w:oddHBand="1" w:evenHBand="0" w:firstRowFirstColumn="0" w:firstRowLastColumn="0" w:lastRowFirstColumn="0" w:lastRowLastColumn="0"/>
            </w:pPr>
            <w:r>
              <w:rPr>
                <w:b/>
              </w:rPr>
              <w:t>Dual Saber Blade (Melee 10):</w:t>
            </w:r>
            <w:r>
              <w:t xml:space="preserve"> Melee Attack. 2d10 Damage. Tracer Beacon.</w:t>
            </w:r>
          </w:p>
          <w:p w14:paraId="36CBF578"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059B19CA" w14:textId="228F34DC" w:rsidR="00EA17CD" w:rsidRDefault="00EA17CD" w:rsidP="00EA17CD">
            <w:pPr>
              <w:cnfStyle w:val="000000100000" w:firstRow="0" w:lastRow="0" w:firstColumn="0" w:lastColumn="0" w:oddVBand="0" w:evenVBand="0" w:oddHBand="1" w:evenHBand="0" w:firstRowFirstColumn="0" w:firstRowLastColumn="0" w:lastRowFirstColumn="0" w:lastRowLastColumn="0"/>
            </w:pPr>
            <w:r>
              <w:rPr>
                <w:b/>
              </w:rPr>
              <w:t>Saber Sword (Melee 10):</w:t>
            </w:r>
            <w:r>
              <w:t xml:space="preserve"> Melee Attack. 3d10 Damage. Overcharge x2.</w:t>
            </w:r>
          </w:p>
          <w:p w14:paraId="6C18E755"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67D8B97B" w14:textId="23357FCB" w:rsidR="00EA17CD" w:rsidRDefault="00EA17CD" w:rsidP="00EA17CD">
            <w:pPr>
              <w:cnfStyle w:val="000000100000" w:firstRow="0" w:lastRow="0" w:firstColumn="0" w:lastColumn="0" w:oddVBand="0" w:evenVBand="0" w:oddHBand="1" w:evenHBand="0" w:firstRowFirstColumn="0" w:firstRowLastColumn="0" w:lastRowFirstColumn="0" w:lastRowLastColumn="0"/>
            </w:pPr>
            <w:r>
              <w:rPr>
                <w:b/>
              </w:rPr>
              <w:t>Disruptor Pistol (Small Arms 10):</w:t>
            </w:r>
            <w:r>
              <w:t xml:space="preserve"> Close Ranged Attack. 1d10 Damage. Quick Recharge Module. Safety System.</w:t>
            </w:r>
          </w:p>
          <w:p w14:paraId="5EE9724F"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65A0EDC8" w14:textId="7EA95DC5" w:rsidR="00EA17CD" w:rsidRDefault="00EA17CD" w:rsidP="00EA17CD">
            <w:pPr>
              <w:cnfStyle w:val="000000100000" w:firstRow="0" w:lastRow="0" w:firstColumn="0" w:lastColumn="0" w:oddVBand="0" w:evenVBand="0" w:oddHBand="1" w:evenHBand="0" w:firstRowFirstColumn="0" w:firstRowLastColumn="0" w:lastRowFirstColumn="0" w:lastRowLastColumn="0"/>
            </w:pPr>
            <w:r>
              <w:rPr>
                <w:b/>
              </w:rPr>
              <w:t>Railer Rifle (Long Arms 10):</w:t>
            </w:r>
            <w:r>
              <w:t xml:space="preserve"> Extreme Ranged Sniper Attack. 3d10 Damage. Dual Omnicore x2. Overcharge x2. Quick Reload Mag. Safety System.</w:t>
            </w:r>
          </w:p>
          <w:p w14:paraId="0E28DE35"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30AEED02" w14:textId="52D53860" w:rsidR="00EA17CD" w:rsidRPr="009153D4" w:rsidRDefault="00EA17CD" w:rsidP="00EA17CD">
            <w:pPr>
              <w:cnfStyle w:val="000000100000" w:firstRow="0" w:lastRow="0" w:firstColumn="0" w:lastColumn="0" w:oddVBand="0" w:evenVBand="0" w:oddHBand="1" w:evenHBand="0" w:firstRowFirstColumn="0" w:firstRowLastColumn="0" w:lastRowFirstColumn="0" w:lastRowLastColumn="0"/>
            </w:pPr>
            <w:r>
              <w:rPr>
                <w:b/>
              </w:rPr>
              <w:t>EMP Grenade:</w:t>
            </w:r>
            <w:r>
              <w:t xml:space="preserve"> Thrown Ranged Attack. Close Range AOE.</w:t>
            </w:r>
          </w:p>
          <w:p w14:paraId="6EB79132"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132F25A0" w14:textId="5A94F288" w:rsidR="00EA17CD" w:rsidRDefault="00EA17CD" w:rsidP="00EA17CD">
            <w:pPr>
              <w:cnfStyle w:val="000000100000" w:firstRow="0" w:lastRow="0" w:firstColumn="0" w:lastColumn="0" w:oddVBand="0" w:evenVBand="0" w:oddHBand="1" w:evenHBand="0" w:firstRowFirstColumn="0" w:firstRowLastColumn="0" w:lastRowFirstColumn="0" w:lastRowLastColumn="0"/>
            </w:pPr>
            <w:r>
              <w:rPr>
                <w:b/>
              </w:rPr>
              <w:t>Gas/Smoke Grenade:</w:t>
            </w:r>
            <w:r>
              <w:t xml:space="preserve"> Thrown Ranged Attack. Close Range AOE.</w:t>
            </w:r>
          </w:p>
          <w:p w14:paraId="1F772696"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2763D57C" w14:textId="488F88E6" w:rsidR="00EA17CD" w:rsidRDefault="00EA17CD" w:rsidP="00EA17CD">
            <w:pPr>
              <w:cnfStyle w:val="000000100000" w:firstRow="0" w:lastRow="0" w:firstColumn="0" w:lastColumn="0" w:oddVBand="0" w:evenVBand="0" w:oddHBand="1" w:evenHBand="0" w:firstRowFirstColumn="0" w:firstRowLastColumn="0" w:lastRowFirstColumn="0" w:lastRowLastColumn="0"/>
            </w:pPr>
            <w:r>
              <w:rPr>
                <w:b/>
              </w:rPr>
              <w:t>HEAP Grenade:</w:t>
            </w:r>
            <w:r>
              <w:t xml:space="preserve"> Thrown Ranged Attack. Close Range AOE. 4d10 Damage or half on a successful DC 30 dexterity check. Empowered x2.</w:t>
            </w:r>
          </w:p>
          <w:p w14:paraId="356D48D4"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361B6080" w14:textId="02A7B32E" w:rsidR="00EA17CD" w:rsidRPr="0079429F" w:rsidRDefault="00EA17CD" w:rsidP="00EA17CD">
            <w:pPr>
              <w:cnfStyle w:val="000000100000" w:firstRow="0" w:lastRow="0" w:firstColumn="0" w:lastColumn="0" w:oddVBand="0" w:evenVBand="0" w:oddHBand="1" w:evenHBand="0" w:firstRowFirstColumn="0" w:firstRowLastColumn="0" w:lastRowFirstColumn="0" w:lastRowLastColumn="0"/>
            </w:pPr>
            <w:r>
              <w:rPr>
                <w:b/>
              </w:rPr>
              <w:t>Overload Grenade:</w:t>
            </w:r>
            <w:r>
              <w:t xml:space="preserve"> Thrown Ranged Attack. Close Range AOE. DC 30 constitution check to resist blindness and stun. Blindness lasts as long as the stun. Empowered x2.</w:t>
            </w:r>
          </w:p>
        </w:tc>
      </w:tr>
      <w:tr w:rsidR="00EA17CD" w14:paraId="5312A61F" w14:textId="77777777" w:rsidTr="008F3A40">
        <w:tc>
          <w:tcPr>
            <w:cnfStyle w:val="001000000000" w:firstRow="0" w:lastRow="0" w:firstColumn="1" w:lastColumn="0" w:oddVBand="0" w:evenVBand="0" w:oddHBand="0" w:evenHBand="0" w:firstRowFirstColumn="0" w:firstRowLastColumn="0" w:lastRowFirstColumn="0" w:lastRowLastColumn="0"/>
            <w:tcW w:w="1249" w:type="pct"/>
          </w:tcPr>
          <w:p w14:paraId="2C22531A" w14:textId="4DCC9655" w:rsidR="00EA17CD" w:rsidRDefault="00EA17CD" w:rsidP="00EA17CD">
            <w:r>
              <w:t>Enhancements</w:t>
            </w:r>
            <w:r w:rsidRPr="00626D0E">
              <w:t xml:space="preserve"> </w:t>
            </w:r>
          </w:p>
        </w:tc>
        <w:tc>
          <w:tcPr>
            <w:tcW w:w="3751" w:type="pct"/>
            <w:gridSpan w:val="6"/>
          </w:tcPr>
          <w:p w14:paraId="3CB00B21"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Archeye:</w:t>
            </w:r>
            <w:r>
              <w:t xml:space="preserve"> Vision can alternate between infrared, night vision, x10 zoom, and x-ray vision limited to thin objects or bodies.</w:t>
            </w:r>
          </w:p>
          <w:p w14:paraId="48A7B912"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p>
          <w:p w14:paraId="6573B756"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r w:rsidRPr="00A7340C">
              <w:rPr>
                <w:b/>
              </w:rPr>
              <w:t>Battle Scanner</w:t>
            </w:r>
            <w:r>
              <w:rPr>
                <w:b/>
              </w:rPr>
              <w:t>:</w:t>
            </w:r>
            <w:r>
              <w:t xml:space="preserve"> Gain the ability to analyze weapons, armor, lifeforms, etc. Gives you basic information on unhidden targets.</w:t>
            </w:r>
          </w:p>
          <w:p w14:paraId="234D493E"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66FF91AF"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Holo-Tag: Array Edition:</w:t>
            </w:r>
            <w:r>
              <w:t xml:space="preserve"> </w:t>
            </w:r>
            <w:r w:rsidRPr="00B25FE6">
              <w:t xml:space="preserve">Use your action to choose </w:t>
            </w:r>
            <w:r>
              <w:t xml:space="preserve">up to five targets </w:t>
            </w:r>
            <w:r w:rsidRPr="00B25FE6">
              <w:t xml:space="preserve">that you can see within </w:t>
            </w:r>
            <w:r>
              <w:t>long</w:t>
            </w:r>
            <w:r w:rsidRPr="00B25FE6">
              <w:t xml:space="preserve"> range to mark. </w:t>
            </w:r>
            <w:r>
              <w:t xml:space="preserve">Yourself and </w:t>
            </w:r>
            <w:r w:rsidRPr="00B25FE6">
              <w:t>Allies gain a bonus on attacking that target so long as they can see it.</w:t>
            </w:r>
            <w:r>
              <w:t xml:space="preserve"> You can only tag one person at a time.</w:t>
            </w:r>
            <w:r w:rsidRPr="00B25FE6">
              <w:t xml:space="preserve"> Lasts one hour or until it exits your range band.</w:t>
            </w:r>
          </w:p>
          <w:p w14:paraId="7584CF52"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03127A73"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Eagle Eye:</w:t>
            </w:r>
            <w:r>
              <w:t xml:space="preserve"> Receive no penalty for shooting outside the firearm’s normal range band.</w:t>
            </w:r>
            <w:r w:rsidRPr="008B034F">
              <w:t xml:space="preserve"> </w:t>
            </w:r>
            <w:r>
              <w:t>You c</w:t>
            </w:r>
            <w:r w:rsidRPr="008B034F">
              <w:t xml:space="preserve">annot </w:t>
            </w:r>
            <w:r>
              <w:t>fire</w:t>
            </w:r>
            <w:r w:rsidRPr="008B034F">
              <w:t xml:space="preserve"> beyond extreme range</w:t>
            </w:r>
            <w:r>
              <w:t>. H</w:t>
            </w:r>
            <w:r w:rsidRPr="008B034F">
              <w:t>as no effect on melee weapons.</w:t>
            </w:r>
          </w:p>
          <w:p w14:paraId="76F0326A"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77CB05E4"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EMP Shielding:</w:t>
            </w:r>
            <w:r>
              <w:t xml:space="preserve"> Augmentations and cybernetics are immune to a single EMP hit per round.</w:t>
            </w:r>
          </w:p>
          <w:p w14:paraId="42ADF6A3"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26DB99F7"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r w:rsidRPr="00AE641D">
              <w:rPr>
                <w:b/>
              </w:rPr>
              <w:t>Jolt Alert:</w:t>
            </w:r>
            <w:r>
              <w:t xml:space="preserve"> Resist the stun condition once per round.</w:t>
            </w:r>
          </w:p>
          <w:p w14:paraId="51AE6EE6"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3BDAC70A" w14:textId="2BE1430D"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r>
              <w:rPr>
                <w:b/>
              </w:rPr>
              <w:t>Reaction Boosters: Sharpshooter Edition:</w:t>
            </w:r>
            <w:r>
              <w:t xml:space="preserve"> </w:t>
            </w:r>
            <w:r w:rsidRPr="00F82B0F">
              <w:t xml:space="preserve">You can use your bonus action to make an extra </w:t>
            </w:r>
            <w:r>
              <w:t>melee</w:t>
            </w:r>
            <w:r w:rsidRPr="00F82B0F">
              <w:t xml:space="preserve"> attack</w:t>
            </w:r>
            <w:r>
              <w:t xml:space="preserve"> immediately after,</w:t>
            </w:r>
            <w:r w:rsidRPr="00F82B0F">
              <w:t xml:space="preserve"> if you missed your first attack.</w:t>
            </w:r>
            <w:r>
              <w:t xml:space="preserve"> </w:t>
            </w:r>
            <w:r w:rsidRPr="00F82B0F">
              <w:t>You can use your bonus action to make an extra ranged attack</w:t>
            </w:r>
            <w:r>
              <w:t xml:space="preserve"> immediately after,</w:t>
            </w:r>
            <w:r w:rsidRPr="00F82B0F">
              <w:t xml:space="preserve">  if you missed your first ranged attack</w:t>
            </w:r>
            <w:r>
              <w:t xml:space="preserve">. </w:t>
            </w:r>
            <w:r w:rsidRPr="006355D2">
              <w:t>If you have not used your action to attack, you can use your reaction to make a ranged attack on a target that you can see</w:t>
            </w:r>
            <w:r>
              <w:t xml:space="preserve"> </w:t>
            </w:r>
            <w:r w:rsidRPr="006355D2">
              <w:t>that moves</w:t>
            </w:r>
            <w:r>
              <w:t xml:space="preserve"> or attacks an ally within medium range</w:t>
            </w:r>
            <w:r w:rsidRPr="006355D2">
              <w:t>.</w:t>
            </w:r>
          </w:p>
        </w:tc>
      </w:tr>
      <w:tr w:rsidR="00EA17CD" w14:paraId="42C5E183" w14:textId="77777777" w:rsidTr="008F3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14:paraId="1693E255" w14:textId="57281D14" w:rsidR="00EA17CD" w:rsidRDefault="00EA17CD" w:rsidP="00EA17CD">
            <w:r>
              <w:t>Psi Abilities</w:t>
            </w:r>
          </w:p>
        </w:tc>
        <w:tc>
          <w:tcPr>
            <w:tcW w:w="3751" w:type="pct"/>
            <w:gridSpan w:val="6"/>
          </w:tcPr>
          <w:p w14:paraId="425E9D50" w14:textId="38F07A4F"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r>
              <w:t>N/A</w:t>
            </w:r>
          </w:p>
        </w:tc>
      </w:tr>
      <w:tr w:rsidR="00EA17CD" w14:paraId="1D151419" w14:textId="77777777" w:rsidTr="008F3A40">
        <w:tc>
          <w:tcPr>
            <w:cnfStyle w:val="001000000000" w:firstRow="0" w:lastRow="0" w:firstColumn="1" w:lastColumn="0" w:oddVBand="0" w:evenVBand="0" w:oddHBand="0" w:evenHBand="0" w:firstRowFirstColumn="0" w:firstRowLastColumn="0" w:lastRowFirstColumn="0" w:lastRowLastColumn="0"/>
            <w:tcW w:w="1249" w:type="pct"/>
          </w:tcPr>
          <w:p w14:paraId="26AC2179" w14:textId="4CB0BD9A" w:rsidR="00EA17CD" w:rsidRDefault="00EA17CD" w:rsidP="00EA17CD">
            <w:r>
              <w:t>Gear</w:t>
            </w:r>
          </w:p>
        </w:tc>
        <w:tc>
          <w:tcPr>
            <w:tcW w:w="3751" w:type="pct"/>
            <w:gridSpan w:val="6"/>
          </w:tcPr>
          <w:p w14:paraId="33669177" w14:textId="27987674"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 xml:space="preserve">CID: </w:t>
            </w:r>
            <w:r>
              <w:t>Allow secure communication and data transfer. DC 20 interfacing check to hack.</w:t>
            </w:r>
          </w:p>
          <w:p w14:paraId="0364A725"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00E757E1"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COT:</w:t>
            </w:r>
            <w:r>
              <w:t xml:space="preserve"> Bonus to larceny checks based on breaking and entering.</w:t>
            </w:r>
          </w:p>
          <w:p w14:paraId="66C04558"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531C102E" w14:textId="30129D84" w:rsidR="00EA17CD" w:rsidRPr="00C76715" w:rsidRDefault="00EA17CD" w:rsidP="00EA17CD">
            <w:pPr>
              <w:cnfStyle w:val="000000000000" w:firstRow="0" w:lastRow="0" w:firstColumn="0" w:lastColumn="0" w:oddVBand="0" w:evenVBand="0" w:oddHBand="0" w:evenHBand="0" w:firstRowFirstColumn="0" w:firstRowLastColumn="0" w:lastRowFirstColumn="0" w:lastRowLastColumn="0"/>
            </w:pPr>
            <w:r>
              <w:rPr>
                <w:b/>
              </w:rPr>
              <w:t>Cinder Stick:</w:t>
            </w:r>
            <w:r>
              <w:t xml:space="preserve"> Remove perception base penalties due to darkness.</w:t>
            </w:r>
          </w:p>
          <w:p w14:paraId="2A13F8D0"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1F9E2937" w14:textId="2C07CC54" w:rsidR="00EA17CD" w:rsidRPr="00F63255" w:rsidRDefault="00EA17CD" w:rsidP="00EA17CD">
            <w:pPr>
              <w:cnfStyle w:val="000000000000" w:firstRow="0" w:lastRow="0" w:firstColumn="0" w:lastColumn="0" w:oddVBand="0" w:evenVBand="0" w:oddHBand="0" w:evenHBand="0" w:firstRowFirstColumn="0" w:firstRowLastColumn="0" w:lastRowFirstColumn="0" w:lastRowLastColumn="0"/>
            </w:pPr>
            <w:r>
              <w:rPr>
                <w:b/>
              </w:rPr>
              <w:t>IRD-5:</w:t>
            </w:r>
            <w:r>
              <w:t xml:space="preserve"> 10d10 heal.</w:t>
            </w:r>
          </w:p>
          <w:p w14:paraId="5F0565C6"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2693D947" w14:textId="6D1E3D36"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Jammer: Psi:</w:t>
            </w:r>
            <w:r>
              <w:t xml:space="preserve"> Block incoming and outgoing radio waves used for basic communication. Block all ranged psionic attacks within the area.</w:t>
            </w:r>
          </w:p>
          <w:p w14:paraId="129F9126"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348CEAB6" w14:textId="23CDCF57" w:rsidR="00EA17CD" w:rsidRPr="0047446C" w:rsidRDefault="00EA17CD" w:rsidP="00EA17CD">
            <w:pPr>
              <w:cnfStyle w:val="000000000000" w:firstRow="0" w:lastRow="0" w:firstColumn="0" w:lastColumn="0" w:oddVBand="0" w:evenVBand="0" w:oddHBand="0" w:evenHBand="0" w:firstRowFirstColumn="0" w:firstRowLastColumn="0" w:lastRowFirstColumn="0" w:lastRowLastColumn="0"/>
              <w:rPr>
                <w:b/>
              </w:rPr>
            </w:pPr>
            <w:r w:rsidRPr="00964C88">
              <w:rPr>
                <w:b/>
              </w:rPr>
              <w:t>Prisoner Mask</w:t>
            </w:r>
          </w:p>
        </w:tc>
      </w:tr>
    </w:tbl>
    <w:p w14:paraId="51AD73CF" w14:textId="5BAA1056" w:rsidR="004F343C" w:rsidRDefault="004F343C" w:rsidP="004F343C"/>
    <w:p w14:paraId="5369B4D4" w14:textId="77777777" w:rsidR="00551D0E" w:rsidRDefault="00551D0E">
      <w:pPr>
        <w:rPr>
          <w:rFonts w:asciiTheme="majorHAnsi" w:eastAsiaTheme="majorEastAsia" w:hAnsiTheme="majorHAnsi" w:cstheme="majorBidi"/>
          <w:color w:val="1F3763" w:themeColor="accent1" w:themeShade="7F"/>
          <w:szCs w:val="24"/>
        </w:rPr>
      </w:pPr>
      <w:r>
        <w:br w:type="page"/>
      </w:r>
    </w:p>
    <w:p w14:paraId="22CF9CFF" w14:textId="7A16AFF8" w:rsidR="00005923" w:rsidRDefault="00005923" w:rsidP="00005923">
      <w:pPr>
        <w:pStyle w:val="Heading3"/>
      </w:pPr>
      <w:bookmarkStart w:id="323" w:name="_Toc21993181"/>
      <w:r>
        <w:t>Enforcer</w:t>
      </w:r>
      <w:bookmarkEnd w:id="323"/>
    </w:p>
    <w:tbl>
      <w:tblPr>
        <w:tblStyle w:val="GridTable4-Accent5"/>
        <w:tblW w:w="0" w:type="auto"/>
        <w:tblLook w:val="04A0" w:firstRow="1" w:lastRow="0" w:firstColumn="1" w:lastColumn="0" w:noHBand="0" w:noVBand="1"/>
      </w:tblPr>
      <w:tblGrid>
        <w:gridCol w:w="1724"/>
        <w:gridCol w:w="1330"/>
        <w:gridCol w:w="1330"/>
        <w:gridCol w:w="1290"/>
        <w:gridCol w:w="1173"/>
        <w:gridCol w:w="1232"/>
        <w:gridCol w:w="1271"/>
      </w:tblGrid>
      <w:tr w:rsidR="00CC5BF4" w14:paraId="4A0438AB" w14:textId="77777777" w:rsidTr="007016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005318" w14:textId="6BE1FD62" w:rsidR="00CC5BF4" w:rsidRDefault="007016CB" w:rsidP="00CB0939">
            <w:r>
              <w:t>Enforcer</w:t>
            </w:r>
          </w:p>
        </w:tc>
        <w:tc>
          <w:tcPr>
            <w:tcW w:w="0" w:type="auto"/>
          </w:tcPr>
          <w:p w14:paraId="20809657" w14:textId="77777777" w:rsidR="00CC5BF4" w:rsidRPr="00002767" w:rsidRDefault="00CC5BF4" w:rsidP="00CB0939">
            <w:pPr>
              <w:cnfStyle w:val="100000000000" w:firstRow="1" w:lastRow="0" w:firstColumn="0" w:lastColumn="0" w:oddVBand="0" w:evenVBand="0" w:oddHBand="0" w:evenHBand="0" w:firstRowFirstColumn="0" w:firstRowLastColumn="0" w:lastRowFirstColumn="0" w:lastRowLastColumn="0"/>
              <w:rPr>
                <w:b w:val="0"/>
              </w:rPr>
            </w:pPr>
            <w:r>
              <w:t xml:space="preserve">CHA: 1 </w:t>
            </w:r>
          </w:p>
        </w:tc>
        <w:tc>
          <w:tcPr>
            <w:tcW w:w="0" w:type="auto"/>
          </w:tcPr>
          <w:p w14:paraId="00143A30" w14:textId="761A7F77" w:rsidR="005B7A47" w:rsidRPr="00002767" w:rsidRDefault="00CC5BF4" w:rsidP="00EA17CD">
            <w:pPr>
              <w:cnfStyle w:val="100000000000" w:firstRow="1" w:lastRow="0" w:firstColumn="0" w:lastColumn="0" w:oddVBand="0" w:evenVBand="0" w:oddHBand="0" w:evenHBand="0" w:firstRowFirstColumn="0" w:firstRowLastColumn="0" w:lastRowFirstColumn="0" w:lastRowLastColumn="0"/>
              <w:rPr>
                <w:b w:val="0"/>
              </w:rPr>
            </w:pPr>
            <w:r>
              <w:t xml:space="preserve">CON: </w:t>
            </w:r>
            <w:r w:rsidR="00A13E1E">
              <w:t>2</w:t>
            </w:r>
          </w:p>
        </w:tc>
        <w:tc>
          <w:tcPr>
            <w:tcW w:w="0" w:type="auto"/>
          </w:tcPr>
          <w:p w14:paraId="2308E7DB" w14:textId="7C87E66B" w:rsidR="00C86D1D" w:rsidRPr="00002767" w:rsidRDefault="00CC5BF4" w:rsidP="00EA17CD">
            <w:pPr>
              <w:cnfStyle w:val="100000000000" w:firstRow="1" w:lastRow="0" w:firstColumn="0" w:lastColumn="0" w:oddVBand="0" w:evenVBand="0" w:oddHBand="0" w:evenHBand="0" w:firstRowFirstColumn="0" w:firstRowLastColumn="0" w:lastRowFirstColumn="0" w:lastRowLastColumn="0"/>
              <w:rPr>
                <w:b w:val="0"/>
              </w:rPr>
            </w:pPr>
            <w:r>
              <w:t>DEX: 3</w:t>
            </w:r>
          </w:p>
        </w:tc>
        <w:tc>
          <w:tcPr>
            <w:tcW w:w="0" w:type="auto"/>
          </w:tcPr>
          <w:p w14:paraId="27B37AAD" w14:textId="77777777" w:rsidR="00CC5BF4" w:rsidRPr="00002767" w:rsidRDefault="00CC5BF4" w:rsidP="00CB0939">
            <w:pPr>
              <w:cnfStyle w:val="100000000000" w:firstRow="1" w:lastRow="0" w:firstColumn="0" w:lastColumn="0" w:oddVBand="0" w:evenVBand="0" w:oddHBand="0" w:evenHBand="0" w:firstRowFirstColumn="0" w:firstRowLastColumn="0" w:lastRowFirstColumn="0" w:lastRowLastColumn="0"/>
              <w:rPr>
                <w:b w:val="0"/>
              </w:rPr>
            </w:pPr>
            <w:r>
              <w:t>INT: 1</w:t>
            </w:r>
          </w:p>
        </w:tc>
        <w:tc>
          <w:tcPr>
            <w:tcW w:w="0" w:type="auto"/>
          </w:tcPr>
          <w:p w14:paraId="2B761637" w14:textId="607674D7" w:rsidR="00CC5BF4" w:rsidRPr="00002767" w:rsidRDefault="00CC5BF4" w:rsidP="00CB0939">
            <w:pPr>
              <w:cnfStyle w:val="100000000000" w:firstRow="1" w:lastRow="0" w:firstColumn="0" w:lastColumn="0" w:oddVBand="0" w:evenVBand="0" w:oddHBand="0" w:evenHBand="0" w:firstRowFirstColumn="0" w:firstRowLastColumn="0" w:lastRowFirstColumn="0" w:lastRowLastColumn="0"/>
              <w:rPr>
                <w:b w:val="0"/>
              </w:rPr>
            </w:pPr>
            <w:r>
              <w:t xml:space="preserve">STR: </w:t>
            </w:r>
            <w:r w:rsidR="00A13E1E">
              <w:t>3</w:t>
            </w:r>
          </w:p>
        </w:tc>
        <w:tc>
          <w:tcPr>
            <w:tcW w:w="0" w:type="auto"/>
          </w:tcPr>
          <w:p w14:paraId="6C3F0DE0" w14:textId="464A90F4" w:rsidR="001A7CCD" w:rsidRPr="00002767" w:rsidRDefault="00CC5BF4" w:rsidP="00EA17CD">
            <w:pPr>
              <w:cnfStyle w:val="100000000000" w:firstRow="1" w:lastRow="0" w:firstColumn="0" w:lastColumn="0" w:oddVBand="0" w:evenVBand="0" w:oddHBand="0" w:evenHBand="0" w:firstRowFirstColumn="0" w:firstRowLastColumn="0" w:lastRowFirstColumn="0" w:lastRowLastColumn="0"/>
              <w:rPr>
                <w:bCs w:val="0"/>
              </w:rPr>
            </w:pPr>
            <w:r>
              <w:t>WIL: 2</w:t>
            </w:r>
          </w:p>
        </w:tc>
      </w:tr>
      <w:tr w:rsidR="007524D6" w14:paraId="0EBA3FDA" w14:textId="77777777" w:rsidTr="00CB0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543DDB" w14:textId="5399A2FF" w:rsidR="007524D6" w:rsidRDefault="00EA17CD" w:rsidP="007524D6">
            <w:r>
              <w:t>HP</w:t>
            </w:r>
          </w:p>
        </w:tc>
        <w:tc>
          <w:tcPr>
            <w:tcW w:w="0" w:type="auto"/>
            <w:gridSpan w:val="6"/>
          </w:tcPr>
          <w:p w14:paraId="75EFE1E7" w14:textId="002651E9" w:rsidR="007524D6" w:rsidRDefault="00EA17CD" w:rsidP="007524D6">
            <w:pPr>
              <w:cnfStyle w:val="000000100000" w:firstRow="0" w:lastRow="0" w:firstColumn="0" w:lastColumn="0" w:oddVBand="0" w:evenVBand="0" w:oddHBand="1" w:evenHBand="0" w:firstRowFirstColumn="0" w:firstRowLastColumn="0" w:lastRowFirstColumn="0" w:lastRowLastColumn="0"/>
            </w:pPr>
            <w:r>
              <w:t>20</w:t>
            </w:r>
          </w:p>
        </w:tc>
      </w:tr>
      <w:tr w:rsidR="00EA17CD" w14:paraId="6D54106C" w14:textId="77777777" w:rsidTr="00CB0939">
        <w:tc>
          <w:tcPr>
            <w:cnfStyle w:val="001000000000" w:firstRow="0" w:lastRow="0" w:firstColumn="1" w:lastColumn="0" w:oddVBand="0" w:evenVBand="0" w:oddHBand="0" w:evenHBand="0" w:firstRowFirstColumn="0" w:firstRowLastColumn="0" w:lastRowFirstColumn="0" w:lastRowLastColumn="0"/>
            <w:tcW w:w="0" w:type="auto"/>
          </w:tcPr>
          <w:p w14:paraId="3EFDD7C4" w14:textId="32A8F073" w:rsidR="00EA17CD" w:rsidRDefault="00EA17CD" w:rsidP="00EA17CD">
            <w:r>
              <w:t>Armor</w:t>
            </w:r>
          </w:p>
        </w:tc>
        <w:tc>
          <w:tcPr>
            <w:tcW w:w="0" w:type="auto"/>
            <w:gridSpan w:val="6"/>
          </w:tcPr>
          <w:p w14:paraId="161D3882"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Weave Armor:</w:t>
            </w:r>
            <w:r>
              <w:t xml:space="preserve"> 10 AC. Emergency Distress Beacon. Traction Pads. Void Suit.</w:t>
            </w:r>
          </w:p>
          <w:p w14:paraId="7A0D86B3"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503A72D4" w14:textId="73F5790F"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Armored Vesh:</w:t>
            </w:r>
            <w:r>
              <w:t xml:space="preserve"> 20 AC. -1 Speed. Bonus to strength checks. Subdermal Thrusters.</w:t>
            </w:r>
          </w:p>
        </w:tc>
      </w:tr>
      <w:tr w:rsidR="00EA17CD" w14:paraId="37393962" w14:textId="77777777" w:rsidTr="00701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EFEE059" w14:textId="4885B952" w:rsidR="00EA17CD" w:rsidRDefault="00EA17CD" w:rsidP="00EA17CD">
            <w:r>
              <w:t>Size</w:t>
            </w:r>
          </w:p>
        </w:tc>
        <w:tc>
          <w:tcPr>
            <w:tcW w:w="0" w:type="auto"/>
            <w:gridSpan w:val="6"/>
          </w:tcPr>
          <w:p w14:paraId="142DAC57" w14:textId="4D2361EB" w:rsidR="00EA17CD" w:rsidRPr="00A7340C" w:rsidRDefault="00EA17CD" w:rsidP="00EA17CD">
            <w:pPr>
              <w:cnfStyle w:val="000000100000" w:firstRow="0" w:lastRow="0" w:firstColumn="0" w:lastColumn="0" w:oddVBand="0" w:evenVBand="0" w:oddHBand="1" w:evenHBand="0" w:firstRowFirstColumn="0" w:firstRowLastColumn="0" w:lastRowFirstColumn="0" w:lastRowLastColumn="0"/>
            </w:pPr>
            <w:r>
              <w:t>Small - large</w:t>
            </w:r>
          </w:p>
        </w:tc>
      </w:tr>
      <w:tr w:rsidR="00EA17CD" w14:paraId="346401D3" w14:textId="77777777" w:rsidTr="007016CB">
        <w:tc>
          <w:tcPr>
            <w:cnfStyle w:val="001000000000" w:firstRow="0" w:lastRow="0" w:firstColumn="1" w:lastColumn="0" w:oddVBand="0" w:evenVBand="0" w:oddHBand="0" w:evenHBand="0" w:firstRowFirstColumn="0" w:firstRowLastColumn="0" w:lastRowFirstColumn="0" w:lastRowLastColumn="0"/>
            <w:tcW w:w="0" w:type="auto"/>
          </w:tcPr>
          <w:p w14:paraId="295B2BC9" w14:textId="571D2A3D" w:rsidR="00EA17CD" w:rsidRDefault="00EA17CD" w:rsidP="00EA17CD">
            <w:r>
              <w:t>Sped=ed</w:t>
            </w:r>
          </w:p>
        </w:tc>
        <w:tc>
          <w:tcPr>
            <w:tcW w:w="0" w:type="auto"/>
            <w:gridSpan w:val="6"/>
          </w:tcPr>
          <w:p w14:paraId="29AB86ED" w14:textId="483436AC" w:rsidR="00EA17CD" w:rsidRDefault="00EA17CD" w:rsidP="00EA17CD">
            <w:pPr>
              <w:cnfStyle w:val="000000000000" w:firstRow="0" w:lastRow="0" w:firstColumn="0" w:lastColumn="0" w:oddVBand="0" w:evenVBand="0" w:oddHBand="0" w:evenHBand="0" w:firstRowFirstColumn="0" w:firstRowLastColumn="0" w:lastRowFirstColumn="0" w:lastRowLastColumn="0"/>
            </w:pPr>
            <w:r>
              <w:t>4</w:t>
            </w:r>
            <w:r w:rsidR="00A04F56">
              <w:t xml:space="preserve"> land</w:t>
            </w:r>
          </w:p>
        </w:tc>
      </w:tr>
      <w:tr w:rsidR="00EA17CD" w14:paraId="65D1B636" w14:textId="77777777" w:rsidTr="00701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BA6B951" w14:textId="77777777" w:rsidR="00EA17CD" w:rsidRDefault="00EA17CD" w:rsidP="00EA17CD">
            <w:r>
              <w:t>Attacks</w:t>
            </w:r>
          </w:p>
        </w:tc>
        <w:tc>
          <w:tcPr>
            <w:tcW w:w="0" w:type="auto"/>
            <w:gridSpan w:val="6"/>
          </w:tcPr>
          <w:p w14:paraId="5F06AC10" w14:textId="6734FAFF" w:rsidR="00EA17CD" w:rsidRDefault="00EA17CD" w:rsidP="00EA17CD">
            <w:pPr>
              <w:cnfStyle w:val="000000100000" w:firstRow="0" w:lastRow="0" w:firstColumn="0" w:lastColumn="0" w:oddVBand="0" w:evenVBand="0" w:oddHBand="1" w:evenHBand="0" w:firstRowFirstColumn="0" w:firstRowLastColumn="0" w:lastRowFirstColumn="0" w:lastRowLastColumn="0"/>
            </w:pPr>
            <w:r>
              <w:rPr>
                <w:b/>
              </w:rPr>
              <w:t>Unarmed (Brawl 3):</w:t>
            </w:r>
            <w:r>
              <w:t xml:space="preserve"> Melee Attack. 4 Damage.</w:t>
            </w:r>
          </w:p>
          <w:p w14:paraId="230FCBF4"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768E05FD" w14:textId="68A74794" w:rsidR="00EA17CD" w:rsidRDefault="00EA17CD" w:rsidP="00EA17CD">
            <w:pPr>
              <w:cnfStyle w:val="000000100000" w:firstRow="0" w:lastRow="0" w:firstColumn="0" w:lastColumn="0" w:oddVBand="0" w:evenVBand="0" w:oddHBand="1" w:evenHBand="0" w:firstRowFirstColumn="0" w:firstRowLastColumn="0" w:lastRowFirstColumn="0" w:lastRowLastColumn="0"/>
            </w:pPr>
            <w:r>
              <w:rPr>
                <w:b/>
              </w:rPr>
              <w:t>Blast Gloves (Melee 3):</w:t>
            </w:r>
            <w:r>
              <w:t xml:space="preserve"> Melee Attack. 1d10 Damage. Explosive and Pulse canister.</w:t>
            </w:r>
          </w:p>
          <w:p w14:paraId="761CF079"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127ECD9B" w14:textId="3010230A" w:rsidR="00EA17CD" w:rsidRDefault="00EA17CD" w:rsidP="00EA17CD">
            <w:pPr>
              <w:cnfStyle w:val="000000100000" w:firstRow="0" w:lastRow="0" w:firstColumn="0" w:lastColumn="0" w:oddVBand="0" w:evenVBand="0" w:oddHBand="1" w:evenHBand="0" w:firstRowFirstColumn="0" w:firstRowLastColumn="0" w:lastRowFirstColumn="0" w:lastRowLastColumn="0"/>
            </w:pPr>
            <w:r>
              <w:rPr>
                <w:b/>
              </w:rPr>
              <w:t>Saber Blade (Melee 3):</w:t>
            </w:r>
            <w:r>
              <w:t xml:space="preserve"> Melee Attack. 1d10 Damage. Safety System.</w:t>
            </w:r>
          </w:p>
          <w:p w14:paraId="3FA431A4"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26DA4C29" w14:textId="02158C17" w:rsidR="00EA17CD" w:rsidRDefault="00EA17CD" w:rsidP="00EA17CD">
            <w:pPr>
              <w:cnfStyle w:val="000000100000" w:firstRow="0" w:lastRow="0" w:firstColumn="0" w:lastColumn="0" w:oddVBand="0" w:evenVBand="0" w:oddHBand="1" w:evenHBand="0" w:firstRowFirstColumn="0" w:firstRowLastColumn="0" w:lastRowFirstColumn="0" w:lastRowLastColumn="0"/>
            </w:pPr>
            <w:r>
              <w:rPr>
                <w:b/>
              </w:rPr>
              <w:t>Railer Pistol (Small Arms 3):</w:t>
            </w:r>
            <w:r>
              <w:t xml:space="preserve"> Close Ranged Attack. 1d10 Damage. Quick Reload Mag. Safety System.</w:t>
            </w:r>
          </w:p>
          <w:p w14:paraId="434E9FD0"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14E738E4" w14:textId="6A640681" w:rsidR="00EA17CD" w:rsidRDefault="00EA17CD" w:rsidP="00EA17CD">
            <w:pPr>
              <w:cnfStyle w:val="000000100000" w:firstRow="0" w:lastRow="0" w:firstColumn="0" w:lastColumn="0" w:oddVBand="0" w:evenVBand="0" w:oddHBand="1" w:evenHBand="0" w:firstRowFirstColumn="0" w:firstRowLastColumn="0" w:lastRowFirstColumn="0" w:lastRowLastColumn="0"/>
            </w:pPr>
            <w:r>
              <w:rPr>
                <w:b/>
              </w:rPr>
              <w:t>Railer Rifle (Long Arms 3):</w:t>
            </w:r>
            <w:r>
              <w:t xml:space="preserve"> Medium Ranged Attack. 1d10 Damage. Quick Reload Mag. Safety System.</w:t>
            </w:r>
          </w:p>
          <w:p w14:paraId="07ED497B"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25A27E3D" w14:textId="3A55C82D" w:rsidR="00EA17CD" w:rsidRPr="003C1A1D" w:rsidRDefault="00EA17CD" w:rsidP="00EA17CD">
            <w:pPr>
              <w:cnfStyle w:val="000000100000" w:firstRow="0" w:lastRow="0" w:firstColumn="0" w:lastColumn="0" w:oddVBand="0" w:evenVBand="0" w:oddHBand="1" w:evenHBand="0" w:firstRowFirstColumn="0" w:firstRowLastColumn="0" w:lastRowFirstColumn="0" w:lastRowLastColumn="0"/>
            </w:pPr>
            <w:r>
              <w:rPr>
                <w:b/>
              </w:rPr>
              <w:t>Overload Grenade:</w:t>
            </w:r>
            <w:r>
              <w:t xml:space="preserve"> Thrown Ranged Attack. DC 10 constitution check to resist blindness and stun. Blindness lasts as long as the stun.</w:t>
            </w:r>
          </w:p>
        </w:tc>
      </w:tr>
      <w:tr w:rsidR="00EA17CD" w14:paraId="58373921" w14:textId="77777777" w:rsidTr="007016CB">
        <w:tc>
          <w:tcPr>
            <w:cnfStyle w:val="001000000000" w:firstRow="0" w:lastRow="0" w:firstColumn="1" w:lastColumn="0" w:oddVBand="0" w:evenVBand="0" w:oddHBand="0" w:evenHBand="0" w:firstRowFirstColumn="0" w:firstRowLastColumn="0" w:lastRowFirstColumn="0" w:lastRowLastColumn="0"/>
            <w:tcW w:w="0" w:type="auto"/>
          </w:tcPr>
          <w:p w14:paraId="1A249551" w14:textId="11CE5E99" w:rsidR="00EA17CD" w:rsidRDefault="00EA17CD" w:rsidP="00EA17CD">
            <w:r>
              <w:t>Enhancements</w:t>
            </w:r>
          </w:p>
        </w:tc>
        <w:tc>
          <w:tcPr>
            <w:tcW w:w="0" w:type="auto"/>
            <w:gridSpan w:val="6"/>
          </w:tcPr>
          <w:p w14:paraId="08810205" w14:textId="350FD67E"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r w:rsidRPr="006A4415">
              <w:rPr>
                <w:b/>
              </w:rPr>
              <w:t>Reaction Boosters: Sharpshooter Edition:</w:t>
            </w:r>
            <w:r>
              <w:t xml:space="preserve"> </w:t>
            </w:r>
            <w:r w:rsidRPr="00F82B0F">
              <w:t xml:space="preserve">You can use your bonus action to make an extra </w:t>
            </w:r>
            <w:r>
              <w:t>melee</w:t>
            </w:r>
            <w:r w:rsidRPr="00F82B0F">
              <w:t xml:space="preserve"> attack</w:t>
            </w:r>
            <w:r>
              <w:t xml:space="preserve"> immediately after,</w:t>
            </w:r>
            <w:r w:rsidRPr="00F82B0F">
              <w:t xml:space="preserve"> if you missed your first attack.</w:t>
            </w:r>
            <w:r>
              <w:t xml:space="preserve"> </w:t>
            </w:r>
            <w:r w:rsidRPr="00F82B0F">
              <w:t>You can use your bonus action to make an extra ranged attack</w:t>
            </w:r>
            <w:r>
              <w:t xml:space="preserve"> immediately after,</w:t>
            </w:r>
            <w:r w:rsidRPr="00F82B0F">
              <w:t xml:space="preserve">  if you missed your first ranged attack</w:t>
            </w:r>
            <w:r>
              <w:t>.</w:t>
            </w:r>
          </w:p>
        </w:tc>
      </w:tr>
      <w:tr w:rsidR="00EA17CD" w14:paraId="025A8F65" w14:textId="77777777" w:rsidTr="00701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B2C480A" w14:textId="61771A18" w:rsidR="00EA17CD" w:rsidRDefault="00EA17CD" w:rsidP="00EA17CD">
            <w:r>
              <w:t>Psi Abilities</w:t>
            </w:r>
          </w:p>
        </w:tc>
        <w:tc>
          <w:tcPr>
            <w:tcW w:w="0" w:type="auto"/>
            <w:gridSpan w:val="6"/>
          </w:tcPr>
          <w:p w14:paraId="7CD494BA" w14:textId="3130FC9C"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r>
              <w:t>N/A</w:t>
            </w:r>
          </w:p>
        </w:tc>
      </w:tr>
      <w:tr w:rsidR="00EA17CD" w14:paraId="699F73F4" w14:textId="77777777" w:rsidTr="007016CB">
        <w:tc>
          <w:tcPr>
            <w:cnfStyle w:val="001000000000" w:firstRow="0" w:lastRow="0" w:firstColumn="1" w:lastColumn="0" w:oddVBand="0" w:evenVBand="0" w:oddHBand="0" w:evenHBand="0" w:firstRowFirstColumn="0" w:firstRowLastColumn="0" w:lastRowFirstColumn="0" w:lastRowLastColumn="0"/>
            <w:tcW w:w="0" w:type="auto"/>
          </w:tcPr>
          <w:p w14:paraId="64ACB558" w14:textId="7015266B" w:rsidR="00EA17CD" w:rsidRDefault="00EA17CD" w:rsidP="00EA17CD">
            <w:r>
              <w:t>Gear</w:t>
            </w:r>
          </w:p>
        </w:tc>
        <w:tc>
          <w:tcPr>
            <w:tcW w:w="0" w:type="auto"/>
            <w:gridSpan w:val="6"/>
          </w:tcPr>
          <w:p w14:paraId="0ABDABD7" w14:textId="2F2231C9"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 xml:space="preserve">CID: </w:t>
            </w:r>
            <w:r>
              <w:t>Allow secure communication and data transfer. Default DC 20 interfacing check to hack.</w:t>
            </w:r>
          </w:p>
          <w:p w14:paraId="2976051D"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693D8452" w14:textId="423F830B"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Cinder Stick:</w:t>
            </w:r>
            <w:r>
              <w:t xml:space="preserve"> Remove perception base penalties due to darkness.</w:t>
            </w:r>
          </w:p>
          <w:p w14:paraId="0D77A608" w14:textId="42293B20" w:rsidR="00EA17CD" w:rsidRDefault="00EA17CD" w:rsidP="00EA17CD">
            <w:pPr>
              <w:cnfStyle w:val="000000000000" w:firstRow="0" w:lastRow="0" w:firstColumn="0" w:lastColumn="0" w:oddVBand="0" w:evenVBand="0" w:oddHBand="0" w:evenHBand="0" w:firstRowFirstColumn="0" w:firstRowLastColumn="0" w:lastRowFirstColumn="0" w:lastRowLastColumn="0"/>
            </w:pPr>
          </w:p>
          <w:p w14:paraId="42CE19A2" w14:textId="00197E95" w:rsidR="00EA17CD" w:rsidRPr="0068451F" w:rsidRDefault="00EA17CD" w:rsidP="00EA17CD">
            <w:pPr>
              <w:cnfStyle w:val="000000000000" w:firstRow="0" w:lastRow="0" w:firstColumn="0" w:lastColumn="0" w:oddVBand="0" w:evenVBand="0" w:oddHBand="0" w:evenHBand="0" w:firstRowFirstColumn="0" w:firstRowLastColumn="0" w:lastRowFirstColumn="0" w:lastRowLastColumn="0"/>
            </w:pPr>
            <w:r>
              <w:rPr>
                <w:b/>
              </w:rPr>
              <w:t>Cuffband:</w:t>
            </w:r>
            <w:r>
              <w:t xml:space="preserve"> Impose the restrained condition. DC 20 to break and to resist stun.</w:t>
            </w:r>
          </w:p>
          <w:p w14:paraId="60849CE3"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5A83A8E0" w14:textId="77777777" w:rsidR="00EA17CD" w:rsidRPr="00C76715" w:rsidRDefault="00EA17CD" w:rsidP="00EA17CD">
            <w:pPr>
              <w:cnfStyle w:val="000000000000" w:firstRow="0" w:lastRow="0" w:firstColumn="0" w:lastColumn="0" w:oddVBand="0" w:evenVBand="0" w:oddHBand="0" w:evenHBand="0" w:firstRowFirstColumn="0" w:firstRowLastColumn="0" w:lastRowFirstColumn="0" w:lastRowLastColumn="0"/>
            </w:pPr>
            <w:r>
              <w:rPr>
                <w:b/>
              </w:rPr>
              <w:t>Gas Mask:</w:t>
            </w:r>
            <w:r>
              <w:t xml:space="preserve"> Resist all minor airborne toxins. Bonus dice to resist moderate airborne toxins.</w:t>
            </w:r>
          </w:p>
          <w:p w14:paraId="07F26F3F"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50B5CDA8" w14:textId="20F3A0EF"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r>
              <w:rPr>
                <w:b/>
              </w:rPr>
              <w:t>IRD-1:</w:t>
            </w:r>
            <w:r>
              <w:t xml:space="preserve"> 1d10 heal.</w:t>
            </w:r>
          </w:p>
        </w:tc>
      </w:tr>
    </w:tbl>
    <w:p w14:paraId="11C697D7" w14:textId="77777777" w:rsidR="00005923" w:rsidRDefault="00005923" w:rsidP="00005923"/>
    <w:p w14:paraId="6336CD54" w14:textId="77777777" w:rsidR="00551D0E" w:rsidRDefault="00551D0E">
      <w:pPr>
        <w:rPr>
          <w:rFonts w:asciiTheme="majorHAnsi" w:eastAsiaTheme="majorEastAsia" w:hAnsiTheme="majorHAnsi" w:cstheme="majorBidi"/>
          <w:color w:val="1F3763" w:themeColor="accent1" w:themeShade="7F"/>
          <w:szCs w:val="24"/>
        </w:rPr>
      </w:pPr>
      <w:r>
        <w:br w:type="page"/>
      </w:r>
    </w:p>
    <w:p w14:paraId="0ABBC53C" w14:textId="35B7B210" w:rsidR="00005923" w:rsidRDefault="00005923" w:rsidP="00005923">
      <w:pPr>
        <w:pStyle w:val="Heading3"/>
      </w:pPr>
      <w:bookmarkStart w:id="324" w:name="_Toc21993182"/>
      <w:r>
        <w:t>Veteran Enforcer</w:t>
      </w:r>
      <w:bookmarkEnd w:id="324"/>
    </w:p>
    <w:tbl>
      <w:tblPr>
        <w:tblStyle w:val="GridTable4-Accent5"/>
        <w:tblW w:w="5000" w:type="pct"/>
        <w:tblLook w:val="04A0" w:firstRow="1" w:lastRow="0" w:firstColumn="1" w:lastColumn="0" w:noHBand="0" w:noVBand="1"/>
      </w:tblPr>
      <w:tblGrid>
        <w:gridCol w:w="2064"/>
        <w:gridCol w:w="1019"/>
        <w:gridCol w:w="1322"/>
        <w:gridCol w:w="1285"/>
        <w:gridCol w:w="1167"/>
        <w:gridCol w:w="1227"/>
        <w:gridCol w:w="1266"/>
      </w:tblGrid>
      <w:tr w:rsidR="001E1DB4" w14:paraId="62AFE836" w14:textId="77777777" w:rsidTr="00A013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pct"/>
          </w:tcPr>
          <w:p w14:paraId="6EF2F53C" w14:textId="11C4CF6F" w:rsidR="007016CB" w:rsidRDefault="007016CB" w:rsidP="00CB0939">
            <w:r>
              <w:t>Veteran Enforcer</w:t>
            </w:r>
          </w:p>
        </w:tc>
        <w:tc>
          <w:tcPr>
            <w:tcW w:w="545" w:type="pct"/>
          </w:tcPr>
          <w:p w14:paraId="79B7049E" w14:textId="542C4533" w:rsidR="007016CB" w:rsidRPr="00002767" w:rsidRDefault="007016CB" w:rsidP="00CB0939">
            <w:pPr>
              <w:cnfStyle w:val="100000000000" w:firstRow="1" w:lastRow="0" w:firstColumn="0" w:lastColumn="0" w:oddVBand="0" w:evenVBand="0" w:oddHBand="0" w:evenHBand="0" w:firstRowFirstColumn="0" w:firstRowLastColumn="0" w:lastRowFirstColumn="0" w:lastRowLastColumn="0"/>
              <w:rPr>
                <w:b w:val="0"/>
              </w:rPr>
            </w:pPr>
            <w:r>
              <w:t xml:space="preserve">CHA: </w:t>
            </w:r>
            <w:r w:rsidR="00186DDB">
              <w:t>2</w:t>
            </w:r>
          </w:p>
        </w:tc>
        <w:tc>
          <w:tcPr>
            <w:tcW w:w="707" w:type="pct"/>
          </w:tcPr>
          <w:p w14:paraId="7D390B1E" w14:textId="09D79C36" w:rsidR="00E94806" w:rsidRPr="00002767" w:rsidRDefault="007016CB" w:rsidP="00EA17CD">
            <w:pPr>
              <w:cnfStyle w:val="100000000000" w:firstRow="1" w:lastRow="0" w:firstColumn="0" w:lastColumn="0" w:oddVBand="0" w:evenVBand="0" w:oddHBand="0" w:evenHBand="0" w:firstRowFirstColumn="0" w:firstRowLastColumn="0" w:lastRowFirstColumn="0" w:lastRowLastColumn="0"/>
              <w:rPr>
                <w:b w:val="0"/>
              </w:rPr>
            </w:pPr>
            <w:r>
              <w:t xml:space="preserve">CON: </w:t>
            </w:r>
            <w:r w:rsidR="001E1DB4">
              <w:t>3</w:t>
            </w:r>
          </w:p>
        </w:tc>
        <w:tc>
          <w:tcPr>
            <w:tcW w:w="687" w:type="pct"/>
          </w:tcPr>
          <w:p w14:paraId="106C897E" w14:textId="11A8846B" w:rsidR="00E94806" w:rsidRPr="00002767" w:rsidRDefault="007016CB" w:rsidP="00EA17CD">
            <w:pPr>
              <w:cnfStyle w:val="100000000000" w:firstRow="1" w:lastRow="0" w:firstColumn="0" w:lastColumn="0" w:oddVBand="0" w:evenVBand="0" w:oddHBand="0" w:evenHBand="0" w:firstRowFirstColumn="0" w:firstRowLastColumn="0" w:lastRowFirstColumn="0" w:lastRowLastColumn="0"/>
              <w:rPr>
                <w:b w:val="0"/>
              </w:rPr>
            </w:pPr>
            <w:r>
              <w:t xml:space="preserve">DEX: </w:t>
            </w:r>
            <w:r w:rsidR="001E1DB4">
              <w:t>5</w:t>
            </w:r>
          </w:p>
        </w:tc>
        <w:tc>
          <w:tcPr>
            <w:tcW w:w="624" w:type="pct"/>
          </w:tcPr>
          <w:p w14:paraId="2EE36989" w14:textId="5CDD60B2" w:rsidR="007016CB" w:rsidRPr="00002767" w:rsidRDefault="007016CB" w:rsidP="00CB0939">
            <w:pPr>
              <w:cnfStyle w:val="100000000000" w:firstRow="1" w:lastRow="0" w:firstColumn="0" w:lastColumn="0" w:oddVBand="0" w:evenVBand="0" w:oddHBand="0" w:evenHBand="0" w:firstRowFirstColumn="0" w:firstRowLastColumn="0" w:lastRowFirstColumn="0" w:lastRowLastColumn="0"/>
              <w:rPr>
                <w:b w:val="0"/>
              </w:rPr>
            </w:pPr>
            <w:r>
              <w:t xml:space="preserve">INT: </w:t>
            </w:r>
            <w:r w:rsidR="00186DDB">
              <w:t>2</w:t>
            </w:r>
          </w:p>
        </w:tc>
        <w:tc>
          <w:tcPr>
            <w:tcW w:w="656" w:type="pct"/>
          </w:tcPr>
          <w:p w14:paraId="6554808A" w14:textId="33D90BB8" w:rsidR="007016CB" w:rsidRPr="00002767" w:rsidRDefault="007016CB" w:rsidP="00CB0939">
            <w:pPr>
              <w:cnfStyle w:val="100000000000" w:firstRow="1" w:lastRow="0" w:firstColumn="0" w:lastColumn="0" w:oddVBand="0" w:evenVBand="0" w:oddHBand="0" w:evenHBand="0" w:firstRowFirstColumn="0" w:firstRowLastColumn="0" w:lastRowFirstColumn="0" w:lastRowLastColumn="0"/>
              <w:rPr>
                <w:b w:val="0"/>
              </w:rPr>
            </w:pPr>
            <w:r>
              <w:t xml:space="preserve">STR: </w:t>
            </w:r>
            <w:r w:rsidR="001E1DB4">
              <w:t>5</w:t>
            </w:r>
          </w:p>
        </w:tc>
        <w:tc>
          <w:tcPr>
            <w:tcW w:w="676" w:type="pct"/>
          </w:tcPr>
          <w:p w14:paraId="75D40AD1" w14:textId="4521DF3C" w:rsidR="00E94806" w:rsidRPr="00002767" w:rsidRDefault="007016CB" w:rsidP="00EA17CD">
            <w:pPr>
              <w:cnfStyle w:val="100000000000" w:firstRow="1" w:lastRow="0" w:firstColumn="0" w:lastColumn="0" w:oddVBand="0" w:evenVBand="0" w:oddHBand="0" w:evenHBand="0" w:firstRowFirstColumn="0" w:firstRowLastColumn="0" w:lastRowFirstColumn="0" w:lastRowLastColumn="0"/>
              <w:rPr>
                <w:bCs w:val="0"/>
              </w:rPr>
            </w:pPr>
            <w:r>
              <w:t xml:space="preserve">WIL: </w:t>
            </w:r>
            <w:r w:rsidR="001E1DB4">
              <w:t>3</w:t>
            </w:r>
          </w:p>
        </w:tc>
      </w:tr>
      <w:tr w:rsidR="007524D6" w14:paraId="7B5FC180" w14:textId="77777777" w:rsidTr="00A013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pct"/>
          </w:tcPr>
          <w:p w14:paraId="157A3995" w14:textId="1A6532AB" w:rsidR="007524D6" w:rsidRDefault="00EA17CD" w:rsidP="007524D6">
            <w:r>
              <w:t>HP</w:t>
            </w:r>
          </w:p>
        </w:tc>
        <w:tc>
          <w:tcPr>
            <w:tcW w:w="3896" w:type="pct"/>
            <w:gridSpan w:val="6"/>
          </w:tcPr>
          <w:p w14:paraId="66DE5B41" w14:textId="65196FC1" w:rsidR="007524D6" w:rsidRDefault="00EA17CD" w:rsidP="007524D6">
            <w:pPr>
              <w:cnfStyle w:val="000000100000" w:firstRow="0" w:lastRow="0" w:firstColumn="0" w:lastColumn="0" w:oddVBand="0" w:evenVBand="0" w:oddHBand="1" w:evenHBand="0" w:firstRowFirstColumn="0" w:firstRowLastColumn="0" w:lastRowFirstColumn="0" w:lastRowLastColumn="0"/>
            </w:pPr>
            <w:r>
              <w:t>30</w:t>
            </w:r>
          </w:p>
        </w:tc>
      </w:tr>
      <w:tr w:rsidR="00EA17CD" w14:paraId="355A25CD" w14:textId="77777777" w:rsidTr="00A013C4">
        <w:tc>
          <w:tcPr>
            <w:cnfStyle w:val="001000000000" w:firstRow="0" w:lastRow="0" w:firstColumn="1" w:lastColumn="0" w:oddVBand="0" w:evenVBand="0" w:oddHBand="0" w:evenHBand="0" w:firstRowFirstColumn="0" w:firstRowLastColumn="0" w:lastRowFirstColumn="0" w:lastRowLastColumn="0"/>
            <w:tcW w:w="1104" w:type="pct"/>
          </w:tcPr>
          <w:p w14:paraId="265F2D45" w14:textId="6664046C" w:rsidR="00EA17CD" w:rsidRDefault="00EA17CD" w:rsidP="00EA17CD">
            <w:r>
              <w:t>Armor</w:t>
            </w:r>
          </w:p>
        </w:tc>
        <w:tc>
          <w:tcPr>
            <w:tcW w:w="3896" w:type="pct"/>
            <w:gridSpan w:val="6"/>
          </w:tcPr>
          <w:p w14:paraId="260A86BE"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Weave Armor:</w:t>
            </w:r>
            <w:r>
              <w:t xml:space="preserve"> 10 AC. Emergency Distress Beacon. Traction Pads. Void Suit.</w:t>
            </w:r>
          </w:p>
          <w:p w14:paraId="7CDFE2E3"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48C7D599" w14:textId="341023B0"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Armored Vesh:</w:t>
            </w:r>
            <w:r>
              <w:t xml:space="preserve"> 40 AC. -2 Speed. Bonus to strength checks. </w:t>
            </w:r>
            <w:r w:rsidRPr="00A37527">
              <w:t xml:space="preserve">Advance </w:t>
            </w:r>
            <w:r>
              <w:t>Plating. Pulse Shield.</w:t>
            </w:r>
          </w:p>
        </w:tc>
      </w:tr>
      <w:tr w:rsidR="00EA17CD" w14:paraId="7123F801" w14:textId="77777777" w:rsidTr="00A013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pct"/>
          </w:tcPr>
          <w:p w14:paraId="116C5C3A" w14:textId="26F1E3AD" w:rsidR="00EA17CD" w:rsidRDefault="00EA17CD" w:rsidP="00EA17CD">
            <w:r>
              <w:t>Size</w:t>
            </w:r>
          </w:p>
        </w:tc>
        <w:tc>
          <w:tcPr>
            <w:tcW w:w="3896" w:type="pct"/>
            <w:gridSpan w:val="6"/>
          </w:tcPr>
          <w:p w14:paraId="051AD32C" w14:textId="28B82B68" w:rsidR="00EA17CD" w:rsidRPr="00A7340C" w:rsidRDefault="00EA17CD" w:rsidP="00EA17CD">
            <w:pPr>
              <w:cnfStyle w:val="000000100000" w:firstRow="0" w:lastRow="0" w:firstColumn="0" w:lastColumn="0" w:oddVBand="0" w:evenVBand="0" w:oddHBand="1" w:evenHBand="0" w:firstRowFirstColumn="0" w:firstRowLastColumn="0" w:lastRowFirstColumn="0" w:lastRowLastColumn="0"/>
            </w:pPr>
            <w:r>
              <w:t>Small - large</w:t>
            </w:r>
          </w:p>
        </w:tc>
      </w:tr>
      <w:tr w:rsidR="00EA17CD" w14:paraId="749E56E8" w14:textId="77777777" w:rsidTr="00A013C4">
        <w:tc>
          <w:tcPr>
            <w:cnfStyle w:val="001000000000" w:firstRow="0" w:lastRow="0" w:firstColumn="1" w:lastColumn="0" w:oddVBand="0" w:evenVBand="0" w:oddHBand="0" w:evenHBand="0" w:firstRowFirstColumn="0" w:firstRowLastColumn="0" w:lastRowFirstColumn="0" w:lastRowLastColumn="0"/>
            <w:tcW w:w="1104" w:type="pct"/>
          </w:tcPr>
          <w:p w14:paraId="0BEE20F9" w14:textId="39A2D96C" w:rsidR="00EA17CD" w:rsidRDefault="00EA17CD" w:rsidP="00EA17CD">
            <w:r>
              <w:t>Speed</w:t>
            </w:r>
          </w:p>
        </w:tc>
        <w:tc>
          <w:tcPr>
            <w:tcW w:w="3896" w:type="pct"/>
            <w:gridSpan w:val="6"/>
          </w:tcPr>
          <w:p w14:paraId="4973A56E" w14:textId="7F3FA89B" w:rsidR="00EA17CD" w:rsidRDefault="00EA17CD" w:rsidP="00EA17CD">
            <w:pPr>
              <w:cnfStyle w:val="000000000000" w:firstRow="0" w:lastRow="0" w:firstColumn="0" w:lastColumn="0" w:oddVBand="0" w:evenVBand="0" w:oddHBand="0" w:evenHBand="0" w:firstRowFirstColumn="0" w:firstRowLastColumn="0" w:lastRowFirstColumn="0" w:lastRowLastColumn="0"/>
            </w:pPr>
            <w:r>
              <w:t>3</w:t>
            </w:r>
            <w:r w:rsidR="00A04F56">
              <w:t xml:space="preserve"> land</w:t>
            </w:r>
          </w:p>
        </w:tc>
      </w:tr>
      <w:tr w:rsidR="00EA17CD" w14:paraId="59341FFE" w14:textId="77777777" w:rsidTr="00A013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pct"/>
          </w:tcPr>
          <w:p w14:paraId="7978FC56" w14:textId="1CBEDA54" w:rsidR="00EA17CD" w:rsidRDefault="00EA17CD" w:rsidP="00EA17CD">
            <w:r>
              <w:t>Attacks</w:t>
            </w:r>
          </w:p>
        </w:tc>
        <w:tc>
          <w:tcPr>
            <w:tcW w:w="3896" w:type="pct"/>
            <w:gridSpan w:val="6"/>
          </w:tcPr>
          <w:p w14:paraId="55707503" w14:textId="75F5F225" w:rsidR="00EA17CD" w:rsidRDefault="00EA17CD" w:rsidP="00EA17CD">
            <w:pPr>
              <w:cnfStyle w:val="000000100000" w:firstRow="0" w:lastRow="0" w:firstColumn="0" w:lastColumn="0" w:oddVBand="0" w:evenVBand="0" w:oddHBand="1" w:evenHBand="0" w:firstRowFirstColumn="0" w:firstRowLastColumn="0" w:lastRowFirstColumn="0" w:lastRowLastColumn="0"/>
            </w:pPr>
            <w:r>
              <w:rPr>
                <w:b/>
              </w:rPr>
              <w:t>Unarmed (Brawl 5):</w:t>
            </w:r>
            <w:r>
              <w:t xml:space="preserve"> Melee Attack. 6 Damage.</w:t>
            </w:r>
          </w:p>
          <w:p w14:paraId="5645C5B0"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4DBDC35C" w14:textId="7869FF92" w:rsidR="00EA17CD" w:rsidRDefault="00EA17CD" w:rsidP="00EA17CD">
            <w:pPr>
              <w:cnfStyle w:val="000000100000" w:firstRow="0" w:lastRow="0" w:firstColumn="0" w:lastColumn="0" w:oddVBand="0" w:evenVBand="0" w:oddHBand="1" w:evenHBand="0" w:firstRowFirstColumn="0" w:firstRowLastColumn="0" w:lastRowFirstColumn="0" w:lastRowLastColumn="0"/>
            </w:pPr>
            <w:r>
              <w:rPr>
                <w:b/>
              </w:rPr>
              <w:t>Blast Gloves (Melee 5):</w:t>
            </w:r>
            <w:r>
              <w:t xml:space="preserve"> Melee Attack. 2d10 Damage. Explosive Canister. Overcharge.</w:t>
            </w:r>
          </w:p>
          <w:p w14:paraId="03FC72C6"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06CBBAF3" w14:textId="6E802CC2" w:rsidR="00EA17CD" w:rsidRDefault="00EA17CD" w:rsidP="00EA17CD">
            <w:pPr>
              <w:cnfStyle w:val="000000100000" w:firstRow="0" w:lastRow="0" w:firstColumn="0" w:lastColumn="0" w:oddVBand="0" w:evenVBand="0" w:oddHBand="1" w:evenHBand="0" w:firstRowFirstColumn="0" w:firstRowLastColumn="0" w:lastRowFirstColumn="0" w:lastRowLastColumn="0"/>
            </w:pPr>
            <w:r>
              <w:rPr>
                <w:b/>
              </w:rPr>
              <w:t>Saber Blade (Melee 5):</w:t>
            </w:r>
            <w:r>
              <w:t xml:space="preserve"> Melee Attack. 1d10 Damage. Safety System.</w:t>
            </w:r>
          </w:p>
          <w:p w14:paraId="50CFA56A"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4909A2A2" w14:textId="6E26075F" w:rsidR="00EA17CD" w:rsidRDefault="00EA17CD" w:rsidP="00EA17CD">
            <w:pPr>
              <w:cnfStyle w:val="000000100000" w:firstRow="0" w:lastRow="0" w:firstColumn="0" w:lastColumn="0" w:oddVBand="0" w:evenVBand="0" w:oddHBand="1" w:evenHBand="0" w:firstRowFirstColumn="0" w:firstRowLastColumn="0" w:lastRowFirstColumn="0" w:lastRowLastColumn="0"/>
            </w:pPr>
            <w:r>
              <w:rPr>
                <w:b/>
              </w:rPr>
              <w:t>Railer Pistol (Small Arms 5):</w:t>
            </w:r>
            <w:r>
              <w:t xml:space="preserve"> Close Ranged Attack. 2d10 Damage. Overcharge. Quick Reload Mag. Safety System.</w:t>
            </w:r>
          </w:p>
          <w:p w14:paraId="11B0F380"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4C7A3663" w14:textId="4401CB93" w:rsidR="00EA17CD" w:rsidRDefault="00EA17CD" w:rsidP="00EA17CD">
            <w:pPr>
              <w:cnfStyle w:val="000000100000" w:firstRow="0" w:lastRow="0" w:firstColumn="0" w:lastColumn="0" w:oddVBand="0" w:evenVBand="0" w:oddHBand="1" w:evenHBand="0" w:firstRowFirstColumn="0" w:firstRowLastColumn="0" w:lastRowFirstColumn="0" w:lastRowLastColumn="0"/>
            </w:pPr>
            <w:r>
              <w:rPr>
                <w:b/>
              </w:rPr>
              <w:t>Railer Rifle (Long Arms 5):</w:t>
            </w:r>
            <w:r>
              <w:t xml:space="preserve"> Long Ranged Attack. 2d10 Damage. Dual Omnicore. Overcharge. Quick Reload Mag. Safety System. Under-barrel Grenade Launcher.</w:t>
            </w:r>
          </w:p>
          <w:p w14:paraId="56809536" w14:textId="1DE92E8F" w:rsidR="00EA17CD" w:rsidRDefault="00EA17CD" w:rsidP="00EA17CD">
            <w:pPr>
              <w:cnfStyle w:val="000000100000" w:firstRow="0" w:lastRow="0" w:firstColumn="0" w:lastColumn="0" w:oddVBand="0" w:evenVBand="0" w:oddHBand="1" w:evenHBand="0" w:firstRowFirstColumn="0" w:firstRowLastColumn="0" w:lastRowFirstColumn="0" w:lastRowLastColumn="0"/>
            </w:pPr>
          </w:p>
          <w:p w14:paraId="15ABD3AE" w14:textId="2338BD60" w:rsidR="00EA17CD" w:rsidRPr="004476AB" w:rsidRDefault="00EA17CD" w:rsidP="00EA17CD">
            <w:pPr>
              <w:cnfStyle w:val="000000100000" w:firstRow="0" w:lastRow="0" w:firstColumn="0" w:lastColumn="0" w:oddVBand="0" w:evenVBand="0" w:oddHBand="1" w:evenHBand="0" w:firstRowFirstColumn="0" w:firstRowLastColumn="0" w:lastRowFirstColumn="0" w:lastRowLastColumn="0"/>
            </w:pPr>
            <w:r>
              <w:rPr>
                <w:b/>
              </w:rPr>
              <w:t>HEAP Grenade:</w:t>
            </w:r>
            <w:r>
              <w:t xml:space="preserve"> Thrown Ranged Attack. Close Range AOE. 4d10 Damage or half on a successful DC 20 dexterity check. Empowered.</w:t>
            </w:r>
          </w:p>
          <w:p w14:paraId="07855959"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35AA16A9" w14:textId="19375196" w:rsidR="00EA17CD" w:rsidRPr="003C1A1D" w:rsidRDefault="00EA17CD" w:rsidP="00EA17CD">
            <w:pPr>
              <w:cnfStyle w:val="000000100000" w:firstRow="0" w:lastRow="0" w:firstColumn="0" w:lastColumn="0" w:oddVBand="0" w:evenVBand="0" w:oddHBand="1" w:evenHBand="0" w:firstRowFirstColumn="0" w:firstRowLastColumn="0" w:lastRowFirstColumn="0" w:lastRowLastColumn="0"/>
            </w:pPr>
            <w:r>
              <w:rPr>
                <w:b/>
              </w:rPr>
              <w:t>Overload Grenade:</w:t>
            </w:r>
            <w:r>
              <w:t xml:space="preserve"> Thrown Ranged Attack. DC 20 constitution check to resist blindness and stun. Blindness lasts as long as the stun. Empowered.</w:t>
            </w:r>
          </w:p>
        </w:tc>
      </w:tr>
      <w:tr w:rsidR="00EA17CD" w14:paraId="1CADFF53" w14:textId="77777777" w:rsidTr="00A013C4">
        <w:tc>
          <w:tcPr>
            <w:cnfStyle w:val="001000000000" w:firstRow="0" w:lastRow="0" w:firstColumn="1" w:lastColumn="0" w:oddVBand="0" w:evenVBand="0" w:oddHBand="0" w:evenHBand="0" w:firstRowFirstColumn="0" w:firstRowLastColumn="0" w:lastRowFirstColumn="0" w:lastRowLastColumn="0"/>
            <w:tcW w:w="1104" w:type="pct"/>
          </w:tcPr>
          <w:p w14:paraId="3769DCDD" w14:textId="4609D97D" w:rsidR="00EA17CD" w:rsidRDefault="00EA17CD" w:rsidP="00EA17CD">
            <w:r>
              <w:t>Enhancements</w:t>
            </w:r>
          </w:p>
        </w:tc>
        <w:tc>
          <w:tcPr>
            <w:tcW w:w="3896" w:type="pct"/>
            <w:gridSpan w:val="6"/>
          </w:tcPr>
          <w:p w14:paraId="02E97D5C" w14:textId="77777777" w:rsidR="00EA17CD" w:rsidRPr="00B45A59" w:rsidRDefault="00EA17CD" w:rsidP="00EA17CD">
            <w:pPr>
              <w:cnfStyle w:val="000000000000" w:firstRow="0" w:lastRow="0" w:firstColumn="0" w:lastColumn="0" w:oddVBand="0" w:evenVBand="0" w:oddHBand="0" w:evenHBand="0" w:firstRowFirstColumn="0" w:firstRowLastColumn="0" w:lastRowFirstColumn="0" w:lastRowLastColumn="0"/>
            </w:pPr>
            <w:r>
              <w:rPr>
                <w:b/>
              </w:rPr>
              <w:t xml:space="preserve">Holo-Tag: </w:t>
            </w:r>
            <w:r w:rsidRPr="00B25FE6">
              <w:t xml:space="preserve">Use your action to choose a target that you can see within medium range to mark. </w:t>
            </w:r>
            <w:r>
              <w:t xml:space="preserve">Yourself and </w:t>
            </w:r>
            <w:r w:rsidRPr="00B25FE6">
              <w:t>Allies gain a bonus on attacking that target so long as they can see it.</w:t>
            </w:r>
            <w:r>
              <w:t xml:space="preserve"> You can only tag one person at a time.</w:t>
            </w:r>
            <w:r w:rsidRPr="00B25FE6">
              <w:t xml:space="preserve"> Lasts one hour or until it exits your range band.</w:t>
            </w:r>
          </w:p>
          <w:p w14:paraId="527AE9F1"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734AEE89" w14:textId="506DB33F"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r w:rsidRPr="006A4415">
              <w:rPr>
                <w:b/>
              </w:rPr>
              <w:t>Reaction Boosters: Sharpshooter Edition:</w:t>
            </w:r>
            <w:r>
              <w:t xml:space="preserve"> </w:t>
            </w:r>
            <w:r w:rsidRPr="00F82B0F">
              <w:t xml:space="preserve">You can use your bonus action to make an extra </w:t>
            </w:r>
            <w:r>
              <w:t>melee</w:t>
            </w:r>
            <w:r w:rsidRPr="00F82B0F">
              <w:t xml:space="preserve"> attack</w:t>
            </w:r>
            <w:r>
              <w:t xml:space="preserve"> immediately after,</w:t>
            </w:r>
            <w:r w:rsidRPr="00F82B0F">
              <w:t xml:space="preserve"> if you missed your first attack.</w:t>
            </w:r>
            <w:r>
              <w:t xml:space="preserve"> </w:t>
            </w:r>
            <w:r w:rsidRPr="00F82B0F">
              <w:t>You can use your bonus action to make an extra ranged attack</w:t>
            </w:r>
            <w:r>
              <w:t xml:space="preserve"> immediately after,</w:t>
            </w:r>
            <w:r w:rsidRPr="00F82B0F">
              <w:t xml:space="preserve">  if you missed your first ranged attack</w:t>
            </w:r>
            <w:r>
              <w:t>.</w:t>
            </w:r>
          </w:p>
        </w:tc>
      </w:tr>
      <w:tr w:rsidR="00EA17CD" w14:paraId="53FD1190" w14:textId="77777777" w:rsidTr="00A013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pct"/>
          </w:tcPr>
          <w:p w14:paraId="02672632" w14:textId="206B9C6E" w:rsidR="00EA17CD" w:rsidRDefault="00EA17CD" w:rsidP="00EA17CD">
            <w:r>
              <w:t>Psi Abilities</w:t>
            </w:r>
          </w:p>
        </w:tc>
        <w:tc>
          <w:tcPr>
            <w:tcW w:w="3896" w:type="pct"/>
            <w:gridSpan w:val="6"/>
          </w:tcPr>
          <w:p w14:paraId="4A30FA3F" w14:textId="5B5CE88C"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r>
              <w:t>N/A</w:t>
            </w:r>
          </w:p>
        </w:tc>
      </w:tr>
      <w:tr w:rsidR="00EA17CD" w14:paraId="0B408E12" w14:textId="77777777" w:rsidTr="00A013C4">
        <w:tc>
          <w:tcPr>
            <w:cnfStyle w:val="001000000000" w:firstRow="0" w:lastRow="0" w:firstColumn="1" w:lastColumn="0" w:oddVBand="0" w:evenVBand="0" w:oddHBand="0" w:evenHBand="0" w:firstRowFirstColumn="0" w:firstRowLastColumn="0" w:lastRowFirstColumn="0" w:lastRowLastColumn="0"/>
            <w:tcW w:w="1104" w:type="pct"/>
          </w:tcPr>
          <w:p w14:paraId="20AD8484" w14:textId="11410D5E" w:rsidR="00EA17CD" w:rsidRDefault="00EA17CD" w:rsidP="00EA17CD">
            <w:r>
              <w:t>Gear</w:t>
            </w:r>
          </w:p>
        </w:tc>
        <w:tc>
          <w:tcPr>
            <w:tcW w:w="3896" w:type="pct"/>
            <w:gridSpan w:val="6"/>
          </w:tcPr>
          <w:p w14:paraId="36CEBE5A"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 xml:space="preserve">CID: </w:t>
            </w:r>
            <w:r>
              <w:t>Allow secure communication and data transfer. Default DC 20 interfacing check to hack.</w:t>
            </w:r>
          </w:p>
          <w:p w14:paraId="34696527"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4A5A5692" w14:textId="6DFA3FDF"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Cinder Stick:</w:t>
            </w:r>
            <w:r>
              <w:t xml:space="preserve"> Remove perception base penalties due to darkness.</w:t>
            </w:r>
          </w:p>
          <w:p w14:paraId="34713723"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p>
          <w:p w14:paraId="119721D9" w14:textId="77777777" w:rsidR="00EA17CD" w:rsidRPr="0068451F" w:rsidRDefault="00EA17CD" w:rsidP="00EA17CD">
            <w:pPr>
              <w:cnfStyle w:val="000000000000" w:firstRow="0" w:lastRow="0" w:firstColumn="0" w:lastColumn="0" w:oddVBand="0" w:evenVBand="0" w:oddHBand="0" w:evenHBand="0" w:firstRowFirstColumn="0" w:firstRowLastColumn="0" w:lastRowFirstColumn="0" w:lastRowLastColumn="0"/>
            </w:pPr>
            <w:r>
              <w:rPr>
                <w:b/>
              </w:rPr>
              <w:t>Cuffband: Reinforced:</w:t>
            </w:r>
            <w:r>
              <w:t xml:space="preserve"> Impose the restrained condition. DC 40 to break and to resist stun.</w:t>
            </w:r>
          </w:p>
          <w:p w14:paraId="06B7EADF"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p>
          <w:p w14:paraId="58BA1998" w14:textId="372F1D71" w:rsidR="00EA17CD" w:rsidRDefault="00EA17CD" w:rsidP="00EA17CD">
            <w:pPr>
              <w:cnfStyle w:val="000000000000" w:firstRow="0" w:lastRow="0" w:firstColumn="0" w:lastColumn="0" w:oddVBand="0" w:evenVBand="0" w:oddHBand="0" w:evenHBand="0" w:firstRowFirstColumn="0" w:firstRowLastColumn="0" w:lastRowFirstColumn="0" w:lastRowLastColumn="0"/>
            </w:pPr>
            <w:r w:rsidRPr="00437F2D">
              <w:rPr>
                <w:b/>
              </w:rPr>
              <w:t>Emergency Distress Beacon: Range Extender:</w:t>
            </w:r>
            <w:r>
              <w:t xml:space="preserve"> Range increased to planet-wide.</w:t>
            </w:r>
          </w:p>
          <w:p w14:paraId="6ECBB376"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17B099C0" w14:textId="77777777" w:rsidR="00EA17CD" w:rsidRPr="00C76715" w:rsidRDefault="00EA17CD" w:rsidP="00EA17CD">
            <w:pPr>
              <w:cnfStyle w:val="000000000000" w:firstRow="0" w:lastRow="0" w:firstColumn="0" w:lastColumn="0" w:oddVBand="0" w:evenVBand="0" w:oddHBand="0" w:evenHBand="0" w:firstRowFirstColumn="0" w:firstRowLastColumn="0" w:lastRowFirstColumn="0" w:lastRowLastColumn="0"/>
            </w:pPr>
            <w:r>
              <w:rPr>
                <w:b/>
              </w:rPr>
              <w:t>Gas Mask:</w:t>
            </w:r>
            <w:r>
              <w:t xml:space="preserve"> Resist all minor airborne toxins. Bonus dice to resist moderate airborne toxins.</w:t>
            </w:r>
          </w:p>
          <w:p w14:paraId="6D07132B"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43775035" w14:textId="19E0D831" w:rsidR="00EA17CD" w:rsidRPr="00247F97" w:rsidRDefault="00EA17CD" w:rsidP="00EA17CD">
            <w:pPr>
              <w:cnfStyle w:val="000000000000" w:firstRow="0" w:lastRow="0" w:firstColumn="0" w:lastColumn="0" w:oddVBand="0" w:evenVBand="0" w:oddHBand="0" w:evenHBand="0" w:firstRowFirstColumn="0" w:firstRowLastColumn="0" w:lastRowFirstColumn="0" w:lastRowLastColumn="0"/>
            </w:pPr>
            <w:r>
              <w:rPr>
                <w:b/>
              </w:rPr>
              <w:t>IRD-3:</w:t>
            </w:r>
            <w:r>
              <w:t xml:space="preserve"> 4d10 heal.</w:t>
            </w:r>
          </w:p>
          <w:p w14:paraId="534CD732" w14:textId="77777777" w:rsidR="00EA17CD" w:rsidRPr="00437F2D" w:rsidRDefault="00EA17CD" w:rsidP="00EA17CD">
            <w:pPr>
              <w:cnfStyle w:val="000000000000" w:firstRow="0" w:lastRow="0" w:firstColumn="0" w:lastColumn="0" w:oddVBand="0" w:evenVBand="0" w:oddHBand="0" w:evenHBand="0" w:firstRowFirstColumn="0" w:firstRowLastColumn="0" w:lastRowFirstColumn="0" w:lastRowLastColumn="0"/>
            </w:pPr>
          </w:p>
          <w:p w14:paraId="3BC18CBA" w14:textId="45E8801E"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r>
              <w:rPr>
                <w:b/>
              </w:rPr>
              <w:t>Jammer:</w:t>
            </w:r>
            <w:r>
              <w:t xml:space="preserve"> Block incoming and outgoing radio waves used for basic communication.</w:t>
            </w:r>
          </w:p>
        </w:tc>
      </w:tr>
    </w:tbl>
    <w:p w14:paraId="608A5620" w14:textId="77777777" w:rsidR="00005923" w:rsidRDefault="00005923" w:rsidP="00005923"/>
    <w:p w14:paraId="1B96BF55" w14:textId="77777777" w:rsidR="00551D0E" w:rsidRDefault="00551D0E">
      <w:pPr>
        <w:rPr>
          <w:rFonts w:asciiTheme="majorHAnsi" w:eastAsiaTheme="majorEastAsia" w:hAnsiTheme="majorHAnsi" w:cstheme="majorBidi"/>
          <w:color w:val="1F3763" w:themeColor="accent1" w:themeShade="7F"/>
          <w:szCs w:val="24"/>
        </w:rPr>
      </w:pPr>
      <w:r>
        <w:br w:type="page"/>
      </w:r>
    </w:p>
    <w:p w14:paraId="2641A7AF" w14:textId="75DF88F9" w:rsidR="00005923" w:rsidRDefault="00005923" w:rsidP="00005923">
      <w:pPr>
        <w:pStyle w:val="Heading3"/>
      </w:pPr>
      <w:bookmarkStart w:id="325" w:name="_Toc21993183"/>
      <w:r>
        <w:t>Elite Enforcer</w:t>
      </w:r>
      <w:bookmarkEnd w:id="325"/>
    </w:p>
    <w:tbl>
      <w:tblPr>
        <w:tblStyle w:val="GridTable4-Accent5"/>
        <w:tblW w:w="0" w:type="auto"/>
        <w:tblLook w:val="04A0" w:firstRow="1" w:lastRow="0" w:firstColumn="1" w:lastColumn="0" w:noHBand="0" w:noVBand="1"/>
      </w:tblPr>
      <w:tblGrid>
        <w:gridCol w:w="1723"/>
        <w:gridCol w:w="1307"/>
        <w:gridCol w:w="1307"/>
        <w:gridCol w:w="1335"/>
        <w:gridCol w:w="1152"/>
        <w:gridCol w:w="1277"/>
        <w:gridCol w:w="1249"/>
      </w:tblGrid>
      <w:tr w:rsidR="004677CB" w14:paraId="0540A2D5" w14:textId="77777777" w:rsidTr="00CB0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527523" w14:textId="346423CF" w:rsidR="00E53EF5" w:rsidRDefault="004677CB" w:rsidP="00CB0939">
            <w:r>
              <w:t>Elite</w:t>
            </w:r>
            <w:r w:rsidR="00E53EF5">
              <w:t xml:space="preserve"> Enforcer</w:t>
            </w:r>
          </w:p>
        </w:tc>
        <w:tc>
          <w:tcPr>
            <w:tcW w:w="0" w:type="auto"/>
          </w:tcPr>
          <w:p w14:paraId="53646840" w14:textId="28DCC2D6" w:rsidR="00E53EF5" w:rsidRPr="00002767" w:rsidRDefault="00E53EF5" w:rsidP="00CB0939">
            <w:pPr>
              <w:cnfStyle w:val="100000000000" w:firstRow="1" w:lastRow="0" w:firstColumn="0" w:lastColumn="0" w:oddVBand="0" w:evenVBand="0" w:oddHBand="0" w:evenHBand="0" w:firstRowFirstColumn="0" w:firstRowLastColumn="0" w:lastRowFirstColumn="0" w:lastRowLastColumn="0"/>
              <w:rPr>
                <w:b w:val="0"/>
              </w:rPr>
            </w:pPr>
            <w:r>
              <w:t xml:space="preserve">CHA: </w:t>
            </w:r>
            <w:r w:rsidR="004677CB">
              <w:t>3</w:t>
            </w:r>
          </w:p>
        </w:tc>
        <w:tc>
          <w:tcPr>
            <w:tcW w:w="0" w:type="auto"/>
          </w:tcPr>
          <w:p w14:paraId="4E00435B" w14:textId="72872DB6" w:rsidR="00861E1F" w:rsidRPr="00002767" w:rsidRDefault="00E53EF5" w:rsidP="00EA17CD">
            <w:pPr>
              <w:cnfStyle w:val="100000000000" w:firstRow="1" w:lastRow="0" w:firstColumn="0" w:lastColumn="0" w:oddVBand="0" w:evenVBand="0" w:oddHBand="0" w:evenHBand="0" w:firstRowFirstColumn="0" w:firstRowLastColumn="0" w:lastRowFirstColumn="0" w:lastRowLastColumn="0"/>
              <w:rPr>
                <w:b w:val="0"/>
              </w:rPr>
            </w:pPr>
            <w:r>
              <w:t xml:space="preserve">CON: </w:t>
            </w:r>
            <w:r w:rsidR="004677CB">
              <w:t>5</w:t>
            </w:r>
          </w:p>
        </w:tc>
        <w:tc>
          <w:tcPr>
            <w:tcW w:w="0" w:type="auto"/>
          </w:tcPr>
          <w:p w14:paraId="7B24D2C5" w14:textId="4CB1717C" w:rsidR="00861E1F" w:rsidRPr="00002767" w:rsidRDefault="00E53EF5" w:rsidP="00EA17CD">
            <w:pPr>
              <w:cnfStyle w:val="100000000000" w:firstRow="1" w:lastRow="0" w:firstColumn="0" w:lastColumn="0" w:oddVBand="0" w:evenVBand="0" w:oddHBand="0" w:evenHBand="0" w:firstRowFirstColumn="0" w:firstRowLastColumn="0" w:lastRowFirstColumn="0" w:lastRowLastColumn="0"/>
              <w:rPr>
                <w:b w:val="0"/>
              </w:rPr>
            </w:pPr>
            <w:r>
              <w:t xml:space="preserve">DEX: </w:t>
            </w:r>
            <w:r w:rsidR="004677CB">
              <w:t>10</w:t>
            </w:r>
          </w:p>
        </w:tc>
        <w:tc>
          <w:tcPr>
            <w:tcW w:w="0" w:type="auto"/>
          </w:tcPr>
          <w:p w14:paraId="4EB6D22A" w14:textId="21D54ECF" w:rsidR="00E53EF5" w:rsidRPr="00002767" w:rsidRDefault="00E53EF5" w:rsidP="00CB0939">
            <w:pPr>
              <w:cnfStyle w:val="100000000000" w:firstRow="1" w:lastRow="0" w:firstColumn="0" w:lastColumn="0" w:oddVBand="0" w:evenVBand="0" w:oddHBand="0" w:evenHBand="0" w:firstRowFirstColumn="0" w:firstRowLastColumn="0" w:lastRowFirstColumn="0" w:lastRowLastColumn="0"/>
              <w:rPr>
                <w:b w:val="0"/>
              </w:rPr>
            </w:pPr>
            <w:r>
              <w:t xml:space="preserve">INT: </w:t>
            </w:r>
            <w:r w:rsidR="004677CB">
              <w:t>3</w:t>
            </w:r>
          </w:p>
        </w:tc>
        <w:tc>
          <w:tcPr>
            <w:tcW w:w="0" w:type="auto"/>
          </w:tcPr>
          <w:p w14:paraId="56A9862C" w14:textId="6D89390D" w:rsidR="00E53EF5" w:rsidRPr="00002767" w:rsidRDefault="00E53EF5" w:rsidP="00CB0939">
            <w:pPr>
              <w:cnfStyle w:val="100000000000" w:firstRow="1" w:lastRow="0" w:firstColumn="0" w:lastColumn="0" w:oddVBand="0" w:evenVBand="0" w:oddHBand="0" w:evenHBand="0" w:firstRowFirstColumn="0" w:firstRowLastColumn="0" w:lastRowFirstColumn="0" w:lastRowLastColumn="0"/>
              <w:rPr>
                <w:b w:val="0"/>
              </w:rPr>
            </w:pPr>
            <w:r>
              <w:t xml:space="preserve">STR: </w:t>
            </w:r>
            <w:r w:rsidR="004677CB">
              <w:t>10</w:t>
            </w:r>
          </w:p>
        </w:tc>
        <w:tc>
          <w:tcPr>
            <w:tcW w:w="0" w:type="auto"/>
          </w:tcPr>
          <w:p w14:paraId="408D3BEC" w14:textId="263A5D82" w:rsidR="00861E1F" w:rsidRPr="00002767" w:rsidRDefault="00E53EF5" w:rsidP="00EA17CD">
            <w:pPr>
              <w:cnfStyle w:val="100000000000" w:firstRow="1" w:lastRow="0" w:firstColumn="0" w:lastColumn="0" w:oddVBand="0" w:evenVBand="0" w:oddHBand="0" w:evenHBand="0" w:firstRowFirstColumn="0" w:firstRowLastColumn="0" w:lastRowFirstColumn="0" w:lastRowLastColumn="0"/>
              <w:rPr>
                <w:bCs w:val="0"/>
              </w:rPr>
            </w:pPr>
            <w:r>
              <w:t xml:space="preserve">WIL: </w:t>
            </w:r>
            <w:r w:rsidR="004677CB">
              <w:t>5</w:t>
            </w:r>
          </w:p>
        </w:tc>
      </w:tr>
      <w:tr w:rsidR="007524D6" w14:paraId="56256DE3" w14:textId="77777777" w:rsidTr="00CB0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C610BD" w14:textId="156263B9" w:rsidR="007524D6" w:rsidRDefault="00EA17CD" w:rsidP="007524D6">
            <w:r>
              <w:t>HP</w:t>
            </w:r>
          </w:p>
        </w:tc>
        <w:tc>
          <w:tcPr>
            <w:tcW w:w="0" w:type="auto"/>
            <w:gridSpan w:val="6"/>
          </w:tcPr>
          <w:p w14:paraId="22E8C049" w14:textId="42072FD3" w:rsidR="007524D6" w:rsidRDefault="00EA17CD" w:rsidP="007524D6">
            <w:pPr>
              <w:cnfStyle w:val="000000100000" w:firstRow="0" w:lastRow="0" w:firstColumn="0" w:lastColumn="0" w:oddVBand="0" w:evenVBand="0" w:oddHBand="1" w:evenHBand="0" w:firstRowFirstColumn="0" w:firstRowLastColumn="0" w:lastRowFirstColumn="0" w:lastRowLastColumn="0"/>
            </w:pPr>
            <w:r>
              <w:t>50</w:t>
            </w:r>
          </w:p>
        </w:tc>
      </w:tr>
      <w:tr w:rsidR="00EA17CD" w14:paraId="7CD4AA54" w14:textId="77777777" w:rsidTr="00CB0939">
        <w:tc>
          <w:tcPr>
            <w:cnfStyle w:val="001000000000" w:firstRow="0" w:lastRow="0" w:firstColumn="1" w:lastColumn="0" w:oddVBand="0" w:evenVBand="0" w:oddHBand="0" w:evenHBand="0" w:firstRowFirstColumn="0" w:firstRowLastColumn="0" w:lastRowFirstColumn="0" w:lastRowLastColumn="0"/>
            <w:tcW w:w="0" w:type="auto"/>
          </w:tcPr>
          <w:p w14:paraId="1BB36D8B" w14:textId="27A189A6" w:rsidR="00EA17CD" w:rsidRDefault="00EA17CD" w:rsidP="00EA17CD">
            <w:r>
              <w:t>Armor</w:t>
            </w:r>
          </w:p>
        </w:tc>
        <w:tc>
          <w:tcPr>
            <w:tcW w:w="0" w:type="auto"/>
            <w:gridSpan w:val="6"/>
          </w:tcPr>
          <w:p w14:paraId="2520A55C"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Weave Armor:</w:t>
            </w:r>
            <w:r>
              <w:t xml:space="preserve"> 10 AC. Emergency Distress Beacon. Traction Pads. Void Suit.</w:t>
            </w:r>
          </w:p>
          <w:p w14:paraId="70749190"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4D7E2EC2" w14:textId="430124AB" w:rsidR="00EA17CD" w:rsidRPr="00A7340C" w:rsidRDefault="00EA17CD" w:rsidP="00EA17CD">
            <w:pPr>
              <w:cnfStyle w:val="000000000000" w:firstRow="0" w:lastRow="0" w:firstColumn="0" w:lastColumn="0" w:oddVBand="0" w:evenVBand="0" w:oddHBand="0" w:evenHBand="0" w:firstRowFirstColumn="0" w:firstRowLastColumn="0" w:lastRowFirstColumn="0" w:lastRowLastColumn="0"/>
            </w:pPr>
            <w:r>
              <w:rPr>
                <w:b/>
              </w:rPr>
              <w:t>Armored Vesh:</w:t>
            </w:r>
            <w:r>
              <w:t xml:space="preserve"> 60 AC. -2 Speed. Bonus to strength checks. </w:t>
            </w:r>
            <w:r w:rsidRPr="00A37527">
              <w:t xml:space="preserve">Advance </w:t>
            </w:r>
            <w:r>
              <w:t>Plating x2. Pulse Shield.</w:t>
            </w:r>
          </w:p>
        </w:tc>
      </w:tr>
      <w:tr w:rsidR="00EA17CD" w14:paraId="5ACF14BF" w14:textId="77777777" w:rsidTr="00CB0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5976143" w14:textId="518AD499" w:rsidR="00EA17CD" w:rsidRDefault="00EA17CD" w:rsidP="00EA17CD">
            <w:r>
              <w:t>Size</w:t>
            </w:r>
          </w:p>
        </w:tc>
        <w:tc>
          <w:tcPr>
            <w:tcW w:w="0" w:type="auto"/>
            <w:gridSpan w:val="6"/>
          </w:tcPr>
          <w:p w14:paraId="1B7B0DDA" w14:textId="560AE56C" w:rsidR="00EA17CD" w:rsidRDefault="00EA17CD" w:rsidP="00EA17CD">
            <w:pPr>
              <w:cnfStyle w:val="000000100000" w:firstRow="0" w:lastRow="0" w:firstColumn="0" w:lastColumn="0" w:oddVBand="0" w:evenVBand="0" w:oddHBand="1" w:evenHBand="0" w:firstRowFirstColumn="0" w:firstRowLastColumn="0" w:lastRowFirstColumn="0" w:lastRowLastColumn="0"/>
            </w:pPr>
            <w:r>
              <w:t>Small - large</w:t>
            </w:r>
          </w:p>
        </w:tc>
      </w:tr>
      <w:tr w:rsidR="00EA17CD" w14:paraId="197F2D53" w14:textId="77777777" w:rsidTr="00CB0939">
        <w:tc>
          <w:tcPr>
            <w:cnfStyle w:val="001000000000" w:firstRow="0" w:lastRow="0" w:firstColumn="1" w:lastColumn="0" w:oddVBand="0" w:evenVBand="0" w:oddHBand="0" w:evenHBand="0" w:firstRowFirstColumn="0" w:firstRowLastColumn="0" w:lastRowFirstColumn="0" w:lastRowLastColumn="0"/>
            <w:tcW w:w="0" w:type="auto"/>
          </w:tcPr>
          <w:p w14:paraId="555BD833" w14:textId="33599306" w:rsidR="00EA17CD" w:rsidRDefault="00EA17CD" w:rsidP="00EA17CD">
            <w:r>
              <w:t>Speed</w:t>
            </w:r>
          </w:p>
        </w:tc>
        <w:tc>
          <w:tcPr>
            <w:tcW w:w="0" w:type="auto"/>
            <w:gridSpan w:val="6"/>
          </w:tcPr>
          <w:p w14:paraId="0D2D2F60" w14:textId="7D13E4DB" w:rsidR="00EA17CD" w:rsidRPr="00980B15" w:rsidRDefault="00EA17CD" w:rsidP="00EA17CD">
            <w:pPr>
              <w:cnfStyle w:val="000000000000" w:firstRow="0" w:lastRow="0" w:firstColumn="0" w:lastColumn="0" w:oddVBand="0" w:evenVBand="0" w:oddHBand="0" w:evenHBand="0" w:firstRowFirstColumn="0" w:firstRowLastColumn="0" w:lastRowFirstColumn="0" w:lastRowLastColumn="0"/>
            </w:pPr>
            <w:r>
              <w:t>7</w:t>
            </w:r>
            <w:r w:rsidR="00A04F56">
              <w:t xml:space="preserve"> land</w:t>
            </w:r>
          </w:p>
        </w:tc>
      </w:tr>
      <w:tr w:rsidR="00EA17CD" w14:paraId="2A775413" w14:textId="77777777" w:rsidTr="00CB0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08E36C" w14:textId="0224FAD0" w:rsidR="00EA17CD" w:rsidRDefault="00EA17CD" w:rsidP="00EA17CD">
            <w:r>
              <w:t>Attacks</w:t>
            </w:r>
          </w:p>
        </w:tc>
        <w:tc>
          <w:tcPr>
            <w:tcW w:w="0" w:type="auto"/>
            <w:gridSpan w:val="6"/>
          </w:tcPr>
          <w:p w14:paraId="5FB69F5B"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pPr>
            <w:r>
              <w:rPr>
                <w:b/>
              </w:rPr>
              <w:t>Unarmed (Brawl 10):</w:t>
            </w:r>
            <w:r>
              <w:t xml:space="preserve"> Melee Attack. 6 Damage.</w:t>
            </w:r>
          </w:p>
          <w:p w14:paraId="7C0C3CD3"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7C866887"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pPr>
            <w:r>
              <w:rPr>
                <w:b/>
              </w:rPr>
              <w:t>Blast Gloves (Melee 10):</w:t>
            </w:r>
            <w:r>
              <w:t xml:space="preserve"> Melee Attack. 2d10 Damage. Explosive Canister. Overcharge.</w:t>
            </w:r>
          </w:p>
          <w:p w14:paraId="4B65093D"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7E204F49"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pPr>
            <w:r>
              <w:rPr>
                <w:b/>
              </w:rPr>
              <w:t>Saber Blade (Melee 10):</w:t>
            </w:r>
            <w:r>
              <w:t xml:space="preserve"> Melee Attack. 1d10 Damage. Safety System.</w:t>
            </w:r>
          </w:p>
          <w:p w14:paraId="388E9377"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50BBFE17"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pPr>
            <w:r>
              <w:rPr>
                <w:b/>
              </w:rPr>
              <w:t>Railer Pistol (Small Arms 10):</w:t>
            </w:r>
            <w:r>
              <w:t xml:space="preserve"> Close Ranged Attack. 2d10 Damage. Overcharge. Safety System. Silencer.</w:t>
            </w:r>
          </w:p>
          <w:p w14:paraId="570FAB98"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0F36CDFF" w14:textId="77777777" w:rsidR="00EA17CD" w:rsidRPr="0010202A" w:rsidRDefault="00EA17CD" w:rsidP="00EA17CD">
            <w:pPr>
              <w:cnfStyle w:val="000000100000" w:firstRow="0" w:lastRow="0" w:firstColumn="0" w:lastColumn="0" w:oddVBand="0" w:evenVBand="0" w:oddHBand="1" w:evenHBand="0" w:firstRowFirstColumn="0" w:firstRowLastColumn="0" w:lastRowFirstColumn="0" w:lastRowLastColumn="0"/>
            </w:pPr>
            <w:r>
              <w:rPr>
                <w:b/>
              </w:rPr>
              <w:t>Disruptor Rifle (Long Arms 10):</w:t>
            </w:r>
            <w:r>
              <w:t xml:space="preserve"> Medium Ranged Attack. 3d10 Damage. Dual Omnicore. Omnicore Coolant. Overcharge x2. Safety System. Under-barrel Grenade Launcher.</w:t>
            </w:r>
          </w:p>
          <w:p w14:paraId="44897911"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pPr>
          </w:p>
          <w:p w14:paraId="68F65B50" w14:textId="77777777" w:rsidR="00EA17CD" w:rsidRPr="004476AB" w:rsidRDefault="00EA17CD" w:rsidP="00EA17CD">
            <w:pPr>
              <w:cnfStyle w:val="000000100000" w:firstRow="0" w:lastRow="0" w:firstColumn="0" w:lastColumn="0" w:oddVBand="0" w:evenVBand="0" w:oddHBand="1" w:evenHBand="0" w:firstRowFirstColumn="0" w:firstRowLastColumn="0" w:lastRowFirstColumn="0" w:lastRowLastColumn="0"/>
            </w:pPr>
            <w:r>
              <w:rPr>
                <w:b/>
              </w:rPr>
              <w:t>HEAP Grenade:</w:t>
            </w:r>
            <w:r>
              <w:t xml:space="preserve"> Thrown Ranged Attack. Close Range AOE. 4d10 Damage or half on a successful DC 30 dexterity check. Empowered x2.</w:t>
            </w:r>
          </w:p>
          <w:p w14:paraId="4E19F99B" w14:textId="77777777"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p>
          <w:p w14:paraId="15098D1D" w14:textId="55899E93" w:rsidR="00EA17CD" w:rsidRDefault="00EA17CD" w:rsidP="00EA17CD">
            <w:pPr>
              <w:cnfStyle w:val="000000100000" w:firstRow="0" w:lastRow="0" w:firstColumn="0" w:lastColumn="0" w:oddVBand="0" w:evenVBand="0" w:oddHBand="1" w:evenHBand="0" w:firstRowFirstColumn="0" w:firstRowLastColumn="0" w:lastRowFirstColumn="0" w:lastRowLastColumn="0"/>
            </w:pPr>
            <w:r>
              <w:rPr>
                <w:b/>
              </w:rPr>
              <w:t>Overload Grenade:</w:t>
            </w:r>
            <w:r>
              <w:t xml:space="preserve"> Thrown Ranged Attack. DC 30 constitution check to resist blindness and stun. Blindness lasts as long as the stun. Empowered x2.</w:t>
            </w:r>
          </w:p>
        </w:tc>
      </w:tr>
      <w:tr w:rsidR="00EA17CD" w14:paraId="7AFC1967" w14:textId="77777777" w:rsidTr="00CB0939">
        <w:tc>
          <w:tcPr>
            <w:cnfStyle w:val="001000000000" w:firstRow="0" w:lastRow="0" w:firstColumn="1" w:lastColumn="0" w:oddVBand="0" w:evenVBand="0" w:oddHBand="0" w:evenHBand="0" w:firstRowFirstColumn="0" w:firstRowLastColumn="0" w:lastRowFirstColumn="0" w:lastRowLastColumn="0"/>
            <w:tcW w:w="0" w:type="auto"/>
          </w:tcPr>
          <w:p w14:paraId="71E4F6B8" w14:textId="0D9D8993" w:rsidR="00EA17CD" w:rsidRDefault="00EA17CD" w:rsidP="00EA17CD">
            <w:r>
              <w:t>Enhancements</w:t>
            </w:r>
          </w:p>
        </w:tc>
        <w:tc>
          <w:tcPr>
            <w:tcW w:w="0" w:type="auto"/>
            <w:gridSpan w:val="6"/>
          </w:tcPr>
          <w:p w14:paraId="6FB39681" w14:textId="77777777" w:rsidR="00EA17CD" w:rsidRPr="00B45A59" w:rsidRDefault="00EA17CD" w:rsidP="00EA17CD">
            <w:pPr>
              <w:cnfStyle w:val="000000000000" w:firstRow="0" w:lastRow="0" w:firstColumn="0" w:lastColumn="0" w:oddVBand="0" w:evenVBand="0" w:oddHBand="0" w:evenHBand="0" w:firstRowFirstColumn="0" w:firstRowLastColumn="0" w:lastRowFirstColumn="0" w:lastRowLastColumn="0"/>
            </w:pPr>
            <w:r>
              <w:rPr>
                <w:b/>
              </w:rPr>
              <w:t>Holo-Tag: Array Edition:</w:t>
            </w:r>
            <w:r>
              <w:t xml:space="preserve"> </w:t>
            </w:r>
            <w:r w:rsidRPr="00B25FE6">
              <w:t xml:space="preserve">Use your action to choose </w:t>
            </w:r>
            <w:r>
              <w:t xml:space="preserve">up to five targets </w:t>
            </w:r>
            <w:r w:rsidRPr="00B25FE6">
              <w:t xml:space="preserve">that you can see within </w:t>
            </w:r>
            <w:r>
              <w:t>long</w:t>
            </w:r>
            <w:r w:rsidRPr="00B25FE6">
              <w:t xml:space="preserve"> range to mark. </w:t>
            </w:r>
            <w:r>
              <w:t xml:space="preserve">Yourself and </w:t>
            </w:r>
            <w:r w:rsidRPr="00B25FE6">
              <w:t>Allies gain a bonus on attacking that target so long as they can see it.</w:t>
            </w:r>
            <w:r>
              <w:t xml:space="preserve"> You can only tag one person at a time.</w:t>
            </w:r>
            <w:r w:rsidRPr="00B25FE6">
              <w:t xml:space="preserve"> Lasts one hour or until it exits your range band.</w:t>
            </w:r>
          </w:p>
          <w:p w14:paraId="57A1C55A"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77D9D638" w14:textId="741CFC83"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r w:rsidRPr="006A4415">
              <w:rPr>
                <w:b/>
              </w:rPr>
              <w:t xml:space="preserve">Reaction Boosters: </w:t>
            </w:r>
            <w:r>
              <w:rPr>
                <w:b/>
              </w:rPr>
              <w:t>Overwatch</w:t>
            </w:r>
            <w:r w:rsidRPr="006A4415">
              <w:rPr>
                <w:b/>
              </w:rPr>
              <w:t xml:space="preserve"> Edition:</w:t>
            </w:r>
            <w:r>
              <w:t xml:space="preserve"> </w:t>
            </w:r>
            <w:r w:rsidRPr="00F82B0F">
              <w:t xml:space="preserve">You can use your bonus action to make an extra </w:t>
            </w:r>
            <w:r>
              <w:t>melee</w:t>
            </w:r>
            <w:r w:rsidRPr="00F82B0F">
              <w:t xml:space="preserve"> attack</w:t>
            </w:r>
            <w:r>
              <w:t xml:space="preserve"> immediately after,</w:t>
            </w:r>
            <w:r w:rsidRPr="00F82B0F">
              <w:t xml:space="preserve"> if you missed your first attack.</w:t>
            </w:r>
            <w:r>
              <w:t xml:space="preserve"> </w:t>
            </w:r>
            <w:r w:rsidRPr="00F82B0F">
              <w:t>You can use your bonus action to make an extra ranged attack</w:t>
            </w:r>
            <w:r>
              <w:t xml:space="preserve"> immediately after,</w:t>
            </w:r>
            <w:r w:rsidRPr="00F82B0F">
              <w:t xml:space="preserve">  if you missed your first ranged attack</w:t>
            </w:r>
            <w:r>
              <w:t>.</w:t>
            </w:r>
            <w:r w:rsidRPr="006355D2">
              <w:t xml:space="preserve"> If you have not used your action to attack, you can use your reaction to make a ranged attack on a target that you can see</w:t>
            </w:r>
            <w:r>
              <w:t xml:space="preserve"> </w:t>
            </w:r>
            <w:r w:rsidRPr="006355D2">
              <w:t>that moves</w:t>
            </w:r>
            <w:r>
              <w:t xml:space="preserve"> or attacks an ally within medium range</w:t>
            </w:r>
            <w:r w:rsidRPr="006355D2">
              <w:t>.</w:t>
            </w:r>
          </w:p>
        </w:tc>
      </w:tr>
      <w:tr w:rsidR="00EA17CD" w14:paraId="01409996" w14:textId="77777777" w:rsidTr="00CB0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E3BBC8" w14:textId="5BE36A29" w:rsidR="00EA17CD" w:rsidRDefault="00EA17CD" w:rsidP="00EA17CD">
            <w:r>
              <w:t>Psi Abilities</w:t>
            </w:r>
          </w:p>
        </w:tc>
        <w:tc>
          <w:tcPr>
            <w:tcW w:w="0" w:type="auto"/>
            <w:gridSpan w:val="6"/>
          </w:tcPr>
          <w:p w14:paraId="40A7D26E" w14:textId="3E6C85AE"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r>
              <w:t>N/A</w:t>
            </w:r>
          </w:p>
        </w:tc>
      </w:tr>
      <w:tr w:rsidR="00EA17CD" w14:paraId="3AF004E6" w14:textId="77777777" w:rsidTr="00CB0939">
        <w:tc>
          <w:tcPr>
            <w:cnfStyle w:val="001000000000" w:firstRow="0" w:lastRow="0" w:firstColumn="1" w:lastColumn="0" w:oddVBand="0" w:evenVBand="0" w:oddHBand="0" w:evenHBand="0" w:firstRowFirstColumn="0" w:firstRowLastColumn="0" w:lastRowFirstColumn="0" w:lastRowLastColumn="0"/>
            <w:tcW w:w="0" w:type="auto"/>
          </w:tcPr>
          <w:p w14:paraId="241FFC28" w14:textId="0EA45D40" w:rsidR="00EA17CD" w:rsidRDefault="00EA17CD" w:rsidP="00EA17CD">
            <w:r>
              <w:t>Gear</w:t>
            </w:r>
          </w:p>
        </w:tc>
        <w:tc>
          <w:tcPr>
            <w:tcW w:w="0" w:type="auto"/>
            <w:gridSpan w:val="6"/>
          </w:tcPr>
          <w:p w14:paraId="7B699E72"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 xml:space="preserve">CID: </w:t>
            </w:r>
            <w:r>
              <w:t>Allow secure communication and data transfer. Default DC 20 interfacing check to hack.</w:t>
            </w:r>
          </w:p>
          <w:p w14:paraId="1DF0812A"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2E97E494"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Cinder Stick:</w:t>
            </w:r>
            <w:r>
              <w:t xml:space="preserve"> Remove perception base penalties due to darkness.</w:t>
            </w:r>
          </w:p>
          <w:p w14:paraId="1428BDB6"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p>
          <w:p w14:paraId="7A02AE94" w14:textId="4918C35F" w:rsidR="00EA17CD" w:rsidRDefault="00EA17CD" w:rsidP="00EA17CD">
            <w:pPr>
              <w:cnfStyle w:val="000000000000" w:firstRow="0" w:lastRow="0" w:firstColumn="0" w:lastColumn="0" w:oddVBand="0" w:evenVBand="0" w:oddHBand="0" w:evenHBand="0" w:firstRowFirstColumn="0" w:firstRowLastColumn="0" w:lastRowFirstColumn="0" w:lastRowLastColumn="0"/>
            </w:pPr>
            <w:r w:rsidRPr="00437F2D">
              <w:rPr>
                <w:b/>
              </w:rPr>
              <w:t>Emergency Distress Beacon: Range Extender:</w:t>
            </w:r>
            <w:r>
              <w:t xml:space="preserve"> Range increased to planet-wide.</w:t>
            </w:r>
          </w:p>
          <w:p w14:paraId="53F05E33"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p>
          <w:p w14:paraId="6349A643" w14:textId="77777777" w:rsidR="00EA17CD" w:rsidRPr="0068451F" w:rsidRDefault="00EA17CD" w:rsidP="00EA17CD">
            <w:pPr>
              <w:cnfStyle w:val="000000000000" w:firstRow="0" w:lastRow="0" w:firstColumn="0" w:lastColumn="0" w:oddVBand="0" w:evenVBand="0" w:oddHBand="0" w:evenHBand="0" w:firstRowFirstColumn="0" w:firstRowLastColumn="0" w:lastRowFirstColumn="0" w:lastRowLastColumn="0"/>
            </w:pPr>
            <w:r>
              <w:rPr>
                <w:b/>
              </w:rPr>
              <w:t>Cuffband: Reinforced:</w:t>
            </w:r>
            <w:r>
              <w:t xml:space="preserve"> Impose the restrained condition. DC 40 to break and to resist stun.</w:t>
            </w:r>
          </w:p>
          <w:p w14:paraId="7A4108C0"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2BF9A39D" w14:textId="77777777" w:rsidR="00EA17CD" w:rsidRPr="00C76715" w:rsidRDefault="00EA17CD" w:rsidP="00EA17CD">
            <w:pPr>
              <w:cnfStyle w:val="000000000000" w:firstRow="0" w:lastRow="0" w:firstColumn="0" w:lastColumn="0" w:oddVBand="0" w:evenVBand="0" w:oddHBand="0" w:evenHBand="0" w:firstRowFirstColumn="0" w:firstRowLastColumn="0" w:lastRowFirstColumn="0" w:lastRowLastColumn="0"/>
            </w:pPr>
            <w:r>
              <w:rPr>
                <w:b/>
              </w:rPr>
              <w:t>Gas Mask:</w:t>
            </w:r>
            <w:r>
              <w:t xml:space="preserve"> Resist all minor airborne toxins. Bonus dice to resist moderate airborne toxins.</w:t>
            </w:r>
          </w:p>
          <w:p w14:paraId="23068D3D"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4D651069" w14:textId="58C5A3A5" w:rsidR="00EA17CD" w:rsidRPr="00247F97" w:rsidRDefault="00EA17CD" w:rsidP="00EA17CD">
            <w:pPr>
              <w:cnfStyle w:val="000000000000" w:firstRow="0" w:lastRow="0" w:firstColumn="0" w:lastColumn="0" w:oddVBand="0" w:evenVBand="0" w:oddHBand="0" w:evenHBand="0" w:firstRowFirstColumn="0" w:firstRowLastColumn="0" w:lastRowFirstColumn="0" w:lastRowLastColumn="0"/>
            </w:pPr>
            <w:r>
              <w:rPr>
                <w:b/>
              </w:rPr>
              <w:t>IRD-10:</w:t>
            </w:r>
            <w:r>
              <w:t xml:space="preserve"> 10d10 heal.</w:t>
            </w:r>
          </w:p>
          <w:p w14:paraId="39336F47" w14:textId="77777777" w:rsidR="00EA17CD" w:rsidRPr="00437F2D" w:rsidRDefault="00EA17CD" w:rsidP="00EA17CD">
            <w:pPr>
              <w:cnfStyle w:val="000000000000" w:firstRow="0" w:lastRow="0" w:firstColumn="0" w:lastColumn="0" w:oddVBand="0" w:evenVBand="0" w:oddHBand="0" w:evenHBand="0" w:firstRowFirstColumn="0" w:firstRowLastColumn="0" w:lastRowFirstColumn="0" w:lastRowLastColumn="0"/>
            </w:pPr>
          </w:p>
          <w:p w14:paraId="7A1962CB" w14:textId="0540B630"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r>
              <w:rPr>
                <w:b/>
              </w:rPr>
              <w:t>Jammer:</w:t>
            </w:r>
            <w:r>
              <w:t xml:space="preserve"> Block incoming and outgoing radio waves used for basic communication.</w:t>
            </w:r>
          </w:p>
        </w:tc>
      </w:tr>
    </w:tbl>
    <w:p w14:paraId="2C44A68C" w14:textId="60B6064D" w:rsidR="00005923" w:rsidRDefault="00005923" w:rsidP="00005923"/>
    <w:p w14:paraId="0276BCE3" w14:textId="77777777" w:rsidR="00551D0E" w:rsidRDefault="00551D0E">
      <w:pPr>
        <w:rPr>
          <w:rFonts w:asciiTheme="majorHAnsi" w:eastAsiaTheme="majorEastAsia" w:hAnsiTheme="majorHAnsi" w:cstheme="majorBidi"/>
          <w:color w:val="1F3763" w:themeColor="accent1" w:themeShade="7F"/>
          <w:szCs w:val="24"/>
        </w:rPr>
      </w:pPr>
      <w:r>
        <w:br w:type="page"/>
      </w:r>
    </w:p>
    <w:p w14:paraId="421C8FB7" w14:textId="5625C801" w:rsidR="00005923" w:rsidRDefault="00005923" w:rsidP="00005923">
      <w:pPr>
        <w:pStyle w:val="Heading3"/>
      </w:pPr>
      <w:bookmarkStart w:id="326" w:name="_Toc21993184"/>
      <w:r>
        <w:t>Infiltrator</w:t>
      </w:r>
      <w:bookmarkEnd w:id="326"/>
    </w:p>
    <w:tbl>
      <w:tblPr>
        <w:tblStyle w:val="GridTable4-Accent5"/>
        <w:tblW w:w="0" w:type="auto"/>
        <w:tblLook w:val="04A0" w:firstRow="1" w:lastRow="0" w:firstColumn="1" w:lastColumn="0" w:noHBand="0" w:noVBand="1"/>
      </w:tblPr>
      <w:tblGrid>
        <w:gridCol w:w="1723"/>
        <w:gridCol w:w="1330"/>
        <w:gridCol w:w="1330"/>
        <w:gridCol w:w="1290"/>
        <w:gridCol w:w="1174"/>
        <w:gridCol w:w="1232"/>
        <w:gridCol w:w="1271"/>
      </w:tblGrid>
      <w:tr w:rsidR="00C90A14" w:rsidRPr="00002767" w14:paraId="26671C61" w14:textId="77777777" w:rsidTr="00CB0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4D333E" w14:textId="51DF5BE7" w:rsidR="00343D59" w:rsidRDefault="00343D59" w:rsidP="00CB0939">
            <w:r>
              <w:t>Infiltrator</w:t>
            </w:r>
          </w:p>
        </w:tc>
        <w:tc>
          <w:tcPr>
            <w:tcW w:w="0" w:type="auto"/>
          </w:tcPr>
          <w:p w14:paraId="55B39CD3" w14:textId="60A2383A" w:rsidR="00343D59" w:rsidRPr="00002767" w:rsidRDefault="00343D59" w:rsidP="00CB0939">
            <w:pPr>
              <w:cnfStyle w:val="100000000000" w:firstRow="1" w:lastRow="0" w:firstColumn="0" w:lastColumn="0" w:oddVBand="0" w:evenVBand="0" w:oddHBand="0" w:evenHBand="0" w:firstRowFirstColumn="0" w:firstRowLastColumn="0" w:lastRowFirstColumn="0" w:lastRowLastColumn="0"/>
              <w:rPr>
                <w:b w:val="0"/>
              </w:rPr>
            </w:pPr>
            <w:r>
              <w:t xml:space="preserve">CHA: </w:t>
            </w:r>
            <w:r w:rsidR="00C90A14">
              <w:t>2</w:t>
            </w:r>
          </w:p>
        </w:tc>
        <w:tc>
          <w:tcPr>
            <w:tcW w:w="0" w:type="auto"/>
          </w:tcPr>
          <w:p w14:paraId="5F70831A" w14:textId="20A00EF2" w:rsidR="00343D59" w:rsidRPr="00002767" w:rsidRDefault="00343D59" w:rsidP="00EA17CD">
            <w:pPr>
              <w:cnfStyle w:val="100000000000" w:firstRow="1" w:lastRow="0" w:firstColumn="0" w:lastColumn="0" w:oddVBand="0" w:evenVBand="0" w:oddHBand="0" w:evenHBand="0" w:firstRowFirstColumn="0" w:firstRowLastColumn="0" w:lastRowFirstColumn="0" w:lastRowLastColumn="0"/>
              <w:rPr>
                <w:b w:val="0"/>
              </w:rPr>
            </w:pPr>
            <w:r>
              <w:t xml:space="preserve">CON: </w:t>
            </w:r>
            <w:r w:rsidR="009D7547">
              <w:t>1</w:t>
            </w:r>
          </w:p>
        </w:tc>
        <w:tc>
          <w:tcPr>
            <w:tcW w:w="0" w:type="auto"/>
          </w:tcPr>
          <w:p w14:paraId="2E326B0A" w14:textId="3A75803F" w:rsidR="00343D59" w:rsidRPr="00002767" w:rsidRDefault="00343D59" w:rsidP="00EA17CD">
            <w:pPr>
              <w:cnfStyle w:val="100000000000" w:firstRow="1" w:lastRow="0" w:firstColumn="0" w:lastColumn="0" w:oddVBand="0" w:evenVBand="0" w:oddHBand="0" w:evenHBand="0" w:firstRowFirstColumn="0" w:firstRowLastColumn="0" w:lastRowFirstColumn="0" w:lastRowLastColumn="0"/>
              <w:rPr>
                <w:b w:val="0"/>
              </w:rPr>
            </w:pPr>
            <w:r>
              <w:t xml:space="preserve">DEX: </w:t>
            </w:r>
            <w:r w:rsidR="00C90A14">
              <w:t>3</w:t>
            </w:r>
          </w:p>
        </w:tc>
        <w:tc>
          <w:tcPr>
            <w:tcW w:w="0" w:type="auto"/>
          </w:tcPr>
          <w:p w14:paraId="5F413253" w14:textId="77777777" w:rsidR="00343D59" w:rsidRPr="00002767" w:rsidRDefault="00343D59" w:rsidP="00CB0939">
            <w:pPr>
              <w:cnfStyle w:val="100000000000" w:firstRow="1" w:lastRow="0" w:firstColumn="0" w:lastColumn="0" w:oddVBand="0" w:evenVBand="0" w:oddHBand="0" w:evenHBand="0" w:firstRowFirstColumn="0" w:firstRowLastColumn="0" w:lastRowFirstColumn="0" w:lastRowLastColumn="0"/>
              <w:rPr>
                <w:b w:val="0"/>
              </w:rPr>
            </w:pPr>
            <w:r>
              <w:t>INT: 3</w:t>
            </w:r>
          </w:p>
        </w:tc>
        <w:tc>
          <w:tcPr>
            <w:tcW w:w="0" w:type="auto"/>
          </w:tcPr>
          <w:p w14:paraId="6334963B" w14:textId="2719C23F" w:rsidR="00343D59" w:rsidRPr="00002767" w:rsidRDefault="00343D59" w:rsidP="00CB0939">
            <w:pPr>
              <w:cnfStyle w:val="100000000000" w:firstRow="1" w:lastRow="0" w:firstColumn="0" w:lastColumn="0" w:oddVBand="0" w:evenVBand="0" w:oddHBand="0" w:evenHBand="0" w:firstRowFirstColumn="0" w:firstRowLastColumn="0" w:lastRowFirstColumn="0" w:lastRowLastColumn="0"/>
              <w:rPr>
                <w:b w:val="0"/>
              </w:rPr>
            </w:pPr>
            <w:r>
              <w:t xml:space="preserve">STR: </w:t>
            </w:r>
            <w:r w:rsidR="00C90A14">
              <w:t>1</w:t>
            </w:r>
          </w:p>
        </w:tc>
        <w:tc>
          <w:tcPr>
            <w:tcW w:w="0" w:type="auto"/>
          </w:tcPr>
          <w:p w14:paraId="4FDB2D56" w14:textId="1E0F0AF8" w:rsidR="00343D59" w:rsidRPr="00002767" w:rsidRDefault="00343D59" w:rsidP="00EA17CD">
            <w:pPr>
              <w:cnfStyle w:val="100000000000" w:firstRow="1" w:lastRow="0" w:firstColumn="0" w:lastColumn="0" w:oddVBand="0" w:evenVBand="0" w:oddHBand="0" w:evenHBand="0" w:firstRowFirstColumn="0" w:firstRowLastColumn="0" w:lastRowFirstColumn="0" w:lastRowLastColumn="0"/>
              <w:rPr>
                <w:bCs w:val="0"/>
              </w:rPr>
            </w:pPr>
            <w:r>
              <w:t xml:space="preserve">WIL: </w:t>
            </w:r>
            <w:r w:rsidR="00C90A14">
              <w:t>2</w:t>
            </w:r>
          </w:p>
        </w:tc>
      </w:tr>
      <w:tr w:rsidR="007524D6" w:rsidRPr="00002767" w14:paraId="35420755" w14:textId="77777777" w:rsidTr="00CB0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28BEFE" w14:textId="5E7C5F5A" w:rsidR="007524D6" w:rsidRDefault="00A13719" w:rsidP="007524D6">
            <w:r>
              <w:t>HP</w:t>
            </w:r>
          </w:p>
        </w:tc>
        <w:tc>
          <w:tcPr>
            <w:tcW w:w="0" w:type="auto"/>
            <w:gridSpan w:val="6"/>
          </w:tcPr>
          <w:p w14:paraId="6274C8A3" w14:textId="43AF9B5C" w:rsidR="007524D6" w:rsidRDefault="00A13719" w:rsidP="007524D6">
            <w:pPr>
              <w:cnfStyle w:val="000000100000" w:firstRow="0" w:lastRow="0" w:firstColumn="0" w:lastColumn="0" w:oddVBand="0" w:evenVBand="0" w:oddHBand="1" w:evenHBand="0" w:firstRowFirstColumn="0" w:firstRowLastColumn="0" w:lastRowFirstColumn="0" w:lastRowLastColumn="0"/>
            </w:pPr>
            <w:r>
              <w:t>10</w:t>
            </w:r>
          </w:p>
        </w:tc>
      </w:tr>
      <w:tr w:rsidR="00A13719" w14:paraId="63CA630A" w14:textId="77777777" w:rsidTr="00CB0939">
        <w:tc>
          <w:tcPr>
            <w:cnfStyle w:val="001000000000" w:firstRow="0" w:lastRow="0" w:firstColumn="1" w:lastColumn="0" w:oddVBand="0" w:evenVBand="0" w:oddHBand="0" w:evenHBand="0" w:firstRowFirstColumn="0" w:firstRowLastColumn="0" w:lastRowFirstColumn="0" w:lastRowLastColumn="0"/>
            <w:tcW w:w="0" w:type="auto"/>
          </w:tcPr>
          <w:p w14:paraId="5CB86A70" w14:textId="68DB430F" w:rsidR="00A13719" w:rsidRDefault="00A13719" w:rsidP="00A13719">
            <w:r>
              <w:t>Armor</w:t>
            </w:r>
          </w:p>
        </w:tc>
        <w:tc>
          <w:tcPr>
            <w:tcW w:w="0" w:type="auto"/>
            <w:gridSpan w:val="6"/>
          </w:tcPr>
          <w:p w14:paraId="3EA8857E" w14:textId="77777777" w:rsidR="00A13719" w:rsidRDefault="00A13719" w:rsidP="00A13719">
            <w:pPr>
              <w:cnfStyle w:val="000000000000" w:firstRow="0" w:lastRow="0" w:firstColumn="0" w:lastColumn="0" w:oddVBand="0" w:evenVBand="0" w:oddHBand="0" w:evenHBand="0" w:firstRowFirstColumn="0" w:firstRowLastColumn="0" w:lastRowFirstColumn="0" w:lastRowLastColumn="0"/>
            </w:pPr>
            <w:r>
              <w:rPr>
                <w:b/>
              </w:rPr>
              <w:t>Weave Armor:</w:t>
            </w:r>
            <w:r>
              <w:t xml:space="preserve"> 10 AC. Respirator. Traction Pads. Void Suit.</w:t>
            </w:r>
          </w:p>
          <w:p w14:paraId="621613F4" w14:textId="77777777" w:rsidR="00A13719" w:rsidRDefault="00A13719" w:rsidP="00A13719">
            <w:pPr>
              <w:cnfStyle w:val="000000000000" w:firstRow="0" w:lastRow="0" w:firstColumn="0" w:lastColumn="0" w:oddVBand="0" w:evenVBand="0" w:oddHBand="0" w:evenHBand="0" w:firstRowFirstColumn="0" w:firstRowLastColumn="0" w:lastRowFirstColumn="0" w:lastRowLastColumn="0"/>
              <w:rPr>
                <w:b/>
              </w:rPr>
            </w:pPr>
          </w:p>
          <w:p w14:paraId="29D8232E" w14:textId="04086809" w:rsidR="00A13719" w:rsidRDefault="00A13719" w:rsidP="00A13719">
            <w:pPr>
              <w:cnfStyle w:val="000000000000" w:firstRow="0" w:lastRow="0" w:firstColumn="0" w:lastColumn="0" w:oddVBand="0" w:evenVBand="0" w:oddHBand="0" w:evenHBand="0" w:firstRowFirstColumn="0" w:firstRowLastColumn="0" w:lastRowFirstColumn="0" w:lastRowLastColumn="0"/>
            </w:pPr>
            <w:r>
              <w:rPr>
                <w:b/>
              </w:rPr>
              <w:t>Flex Armor:</w:t>
            </w:r>
            <w:r>
              <w:t xml:space="preserve"> 20 AC. Bonus to dexterity checks to dodge harmful effects. Shadow Cloak.</w:t>
            </w:r>
          </w:p>
        </w:tc>
      </w:tr>
      <w:tr w:rsidR="00A13719" w:rsidRPr="00586A68" w14:paraId="3518FBAD" w14:textId="77777777" w:rsidTr="00CB0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64673D6" w14:textId="0FAEF163" w:rsidR="00A13719" w:rsidRPr="00626D0E" w:rsidRDefault="00A13719" w:rsidP="00A13719">
            <w:r>
              <w:t>Size</w:t>
            </w:r>
          </w:p>
        </w:tc>
        <w:tc>
          <w:tcPr>
            <w:tcW w:w="0" w:type="auto"/>
            <w:gridSpan w:val="6"/>
          </w:tcPr>
          <w:p w14:paraId="2EC42054" w14:textId="456F20C8" w:rsidR="00A13719" w:rsidRPr="00586A68" w:rsidRDefault="00A13719" w:rsidP="00A13719">
            <w:pPr>
              <w:cnfStyle w:val="000000100000" w:firstRow="0" w:lastRow="0" w:firstColumn="0" w:lastColumn="0" w:oddVBand="0" w:evenVBand="0" w:oddHBand="1" w:evenHBand="0" w:firstRowFirstColumn="0" w:firstRowLastColumn="0" w:lastRowFirstColumn="0" w:lastRowLastColumn="0"/>
            </w:pPr>
            <w:r>
              <w:t>Small - large</w:t>
            </w:r>
          </w:p>
        </w:tc>
      </w:tr>
      <w:tr w:rsidR="00A13719" w14:paraId="636B13A2" w14:textId="77777777" w:rsidTr="00CB0939">
        <w:tc>
          <w:tcPr>
            <w:cnfStyle w:val="001000000000" w:firstRow="0" w:lastRow="0" w:firstColumn="1" w:lastColumn="0" w:oddVBand="0" w:evenVBand="0" w:oddHBand="0" w:evenHBand="0" w:firstRowFirstColumn="0" w:firstRowLastColumn="0" w:lastRowFirstColumn="0" w:lastRowLastColumn="0"/>
            <w:tcW w:w="0" w:type="auto"/>
          </w:tcPr>
          <w:p w14:paraId="625A554C" w14:textId="0DBD6497" w:rsidR="00A13719" w:rsidRDefault="00A13719" w:rsidP="00A13719">
            <w:r>
              <w:t>Speed</w:t>
            </w:r>
          </w:p>
        </w:tc>
        <w:tc>
          <w:tcPr>
            <w:tcW w:w="0" w:type="auto"/>
            <w:gridSpan w:val="6"/>
          </w:tcPr>
          <w:p w14:paraId="3E8730E2" w14:textId="64BB3602" w:rsidR="00A13719" w:rsidRPr="0096048E" w:rsidRDefault="00A13719" w:rsidP="00A13719">
            <w:pPr>
              <w:cnfStyle w:val="000000000000" w:firstRow="0" w:lastRow="0" w:firstColumn="0" w:lastColumn="0" w:oddVBand="0" w:evenVBand="0" w:oddHBand="0" w:evenHBand="0" w:firstRowFirstColumn="0" w:firstRowLastColumn="0" w:lastRowFirstColumn="0" w:lastRowLastColumn="0"/>
              <w:rPr>
                <w:b/>
              </w:rPr>
            </w:pPr>
            <w:r>
              <w:t>5</w:t>
            </w:r>
            <w:r w:rsidR="00A04F56">
              <w:t xml:space="preserve"> land</w:t>
            </w:r>
          </w:p>
        </w:tc>
      </w:tr>
      <w:tr w:rsidR="00A13719" w:rsidRPr="0079429F" w14:paraId="520198C4" w14:textId="77777777" w:rsidTr="00CB0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D71426" w14:textId="77777777" w:rsidR="00A13719" w:rsidRDefault="00A13719" w:rsidP="00A13719">
            <w:r>
              <w:t>Attacks</w:t>
            </w:r>
          </w:p>
        </w:tc>
        <w:tc>
          <w:tcPr>
            <w:tcW w:w="0" w:type="auto"/>
            <w:gridSpan w:val="6"/>
          </w:tcPr>
          <w:p w14:paraId="182CCB13" w14:textId="7E44EAAD" w:rsidR="00A13719" w:rsidRDefault="00A13719" w:rsidP="00A13719">
            <w:pPr>
              <w:cnfStyle w:val="000000100000" w:firstRow="0" w:lastRow="0" w:firstColumn="0" w:lastColumn="0" w:oddVBand="0" w:evenVBand="0" w:oddHBand="1" w:evenHBand="0" w:firstRowFirstColumn="0" w:firstRowLastColumn="0" w:lastRowFirstColumn="0" w:lastRowLastColumn="0"/>
            </w:pPr>
            <w:r>
              <w:rPr>
                <w:b/>
              </w:rPr>
              <w:t>Unarmed (Brawl 1):</w:t>
            </w:r>
            <w:r>
              <w:t xml:space="preserve"> Melee Attack. 2 Damage.</w:t>
            </w:r>
          </w:p>
          <w:p w14:paraId="09776681" w14:textId="77777777" w:rsidR="00A13719" w:rsidRDefault="00A13719" w:rsidP="00A13719">
            <w:pPr>
              <w:cnfStyle w:val="000000100000" w:firstRow="0" w:lastRow="0" w:firstColumn="0" w:lastColumn="0" w:oddVBand="0" w:evenVBand="0" w:oddHBand="1" w:evenHBand="0" w:firstRowFirstColumn="0" w:firstRowLastColumn="0" w:lastRowFirstColumn="0" w:lastRowLastColumn="0"/>
              <w:rPr>
                <w:b/>
              </w:rPr>
            </w:pPr>
          </w:p>
          <w:p w14:paraId="44A42B18" w14:textId="56F73D3B" w:rsidR="00A13719" w:rsidRDefault="00A13719" w:rsidP="00A13719">
            <w:pPr>
              <w:cnfStyle w:val="000000100000" w:firstRow="0" w:lastRow="0" w:firstColumn="0" w:lastColumn="0" w:oddVBand="0" w:evenVBand="0" w:oddHBand="1" w:evenHBand="0" w:firstRowFirstColumn="0" w:firstRowLastColumn="0" w:lastRowFirstColumn="0" w:lastRowLastColumn="0"/>
            </w:pPr>
            <w:r>
              <w:rPr>
                <w:b/>
              </w:rPr>
              <w:t>Dual Saber Blade (Melee 3):</w:t>
            </w:r>
            <w:r>
              <w:t xml:space="preserve"> Melee Attack. 2d10 Damage. Injection Blade.</w:t>
            </w:r>
          </w:p>
          <w:p w14:paraId="69161574" w14:textId="77777777" w:rsidR="00A13719" w:rsidRDefault="00A13719" w:rsidP="00A13719">
            <w:pPr>
              <w:cnfStyle w:val="000000100000" w:firstRow="0" w:lastRow="0" w:firstColumn="0" w:lastColumn="0" w:oddVBand="0" w:evenVBand="0" w:oddHBand="1" w:evenHBand="0" w:firstRowFirstColumn="0" w:firstRowLastColumn="0" w:lastRowFirstColumn="0" w:lastRowLastColumn="0"/>
              <w:rPr>
                <w:b/>
              </w:rPr>
            </w:pPr>
          </w:p>
          <w:p w14:paraId="0F41E5E6" w14:textId="007CFD8B" w:rsidR="00A13719" w:rsidRDefault="00A13719" w:rsidP="00A13719">
            <w:pPr>
              <w:cnfStyle w:val="000000100000" w:firstRow="0" w:lastRow="0" w:firstColumn="0" w:lastColumn="0" w:oddVBand="0" w:evenVBand="0" w:oddHBand="1" w:evenHBand="0" w:firstRowFirstColumn="0" w:firstRowLastColumn="0" w:lastRowFirstColumn="0" w:lastRowLastColumn="0"/>
            </w:pPr>
            <w:r>
              <w:rPr>
                <w:b/>
              </w:rPr>
              <w:t>Saber Sword (Melee 3):</w:t>
            </w:r>
            <w:r>
              <w:t xml:space="preserve"> Melee Attack. 3d10 Damage. Static Blade. Static Cells. Safety System.</w:t>
            </w:r>
          </w:p>
          <w:p w14:paraId="6E1D6B77" w14:textId="77777777" w:rsidR="00A13719" w:rsidRDefault="00A13719" w:rsidP="00A13719">
            <w:pPr>
              <w:cnfStyle w:val="000000100000" w:firstRow="0" w:lastRow="0" w:firstColumn="0" w:lastColumn="0" w:oddVBand="0" w:evenVBand="0" w:oddHBand="1" w:evenHBand="0" w:firstRowFirstColumn="0" w:firstRowLastColumn="0" w:lastRowFirstColumn="0" w:lastRowLastColumn="0"/>
              <w:rPr>
                <w:b/>
              </w:rPr>
            </w:pPr>
          </w:p>
          <w:p w14:paraId="79B095EF" w14:textId="592856BA" w:rsidR="00A13719" w:rsidRDefault="00A13719" w:rsidP="00A13719">
            <w:pPr>
              <w:cnfStyle w:val="000000100000" w:firstRow="0" w:lastRow="0" w:firstColumn="0" w:lastColumn="0" w:oddVBand="0" w:evenVBand="0" w:oddHBand="1" w:evenHBand="0" w:firstRowFirstColumn="0" w:firstRowLastColumn="0" w:lastRowFirstColumn="0" w:lastRowLastColumn="0"/>
            </w:pPr>
            <w:r>
              <w:rPr>
                <w:b/>
              </w:rPr>
              <w:t>Dual Arc Pistol (Small Arms 3):</w:t>
            </w:r>
            <w:r>
              <w:t xml:space="preserve"> Close Ranged Attack. 2d10 Damage. Quick Recharge Module. Safety System.</w:t>
            </w:r>
          </w:p>
          <w:p w14:paraId="0674ECA3" w14:textId="77777777" w:rsidR="00A13719" w:rsidRDefault="00A13719" w:rsidP="00A13719">
            <w:pPr>
              <w:cnfStyle w:val="000000100000" w:firstRow="0" w:lastRow="0" w:firstColumn="0" w:lastColumn="0" w:oddVBand="0" w:evenVBand="0" w:oddHBand="1" w:evenHBand="0" w:firstRowFirstColumn="0" w:firstRowLastColumn="0" w:lastRowFirstColumn="0" w:lastRowLastColumn="0"/>
              <w:rPr>
                <w:b/>
              </w:rPr>
            </w:pPr>
          </w:p>
          <w:p w14:paraId="4EA6D19A" w14:textId="7A7B1B4A" w:rsidR="00A13719" w:rsidRDefault="00A13719" w:rsidP="00A13719">
            <w:pPr>
              <w:cnfStyle w:val="000000100000" w:firstRow="0" w:lastRow="0" w:firstColumn="0" w:lastColumn="0" w:oddVBand="0" w:evenVBand="0" w:oddHBand="1" w:evenHBand="0" w:firstRowFirstColumn="0" w:firstRowLastColumn="0" w:lastRowFirstColumn="0" w:lastRowLastColumn="0"/>
            </w:pPr>
            <w:r>
              <w:rPr>
                <w:b/>
              </w:rPr>
              <w:t>Arc Rifle (Long Arms 3):</w:t>
            </w:r>
            <w:r>
              <w:t xml:space="preserve"> Medium Ranged Attack. 1d10 Damage. Dual Inhibitor (blindness). </w:t>
            </w:r>
            <w:r w:rsidRPr="00C03DFF">
              <w:t>Quick Recharge Module</w:t>
            </w:r>
            <w:r>
              <w:t>. Safety System.</w:t>
            </w:r>
          </w:p>
          <w:p w14:paraId="2F3B1F0A" w14:textId="0A2295F5" w:rsidR="00A13719" w:rsidRDefault="00A13719" w:rsidP="00A13719">
            <w:pPr>
              <w:cnfStyle w:val="000000100000" w:firstRow="0" w:lastRow="0" w:firstColumn="0" w:lastColumn="0" w:oddVBand="0" w:evenVBand="0" w:oddHBand="1" w:evenHBand="0" w:firstRowFirstColumn="0" w:firstRowLastColumn="0" w:lastRowFirstColumn="0" w:lastRowLastColumn="0"/>
            </w:pPr>
          </w:p>
          <w:p w14:paraId="6BDF8AE1" w14:textId="13C2C99C" w:rsidR="00A13719" w:rsidRPr="00A348EE" w:rsidRDefault="00A13719" w:rsidP="00A13719">
            <w:pPr>
              <w:cnfStyle w:val="000000100000" w:firstRow="0" w:lastRow="0" w:firstColumn="0" w:lastColumn="0" w:oddVBand="0" w:evenVBand="0" w:oddHBand="1" w:evenHBand="0" w:firstRowFirstColumn="0" w:firstRowLastColumn="0" w:lastRowFirstColumn="0" w:lastRowLastColumn="0"/>
            </w:pPr>
            <w:r>
              <w:rPr>
                <w:b/>
              </w:rPr>
              <w:t>Concussion Grenade:</w:t>
            </w:r>
            <w:r>
              <w:t xml:space="preserve"> Thrown Ranged Attack. Close Range AOE. DC 10 strength check to resist being knocked prone. Remote Charge or Sensor.</w:t>
            </w:r>
          </w:p>
          <w:p w14:paraId="70C3D71C" w14:textId="77777777" w:rsidR="00A13719" w:rsidRDefault="00A13719" w:rsidP="00A13719">
            <w:pPr>
              <w:cnfStyle w:val="000000100000" w:firstRow="0" w:lastRow="0" w:firstColumn="0" w:lastColumn="0" w:oddVBand="0" w:evenVBand="0" w:oddHBand="1" w:evenHBand="0" w:firstRowFirstColumn="0" w:firstRowLastColumn="0" w:lastRowFirstColumn="0" w:lastRowLastColumn="0"/>
              <w:rPr>
                <w:b/>
              </w:rPr>
            </w:pPr>
          </w:p>
          <w:p w14:paraId="24204908" w14:textId="4B6FCFAE" w:rsidR="00A13719" w:rsidRPr="009153D4" w:rsidRDefault="00A13719" w:rsidP="00A13719">
            <w:pPr>
              <w:cnfStyle w:val="000000100000" w:firstRow="0" w:lastRow="0" w:firstColumn="0" w:lastColumn="0" w:oddVBand="0" w:evenVBand="0" w:oddHBand="1" w:evenHBand="0" w:firstRowFirstColumn="0" w:firstRowLastColumn="0" w:lastRowFirstColumn="0" w:lastRowLastColumn="0"/>
            </w:pPr>
            <w:r>
              <w:rPr>
                <w:b/>
              </w:rPr>
              <w:t>EMP Grenade:</w:t>
            </w:r>
            <w:r>
              <w:t xml:space="preserve"> Thrown Ranged Attack. Close Range AOE. Remote Charge or Sensor.</w:t>
            </w:r>
          </w:p>
          <w:p w14:paraId="059E7520" w14:textId="77777777" w:rsidR="00A13719" w:rsidRDefault="00A13719" w:rsidP="00A13719">
            <w:pPr>
              <w:cnfStyle w:val="000000100000" w:firstRow="0" w:lastRow="0" w:firstColumn="0" w:lastColumn="0" w:oddVBand="0" w:evenVBand="0" w:oddHBand="1" w:evenHBand="0" w:firstRowFirstColumn="0" w:firstRowLastColumn="0" w:lastRowFirstColumn="0" w:lastRowLastColumn="0"/>
              <w:rPr>
                <w:b/>
              </w:rPr>
            </w:pPr>
          </w:p>
          <w:p w14:paraId="7CB09EDF" w14:textId="1B7F2227" w:rsidR="00A13719" w:rsidRDefault="00A13719" w:rsidP="00A13719">
            <w:pPr>
              <w:cnfStyle w:val="000000100000" w:firstRow="0" w:lastRow="0" w:firstColumn="0" w:lastColumn="0" w:oddVBand="0" w:evenVBand="0" w:oddHBand="1" w:evenHBand="0" w:firstRowFirstColumn="0" w:firstRowLastColumn="0" w:lastRowFirstColumn="0" w:lastRowLastColumn="0"/>
            </w:pPr>
            <w:r>
              <w:rPr>
                <w:b/>
              </w:rPr>
              <w:t>Gas/Smoke Grenade:</w:t>
            </w:r>
            <w:r>
              <w:t xml:space="preserve"> Thrown Ranged Attack. Close Range AOE. Remote Charge or Sensor.</w:t>
            </w:r>
          </w:p>
          <w:p w14:paraId="1ECBC5AD" w14:textId="77777777" w:rsidR="00A13719" w:rsidRDefault="00A13719" w:rsidP="00A13719">
            <w:pPr>
              <w:cnfStyle w:val="000000100000" w:firstRow="0" w:lastRow="0" w:firstColumn="0" w:lastColumn="0" w:oddVBand="0" w:evenVBand="0" w:oddHBand="1" w:evenHBand="0" w:firstRowFirstColumn="0" w:firstRowLastColumn="0" w:lastRowFirstColumn="0" w:lastRowLastColumn="0"/>
              <w:rPr>
                <w:b/>
              </w:rPr>
            </w:pPr>
          </w:p>
          <w:p w14:paraId="52A5D59A" w14:textId="774DE0C5" w:rsidR="00A13719" w:rsidRDefault="00A13719" w:rsidP="00A13719">
            <w:pPr>
              <w:cnfStyle w:val="000000100000" w:firstRow="0" w:lastRow="0" w:firstColumn="0" w:lastColumn="0" w:oddVBand="0" w:evenVBand="0" w:oddHBand="1" w:evenHBand="0" w:firstRowFirstColumn="0" w:firstRowLastColumn="0" w:lastRowFirstColumn="0" w:lastRowLastColumn="0"/>
            </w:pPr>
            <w:r>
              <w:rPr>
                <w:b/>
              </w:rPr>
              <w:t>Overload Grenade:</w:t>
            </w:r>
            <w:r>
              <w:t xml:space="preserve"> Thrown Ranged Attack. Close Range AOE. DC 10 constitution check to resist blindness and stun. Blindness lasts as long as the stun. Remote Charge or Sensor.</w:t>
            </w:r>
          </w:p>
          <w:p w14:paraId="0D959BC2" w14:textId="77777777" w:rsidR="00A13719" w:rsidRDefault="00A13719" w:rsidP="00A13719">
            <w:pPr>
              <w:cnfStyle w:val="000000100000" w:firstRow="0" w:lastRow="0" w:firstColumn="0" w:lastColumn="0" w:oddVBand="0" w:evenVBand="0" w:oddHBand="1" w:evenHBand="0" w:firstRowFirstColumn="0" w:firstRowLastColumn="0" w:lastRowFirstColumn="0" w:lastRowLastColumn="0"/>
            </w:pPr>
          </w:p>
          <w:p w14:paraId="0A6B50A6" w14:textId="01B4E506" w:rsidR="00A13719" w:rsidRPr="002D4C3C" w:rsidRDefault="00A13719" w:rsidP="00A13719">
            <w:pPr>
              <w:cnfStyle w:val="000000100000" w:firstRow="0" w:lastRow="0" w:firstColumn="0" w:lastColumn="0" w:oddVBand="0" w:evenVBand="0" w:oddHBand="1" w:evenHBand="0" w:firstRowFirstColumn="0" w:firstRowLastColumn="0" w:lastRowFirstColumn="0" w:lastRowLastColumn="0"/>
            </w:pPr>
            <w:r>
              <w:rPr>
                <w:b/>
              </w:rPr>
              <w:t>Splash Grenade:</w:t>
            </w:r>
            <w:r>
              <w:t xml:space="preserve"> Thrown Ranged Attack. Close Range AOE.</w:t>
            </w:r>
            <w:r w:rsidRPr="00B84AEA">
              <w:t xml:space="preserve"> </w:t>
            </w:r>
            <w:r>
              <w:t>DC 10 dexterity check to doge the r</w:t>
            </w:r>
            <w:r w:rsidRPr="00B84AEA">
              <w:t>elease</w:t>
            </w:r>
            <w:r>
              <w:t>d</w:t>
            </w:r>
            <w:r w:rsidRPr="00B84AEA">
              <w:t xml:space="preserve"> liquid that coats an area with a filled substance of any type</w:t>
            </w:r>
            <w:r>
              <w:t>. Remote Charge or Sensor.</w:t>
            </w:r>
          </w:p>
        </w:tc>
      </w:tr>
      <w:tr w:rsidR="00EA17CD" w:rsidRPr="0079429F" w14:paraId="7991B637" w14:textId="77777777" w:rsidTr="00CB0939">
        <w:tc>
          <w:tcPr>
            <w:cnfStyle w:val="001000000000" w:firstRow="0" w:lastRow="0" w:firstColumn="1" w:lastColumn="0" w:oddVBand="0" w:evenVBand="0" w:oddHBand="0" w:evenHBand="0" w:firstRowFirstColumn="0" w:firstRowLastColumn="0" w:lastRowFirstColumn="0" w:lastRowLastColumn="0"/>
            <w:tcW w:w="0" w:type="auto"/>
          </w:tcPr>
          <w:p w14:paraId="48127CF0" w14:textId="6A77B980" w:rsidR="00EA17CD" w:rsidRDefault="00EA17CD" w:rsidP="00EA17CD">
            <w:r>
              <w:t>Enhancements</w:t>
            </w:r>
            <w:r w:rsidRPr="00626D0E">
              <w:t xml:space="preserve"> </w:t>
            </w:r>
          </w:p>
        </w:tc>
        <w:tc>
          <w:tcPr>
            <w:tcW w:w="0" w:type="auto"/>
            <w:gridSpan w:val="6"/>
          </w:tcPr>
          <w:p w14:paraId="0E145326"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r w:rsidRPr="0096048E">
              <w:rPr>
                <w:b/>
              </w:rPr>
              <w:t>Precision</w:t>
            </w:r>
            <w:r>
              <w:t xml:space="preserve"> </w:t>
            </w:r>
            <w:r w:rsidRPr="0096048E">
              <w:rPr>
                <w:b/>
              </w:rPr>
              <w:t>Boosters</w:t>
            </w:r>
            <w:r>
              <w:rPr>
                <w:b/>
              </w:rPr>
              <w:t>:</w:t>
            </w:r>
            <w:r>
              <w:t xml:space="preserve"> Removes the penalty for dual wielding.</w:t>
            </w:r>
          </w:p>
          <w:p w14:paraId="084FD457" w14:textId="3D2FB038"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tc>
      </w:tr>
      <w:tr w:rsidR="00EA17CD" w:rsidRPr="0079429F" w14:paraId="7D2F5EB7" w14:textId="77777777" w:rsidTr="00CB0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A4B732" w14:textId="0BE7377D" w:rsidR="00EA17CD" w:rsidRDefault="00EA17CD" w:rsidP="00EA17CD">
            <w:r>
              <w:t>Psi Abilities</w:t>
            </w:r>
          </w:p>
        </w:tc>
        <w:tc>
          <w:tcPr>
            <w:tcW w:w="0" w:type="auto"/>
            <w:gridSpan w:val="6"/>
          </w:tcPr>
          <w:p w14:paraId="7E14C0A4" w14:textId="40486E88" w:rsidR="00EA17CD" w:rsidRDefault="00EA17CD" w:rsidP="00EA17CD">
            <w:pPr>
              <w:cnfStyle w:val="000000100000" w:firstRow="0" w:lastRow="0" w:firstColumn="0" w:lastColumn="0" w:oddVBand="0" w:evenVBand="0" w:oddHBand="1" w:evenHBand="0" w:firstRowFirstColumn="0" w:firstRowLastColumn="0" w:lastRowFirstColumn="0" w:lastRowLastColumn="0"/>
              <w:rPr>
                <w:b/>
              </w:rPr>
            </w:pPr>
            <w:r>
              <w:t>N/A</w:t>
            </w:r>
          </w:p>
        </w:tc>
      </w:tr>
      <w:tr w:rsidR="00EA17CD" w:rsidRPr="0079429F" w14:paraId="1F58E08B" w14:textId="77777777" w:rsidTr="00CB0939">
        <w:tc>
          <w:tcPr>
            <w:cnfStyle w:val="001000000000" w:firstRow="0" w:lastRow="0" w:firstColumn="1" w:lastColumn="0" w:oddVBand="0" w:evenVBand="0" w:oddHBand="0" w:evenHBand="0" w:firstRowFirstColumn="0" w:firstRowLastColumn="0" w:lastRowFirstColumn="0" w:lastRowLastColumn="0"/>
            <w:tcW w:w="0" w:type="auto"/>
          </w:tcPr>
          <w:p w14:paraId="5E0BE1BF" w14:textId="2FAAF130" w:rsidR="00EA17CD" w:rsidRDefault="00EA17CD" w:rsidP="00EA17CD">
            <w:r>
              <w:t>Gear</w:t>
            </w:r>
          </w:p>
        </w:tc>
        <w:tc>
          <w:tcPr>
            <w:tcW w:w="0" w:type="auto"/>
            <w:gridSpan w:val="6"/>
          </w:tcPr>
          <w:p w14:paraId="2E90FAC2" w14:textId="7BF76CD3"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r>
              <w:rPr>
                <w:b/>
              </w:rPr>
              <w:t xml:space="preserve">CID: </w:t>
            </w:r>
            <w:r>
              <w:t>Allow secure communication and data transfer. Default DC 20 interfacing check to hack.</w:t>
            </w:r>
          </w:p>
          <w:p w14:paraId="4ED0B178"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4BF39D39" w14:textId="0AF0B15B"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COT:</w:t>
            </w:r>
            <w:r>
              <w:t xml:space="preserve"> Bonus to larceny checks based on breaking and entering.</w:t>
            </w:r>
          </w:p>
          <w:p w14:paraId="5BE364EE"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5531A28D" w14:textId="640AF594"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Cinder Stick:</w:t>
            </w:r>
            <w:r>
              <w:t xml:space="preserve"> Remove perception base penalties due to darkness.</w:t>
            </w:r>
            <w:r w:rsidRPr="00247F97">
              <w:t xml:space="preserve"> </w:t>
            </w:r>
          </w:p>
          <w:p w14:paraId="137C2501"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p>
          <w:p w14:paraId="60C84708" w14:textId="6932FC6E"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Diving Gear:</w:t>
            </w:r>
            <w:r>
              <w:t xml:space="preserve"> Bonus to athletics checks base on swimming. Removes swim speed reduction.</w:t>
            </w:r>
          </w:p>
          <w:p w14:paraId="0A9C0D26"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1FB1125E"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Dazzler:</w:t>
            </w:r>
            <w:r>
              <w:t xml:space="preserve"> Blinds and removes vision for all mechanical devices and creatures within close range.</w:t>
            </w:r>
          </w:p>
          <w:p w14:paraId="212E2863" w14:textId="02D01C89" w:rsidR="00EA17CD" w:rsidRDefault="00EA17CD" w:rsidP="00EA17CD">
            <w:pPr>
              <w:cnfStyle w:val="000000000000" w:firstRow="0" w:lastRow="0" w:firstColumn="0" w:lastColumn="0" w:oddVBand="0" w:evenVBand="0" w:oddHBand="0" w:evenHBand="0" w:firstRowFirstColumn="0" w:firstRowLastColumn="0" w:lastRowFirstColumn="0" w:lastRowLastColumn="0"/>
            </w:pPr>
          </w:p>
          <w:p w14:paraId="04E35A96" w14:textId="5C604FF3" w:rsidR="00EA17CD" w:rsidRPr="00247F97" w:rsidRDefault="00EA17CD" w:rsidP="00EA17CD">
            <w:pPr>
              <w:cnfStyle w:val="000000000000" w:firstRow="0" w:lastRow="0" w:firstColumn="0" w:lastColumn="0" w:oddVBand="0" w:evenVBand="0" w:oddHBand="0" w:evenHBand="0" w:firstRowFirstColumn="0" w:firstRowLastColumn="0" w:lastRowFirstColumn="0" w:lastRowLastColumn="0"/>
            </w:pPr>
            <w:r>
              <w:rPr>
                <w:b/>
              </w:rPr>
              <w:t>Electronic Rope:</w:t>
            </w:r>
            <w:r>
              <w:t xml:space="preserve"> Bonus to athletic checks base on climbing. Auto-succeed easy climbing scenarios. </w:t>
            </w:r>
          </w:p>
          <w:p w14:paraId="591C5EE2"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p>
          <w:p w14:paraId="20ED9DDC" w14:textId="10DE9F95" w:rsidR="00EA17CD" w:rsidRPr="00F63255" w:rsidRDefault="00EA17CD" w:rsidP="00EA17CD">
            <w:pPr>
              <w:cnfStyle w:val="000000000000" w:firstRow="0" w:lastRow="0" w:firstColumn="0" w:lastColumn="0" w:oddVBand="0" w:evenVBand="0" w:oddHBand="0" w:evenHBand="0" w:firstRowFirstColumn="0" w:firstRowLastColumn="0" w:lastRowFirstColumn="0" w:lastRowLastColumn="0"/>
            </w:pPr>
            <w:r>
              <w:rPr>
                <w:b/>
              </w:rPr>
              <w:t>Fiber Eye</w:t>
            </w:r>
          </w:p>
          <w:p w14:paraId="79660586"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77103EE4" w14:textId="62FAE992"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Gas Mask:</w:t>
            </w:r>
            <w:r>
              <w:t xml:space="preserve"> Resist all minor airborne toxins. Bonus dice to resist moderate airborne toxins.</w:t>
            </w:r>
          </w:p>
          <w:p w14:paraId="4EDF66EC"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p>
          <w:p w14:paraId="5C5FDAD4" w14:textId="157E8023" w:rsidR="00EA17CD" w:rsidRDefault="00EA17CD" w:rsidP="00EA17CD">
            <w:pPr>
              <w:cnfStyle w:val="000000000000" w:firstRow="0" w:lastRow="0" w:firstColumn="0" w:lastColumn="0" w:oddVBand="0" w:evenVBand="0" w:oddHBand="0" w:evenHBand="0" w:firstRowFirstColumn="0" w:firstRowLastColumn="0" w:lastRowFirstColumn="0" w:lastRowLastColumn="0"/>
            </w:pPr>
            <w:r>
              <w:rPr>
                <w:b/>
              </w:rPr>
              <w:t>Jammer:</w:t>
            </w:r>
            <w:r>
              <w:t xml:space="preserve"> Block incoming and outgoing radio waves used for basic communication.</w:t>
            </w:r>
          </w:p>
          <w:p w14:paraId="31068A78"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pPr>
          </w:p>
          <w:p w14:paraId="1A029B95" w14:textId="77777777" w:rsidR="00EA17CD" w:rsidRPr="00C76715" w:rsidRDefault="00EA17CD" w:rsidP="00EA17CD">
            <w:pPr>
              <w:cnfStyle w:val="000000000000" w:firstRow="0" w:lastRow="0" w:firstColumn="0" w:lastColumn="0" w:oddVBand="0" w:evenVBand="0" w:oddHBand="0" w:evenHBand="0" w:firstRowFirstColumn="0" w:firstRowLastColumn="0" w:lastRowFirstColumn="0" w:lastRowLastColumn="0"/>
            </w:pPr>
            <w:r>
              <w:rPr>
                <w:b/>
              </w:rPr>
              <w:t>Microbug</w:t>
            </w:r>
          </w:p>
          <w:p w14:paraId="04FB1B83"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305B2BB6"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r>
              <w:rPr>
                <w:b/>
              </w:rPr>
              <w:t>Thermal Goggles</w:t>
            </w:r>
          </w:p>
          <w:p w14:paraId="34A8A4A8" w14:textId="77777777" w:rsidR="00EA17CD" w:rsidRDefault="00EA17CD" w:rsidP="00EA17CD">
            <w:pPr>
              <w:cnfStyle w:val="000000000000" w:firstRow="0" w:lastRow="0" w:firstColumn="0" w:lastColumn="0" w:oddVBand="0" w:evenVBand="0" w:oddHBand="0" w:evenHBand="0" w:firstRowFirstColumn="0" w:firstRowLastColumn="0" w:lastRowFirstColumn="0" w:lastRowLastColumn="0"/>
              <w:rPr>
                <w:b/>
              </w:rPr>
            </w:pPr>
          </w:p>
          <w:p w14:paraId="08E048E3" w14:textId="3C51EF67" w:rsidR="00EA17CD" w:rsidRPr="0047446C" w:rsidRDefault="00EA17CD" w:rsidP="00EA17CD">
            <w:pPr>
              <w:cnfStyle w:val="000000000000" w:firstRow="0" w:lastRow="0" w:firstColumn="0" w:lastColumn="0" w:oddVBand="0" w:evenVBand="0" w:oddHBand="0" w:evenHBand="0" w:firstRowFirstColumn="0" w:firstRowLastColumn="0" w:lastRowFirstColumn="0" w:lastRowLastColumn="0"/>
            </w:pPr>
            <w:r>
              <w:rPr>
                <w:b/>
              </w:rPr>
              <w:t>Thermite Bar</w:t>
            </w:r>
          </w:p>
        </w:tc>
      </w:tr>
    </w:tbl>
    <w:p w14:paraId="67AF9703" w14:textId="564143CD" w:rsidR="00005923" w:rsidRDefault="00005923" w:rsidP="00005923"/>
    <w:p w14:paraId="08146FF5" w14:textId="77777777" w:rsidR="00551D0E" w:rsidRDefault="00551D0E">
      <w:pPr>
        <w:rPr>
          <w:rFonts w:asciiTheme="majorHAnsi" w:eastAsiaTheme="majorEastAsia" w:hAnsiTheme="majorHAnsi" w:cstheme="majorBidi"/>
          <w:color w:val="1F3763" w:themeColor="accent1" w:themeShade="7F"/>
          <w:szCs w:val="24"/>
        </w:rPr>
      </w:pPr>
      <w:r>
        <w:br w:type="page"/>
      </w:r>
    </w:p>
    <w:p w14:paraId="20D2F707" w14:textId="2BE194C1" w:rsidR="00005923" w:rsidRPr="00005923" w:rsidRDefault="00005923" w:rsidP="00005923">
      <w:pPr>
        <w:pStyle w:val="Heading3"/>
      </w:pPr>
      <w:bookmarkStart w:id="327" w:name="_Toc21993185"/>
      <w:r>
        <w:t>Veteran Infiltrator</w:t>
      </w:r>
      <w:bookmarkEnd w:id="327"/>
    </w:p>
    <w:tbl>
      <w:tblPr>
        <w:tblStyle w:val="GridTable4-Accent5"/>
        <w:tblW w:w="5000" w:type="pct"/>
        <w:tblLook w:val="04A0" w:firstRow="1" w:lastRow="0" w:firstColumn="1" w:lastColumn="0" w:noHBand="0" w:noVBand="1"/>
      </w:tblPr>
      <w:tblGrid>
        <w:gridCol w:w="2244"/>
        <w:gridCol w:w="1092"/>
        <w:gridCol w:w="1262"/>
        <w:gridCol w:w="1229"/>
        <w:gridCol w:w="1129"/>
        <w:gridCol w:w="1178"/>
        <w:gridCol w:w="1216"/>
      </w:tblGrid>
      <w:tr w:rsidR="00621E39" w:rsidRPr="00002767" w14:paraId="2938844D" w14:textId="77777777" w:rsidTr="00CF7D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pct"/>
          </w:tcPr>
          <w:p w14:paraId="3E369A3B" w14:textId="446965D6" w:rsidR="00621E39" w:rsidRDefault="00D31ABE" w:rsidP="00CB0939">
            <w:r>
              <w:t xml:space="preserve">Veteran </w:t>
            </w:r>
            <w:r w:rsidR="00621E39">
              <w:t>Infiltrator</w:t>
            </w:r>
          </w:p>
        </w:tc>
        <w:tc>
          <w:tcPr>
            <w:tcW w:w="584" w:type="pct"/>
          </w:tcPr>
          <w:p w14:paraId="4FC79D5A" w14:textId="5C1CDBAE" w:rsidR="00621E39" w:rsidRPr="00002767" w:rsidRDefault="00621E39" w:rsidP="00CB0939">
            <w:pPr>
              <w:cnfStyle w:val="100000000000" w:firstRow="1" w:lastRow="0" w:firstColumn="0" w:lastColumn="0" w:oddVBand="0" w:evenVBand="0" w:oddHBand="0" w:evenHBand="0" w:firstRowFirstColumn="0" w:firstRowLastColumn="0" w:lastRowFirstColumn="0" w:lastRowLastColumn="0"/>
              <w:rPr>
                <w:b w:val="0"/>
              </w:rPr>
            </w:pPr>
            <w:r>
              <w:t xml:space="preserve">CHA: </w:t>
            </w:r>
            <w:r w:rsidR="00C77F14">
              <w:t>3</w:t>
            </w:r>
          </w:p>
        </w:tc>
        <w:tc>
          <w:tcPr>
            <w:tcW w:w="675" w:type="pct"/>
          </w:tcPr>
          <w:p w14:paraId="049DBF7A" w14:textId="0E802AC8" w:rsidR="00621E39" w:rsidRPr="00002767" w:rsidRDefault="00621E39" w:rsidP="00FB4DC7">
            <w:pPr>
              <w:cnfStyle w:val="100000000000" w:firstRow="1" w:lastRow="0" w:firstColumn="0" w:lastColumn="0" w:oddVBand="0" w:evenVBand="0" w:oddHBand="0" w:evenHBand="0" w:firstRowFirstColumn="0" w:firstRowLastColumn="0" w:lastRowFirstColumn="0" w:lastRowLastColumn="0"/>
              <w:rPr>
                <w:b w:val="0"/>
              </w:rPr>
            </w:pPr>
            <w:r>
              <w:t xml:space="preserve">CON: </w:t>
            </w:r>
            <w:r w:rsidR="00186DDB">
              <w:t>2</w:t>
            </w:r>
          </w:p>
        </w:tc>
        <w:tc>
          <w:tcPr>
            <w:tcW w:w="657" w:type="pct"/>
          </w:tcPr>
          <w:p w14:paraId="251F4EB3" w14:textId="61A6FEFA" w:rsidR="00621E39" w:rsidRPr="00002767" w:rsidRDefault="00621E39" w:rsidP="00FB4DC7">
            <w:pPr>
              <w:cnfStyle w:val="100000000000" w:firstRow="1" w:lastRow="0" w:firstColumn="0" w:lastColumn="0" w:oddVBand="0" w:evenVBand="0" w:oddHBand="0" w:evenHBand="0" w:firstRowFirstColumn="0" w:firstRowLastColumn="0" w:lastRowFirstColumn="0" w:lastRowLastColumn="0"/>
              <w:rPr>
                <w:b w:val="0"/>
              </w:rPr>
            </w:pPr>
            <w:r>
              <w:t xml:space="preserve">DEX: </w:t>
            </w:r>
            <w:r w:rsidR="00C77F14">
              <w:t>5</w:t>
            </w:r>
          </w:p>
        </w:tc>
        <w:tc>
          <w:tcPr>
            <w:tcW w:w="604" w:type="pct"/>
          </w:tcPr>
          <w:p w14:paraId="3D1ADF33" w14:textId="2D365B36" w:rsidR="00621E39" w:rsidRPr="00002767" w:rsidRDefault="00621E39" w:rsidP="00CB0939">
            <w:pPr>
              <w:cnfStyle w:val="100000000000" w:firstRow="1" w:lastRow="0" w:firstColumn="0" w:lastColumn="0" w:oddVBand="0" w:evenVBand="0" w:oddHBand="0" w:evenHBand="0" w:firstRowFirstColumn="0" w:firstRowLastColumn="0" w:lastRowFirstColumn="0" w:lastRowLastColumn="0"/>
              <w:rPr>
                <w:b w:val="0"/>
              </w:rPr>
            </w:pPr>
            <w:r>
              <w:t xml:space="preserve">INT: </w:t>
            </w:r>
            <w:r w:rsidR="00C77F14">
              <w:t>5</w:t>
            </w:r>
          </w:p>
        </w:tc>
        <w:tc>
          <w:tcPr>
            <w:tcW w:w="630" w:type="pct"/>
          </w:tcPr>
          <w:p w14:paraId="4AF18DE1" w14:textId="46BBE3BB" w:rsidR="00621E39" w:rsidRPr="00002767" w:rsidRDefault="00621E39" w:rsidP="00CB0939">
            <w:pPr>
              <w:cnfStyle w:val="100000000000" w:firstRow="1" w:lastRow="0" w:firstColumn="0" w:lastColumn="0" w:oddVBand="0" w:evenVBand="0" w:oddHBand="0" w:evenHBand="0" w:firstRowFirstColumn="0" w:firstRowLastColumn="0" w:lastRowFirstColumn="0" w:lastRowLastColumn="0"/>
              <w:rPr>
                <w:b w:val="0"/>
              </w:rPr>
            </w:pPr>
            <w:r>
              <w:t xml:space="preserve">STR: </w:t>
            </w:r>
            <w:r w:rsidR="00186DDB">
              <w:t>2</w:t>
            </w:r>
          </w:p>
        </w:tc>
        <w:tc>
          <w:tcPr>
            <w:tcW w:w="649" w:type="pct"/>
          </w:tcPr>
          <w:p w14:paraId="4506996B" w14:textId="3ACD5C8D" w:rsidR="00621E39" w:rsidRPr="00002767" w:rsidRDefault="00621E39" w:rsidP="00FB4DC7">
            <w:pPr>
              <w:cnfStyle w:val="100000000000" w:firstRow="1" w:lastRow="0" w:firstColumn="0" w:lastColumn="0" w:oddVBand="0" w:evenVBand="0" w:oddHBand="0" w:evenHBand="0" w:firstRowFirstColumn="0" w:firstRowLastColumn="0" w:lastRowFirstColumn="0" w:lastRowLastColumn="0"/>
              <w:rPr>
                <w:bCs w:val="0"/>
              </w:rPr>
            </w:pPr>
            <w:r>
              <w:t xml:space="preserve">WIL: </w:t>
            </w:r>
            <w:r w:rsidR="00C77F14">
              <w:t>3</w:t>
            </w:r>
          </w:p>
        </w:tc>
      </w:tr>
      <w:tr w:rsidR="007524D6" w:rsidRPr="00002767" w14:paraId="1774F3A5" w14:textId="77777777" w:rsidTr="00CF7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pct"/>
          </w:tcPr>
          <w:p w14:paraId="789E6495" w14:textId="4C117806" w:rsidR="007524D6" w:rsidRDefault="00FB4DC7" w:rsidP="007524D6">
            <w:r>
              <w:t>HP</w:t>
            </w:r>
          </w:p>
        </w:tc>
        <w:tc>
          <w:tcPr>
            <w:tcW w:w="3800" w:type="pct"/>
            <w:gridSpan w:val="6"/>
          </w:tcPr>
          <w:p w14:paraId="5C49D4C8" w14:textId="23E68671" w:rsidR="007524D6" w:rsidRDefault="00FB4DC7" w:rsidP="007524D6">
            <w:pPr>
              <w:cnfStyle w:val="000000100000" w:firstRow="0" w:lastRow="0" w:firstColumn="0" w:lastColumn="0" w:oddVBand="0" w:evenVBand="0" w:oddHBand="1" w:evenHBand="0" w:firstRowFirstColumn="0" w:firstRowLastColumn="0" w:lastRowFirstColumn="0" w:lastRowLastColumn="0"/>
            </w:pPr>
            <w:r>
              <w:t>20</w:t>
            </w:r>
          </w:p>
        </w:tc>
      </w:tr>
      <w:tr w:rsidR="00FB4DC7" w:rsidRPr="00002767" w14:paraId="79FBFFDE" w14:textId="77777777" w:rsidTr="00CF7D38">
        <w:tc>
          <w:tcPr>
            <w:cnfStyle w:val="001000000000" w:firstRow="0" w:lastRow="0" w:firstColumn="1" w:lastColumn="0" w:oddVBand="0" w:evenVBand="0" w:oddHBand="0" w:evenHBand="0" w:firstRowFirstColumn="0" w:firstRowLastColumn="0" w:lastRowFirstColumn="0" w:lastRowLastColumn="0"/>
            <w:tcW w:w="1200" w:type="pct"/>
          </w:tcPr>
          <w:p w14:paraId="087127DA" w14:textId="11601B4A" w:rsidR="00FB4DC7" w:rsidRDefault="00FB4DC7" w:rsidP="00FB4DC7">
            <w:r>
              <w:t>Armor</w:t>
            </w:r>
          </w:p>
        </w:tc>
        <w:tc>
          <w:tcPr>
            <w:tcW w:w="3800" w:type="pct"/>
            <w:gridSpan w:val="6"/>
          </w:tcPr>
          <w:p w14:paraId="2F039BE8"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r>
              <w:rPr>
                <w:b/>
              </w:rPr>
              <w:t>Weave Armor:</w:t>
            </w:r>
            <w:r>
              <w:t xml:space="preserve"> 10 AC. Respirator. Traction Pads. Void Suit.</w:t>
            </w:r>
          </w:p>
          <w:p w14:paraId="3880EBB3"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rPr>
                <w:b/>
              </w:rPr>
            </w:pPr>
          </w:p>
          <w:p w14:paraId="78128818" w14:textId="44DEF264" w:rsidR="00FB4DC7" w:rsidRDefault="00FB4DC7" w:rsidP="00FB4DC7">
            <w:pPr>
              <w:cnfStyle w:val="000000000000" w:firstRow="0" w:lastRow="0" w:firstColumn="0" w:lastColumn="0" w:oddVBand="0" w:evenVBand="0" w:oddHBand="0" w:evenHBand="0" w:firstRowFirstColumn="0" w:firstRowLastColumn="0" w:lastRowFirstColumn="0" w:lastRowLastColumn="0"/>
            </w:pPr>
            <w:r>
              <w:rPr>
                <w:b/>
              </w:rPr>
              <w:t>Flex Armor:</w:t>
            </w:r>
            <w:r>
              <w:t xml:space="preserve"> 40 AC. Bonus to dexterity checks to dodge harmful effects. </w:t>
            </w:r>
            <w:r w:rsidRPr="00A37527">
              <w:t>Advance Armor</w:t>
            </w:r>
            <w:r>
              <w:t>. Shadow Cloak.</w:t>
            </w:r>
          </w:p>
        </w:tc>
      </w:tr>
      <w:tr w:rsidR="00FB4DC7" w14:paraId="1EE4644C" w14:textId="77777777" w:rsidTr="00CF7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pct"/>
          </w:tcPr>
          <w:p w14:paraId="78383D0F" w14:textId="1D0A384A" w:rsidR="00FB4DC7" w:rsidRDefault="00FB4DC7" w:rsidP="00FB4DC7">
            <w:r>
              <w:t>Size</w:t>
            </w:r>
          </w:p>
        </w:tc>
        <w:tc>
          <w:tcPr>
            <w:tcW w:w="3800" w:type="pct"/>
            <w:gridSpan w:val="6"/>
          </w:tcPr>
          <w:p w14:paraId="208B6668" w14:textId="1D88B908" w:rsidR="00FB4DC7" w:rsidRDefault="00FB4DC7" w:rsidP="00FB4DC7">
            <w:pPr>
              <w:cnfStyle w:val="000000100000" w:firstRow="0" w:lastRow="0" w:firstColumn="0" w:lastColumn="0" w:oddVBand="0" w:evenVBand="0" w:oddHBand="1" w:evenHBand="0" w:firstRowFirstColumn="0" w:firstRowLastColumn="0" w:lastRowFirstColumn="0" w:lastRowLastColumn="0"/>
            </w:pPr>
            <w:r>
              <w:t>Small - large</w:t>
            </w:r>
          </w:p>
        </w:tc>
      </w:tr>
      <w:tr w:rsidR="00FB4DC7" w:rsidRPr="00586A68" w14:paraId="4C69C891" w14:textId="77777777" w:rsidTr="00CF7D38">
        <w:tc>
          <w:tcPr>
            <w:cnfStyle w:val="001000000000" w:firstRow="0" w:lastRow="0" w:firstColumn="1" w:lastColumn="0" w:oddVBand="0" w:evenVBand="0" w:oddHBand="0" w:evenHBand="0" w:firstRowFirstColumn="0" w:firstRowLastColumn="0" w:lastRowFirstColumn="0" w:lastRowLastColumn="0"/>
            <w:tcW w:w="1200" w:type="pct"/>
          </w:tcPr>
          <w:p w14:paraId="3AE87A25" w14:textId="0458ECF0" w:rsidR="00FB4DC7" w:rsidRPr="00626D0E" w:rsidRDefault="00FB4DC7" w:rsidP="00FB4DC7">
            <w:r>
              <w:t>Speed</w:t>
            </w:r>
          </w:p>
        </w:tc>
        <w:tc>
          <w:tcPr>
            <w:tcW w:w="3800" w:type="pct"/>
            <w:gridSpan w:val="6"/>
          </w:tcPr>
          <w:p w14:paraId="6D32AED3" w14:textId="28B28C40" w:rsidR="00FB4DC7" w:rsidRPr="00586A68" w:rsidRDefault="00FB4DC7" w:rsidP="00FB4DC7">
            <w:pPr>
              <w:cnfStyle w:val="000000000000" w:firstRow="0" w:lastRow="0" w:firstColumn="0" w:lastColumn="0" w:oddVBand="0" w:evenVBand="0" w:oddHBand="0" w:evenHBand="0" w:firstRowFirstColumn="0" w:firstRowLastColumn="0" w:lastRowFirstColumn="0" w:lastRowLastColumn="0"/>
            </w:pPr>
            <w:r>
              <w:t>5</w:t>
            </w:r>
            <w:r w:rsidR="00A04F56">
              <w:t xml:space="preserve"> land</w:t>
            </w:r>
          </w:p>
        </w:tc>
      </w:tr>
      <w:tr w:rsidR="00FB4DC7" w14:paraId="086D8485" w14:textId="77777777" w:rsidTr="00CF7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pct"/>
          </w:tcPr>
          <w:p w14:paraId="11403C85" w14:textId="03F315B7" w:rsidR="00FB4DC7" w:rsidRDefault="00FB4DC7" w:rsidP="00FB4DC7">
            <w:r>
              <w:t>Attacks</w:t>
            </w:r>
          </w:p>
        </w:tc>
        <w:tc>
          <w:tcPr>
            <w:tcW w:w="3800" w:type="pct"/>
            <w:gridSpan w:val="6"/>
          </w:tcPr>
          <w:p w14:paraId="1F94AD1A"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pPr>
            <w:r>
              <w:rPr>
                <w:b/>
              </w:rPr>
              <w:t>Unarmed (Brawl 2):</w:t>
            </w:r>
            <w:r>
              <w:t xml:space="preserve"> Melee Attack. 3 Damage.</w:t>
            </w:r>
          </w:p>
          <w:p w14:paraId="25C18AF3"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rPr>
                <w:b/>
              </w:rPr>
            </w:pPr>
          </w:p>
          <w:p w14:paraId="0CFC5137"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pPr>
            <w:r>
              <w:rPr>
                <w:b/>
              </w:rPr>
              <w:t>Dual Saber Blade (Melee 5):</w:t>
            </w:r>
            <w:r>
              <w:t xml:space="preserve"> Melee Attack. 2d10 Damage. Injection Blade.</w:t>
            </w:r>
          </w:p>
          <w:p w14:paraId="46C462A7"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rPr>
                <w:b/>
              </w:rPr>
            </w:pPr>
          </w:p>
          <w:p w14:paraId="770978EE"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pPr>
            <w:r>
              <w:rPr>
                <w:b/>
              </w:rPr>
              <w:t>Saber Sword (Melee 5):</w:t>
            </w:r>
            <w:r>
              <w:t xml:space="preserve"> Melee Attack. 1d10 Damage. Static Blade. Static Cells. Safety System.</w:t>
            </w:r>
          </w:p>
          <w:p w14:paraId="4171419D"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rPr>
                <w:b/>
              </w:rPr>
            </w:pPr>
          </w:p>
          <w:p w14:paraId="30EF0751"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pPr>
            <w:r>
              <w:rPr>
                <w:b/>
              </w:rPr>
              <w:t>Dual Arc Pistol (Small Arms 5):</w:t>
            </w:r>
            <w:r>
              <w:t xml:space="preserve"> Close Ranged Attack. 2d10 Damage. Quick Recharge Module. Safety System.</w:t>
            </w:r>
          </w:p>
          <w:p w14:paraId="5CF87BC0"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rPr>
                <w:b/>
              </w:rPr>
            </w:pPr>
          </w:p>
          <w:p w14:paraId="43B05FF9"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pPr>
            <w:r>
              <w:rPr>
                <w:b/>
              </w:rPr>
              <w:t>Arc Rifle (Long Arms 5):</w:t>
            </w:r>
            <w:r>
              <w:t xml:space="preserve"> Medium Ranged Attack. 1d10 Damage. </w:t>
            </w:r>
            <w:r w:rsidRPr="00C03DFF">
              <w:t>Quick Recharge Module</w:t>
            </w:r>
            <w:r>
              <w:t>. Safety System.</w:t>
            </w:r>
          </w:p>
          <w:p w14:paraId="605EAA86"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pPr>
          </w:p>
          <w:p w14:paraId="2AC0B311" w14:textId="77777777" w:rsidR="00FB4DC7" w:rsidRPr="00A348EE" w:rsidRDefault="00FB4DC7" w:rsidP="00FB4DC7">
            <w:pPr>
              <w:cnfStyle w:val="000000100000" w:firstRow="0" w:lastRow="0" w:firstColumn="0" w:lastColumn="0" w:oddVBand="0" w:evenVBand="0" w:oddHBand="1" w:evenHBand="0" w:firstRowFirstColumn="0" w:firstRowLastColumn="0" w:lastRowFirstColumn="0" w:lastRowLastColumn="0"/>
            </w:pPr>
            <w:r>
              <w:rPr>
                <w:b/>
              </w:rPr>
              <w:t>Concussion Grenade:</w:t>
            </w:r>
            <w:r>
              <w:t xml:space="preserve"> Thrown Ranged Attack. Close Range AOE. DC 20 strength check to resist being knocked prone. Empowered. Remote Charge or Sensor.</w:t>
            </w:r>
          </w:p>
          <w:p w14:paraId="3DA26B97"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rPr>
                <w:b/>
              </w:rPr>
            </w:pPr>
          </w:p>
          <w:p w14:paraId="1B066696" w14:textId="77777777" w:rsidR="00FB4DC7" w:rsidRPr="009153D4" w:rsidRDefault="00FB4DC7" w:rsidP="00FB4DC7">
            <w:pPr>
              <w:cnfStyle w:val="000000100000" w:firstRow="0" w:lastRow="0" w:firstColumn="0" w:lastColumn="0" w:oddVBand="0" w:evenVBand="0" w:oddHBand="1" w:evenHBand="0" w:firstRowFirstColumn="0" w:firstRowLastColumn="0" w:lastRowFirstColumn="0" w:lastRowLastColumn="0"/>
            </w:pPr>
            <w:r>
              <w:rPr>
                <w:b/>
              </w:rPr>
              <w:t>EMP Grenade:</w:t>
            </w:r>
            <w:r>
              <w:t xml:space="preserve"> Thrown Ranged Attack. Close Range AOE. Remote Charge or Sensor.</w:t>
            </w:r>
          </w:p>
          <w:p w14:paraId="5F9A3D17"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rPr>
                <w:b/>
              </w:rPr>
            </w:pPr>
          </w:p>
          <w:p w14:paraId="3B2688D4"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pPr>
            <w:r>
              <w:rPr>
                <w:b/>
              </w:rPr>
              <w:t>Gas/Smoke Grenade:</w:t>
            </w:r>
            <w:r>
              <w:t xml:space="preserve"> Thrown Ranged Attack. Close Range AOE. Remote Charge or Sensor.</w:t>
            </w:r>
          </w:p>
          <w:p w14:paraId="505BEEF4"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rPr>
                <w:b/>
              </w:rPr>
            </w:pPr>
          </w:p>
          <w:p w14:paraId="71EADA7C"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pPr>
            <w:r>
              <w:rPr>
                <w:b/>
              </w:rPr>
              <w:t>HEAP Grenade:</w:t>
            </w:r>
            <w:r>
              <w:t xml:space="preserve"> Thrown Ranged Attack. Close Range AOE. 4d10 Damage or half on a successful DC 20 dexterity check. Empowered. Remote Charge or Sensor.</w:t>
            </w:r>
          </w:p>
          <w:p w14:paraId="59CCAAB3"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rPr>
                <w:b/>
              </w:rPr>
            </w:pPr>
          </w:p>
          <w:p w14:paraId="1BBD8559"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pPr>
            <w:r>
              <w:rPr>
                <w:b/>
              </w:rPr>
              <w:t>Overload Grenade:</w:t>
            </w:r>
            <w:r>
              <w:t xml:space="preserve"> Thrown Ranged Attack. Close Range AOE. DC 20 constitution check to resist blindness and stun. Blindness lasts as long as the stun. Empowered. Remote Charge or Sensor.</w:t>
            </w:r>
          </w:p>
          <w:p w14:paraId="50B16586"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pPr>
          </w:p>
          <w:p w14:paraId="685E659F" w14:textId="40909661" w:rsidR="00FB4DC7" w:rsidRDefault="00FB4DC7" w:rsidP="00FB4DC7">
            <w:pPr>
              <w:cnfStyle w:val="000000100000" w:firstRow="0" w:lastRow="0" w:firstColumn="0" w:lastColumn="0" w:oddVBand="0" w:evenVBand="0" w:oddHBand="1" w:evenHBand="0" w:firstRowFirstColumn="0" w:firstRowLastColumn="0" w:lastRowFirstColumn="0" w:lastRowLastColumn="0"/>
            </w:pPr>
            <w:r>
              <w:rPr>
                <w:b/>
              </w:rPr>
              <w:t>Splash Grenade:</w:t>
            </w:r>
            <w:r>
              <w:t xml:space="preserve"> Thrown Ranged Attack. Close Range AOE.</w:t>
            </w:r>
            <w:r w:rsidRPr="00B84AEA">
              <w:t xml:space="preserve"> </w:t>
            </w:r>
            <w:r>
              <w:t>DC 20 dexterity check to doge the r</w:t>
            </w:r>
            <w:r w:rsidRPr="00B84AEA">
              <w:t>elease</w:t>
            </w:r>
            <w:r>
              <w:t>d</w:t>
            </w:r>
            <w:r w:rsidRPr="00B84AEA">
              <w:t xml:space="preserve"> liquid that coats an area with a filled substance of any type</w:t>
            </w:r>
            <w:r>
              <w:t>. Empowered. Remote Charge or Sensor.</w:t>
            </w:r>
          </w:p>
        </w:tc>
      </w:tr>
      <w:tr w:rsidR="00FB4DC7" w:rsidRPr="0079429F" w14:paraId="15D0ACF5" w14:textId="77777777" w:rsidTr="00CF7D38">
        <w:tc>
          <w:tcPr>
            <w:cnfStyle w:val="001000000000" w:firstRow="0" w:lastRow="0" w:firstColumn="1" w:lastColumn="0" w:oddVBand="0" w:evenVBand="0" w:oddHBand="0" w:evenHBand="0" w:firstRowFirstColumn="0" w:firstRowLastColumn="0" w:lastRowFirstColumn="0" w:lastRowLastColumn="0"/>
            <w:tcW w:w="1200" w:type="pct"/>
          </w:tcPr>
          <w:p w14:paraId="6C818A2D" w14:textId="75C60B80" w:rsidR="00FB4DC7" w:rsidRDefault="00FB4DC7" w:rsidP="00FB4DC7">
            <w:r>
              <w:t>Enhancements</w:t>
            </w:r>
            <w:r w:rsidRPr="00626D0E">
              <w:t xml:space="preserve"> </w:t>
            </w:r>
          </w:p>
        </w:tc>
        <w:tc>
          <w:tcPr>
            <w:tcW w:w="3800" w:type="pct"/>
            <w:gridSpan w:val="6"/>
          </w:tcPr>
          <w:p w14:paraId="49B415A6"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r w:rsidRPr="0096048E">
              <w:rPr>
                <w:b/>
              </w:rPr>
              <w:t>Precision</w:t>
            </w:r>
            <w:r>
              <w:t xml:space="preserve"> </w:t>
            </w:r>
            <w:r w:rsidRPr="0096048E">
              <w:rPr>
                <w:b/>
              </w:rPr>
              <w:t>Boosters</w:t>
            </w:r>
            <w:r>
              <w:rPr>
                <w:b/>
              </w:rPr>
              <w:t>:</w:t>
            </w:r>
            <w:r>
              <w:t xml:space="preserve"> Removes the penalty for dual wielding.</w:t>
            </w:r>
          </w:p>
          <w:p w14:paraId="1CAF6DBA"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p>
          <w:p w14:paraId="50F30341" w14:textId="11114C0B" w:rsidR="00FB4DC7" w:rsidRPr="002D4C3C" w:rsidRDefault="00FB4DC7" w:rsidP="00FB4DC7">
            <w:pPr>
              <w:cnfStyle w:val="000000000000" w:firstRow="0" w:lastRow="0" w:firstColumn="0" w:lastColumn="0" w:oddVBand="0" w:evenVBand="0" w:oddHBand="0" w:evenHBand="0" w:firstRowFirstColumn="0" w:firstRowLastColumn="0" w:lastRowFirstColumn="0" w:lastRowLastColumn="0"/>
            </w:pPr>
            <w:r w:rsidRPr="0067556F">
              <w:rPr>
                <w:b/>
              </w:rPr>
              <w:t>Defense Matrix</w:t>
            </w:r>
            <w:r>
              <w:rPr>
                <w:b/>
              </w:rPr>
              <w:t>:</w:t>
            </w:r>
            <w:r>
              <w:t xml:space="preserve"> </w:t>
            </w:r>
            <w:r w:rsidRPr="006A2F84">
              <w:t xml:space="preserve">While wielding a </w:t>
            </w:r>
            <w:r>
              <w:t>melee or unarmed</w:t>
            </w:r>
            <w:r w:rsidRPr="006A2F84">
              <w:t xml:space="preserve"> weapon you can use your reaction to reduce an incoming </w:t>
            </w:r>
            <w:r>
              <w:t xml:space="preserve">melee </w:t>
            </w:r>
            <w:r w:rsidRPr="006A2F84">
              <w:t>attack by a 1d10, potentially causing it to miss.</w:t>
            </w:r>
          </w:p>
        </w:tc>
      </w:tr>
      <w:tr w:rsidR="00FB4DC7" w:rsidRPr="0079429F" w14:paraId="303D387B" w14:textId="77777777" w:rsidTr="00CF7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pct"/>
          </w:tcPr>
          <w:p w14:paraId="0187EC67" w14:textId="7C89E92E" w:rsidR="00FB4DC7" w:rsidRDefault="00FB4DC7" w:rsidP="00FB4DC7">
            <w:r>
              <w:t>Psi Abilities</w:t>
            </w:r>
          </w:p>
        </w:tc>
        <w:tc>
          <w:tcPr>
            <w:tcW w:w="3800" w:type="pct"/>
            <w:gridSpan w:val="6"/>
          </w:tcPr>
          <w:p w14:paraId="49D29F7C" w14:textId="51C374C8" w:rsidR="00FB4DC7" w:rsidRDefault="00FB4DC7" w:rsidP="00FB4DC7">
            <w:pPr>
              <w:cnfStyle w:val="000000100000" w:firstRow="0" w:lastRow="0" w:firstColumn="0" w:lastColumn="0" w:oddVBand="0" w:evenVBand="0" w:oddHBand="1" w:evenHBand="0" w:firstRowFirstColumn="0" w:firstRowLastColumn="0" w:lastRowFirstColumn="0" w:lastRowLastColumn="0"/>
              <w:rPr>
                <w:b/>
              </w:rPr>
            </w:pPr>
            <w:r>
              <w:t>N/A</w:t>
            </w:r>
          </w:p>
        </w:tc>
      </w:tr>
      <w:tr w:rsidR="00FB4DC7" w:rsidRPr="0079429F" w14:paraId="488298FA" w14:textId="77777777" w:rsidTr="00CF7D38">
        <w:tc>
          <w:tcPr>
            <w:cnfStyle w:val="001000000000" w:firstRow="0" w:lastRow="0" w:firstColumn="1" w:lastColumn="0" w:oddVBand="0" w:evenVBand="0" w:oddHBand="0" w:evenHBand="0" w:firstRowFirstColumn="0" w:firstRowLastColumn="0" w:lastRowFirstColumn="0" w:lastRowLastColumn="0"/>
            <w:tcW w:w="1200" w:type="pct"/>
          </w:tcPr>
          <w:p w14:paraId="37AC97C2" w14:textId="77777777" w:rsidR="00FB4DC7" w:rsidRDefault="00FB4DC7" w:rsidP="00FB4DC7">
            <w:r>
              <w:t>Gear</w:t>
            </w:r>
          </w:p>
        </w:tc>
        <w:tc>
          <w:tcPr>
            <w:tcW w:w="3800" w:type="pct"/>
            <w:gridSpan w:val="6"/>
          </w:tcPr>
          <w:p w14:paraId="347B7D99" w14:textId="56C96ADA" w:rsidR="00FB4DC7" w:rsidRDefault="00FB4DC7" w:rsidP="00FB4DC7">
            <w:pPr>
              <w:cnfStyle w:val="000000000000" w:firstRow="0" w:lastRow="0" w:firstColumn="0" w:lastColumn="0" w:oddVBand="0" w:evenVBand="0" w:oddHBand="0" w:evenHBand="0" w:firstRowFirstColumn="0" w:firstRowLastColumn="0" w:lastRowFirstColumn="0" w:lastRowLastColumn="0"/>
              <w:rPr>
                <w:b/>
              </w:rPr>
            </w:pPr>
            <w:r>
              <w:rPr>
                <w:b/>
              </w:rPr>
              <w:t xml:space="preserve">CID: Quantum Core: </w:t>
            </w:r>
            <w:r>
              <w:t>Allow secure communication and data transfer. Grant a bonus to interface checks.</w:t>
            </w:r>
          </w:p>
          <w:p w14:paraId="7AAD1EE0" w14:textId="77777777" w:rsidR="00FB4DC7" w:rsidRPr="008B6479" w:rsidRDefault="00FB4DC7" w:rsidP="00FB4DC7">
            <w:pPr>
              <w:cnfStyle w:val="000000000000" w:firstRow="0" w:lastRow="0" w:firstColumn="0" w:lastColumn="0" w:oddVBand="0" w:evenVBand="0" w:oddHBand="0" w:evenHBand="0" w:firstRowFirstColumn="0" w:firstRowLastColumn="0" w:lastRowFirstColumn="0" w:lastRowLastColumn="0"/>
            </w:pPr>
          </w:p>
          <w:p w14:paraId="5E86667E"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r>
              <w:rPr>
                <w:b/>
              </w:rPr>
              <w:t>COT:</w:t>
            </w:r>
            <w:r>
              <w:t xml:space="preserve"> Bonus to larceny checks based on breaking and entering.</w:t>
            </w:r>
          </w:p>
          <w:p w14:paraId="6516D7FF"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rPr>
                <w:b/>
              </w:rPr>
            </w:pPr>
          </w:p>
          <w:p w14:paraId="386944E1"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r>
              <w:rPr>
                <w:b/>
              </w:rPr>
              <w:t>Cinder Stick:</w:t>
            </w:r>
            <w:r>
              <w:t xml:space="preserve"> Remove perception base penalties due to darkness.</w:t>
            </w:r>
            <w:r w:rsidRPr="00247F97">
              <w:t xml:space="preserve"> </w:t>
            </w:r>
          </w:p>
          <w:p w14:paraId="39842D27"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p>
          <w:p w14:paraId="1EC4FA9A"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r>
              <w:rPr>
                <w:b/>
              </w:rPr>
              <w:t>Diving Gear:</w:t>
            </w:r>
            <w:r>
              <w:t xml:space="preserve"> Bonus to athletics checks base on swimming. Removes swim speed reduction.</w:t>
            </w:r>
          </w:p>
          <w:p w14:paraId="05CE99BA"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p>
          <w:p w14:paraId="61EC1563" w14:textId="77777777" w:rsidR="00FB4DC7" w:rsidRPr="00247F97" w:rsidRDefault="00FB4DC7" w:rsidP="00FB4DC7">
            <w:pPr>
              <w:cnfStyle w:val="000000000000" w:firstRow="0" w:lastRow="0" w:firstColumn="0" w:lastColumn="0" w:oddVBand="0" w:evenVBand="0" w:oddHBand="0" w:evenHBand="0" w:firstRowFirstColumn="0" w:firstRowLastColumn="0" w:lastRowFirstColumn="0" w:lastRowLastColumn="0"/>
            </w:pPr>
            <w:r>
              <w:rPr>
                <w:b/>
              </w:rPr>
              <w:t>Electronic Rope:</w:t>
            </w:r>
            <w:r>
              <w:t xml:space="preserve"> Bonus to athletic checks base on climbing. Auto-succeed easy climbing scenarios. </w:t>
            </w:r>
          </w:p>
          <w:p w14:paraId="38FD663C"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rPr>
                <w:b/>
              </w:rPr>
            </w:pPr>
          </w:p>
          <w:p w14:paraId="6C47DB85" w14:textId="416A2C40" w:rsidR="00FB4DC7" w:rsidRDefault="00FB4DC7" w:rsidP="00FB4DC7">
            <w:pPr>
              <w:cnfStyle w:val="000000000000" w:firstRow="0" w:lastRow="0" w:firstColumn="0" w:lastColumn="0" w:oddVBand="0" w:evenVBand="0" w:oddHBand="0" w:evenHBand="0" w:firstRowFirstColumn="0" w:firstRowLastColumn="0" w:lastRowFirstColumn="0" w:lastRowLastColumn="0"/>
            </w:pPr>
            <w:r>
              <w:rPr>
                <w:b/>
              </w:rPr>
              <w:t>Dazzler:</w:t>
            </w:r>
            <w:r>
              <w:t xml:space="preserve"> Blinds and removes vision for all mechanical devices and creatures within close range.</w:t>
            </w:r>
          </w:p>
          <w:p w14:paraId="1BBD6159"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p>
          <w:p w14:paraId="4B4C59B0"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r>
              <w:rPr>
                <w:b/>
              </w:rPr>
              <w:t>Fiber Eye</w:t>
            </w:r>
          </w:p>
          <w:p w14:paraId="35B848BE"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rPr>
                <w:b/>
              </w:rPr>
            </w:pPr>
          </w:p>
          <w:p w14:paraId="79CB67AD" w14:textId="70E035BF" w:rsidR="00FB4DC7" w:rsidRDefault="00FB4DC7" w:rsidP="00FB4DC7">
            <w:pPr>
              <w:cnfStyle w:val="000000000000" w:firstRow="0" w:lastRow="0" w:firstColumn="0" w:lastColumn="0" w:oddVBand="0" w:evenVBand="0" w:oddHBand="0" w:evenHBand="0" w:firstRowFirstColumn="0" w:firstRowLastColumn="0" w:lastRowFirstColumn="0" w:lastRowLastColumn="0"/>
            </w:pPr>
            <w:r>
              <w:rPr>
                <w:b/>
              </w:rPr>
              <w:t>Gas Mask:</w:t>
            </w:r>
            <w:r>
              <w:t xml:space="preserve"> Resist all minor airborne toxins. Bonus dice to resist moderate airborne toxins.</w:t>
            </w:r>
          </w:p>
          <w:p w14:paraId="647ADEDD"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p>
          <w:p w14:paraId="0B556311" w14:textId="2FB7FBA7" w:rsidR="00FB4DC7" w:rsidRDefault="00FB4DC7" w:rsidP="00FB4DC7">
            <w:pPr>
              <w:cnfStyle w:val="000000000000" w:firstRow="0" w:lastRow="0" w:firstColumn="0" w:lastColumn="0" w:oddVBand="0" w:evenVBand="0" w:oddHBand="0" w:evenHBand="0" w:firstRowFirstColumn="0" w:firstRowLastColumn="0" w:lastRowFirstColumn="0" w:lastRowLastColumn="0"/>
            </w:pPr>
            <w:r>
              <w:rPr>
                <w:b/>
              </w:rPr>
              <w:t>Jammer: Sound:</w:t>
            </w:r>
            <w:r>
              <w:t xml:space="preserve"> Block incoming and outgoing radio waves used for basic communication. Block all sound within the area.</w:t>
            </w:r>
          </w:p>
          <w:p w14:paraId="403E1234"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p>
          <w:p w14:paraId="0D73DAF3" w14:textId="284D3B3F" w:rsidR="00FB4DC7" w:rsidRDefault="00FB4DC7" w:rsidP="00FB4DC7">
            <w:pPr>
              <w:cnfStyle w:val="000000000000" w:firstRow="0" w:lastRow="0" w:firstColumn="0" w:lastColumn="0" w:oddVBand="0" w:evenVBand="0" w:oddHBand="0" w:evenHBand="0" w:firstRowFirstColumn="0" w:firstRowLastColumn="0" w:lastRowFirstColumn="0" w:lastRowLastColumn="0"/>
            </w:pPr>
            <w:r>
              <w:rPr>
                <w:b/>
              </w:rPr>
              <w:t>Microbug: Wireless:</w:t>
            </w:r>
            <w:r>
              <w:t xml:space="preserve"> Wirelessly upload data to a linked CID within medium range.</w:t>
            </w:r>
          </w:p>
          <w:p w14:paraId="5D14659E"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p>
          <w:p w14:paraId="728B4A4B" w14:textId="77777777" w:rsidR="00FB4DC7" w:rsidRPr="00F63255" w:rsidRDefault="00FB4DC7" w:rsidP="00FB4DC7">
            <w:pPr>
              <w:cnfStyle w:val="000000000000" w:firstRow="0" w:lastRow="0" w:firstColumn="0" w:lastColumn="0" w:oddVBand="0" w:evenVBand="0" w:oddHBand="0" w:evenHBand="0" w:firstRowFirstColumn="0" w:firstRowLastColumn="0" w:lastRowFirstColumn="0" w:lastRowLastColumn="0"/>
            </w:pPr>
            <w:r>
              <w:rPr>
                <w:b/>
              </w:rPr>
              <w:t>Pack: Flight:</w:t>
            </w:r>
            <w:r>
              <w:t xml:space="preserve"> </w:t>
            </w:r>
            <w:r w:rsidRPr="00F63255">
              <w:t>One hour of gliding before a 24 hour recharge is needed.</w:t>
            </w:r>
          </w:p>
          <w:p w14:paraId="35E69802"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rPr>
                <w:b/>
              </w:rPr>
            </w:pPr>
          </w:p>
          <w:p w14:paraId="65C64988"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rPr>
                <w:b/>
              </w:rPr>
            </w:pPr>
            <w:r>
              <w:rPr>
                <w:b/>
              </w:rPr>
              <w:t>Thermal Goggles</w:t>
            </w:r>
          </w:p>
          <w:p w14:paraId="02FFD5C1"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rPr>
                <w:b/>
              </w:rPr>
            </w:pPr>
          </w:p>
          <w:p w14:paraId="083731EA" w14:textId="6704E24D" w:rsidR="00FB4DC7" w:rsidRPr="0047446C" w:rsidRDefault="00FB4DC7" w:rsidP="00FB4DC7">
            <w:pPr>
              <w:cnfStyle w:val="000000000000" w:firstRow="0" w:lastRow="0" w:firstColumn="0" w:lastColumn="0" w:oddVBand="0" w:evenVBand="0" w:oddHBand="0" w:evenHBand="0" w:firstRowFirstColumn="0" w:firstRowLastColumn="0" w:lastRowFirstColumn="0" w:lastRowLastColumn="0"/>
            </w:pPr>
            <w:r>
              <w:rPr>
                <w:b/>
              </w:rPr>
              <w:t>Thermite Bar: Liquid:</w:t>
            </w:r>
            <w:r>
              <w:t xml:space="preserve"> A gel variant that can be administered and burned underwater</w:t>
            </w:r>
          </w:p>
        </w:tc>
      </w:tr>
    </w:tbl>
    <w:p w14:paraId="15C4AF29" w14:textId="35806C92" w:rsidR="00005923" w:rsidRDefault="00005923" w:rsidP="00005923"/>
    <w:p w14:paraId="5D7CC312" w14:textId="77777777" w:rsidR="00551D0E" w:rsidRDefault="00551D0E">
      <w:pPr>
        <w:rPr>
          <w:rFonts w:asciiTheme="majorHAnsi" w:eastAsiaTheme="majorEastAsia" w:hAnsiTheme="majorHAnsi" w:cstheme="majorBidi"/>
          <w:color w:val="1F3763" w:themeColor="accent1" w:themeShade="7F"/>
          <w:szCs w:val="24"/>
        </w:rPr>
      </w:pPr>
      <w:r>
        <w:br w:type="page"/>
      </w:r>
    </w:p>
    <w:p w14:paraId="1AD1EB1E" w14:textId="19B20529" w:rsidR="00005923" w:rsidRPr="00005923" w:rsidRDefault="00005923" w:rsidP="00005923">
      <w:pPr>
        <w:pStyle w:val="Heading3"/>
      </w:pPr>
      <w:bookmarkStart w:id="328" w:name="_Toc21993186"/>
      <w:r>
        <w:t>Elite Infiltrator</w:t>
      </w:r>
      <w:bookmarkEnd w:id="328"/>
    </w:p>
    <w:tbl>
      <w:tblPr>
        <w:tblStyle w:val="GridTable4-Accent5"/>
        <w:tblW w:w="5000" w:type="pct"/>
        <w:tblLook w:val="04A0" w:firstRow="1" w:lastRow="0" w:firstColumn="1" w:lastColumn="0" w:noHBand="0" w:noVBand="1"/>
      </w:tblPr>
      <w:tblGrid>
        <w:gridCol w:w="1974"/>
        <w:gridCol w:w="1287"/>
        <w:gridCol w:w="1217"/>
        <w:gridCol w:w="1330"/>
        <w:gridCol w:w="1234"/>
        <w:gridCol w:w="1137"/>
        <w:gridCol w:w="1171"/>
      </w:tblGrid>
      <w:tr w:rsidR="00621E39" w:rsidRPr="00002767" w14:paraId="539E6362" w14:textId="77777777" w:rsidTr="00617C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2B2E15AB" w14:textId="0B632925" w:rsidR="00621E39" w:rsidRDefault="00D31ABE" w:rsidP="00CB0939">
            <w:r>
              <w:t xml:space="preserve">Elite </w:t>
            </w:r>
            <w:r w:rsidR="00621E39">
              <w:t>Infiltrator</w:t>
            </w:r>
          </w:p>
        </w:tc>
        <w:tc>
          <w:tcPr>
            <w:tcW w:w="688" w:type="pct"/>
          </w:tcPr>
          <w:p w14:paraId="2202192A" w14:textId="251FDD88" w:rsidR="00621E39" w:rsidRPr="00002767" w:rsidRDefault="00621E39" w:rsidP="00CB0939">
            <w:pPr>
              <w:cnfStyle w:val="100000000000" w:firstRow="1" w:lastRow="0" w:firstColumn="0" w:lastColumn="0" w:oddVBand="0" w:evenVBand="0" w:oddHBand="0" w:evenHBand="0" w:firstRowFirstColumn="0" w:firstRowLastColumn="0" w:lastRowFirstColumn="0" w:lastRowLastColumn="0"/>
              <w:rPr>
                <w:b w:val="0"/>
              </w:rPr>
            </w:pPr>
            <w:r>
              <w:t>CHA: 5</w:t>
            </w:r>
          </w:p>
        </w:tc>
        <w:tc>
          <w:tcPr>
            <w:tcW w:w="651" w:type="pct"/>
          </w:tcPr>
          <w:p w14:paraId="2C5368A6" w14:textId="323295B2" w:rsidR="00621E39" w:rsidRPr="00002767" w:rsidRDefault="00621E39" w:rsidP="00FB4DC7">
            <w:pPr>
              <w:cnfStyle w:val="100000000000" w:firstRow="1" w:lastRow="0" w:firstColumn="0" w:lastColumn="0" w:oddVBand="0" w:evenVBand="0" w:oddHBand="0" w:evenHBand="0" w:firstRowFirstColumn="0" w:firstRowLastColumn="0" w:lastRowFirstColumn="0" w:lastRowLastColumn="0"/>
              <w:rPr>
                <w:b w:val="0"/>
              </w:rPr>
            </w:pPr>
            <w:r>
              <w:t>CON: 3</w:t>
            </w:r>
          </w:p>
        </w:tc>
        <w:tc>
          <w:tcPr>
            <w:tcW w:w="711" w:type="pct"/>
          </w:tcPr>
          <w:p w14:paraId="07911AAE" w14:textId="2F789C2B" w:rsidR="00621E39" w:rsidRPr="00002767" w:rsidRDefault="00621E39" w:rsidP="00FB4DC7">
            <w:pPr>
              <w:cnfStyle w:val="100000000000" w:firstRow="1" w:lastRow="0" w:firstColumn="0" w:lastColumn="0" w:oddVBand="0" w:evenVBand="0" w:oddHBand="0" w:evenHBand="0" w:firstRowFirstColumn="0" w:firstRowLastColumn="0" w:lastRowFirstColumn="0" w:lastRowLastColumn="0"/>
              <w:rPr>
                <w:b w:val="0"/>
              </w:rPr>
            </w:pPr>
            <w:r>
              <w:t>DEX: 10</w:t>
            </w:r>
          </w:p>
        </w:tc>
        <w:tc>
          <w:tcPr>
            <w:tcW w:w="660" w:type="pct"/>
          </w:tcPr>
          <w:p w14:paraId="64B94CFE" w14:textId="4857341B" w:rsidR="00621E39" w:rsidRPr="00002767" w:rsidRDefault="00621E39" w:rsidP="00CB0939">
            <w:pPr>
              <w:cnfStyle w:val="100000000000" w:firstRow="1" w:lastRow="0" w:firstColumn="0" w:lastColumn="0" w:oddVBand="0" w:evenVBand="0" w:oddHBand="0" w:evenHBand="0" w:firstRowFirstColumn="0" w:firstRowLastColumn="0" w:lastRowFirstColumn="0" w:lastRowLastColumn="0"/>
              <w:rPr>
                <w:b w:val="0"/>
              </w:rPr>
            </w:pPr>
            <w:r>
              <w:t>INT: 10</w:t>
            </w:r>
          </w:p>
        </w:tc>
        <w:tc>
          <w:tcPr>
            <w:tcW w:w="608" w:type="pct"/>
          </w:tcPr>
          <w:p w14:paraId="33CB8690" w14:textId="309D5147" w:rsidR="00621E39" w:rsidRPr="00002767" w:rsidRDefault="00621E39" w:rsidP="00CB0939">
            <w:pPr>
              <w:cnfStyle w:val="100000000000" w:firstRow="1" w:lastRow="0" w:firstColumn="0" w:lastColumn="0" w:oddVBand="0" w:evenVBand="0" w:oddHBand="0" w:evenHBand="0" w:firstRowFirstColumn="0" w:firstRowLastColumn="0" w:lastRowFirstColumn="0" w:lastRowLastColumn="0"/>
              <w:rPr>
                <w:b w:val="0"/>
              </w:rPr>
            </w:pPr>
            <w:r>
              <w:t>STR: 3</w:t>
            </w:r>
          </w:p>
        </w:tc>
        <w:tc>
          <w:tcPr>
            <w:tcW w:w="626" w:type="pct"/>
          </w:tcPr>
          <w:p w14:paraId="78EDBDFC" w14:textId="5C4EEF8D" w:rsidR="00621E39" w:rsidRPr="00002767" w:rsidRDefault="00621E39" w:rsidP="00FB4DC7">
            <w:pPr>
              <w:cnfStyle w:val="100000000000" w:firstRow="1" w:lastRow="0" w:firstColumn="0" w:lastColumn="0" w:oddVBand="0" w:evenVBand="0" w:oddHBand="0" w:evenHBand="0" w:firstRowFirstColumn="0" w:firstRowLastColumn="0" w:lastRowFirstColumn="0" w:lastRowLastColumn="0"/>
              <w:rPr>
                <w:bCs w:val="0"/>
              </w:rPr>
            </w:pPr>
            <w:r>
              <w:t>WIL: 5</w:t>
            </w:r>
          </w:p>
        </w:tc>
      </w:tr>
      <w:tr w:rsidR="007524D6" w:rsidRPr="00002767" w14:paraId="75D99996" w14:textId="77777777" w:rsidTr="00617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49B9BA60" w14:textId="241EA7A2" w:rsidR="007524D6" w:rsidRDefault="00FB4DC7" w:rsidP="007524D6">
            <w:r>
              <w:t>HP</w:t>
            </w:r>
          </w:p>
        </w:tc>
        <w:tc>
          <w:tcPr>
            <w:tcW w:w="3944" w:type="pct"/>
            <w:gridSpan w:val="6"/>
          </w:tcPr>
          <w:p w14:paraId="3C9D33D0" w14:textId="0F10EA60" w:rsidR="007524D6" w:rsidRDefault="00FB4DC7" w:rsidP="007524D6">
            <w:pPr>
              <w:cnfStyle w:val="000000100000" w:firstRow="0" w:lastRow="0" w:firstColumn="0" w:lastColumn="0" w:oddVBand="0" w:evenVBand="0" w:oddHBand="1" w:evenHBand="0" w:firstRowFirstColumn="0" w:firstRowLastColumn="0" w:lastRowFirstColumn="0" w:lastRowLastColumn="0"/>
            </w:pPr>
            <w:r>
              <w:t>30</w:t>
            </w:r>
          </w:p>
        </w:tc>
      </w:tr>
      <w:tr w:rsidR="00FB4DC7" w:rsidRPr="00002767" w14:paraId="64A6D26F" w14:textId="77777777" w:rsidTr="00617C85">
        <w:tc>
          <w:tcPr>
            <w:cnfStyle w:val="001000000000" w:firstRow="0" w:lastRow="0" w:firstColumn="1" w:lastColumn="0" w:oddVBand="0" w:evenVBand="0" w:oddHBand="0" w:evenHBand="0" w:firstRowFirstColumn="0" w:firstRowLastColumn="0" w:lastRowFirstColumn="0" w:lastRowLastColumn="0"/>
            <w:tcW w:w="1056" w:type="pct"/>
          </w:tcPr>
          <w:p w14:paraId="6106E33F" w14:textId="09D45F96" w:rsidR="00FB4DC7" w:rsidRDefault="00FB4DC7" w:rsidP="00FB4DC7">
            <w:r>
              <w:t>Armor</w:t>
            </w:r>
          </w:p>
        </w:tc>
        <w:tc>
          <w:tcPr>
            <w:tcW w:w="3944" w:type="pct"/>
            <w:gridSpan w:val="6"/>
          </w:tcPr>
          <w:p w14:paraId="3363B7F0"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r>
              <w:rPr>
                <w:b/>
              </w:rPr>
              <w:t>Weave Armor:</w:t>
            </w:r>
            <w:r>
              <w:t xml:space="preserve"> 10 AC. Respirator. Traction Pads. Void Suit.</w:t>
            </w:r>
          </w:p>
          <w:p w14:paraId="13943FBE"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rPr>
                <w:b/>
              </w:rPr>
            </w:pPr>
          </w:p>
          <w:p w14:paraId="6048D1D5" w14:textId="395E0F6D" w:rsidR="00FB4DC7" w:rsidRDefault="00FB4DC7" w:rsidP="00FB4DC7">
            <w:pPr>
              <w:cnfStyle w:val="000000000000" w:firstRow="0" w:lastRow="0" w:firstColumn="0" w:lastColumn="0" w:oddVBand="0" w:evenVBand="0" w:oddHBand="0" w:evenHBand="0" w:firstRowFirstColumn="0" w:firstRowLastColumn="0" w:lastRowFirstColumn="0" w:lastRowLastColumn="0"/>
            </w:pPr>
            <w:r>
              <w:rPr>
                <w:b/>
              </w:rPr>
              <w:t>Flex Armor:</w:t>
            </w:r>
            <w:r>
              <w:t xml:space="preserve"> 60 AC. Bonus to dexterity checks to dodge harmful effects. </w:t>
            </w:r>
            <w:r w:rsidRPr="00A37527">
              <w:t>Advance Armor</w:t>
            </w:r>
            <w:r>
              <w:t xml:space="preserve"> x2. Shadow Cloak.</w:t>
            </w:r>
          </w:p>
        </w:tc>
      </w:tr>
      <w:tr w:rsidR="00FB4DC7" w14:paraId="1FC505F0" w14:textId="77777777" w:rsidTr="00617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7E5783BC" w14:textId="62922F75" w:rsidR="00FB4DC7" w:rsidRDefault="00FB4DC7" w:rsidP="00FB4DC7">
            <w:r>
              <w:t>Speed</w:t>
            </w:r>
          </w:p>
        </w:tc>
        <w:tc>
          <w:tcPr>
            <w:tcW w:w="3944" w:type="pct"/>
            <w:gridSpan w:val="6"/>
          </w:tcPr>
          <w:p w14:paraId="7E65BB07" w14:textId="1E4719B9" w:rsidR="00FB4DC7" w:rsidRDefault="00FB4DC7" w:rsidP="00FB4DC7">
            <w:pPr>
              <w:cnfStyle w:val="000000100000" w:firstRow="0" w:lastRow="0" w:firstColumn="0" w:lastColumn="0" w:oddVBand="0" w:evenVBand="0" w:oddHBand="1" w:evenHBand="0" w:firstRowFirstColumn="0" w:firstRowLastColumn="0" w:lastRowFirstColumn="0" w:lastRowLastColumn="0"/>
            </w:pPr>
            <w:r>
              <w:t>10</w:t>
            </w:r>
            <w:r w:rsidR="00A04F56">
              <w:t xml:space="preserve"> land</w:t>
            </w:r>
          </w:p>
        </w:tc>
      </w:tr>
      <w:tr w:rsidR="00FB4DC7" w:rsidRPr="00586A68" w14:paraId="7C4225CF" w14:textId="77777777" w:rsidTr="00617C85">
        <w:tc>
          <w:tcPr>
            <w:cnfStyle w:val="001000000000" w:firstRow="0" w:lastRow="0" w:firstColumn="1" w:lastColumn="0" w:oddVBand="0" w:evenVBand="0" w:oddHBand="0" w:evenHBand="0" w:firstRowFirstColumn="0" w:firstRowLastColumn="0" w:lastRowFirstColumn="0" w:lastRowLastColumn="0"/>
            <w:tcW w:w="1056" w:type="pct"/>
          </w:tcPr>
          <w:p w14:paraId="64818E8B" w14:textId="7B62811E" w:rsidR="00FB4DC7" w:rsidRPr="00626D0E" w:rsidRDefault="00FB4DC7" w:rsidP="00FB4DC7">
            <w:r>
              <w:t>Size</w:t>
            </w:r>
          </w:p>
        </w:tc>
        <w:tc>
          <w:tcPr>
            <w:tcW w:w="3944" w:type="pct"/>
            <w:gridSpan w:val="6"/>
          </w:tcPr>
          <w:p w14:paraId="075FAB7A" w14:textId="0D005D4E" w:rsidR="00FB4DC7" w:rsidRPr="00586A68" w:rsidRDefault="00FB4DC7" w:rsidP="00FB4DC7">
            <w:pPr>
              <w:cnfStyle w:val="000000000000" w:firstRow="0" w:lastRow="0" w:firstColumn="0" w:lastColumn="0" w:oddVBand="0" w:evenVBand="0" w:oddHBand="0" w:evenHBand="0" w:firstRowFirstColumn="0" w:firstRowLastColumn="0" w:lastRowFirstColumn="0" w:lastRowLastColumn="0"/>
            </w:pPr>
            <w:r>
              <w:t>Small - large</w:t>
            </w:r>
          </w:p>
        </w:tc>
      </w:tr>
      <w:tr w:rsidR="00FB4DC7" w:rsidRPr="0079429F" w14:paraId="36F41ED2" w14:textId="77777777" w:rsidTr="00617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47365861" w14:textId="77777777" w:rsidR="00FB4DC7" w:rsidRDefault="00FB4DC7" w:rsidP="00FB4DC7">
            <w:r>
              <w:t>Attacks</w:t>
            </w:r>
          </w:p>
        </w:tc>
        <w:tc>
          <w:tcPr>
            <w:tcW w:w="3944" w:type="pct"/>
            <w:gridSpan w:val="6"/>
          </w:tcPr>
          <w:p w14:paraId="0AE95DC7"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pPr>
            <w:r>
              <w:rPr>
                <w:b/>
              </w:rPr>
              <w:t>Unarmed (Brawl 3):</w:t>
            </w:r>
            <w:r>
              <w:t xml:space="preserve"> Melee Attack. 4 Damage.</w:t>
            </w:r>
          </w:p>
          <w:p w14:paraId="35BF5B48"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rPr>
                <w:b/>
              </w:rPr>
            </w:pPr>
          </w:p>
          <w:p w14:paraId="091DB7A5" w14:textId="3AF63063" w:rsidR="00FB4DC7" w:rsidRDefault="00FB4DC7" w:rsidP="00FB4DC7">
            <w:pPr>
              <w:cnfStyle w:val="000000100000" w:firstRow="0" w:lastRow="0" w:firstColumn="0" w:lastColumn="0" w:oddVBand="0" w:evenVBand="0" w:oddHBand="1" w:evenHBand="0" w:firstRowFirstColumn="0" w:firstRowLastColumn="0" w:lastRowFirstColumn="0" w:lastRowLastColumn="0"/>
            </w:pPr>
            <w:r>
              <w:rPr>
                <w:b/>
              </w:rPr>
              <w:t>Dual Saber Blade (Melee 10):</w:t>
            </w:r>
            <w:r>
              <w:t xml:space="preserve"> Melee Attack. 2d10 Damage. Injection Blade.</w:t>
            </w:r>
          </w:p>
          <w:p w14:paraId="541AEA4A"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rPr>
                <w:b/>
              </w:rPr>
            </w:pPr>
          </w:p>
          <w:p w14:paraId="279AFF50" w14:textId="243BFE96" w:rsidR="00FB4DC7" w:rsidRDefault="00FB4DC7" w:rsidP="00FB4DC7">
            <w:pPr>
              <w:cnfStyle w:val="000000100000" w:firstRow="0" w:lastRow="0" w:firstColumn="0" w:lastColumn="0" w:oddVBand="0" w:evenVBand="0" w:oddHBand="1" w:evenHBand="0" w:firstRowFirstColumn="0" w:firstRowLastColumn="0" w:lastRowFirstColumn="0" w:lastRowLastColumn="0"/>
            </w:pPr>
            <w:r>
              <w:rPr>
                <w:b/>
              </w:rPr>
              <w:t>Saber Sword (Melee 10):</w:t>
            </w:r>
            <w:r>
              <w:t xml:space="preserve"> Melee Attack. 1d10 Damage. Static Blade. Static Cells. Safety System.</w:t>
            </w:r>
          </w:p>
          <w:p w14:paraId="00415F28"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rPr>
                <w:b/>
              </w:rPr>
            </w:pPr>
          </w:p>
          <w:p w14:paraId="66EC32C2"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pPr>
            <w:r>
              <w:rPr>
                <w:b/>
              </w:rPr>
              <w:t>Dual Arc Pistol (Small Arms 10):</w:t>
            </w:r>
            <w:r>
              <w:t xml:space="preserve"> Close Ranged Attack. 2d10 Damage. Quick Recharge Module. Safety System.</w:t>
            </w:r>
          </w:p>
          <w:p w14:paraId="0E642348"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rPr>
                <w:b/>
              </w:rPr>
            </w:pPr>
          </w:p>
          <w:p w14:paraId="32AA4B1D" w14:textId="39E6E840" w:rsidR="00FB4DC7" w:rsidRDefault="00FB4DC7" w:rsidP="00FB4DC7">
            <w:pPr>
              <w:cnfStyle w:val="000000100000" w:firstRow="0" w:lastRow="0" w:firstColumn="0" w:lastColumn="0" w:oddVBand="0" w:evenVBand="0" w:oddHBand="1" w:evenHBand="0" w:firstRowFirstColumn="0" w:firstRowLastColumn="0" w:lastRowFirstColumn="0" w:lastRowLastColumn="0"/>
            </w:pPr>
            <w:r>
              <w:rPr>
                <w:b/>
              </w:rPr>
              <w:t>Arc Rifle (Long Arms 10):</w:t>
            </w:r>
            <w:r>
              <w:t xml:space="preserve"> Medium Ranged Attack. 1d10 Damage. Inhibitor (blindness). </w:t>
            </w:r>
            <w:r w:rsidRPr="00C03DFF">
              <w:t>Quick Recharge Module</w:t>
            </w:r>
            <w:r>
              <w:t>. Safety System.</w:t>
            </w:r>
          </w:p>
          <w:p w14:paraId="4A1055BA"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pPr>
          </w:p>
          <w:p w14:paraId="6FB59144" w14:textId="16D3C509" w:rsidR="00FB4DC7" w:rsidRPr="00A348EE" w:rsidRDefault="00FB4DC7" w:rsidP="00FB4DC7">
            <w:pPr>
              <w:cnfStyle w:val="000000100000" w:firstRow="0" w:lastRow="0" w:firstColumn="0" w:lastColumn="0" w:oddVBand="0" w:evenVBand="0" w:oddHBand="1" w:evenHBand="0" w:firstRowFirstColumn="0" w:firstRowLastColumn="0" w:lastRowFirstColumn="0" w:lastRowLastColumn="0"/>
            </w:pPr>
            <w:r>
              <w:rPr>
                <w:b/>
              </w:rPr>
              <w:t>Concussion Grenade:</w:t>
            </w:r>
            <w:r>
              <w:t xml:space="preserve"> Thrown Ranged Attack. Close Range AOE. DC 20 strength check to resist being knocked prone. Empowered. Remote Charge or Sensor.</w:t>
            </w:r>
          </w:p>
          <w:p w14:paraId="2392CF99"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rPr>
                <w:b/>
              </w:rPr>
            </w:pPr>
          </w:p>
          <w:p w14:paraId="5232D7A7" w14:textId="38EFFC52" w:rsidR="00FB4DC7" w:rsidRPr="009153D4" w:rsidRDefault="00FB4DC7" w:rsidP="00FB4DC7">
            <w:pPr>
              <w:cnfStyle w:val="000000100000" w:firstRow="0" w:lastRow="0" w:firstColumn="0" w:lastColumn="0" w:oddVBand="0" w:evenVBand="0" w:oddHBand="1" w:evenHBand="0" w:firstRowFirstColumn="0" w:firstRowLastColumn="0" w:lastRowFirstColumn="0" w:lastRowLastColumn="0"/>
            </w:pPr>
            <w:r>
              <w:rPr>
                <w:b/>
              </w:rPr>
              <w:t>EMP Grenade:</w:t>
            </w:r>
            <w:r>
              <w:t xml:space="preserve"> Thrown Ranged Attack. Close Range AOE. Remote Charge or Sensor.</w:t>
            </w:r>
          </w:p>
          <w:p w14:paraId="03880EEB"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rPr>
                <w:b/>
              </w:rPr>
            </w:pPr>
          </w:p>
          <w:p w14:paraId="15B0FA68" w14:textId="69AFA30A" w:rsidR="00FB4DC7" w:rsidRDefault="00FB4DC7" w:rsidP="00FB4DC7">
            <w:pPr>
              <w:cnfStyle w:val="000000100000" w:firstRow="0" w:lastRow="0" w:firstColumn="0" w:lastColumn="0" w:oddVBand="0" w:evenVBand="0" w:oddHBand="1" w:evenHBand="0" w:firstRowFirstColumn="0" w:firstRowLastColumn="0" w:lastRowFirstColumn="0" w:lastRowLastColumn="0"/>
            </w:pPr>
            <w:r>
              <w:rPr>
                <w:b/>
              </w:rPr>
              <w:t>Gas/Smoke Grenade:</w:t>
            </w:r>
            <w:r>
              <w:t xml:space="preserve"> Thrown Ranged Attack. Close Range AOE. Remote Charge or Sensor.</w:t>
            </w:r>
          </w:p>
          <w:p w14:paraId="418321A0"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rPr>
                <w:b/>
              </w:rPr>
            </w:pPr>
          </w:p>
          <w:p w14:paraId="5EADD9A7" w14:textId="542126A1" w:rsidR="00FB4DC7" w:rsidRDefault="00FB4DC7" w:rsidP="00FB4DC7">
            <w:pPr>
              <w:cnfStyle w:val="000000100000" w:firstRow="0" w:lastRow="0" w:firstColumn="0" w:lastColumn="0" w:oddVBand="0" w:evenVBand="0" w:oddHBand="1" w:evenHBand="0" w:firstRowFirstColumn="0" w:firstRowLastColumn="0" w:lastRowFirstColumn="0" w:lastRowLastColumn="0"/>
            </w:pPr>
            <w:r>
              <w:rPr>
                <w:b/>
              </w:rPr>
              <w:t>HEAP Grenade:</w:t>
            </w:r>
            <w:r>
              <w:t xml:space="preserve"> Thrown Ranged Attack. Close Range AOE. 4d10 Damage or half on a successful DC 20 dexterity check. Empowered. Remote Charge or Sensor.</w:t>
            </w:r>
          </w:p>
          <w:p w14:paraId="4E83D666"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rPr>
                <w:b/>
              </w:rPr>
            </w:pPr>
          </w:p>
          <w:p w14:paraId="32C4F520" w14:textId="6CBE1B10" w:rsidR="00FB4DC7" w:rsidRDefault="00FB4DC7" w:rsidP="00FB4DC7">
            <w:pPr>
              <w:cnfStyle w:val="000000100000" w:firstRow="0" w:lastRow="0" w:firstColumn="0" w:lastColumn="0" w:oddVBand="0" w:evenVBand="0" w:oddHBand="1" w:evenHBand="0" w:firstRowFirstColumn="0" w:firstRowLastColumn="0" w:lastRowFirstColumn="0" w:lastRowLastColumn="0"/>
            </w:pPr>
            <w:r>
              <w:rPr>
                <w:b/>
              </w:rPr>
              <w:t>Overload Grenade:</w:t>
            </w:r>
            <w:r>
              <w:t xml:space="preserve"> Thrown Ranged Attack. Close Range AOE. DC 20 constitution check to resist blindness and stun. Blindness lasts as long as the stun. Empowered. Remote Charge or Sensor.</w:t>
            </w:r>
          </w:p>
          <w:p w14:paraId="48FC9FF2" w14:textId="77777777" w:rsidR="00FB4DC7" w:rsidRDefault="00FB4DC7" w:rsidP="00FB4DC7">
            <w:pPr>
              <w:cnfStyle w:val="000000100000" w:firstRow="0" w:lastRow="0" w:firstColumn="0" w:lastColumn="0" w:oddVBand="0" w:evenVBand="0" w:oddHBand="1" w:evenHBand="0" w:firstRowFirstColumn="0" w:firstRowLastColumn="0" w:lastRowFirstColumn="0" w:lastRowLastColumn="0"/>
            </w:pPr>
          </w:p>
          <w:p w14:paraId="1E90E028" w14:textId="6F536106" w:rsidR="00FB4DC7" w:rsidRPr="002D4C3C" w:rsidRDefault="00FB4DC7" w:rsidP="00FB4DC7">
            <w:pPr>
              <w:cnfStyle w:val="000000100000" w:firstRow="0" w:lastRow="0" w:firstColumn="0" w:lastColumn="0" w:oddVBand="0" w:evenVBand="0" w:oddHBand="1" w:evenHBand="0" w:firstRowFirstColumn="0" w:firstRowLastColumn="0" w:lastRowFirstColumn="0" w:lastRowLastColumn="0"/>
            </w:pPr>
            <w:r>
              <w:rPr>
                <w:b/>
              </w:rPr>
              <w:t>Splash Grenade:</w:t>
            </w:r>
            <w:r>
              <w:t xml:space="preserve"> Thrown Ranged Attack. Close Range AOE.</w:t>
            </w:r>
            <w:r w:rsidRPr="00B84AEA">
              <w:t xml:space="preserve"> </w:t>
            </w:r>
            <w:r>
              <w:t>DC 20 dexterity check to doge the r</w:t>
            </w:r>
            <w:r w:rsidRPr="00B84AEA">
              <w:t>elease</w:t>
            </w:r>
            <w:r>
              <w:t>d</w:t>
            </w:r>
            <w:r w:rsidRPr="00B84AEA">
              <w:t xml:space="preserve"> liquid that coats an area with a filled substance of any type</w:t>
            </w:r>
            <w:r>
              <w:t>. Empowered. Remote Charge or Sensor.</w:t>
            </w:r>
          </w:p>
        </w:tc>
      </w:tr>
      <w:tr w:rsidR="00FB4DC7" w:rsidRPr="0079429F" w14:paraId="1634C9DC" w14:textId="77777777" w:rsidTr="00617C85">
        <w:tc>
          <w:tcPr>
            <w:cnfStyle w:val="001000000000" w:firstRow="0" w:lastRow="0" w:firstColumn="1" w:lastColumn="0" w:oddVBand="0" w:evenVBand="0" w:oddHBand="0" w:evenHBand="0" w:firstRowFirstColumn="0" w:firstRowLastColumn="0" w:lastRowFirstColumn="0" w:lastRowLastColumn="0"/>
            <w:tcW w:w="1056" w:type="pct"/>
          </w:tcPr>
          <w:p w14:paraId="4E4F3248" w14:textId="73F08159" w:rsidR="00FB4DC7" w:rsidRDefault="00FB4DC7" w:rsidP="00FB4DC7">
            <w:r>
              <w:t>Enhancements</w:t>
            </w:r>
            <w:r w:rsidRPr="00626D0E">
              <w:t xml:space="preserve"> </w:t>
            </w:r>
          </w:p>
        </w:tc>
        <w:tc>
          <w:tcPr>
            <w:tcW w:w="3944" w:type="pct"/>
            <w:gridSpan w:val="6"/>
          </w:tcPr>
          <w:p w14:paraId="6C9F19C2"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r w:rsidRPr="0096048E">
              <w:rPr>
                <w:b/>
              </w:rPr>
              <w:t>Precision</w:t>
            </w:r>
            <w:r>
              <w:t xml:space="preserve"> </w:t>
            </w:r>
            <w:r w:rsidRPr="0096048E">
              <w:rPr>
                <w:b/>
              </w:rPr>
              <w:t>Boosters</w:t>
            </w:r>
            <w:r>
              <w:rPr>
                <w:b/>
              </w:rPr>
              <w:t>:</w:t>
            </w:r>
            <w:r>
              <w:t xml:space="preserve"> Removes the penalty for dual wielding.</w:t>
            </w:r>
          </w:p>
          <w:p w14:paraId="2EAC0D01"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p>
          <w:p w14:paraId="0F85AC6F" w14:textId="197BBE00" w:rsidR="00FB4DC7" w:rsidRDefault="00FB4DC7" w:rsidP="00FB4DC7">
            <w:pPr>
              <w:cnfStyle w:val="000000000000" w:firstRow="0" w:lastRow="0" w:firstColumn="0" w:lastColumn="0" w:oddVBand="0" w:evenVBand="0" w:oddHBand="0" w:evenHBand="0" w:firstRowFirstColumn="0" w:firstRowLastColumn="0" w:lastRowFirstColumn="0" w:lastRowLastColumn="0"/>
              <w:rPr>
                <w:b/>
              </w:rPr>
            </w:pPr>
            <w:r w:rsidRPr="0067556F">
              <w:rPr>
                <w:b/>
              </w:rPr>
              <w:t>Defense Matrix: Blade Parry Edition</w:t>
            </w:r>
            <w:r>
              <w:rPr>
                <w:b/>
              </w:rPr>
              <w:t>:</w:t>
            </w:r>
            <w:r>
              <w:t xml:space="preserve"> </w:t>
            </w:r>
            <w:r w:rsidRPr="006A2F84">
              <w:t xml:space="preserve">While wielding a </w:t>
            </w:r>
            <w:r>
              <w:t>bladed</w:t>
            </w:r>
            <w:r w:rsidRPr="006A2F84">
              <w:t xml:space="preserve"> weapon you can use your reaction to reduce an incoming attack </w:t>
            </w:r>
            <w:r>
              <w:t xml:space="preserve">that is in close range </w:t>
            </w:r>
            <w:r w:rsidRPr="006A2F84">
              <w:t>by a 1d10, potentially causing it to miss.</w:t>
            </w:r>
          </w:p>
        </w:tc>
      </w:tr>
      <w:tr w:rsidR="00FB4DC7" w:rsidRPr="0079429F" w14:paraId="10A607AE" w14:textId="77777777" w:rsidTr="00617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6ED121D1" w14:textId="7357DDE6" w:rsidR="00FB4DC7" w:rsidRDefault="00FB4DC7" w:rsidP="00FB4DC7">
            <w:r>
              <w:t>Psi Abilities</w:t>
            </w:r>
          </w:p>
        </w:tc>
        <w:tc>
          <w:tcPr>
            <w:tcW w:w="3944" w:type="pct"/>
            <w:gridSpan w:val="6"/>
          </w:tcPr>
          <w:p w14:paraId="680B32BA" w14:textId="0CE8B8F8" w:rsidR="00FB4DC7" w:rsidRDefault="00FB4DC7" w:rsidP="00FB4DC7">
            <w:pPr>
              <w:cnfStyle w:val="000000100000" w:firstRow="0" w:lastRow="0" w:firstColumn="0" w:lastColumn="0" w:oddVBand="0" w:evenVBand="0" w:oddHBand="1" w:evenHBand="0" w:firstRowFirstColumn="0" w:firstRowLastColumn="0" w:lastRowFirstColumn="0" w:lastRowLastColumn="0"/>
              <w:rPr>
                <w:b/>
              </w:rPr>
            </w:pPr>
            <w:r>
              <w:t>N/A</w:t>
            </w:r>
          </w:p>
        </w:tc>
      </w:tr>
      <w:tr w:rsidR="00FB4DC7" w:rsidRPr="0079429F" w14:paraId="54D9AFB5" w14:textId="77777777" w:rsidTr="00617C85">
        <w:tc>
          <w:tcPr>
            <w:cnfStyle w:val="001000000000" w:firstRow="0" w:lastRow="0" w:firstColumn="1" w:lastColumn="0" w:oddVBand="0" w:evenVBand="0" w:oddHBand="0" w:evenHBand="0" w:firstRowFirstColumn="0" w:firstRowLastColumn="0" w:lastRowFirstColumn="0" w:lastRowLastColumn="0"/>
            <w:tcW w:w="1056" w:type="pct"/>
          </w:tcPr>
          <w:p w14:paraId="0230C4DB" w14:textId="77777777" w:rsidR="00FB4DC7" w:rsidRDefault="00FB4DC7" w:rsidP="00FB4DC7">
            <w:r>
              <w:t>Gear</w:t>
            </w:r>
          </w:p>
        </w:tc>
        <w:tc>
          <w:tcPr>
            <w:tcW w:w="3944" w:type="pct"/>
            <w:gridSpan w:val="6"/>
          </w:tcPr>
          <w:p w14:paraId="5A9D5CD6" w14:textId="5B5286C4" w:rsidR="00FB4DC7" w:rsidRDefault="00FB4DC7" w:rsidP="00FB4DC7">
            <w:pPr>
              <w:cnfStyle w:val="000000000000" w:firstRow="0" w:lastRow="0" w:firstColumn="0" w:lastColumn="0" w:oddVBand="0" w:evenVBand="0" w:oddHBand="0" w:evenHBand="0" w:firstRowFirstColumn="0" w:firstRowLastColumn="0" w:lastRowFirstColumn="0" w:lastRowLastColumn="0"/>
              <w:rPr>
                <w:b/>
              </w:rPr>
            </w:pPr>
            <w:r>
              <w:rPr>
                <w:b/>
              </w:rPr>
              <w:t xml:space="preserve">CID: Quantum Core: </w:t>
            </w:r>
            <w:r>
              <w:t>Allow secure communication and data transfer. Grant a bonus to interface checks.</w:t>
            </w:r>
          </w:p>
          <w:p w14:paraId="337B471D"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rPr>
                <w:b/>
              </w:rPr>
            </w:pPr>
          </w:p>
          <w:p w14:paraId="1B63FBF4"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r>
              <w:rPr>
                <w:b/>
              </w:rPr>
              <w:t>COT:</w:t>
            </w:r>
            <w:r>
              <w:t xml:space="preserve"> Bonus to larceny checks based on breaking and entering.</w:t>
            </w:r>
          </w:p>
          <w:p w14:paraId="65C58001"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rPr>
                <w:b/>
              </w:rPr>
            </w:pPr>
          </w:p>
          <w:p w14:paraId="64CC8153" w14:textId="464209D0" w:rsidR="00FB4DC7" w:rsidRDefault="00FB4DC7" w:rsidP="00FB4DC7">
            <w:pPr>
              <w:cnfStyle w:val="000000000000" w:firstRow="0" w:lastRow="0" w:firstColumn="0" w:lastColumn="0" w:oddVBand="0" w:evenVBand="0" w:oddHBand="0" w:evenHBand="0" w:firstRowFirstColumn="0" w:firstRowLastColumn="0" w:lastRowFirstColumn="0" w:lastRowLastColumn="0"/>
            </w:pPr>
            <w:r>
              <w:rPr>
                <w:b/>
              </w:rPr>
              <w:t>Cinder Stick:</w:t>
            </w:r>
            <w:r>
              <w:t xml:space="preserve"> Remove perception base penalties due to darkness.</w:t>
            </w:r>
            <w:r w:rsidRPr="00247F97">
              <w:t xml:space="preserve"> </w:t>
            </w:r>
          </w:p>
          <w:p w14:paraId="6E7F3F9C"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p>
          <w:p w14:paraId="74042F38"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r>
              <w:rPr>
                <w:b/>
              </w:rPr>
              <w:t>Dazzler: Empowered:</w:t>
            </w:r>
            <w:r>
              <w:t xml:space="preserve"> Blinds and removes vision for all mechanical devices and creatures within medium range.</w:t>
            </w:r>
          </w:p>
          <w:p w14:paraId="148A3AA0"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p>
          <w:p w14:paraId="15F7CE11"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r>
              <w:rPr>
                <w:b/>
              </w:rPr>
              <w:t>Diving Gear:</w:t>
            </w:r>
            <w:r>
              <w:t xml:space="preserve"> Bonus to athletics checks base on swimming. Removes swim speed reduction.</w:t>
            </w:r>
          </w:p>
          <w:p w14:paraId="5EA90FA8"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p>
          <w:p w14:paraId="16CA83B0" w14:textId="77777777" w:rsidR="00FB4DC7" w:rsidRPr="00247F97" w:rsidRDefault="00FB4DC7" w:rsidP="00FB4DC7">
            <w:pPr>
              <w:cnfStyle w:val="000000000000" w:firstRow="0" w:lastRow="0" w:firstColumn="0" w:lastColumn="0" w:oddVBand="0" w:evenVBand="0" w:oddHBand="0" w:evenHBand="0" w:firstRowFirstColumn="0" w:firstRowLastColumn="0" w:lastRowFirstColumn="0" w:lastRowLastColumn="0"/>
            </w:pPr>
            <w:r>
              <w:rPr>
                <w:b/>
              </w:rPr>
              <w:t>Electronic Rope:</w:t>
            </w:r>
            <w:r>
              <w:t xml:space="preserve"> Bonus to athletic checks base on climbing. Auto-succeed easy climbing scenarios. </w:t>
            </w:r>
          </w:p>
          <w:p w14:paraId="0E31DF85"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p>
          <w:p w14:paraId="2A58BC2C" w14:textId="4BBB610E" w:rsidR="00FB4DC7" w:rsidRDefault="00FB4DC7" w:rsidP="00FB4DC7">
            <w:pPr>
              <w:cnfStyle w:val="000000000000" w:firstRow="0" w:lastRow="0" w:firstColumn="0" w:lastColumn="0" w:oddVBand="0" w:evenVBand="0" w:oddHBand="0" w:evenHBand="0" w:firstRowFirstColumn="0" w:firstRowLastColumn="0" w:lastRowFirstColumn="0" w:lastRowLastColumn="0"/>
              <w:rPr>
                <w:b/>
              </w:rPr>
            </w:pPr>
            <w:r>
              <w:rPr>
                <w:b/>
              </w:rPr>
              <w:t>Fiber Eye</w:t>
            </w:r>
          </w:p>
          <w:p w14:paraId="6E874521"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p>
          <w:p w14:paraId="4651D093"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r>
              <w:rPr>
                <w:b/>
              </w:rPr>
              <w:t>Gas Mask: Modular Filtration:</w:t>
            </w:r>
            <w:r>
              <w:t xml:space="preserve"> Resist all minor airborne toxins. Bonus dice to resist moderate airborne toxins. Bonus dice to resist severe airborne toxins and resist all moderate airborne toxins.</w:t>
            </w:r>
          </w:p>
          <w:p w14:paraId="4A2F8BC4" w14:textId="77777777" w:rsidR="00FB4DC7" w:rsidRPr="00437F2D" w:rsidRDefault="00FB4DC7" w:rsidP="00FB4DC7">
            <w:pPr>
              <w:cnfStyle w:val="000000000000" w:firstRow="0" w:lastRow="0" w:firstColumn="0" w:lastColumn="0" w:oddVBand="0" w:evenVBand="0" w:oddHBand="0" w:evenHBand="0" w:firstRowFirstColumn="0" w:firstRowLastColumn="0" w:lastRowFirstColumn="0" w:lastRowLastColumn="0"/>
            </w:pPr>
          </w:p>
          <w:p w14:paraId="2937A912" w14:textId="4E71D147" w:rsidR="00FB4DC7" w:rsidRDefault="00FB4DC7" w:rsidP="00FB4DC7">
            <w:pPr>
              <w:cnfStyle w:val="000000000000" w:firstRow="0" w:lastRow="0" w:firstColumn="0" w:lastColumn="0" w:oddVBand="0" w:evenVBand="0" w:oddHBand="0" w:evenHBand="0" w:firstRowFirstColumn="0" w:firstRowLastColumn="0" w:lastRowFirstColumn="0" w:lastRowLastColumn="0"/>
            </w:pPr>
            <w:r>
              <w:rPr>
                <w:b/>
              </w:rPr>
              <w:t>Jammer: Sound:</w:t>
            </w:r>
            <w:r>
              <w:t xml:space="preserve"> Block incoming and outgoing radio waves used for basic communication. Block all sound within the area.</w:t>
            </w:r>
          </w:p>
          <w:p w14:paraId="7F7660D0"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p>
          <w:p w14:paraId="46F9CAD4" w14:textId="2247B626" w:rsidR="00FB4DC7" w:rsidRPr="008E664E" w:rsidRDefault="00FB4DC7" w:rsidP="00FB4DC7">
            <w:pPr>
              <w:cnfStyle w:val="000000000000" w:firstRow="0" w:lastRow="0" w:firstColumn="0" w:lastColumn="0" w:oddVBand="0" w:evenVBand="0" w:oddHBand="0" w:evenHBand="0" w:firstRowFirstColumn="0" w:firstRowLastColumn="0" w:lastRowFirstColumn="0" w:lastRowLastColumn="0"/>
            </w:pPr>
            <w:r>
              <w:rPr>
                <w:b/>
              </w:rPr>
              <w:t>Pack: Flight:</w:t>
            </w:r>
            <w:r>
              <w:t xml:space="preserve"> </w:t>
            </w:r>
            <w:r w:rsidRPr="00F63255">
              <w:t>One hour of gliding before a 24 hour recharge is needed.</w:t>
            </w:r>
          </w:p>
          <w:p w14:paraId="293EB860"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pPr>
          </w:p>
          <w:p w14:paraId="139DEDF6" w14:textId="77777777" w:rsidR="00FB4DC7" w:rsidRPr="00C76715" w:rsidRDefault="00FB4DC7" w:rsidP="00FB4DC7">
            <w:pPr>
              <w:cnfStyle w:val="000000000000" w:firstRow="0" w:lastRow="0" w:firstColumn="0" w:lastColumn="0" w:oddVBand="0" w:evenVBand="0" w:oddHBand="0" w:evenHBand="0" w:firstRowFirstColumn="0" w:firstRowLastColumn="0" w:lastRowFirstColumn="0" w:lastRowLastColumn="0"/>
            </w:pPr>
            <w:r>
              <w:rPr>
                <w:b/>
              </w:rPr>
              <w:t>Microbug: Wireless:</w:t>
            </w:r>
            <w:r>
              <w:t xml:space="preserve"> Wirelessly upload data to a linked CID within medium range.</w:t>
            </w:r>
          </w:p>
          <w:p w14:paraId="740D23BF"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rPr>
                <w:b/>
              </w:rPr>
            </w:pPr>
          </w:p>
          <w:p w14:paraId="37214069"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rPr>
                <w:b/>
              </w:rPr>
            </w:pPr>
            <w:r>
              <w:rPr>
                <w:b/>
              </w:rPr>
              <w:t>Thermal Goggles</w:t>
            </w:r>
          </w:p>
          <w:p w14:paraId="11B0D6E3" w14:textId="77777777" w:rsidR="00FB4DC7" w:rsidRDefault="00FB4DC7" w:rsidP="00FB4DC7">
            <w:pPr>
              <w:cnfStyle w:val="000000000000" w:firstRow="0" w:lastRow="0" w:firstColumn="0" w:lastColumn="0" w:oddVBand="0" w:evenVBand="0" w:oddHBand="0" w:evenHBand="0" w:firstRowFirstColumn="0" w:firstRowLastColumn="0" w:lastRowFirstColumn="0" w:lastRowLastColumn="0"/>
              <w:rPr>
                <w:b/>
              </w:rPr>
            </w:pPr>
          </w:p>
          <w:p w14:paraId="6D4A422D" w14:textId="617FE567" w:rsidR="00FB4DC7" w:rsidRPr="008E664E" w:rsidRDefault="00FB4DC7" w:rsidP="00FB4DC7">
            <w:pPr>
              <w:cnfStyle w:val="000000000000" w:firstRow="0" w:lastRow="0" w:firstColumn="0" w:lastColumn="0" w:oddVBand="0" w:evenVBand="0" w:oddHBand="0" w:evenHBand="0" w:firstRowFirstColumn="0" w:firstRowLastColumn="0" w:lastRowFirstColumn="0" w:lastRowLastColumn="0"/>
            </w:pPr>
            <w:r>
              <w:rPr>
                <w:b/>
              </w:rPr>
              <w:t>Thermite Bar: Liquid:</w:t>
            </w:r>
            <w:r>
              <w:t xml:space="preserve"> A gel variant that can be administered and burned underwater</w:t>
            </w:r>
          </w:p>
        </w:tc>
      </w:tr>
    </w:tbl>
    <w:p w14:paraId="5BC4AA8C" w14:textId="77777777" w:rsidR="00005923" w:rsidRDefault="00005923" w:rsidP="004F343C"/>
    <w:p w14:paraId="40135822" w14:textId="77777777" w:rsidR="00551D0E" w:rsidRDefault="00551D0E">
      <w:pPr>
        <w:rPr>
          <w:rFonts w:asciiTheme="majorHAnsi" w:eastAsiaTheme="majorEastAsia" w:hAnsiTheme="majorHAnsi" w:cstheme="majorBidi"/>
          <w:color w:val="1F3763" w:themeColor="accent1" w:themeShade="7F"/>
          <w:szCs w:val="24"/>
        </w:rPr>
      </w:pPr>
      <w:r>
        <w:br w:type="page"/>
      </w:r>
    </w:p>
    <w:p w14:paraId="7873C7B5" w14:textId="45EA1423" w:rsidR="004F343C" w:rsidRDefault="004F343C" w:rsidP="004F343C">
      <w:pPr>
        <w:pStyle w:val="Heading3"/>
      </w:pPr>
      <w:bookmarkStart w:id="329" w:name="_Toc21993187"/>
      <w:r>
        <w:t>Investigator</w:t>
      </w:r>
      <w:bookmarkEnd w:id="329"/>
    </w:p>
    <w:tbl>
      <w:tblPr>
        <w:tblStyle w:val="GridTable4-Accent5"/>
        <w:tblW w:w="5000" w:type="pct"/>
        <w:tblLook w:val="04A0" w:firstRow="1" w:lastRow="0" w:firstColumn="1" w:lastColumn="0" w:noHBand="0" w:noVBand="1"/>
      </w:tblPr>
      <w:tblGrid>
        <w:gridCol w:w="1725"/>
        <w:gridCol w:w="1332"/>
        <w:gridCol w:w="1331"/>
        <w:gridCol w:w="1290"/>
        <w:gridCol w:w="1169"/>
        <w:gridCol w:w="1230"/>
        <w:gridCol w:w="1273"/>
      </w:tblGrid>
      <w:tr w:rsidR="00D31ABE" w14:paraId="2C9ACD38" w14:textId="77777777" w:rsidTr="000313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pct"/>
          </w:tcPr>
          <w:p w14:paraId="25210367" w14:textId="768CB344" w:rsidR="00D31ABE" w:rsidRDefault="00D31ABE" w:rsidP="00CB0939">
            <w:r>
              <w:t>Inves</w:t>
            </w:r>
            <w:r w:rsidR="00C05B9A">
              <w:t>t</w:t>
            </w:r>
            <w:r>
              <w:t>igator</w:t>
            </w:r>
          </w:p>
        </w:tc>
        <w:tc>
          <w:tcPr>
            <w:tcW w:w="712" w:type="pct"/>
          </w:tcPr>
          <w:p w14:paraId="7E8C4834" w14:textId="7A6F8108" w:rsidR="00D31ABE" w:rsidRPr="00002767" w:rsidRDefault="00D31ABE" w:rsidP="00CB0939">
            <w:pPr>
              <w:cnfStyle w:val="100000000000" w:firstRow="1" w:lastRow="0" w:firstColumn="0" w:lastColumn="0" w:oddVBand="0" w:evenVBand="0" w:oddHBand="0" w:evenHBand="0" w:firstRowFirstColumn="0" w:firstRowLastColumn="0" w:lastRowFirstColumn="0" w:lastRowLastColumn="0"/>
              <w:rPr>
                <w:b w:val="0"/>
              </w:rPr>
            </w:pPr>
            <w:r>
              <w:t xml:space="preserve">CHA: </w:t>
            </w:r>
            <w:r w:rsidR="008A6A4A">
              <w:t>3</w:t>
            </w:r>
          </w:p>
        </w:tc>
        <w:tc>
          <w:tcPr>
            <w:tcW w:w="712" w:type="pct"/>
          </w:tcPr>
          <w:p w14:paraId="2A1013DE" w14:textId="0F9F5E60" w:rsidR="00D31ABE" w:rsidRPr="00002767" w:rsidRDefault="00D31ABE" w:rsidP="00391967">
            <w:pPr>
              <w:cnfStyle w:val="100000000000" w:firstRow="1" w:lastRow="0" w:firstColumn="0" w:lastColumn="0" w:oddVBand="0" w:evenVBand="0" w:oddHBand="0" w:evenHBand="0" w:firstRowFirstColumn="0" w:firstRowLastColumn="0" w:lastRowFirstColumn="0" w:lastRowLastColumn="0"/>
              <w:rPr>
                <w:b w:val="0"/>
              </w:rPr>
            </w:pPr>
            <w:r>
              <w:t>CON:</w:t>
            </w:r>
            <w:r w:rsidR="00C05B9A">
              <w:t xml:space="preserve"> </w:t>
            </w:r>
            <w:r w:rsidR="008A6A4A">
              <w:t>1</w:t>
            </w:r>
          </w:p>
        </w:tc>
        <w:tc>
          <w:tcPr>
            <w:tcW w:w="690" w:type="pct"/>
          </w:tcPr>
          <w:p w14:paraId="6381CF06" w14:textId="59FB0CA2" w:rsidR="00D31ABE" w:rsidRPr="00002767" w:rsidRDefault="00D31ABE" w:rsidP="00391967">
            <w:pPr>
              <w:cnfStyle w:val="100000000000" w:firstRow="1" w:lastRow="0" w:firstColumn="0" w:lastColumn="0" w:oddVBand="0" w:evenVBand="0" w:oddHBand="0" w:evenHBand="0" w:firstRowFirstColumn="0" w:firstRowLastColumn="0" w:lastRowFirstColumn="0" w:lastRowLastColumn="0"/>
              <w:rPr>
                <w:b w:val="0"/>
              </w:rPr>
            </w:pPr>
            <w:r>
              <w:t xml:space="preserve">DEX: </w:t>
            </w:r>
            <w:r w:rsidR="008A6A4A">
              <w:t>2</w:t>
            </w:r>
          </w:p>
        </w:tc>
        <w:tc>
          <w:tcPr>
            <w:tcW w:w="625" w:type="pct"/>
          </w:tcPr>
          <w:p w14:paraId="05EFF558" w14:textId="09F3B2F0" w:rsidR="00D31ABE" w:rsidRPr="00002767" w:rsidRDefault="00D31ABE" w:rsidP="00CB0939">
            <w:pPr>
              <w:cnfStyle w:val="100000000000" w:firstRow="1" w:lastRow="0" w:firstColumn="0" w:lastColumn="0" w:oddVBand="0" w:evenVBand="0" w:oddHBand="0" w:evenHBand="0" w:firstRowFirstColumn="0" w:firstRowLastColumn="0" w:lastRowFirstColumn="0" w:lastRowLastColumn="0"/>
              <w:rPr>
                <w:b w:val="0"/>
              </w:rPr>
            </w:pPr>
            <w:r>
              <w:t xml:space="preserve">INT: </w:t>
            </w:r>
            <w:r w:rsidR="008A6A4A">
              <w:t>3</w:t>
            </w:r>
          </w:p>
        </w:tc>
        <w:tc>
          <w:tcPr>
            <w:tcW w:w="658" w:type="pct"/>
          </w:tcPr>
          <w:p w14:paraId="61A3F47A" w14:textId="2A37065E" w:rsidR="00D31ABE" w:rsidRPr="00002767" w:rsidRDefault="00D31ABE" w:rsidP="00CB0939">
            <w:pPr>
              <w:cnfStyle w:val="100000000000" w:firstRow="1" w:lastRow="0" w:firstColumn="0" w:lastColumn="0" w:oddVBand="0" w:evenVBand="0" w:oddHBand="0" w:evenHBand="0" w:firstRowFirstColumn="0" w:firstRowLastColumn="0" w:lastRowFirstColumn="0" w:lastRowLastColumn="0"/>
              <w:rPr>
                <w:b w:val="0"/>
              </w:rPr>
            </w:pPr>
            <w:r>
              <w:t xml:space="preserve">STR: </w:t>
            </w:r>
            <w:r w:rsidR="008A6A4A">
              <w:t>1</w:t>
            </w:r>
          </w:p>
        </w:tc>
        <w:tc>
          <w:tcPr>
            <w:tcW w:w="681" w:type="pct"/>
          </w:tcPr>
          <w:p w14:paraId="591598FB" w14:textId="7FFC0AB5" w:rsidR="00D31ABE" w:rsidRPr="00002767" w:rsidRDefault="00D31ABE" w:rsidP="00391967">
            <w:pPr>
              <w:cnfStyle w:val="100000000000" w:firstRow="1" w:lastRow="0" w:firstColumn="0" w:lastColumn="0" w:oddVBand="0" w:evenVBand="0" w:oddHBand="0" w:evenHBand="0" w:firstRowFirstColumn="0" w:firstRowLastColumn="0" w:lastRowFirstColumn="0" w:lastRowLastColumn="0"/>
              <w:rPr>
                <w:bCs w:val="0"/>
              </w:rPr>
            </w:pPr>
            <w:r>
              <w:t xml:space="preserve">WIL: </w:t>
            </w:r>
            <w:r w:rsidR="008A6A4A">
              <w:t>2</w:t>
            </w:r>
          </w:p>
        </w:tc>
      </w:tr>
      <w:tr w:rsidR="007524D6" w14:paraId="51A3E9A5" w14:textId="77777777" w:rsidTr="00031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pct"/>
          </w:tcPr>
          <w:p w14:paraId="3D66B1E2" w14:textId="7543CC58" w:rsidR="007524D6" w:rsidRDefault="00391967" w:rsidP="007524D6">
            <w:r>
              <w:t>HP</w:t>
            </w:r>
          </w:p>
        </w:tc>
        <w:tc>
          <w:tcPr>
            <w:tcW w:w="4078" w:type="pct"/>
            <w:gridSpan w:val="6"/>
          </w:tcPr>
          <w:p w14:paraId="0A53F328" w14:textId="2AD8C25F" w:rsidR="007524D6" w:rsidRDefault="00391967" w:rsidP="007524D6">
            <w:pPr>
              <w:cnfStyle w:val="000000100000" w:firstRow="0" w:lastRow="0" w:firstColumn="0" w:lastColumn="0" w:oddVBand="0" w:evenVBand="0" w:oddHBand="1" w:evenHBand="0" w:firstRowFirstColumn="0" w:firstRowLastColumn="0" w:lastRowFirstColumn="0" w:lastRowLastColumn="0"/>
            </w:pPr>
            <w:r>
              <w:t>10</w:t>
            </w:r>
          </w:p>
        </w:tc>
      </w:tr>
      <w:tr w:rsidR="00391967" w14:paraId="4903986F" w14:textId="77777777" w:rsidTr="000313F3">
        <w:tc>
          <w:tcPr>
            <w:cnfStyle w:val="001000000000" w:firstRow="0" w:lastRow="0" w:firstColumn="1" w:lastColumn="0" w:oddVBand="0" w:evenVBand="0" w:oddHBand="0" w:evenHBand="0" w:firstRowFirstColumn="0" w:firstRowLastColumn="0" w:lastRowFirstColumn="0" w:lastRowLastColumn="0"/>
            <w:tcW w:w="922" w:type="pct"/>
          </w:tcPr>
          <w:p w14:paraId="49BFB6BC" w14:textId="16931988" w:rsidR="00391967" w:rsidRDefault="00391967" w:rsidP="00391967">
            <w:r>
              <w:t>Armor</w:t>
            </w:r>
          </w:p>
        </w:tc>
        <w:tc>
          <w:tcPr>
            <w:tcW w:w="4078" w:type="pct"/>
            <w:gridSpan w:val="6"/>
          </w:tcPr>
          <w:p w14:paraId="5BADF749"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Weave Armor:</w:t>
            </w:r>
            <w:r>
              <w:t xml:space="preserve"> 10 AC. Emergency Distress Beacon. Traction Pads. Void Suit.</w:t>
            </w:r>
          </w:p>
          <w:p w14:paraId="3BF49864"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5AD21885" w14:textId="31870B3F"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Flex Armor:</w:t>
            </w:r>
            <w:r>
              <w:t xml:space="preserve"> 20 AC. Bonus to dexterity checks to dodge harmful effects. Dampener.</w:t>
            </w:r>
          </w:p>
        </w:tc>
      </w:tr>
      <w:tr w:rsidR="00391967" w14:paraId="679CE3D8" w14:textId="77777777" w:rsidTr="00031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pct"/>
          </w:tcPr>
          <w:p w14:paraId="29FBA64E" w14:textId="0B8A2A3A" w:rsidR="00391967" w:rsidRDefault="00391967" w:rsidP="00391967">
            <w:r>
              <w:t>Size</w:t>
            </w:r>
          </w:p>
        </w:tc>
        <w:tc>
          <w:tcPr>
            <w:tcW w:w="4078" w:type="pct"/>
            <w:gridSpan w:val="6"/>
          </w:tcPr>
          <w:p w14:paraId="60563E32" w14:textId="4E82AEF0" w:rsidR="00391967" w:rsidRPr="00A7340C" w:rsidRDefault="00391967" w:rsidP="00391967">
            <w:pPr>
              <w:cnfStyle w:val="000000100000" w:firstRow="0" w:lastRow="0" w:firstColumn="0" w:lastColumn="0" w:oddVBand="0" w:evenVBand="0" w:oddHBand="1" w:evenHBand="0" w:firstRowFirstColumn="0" w:firstRowLastColumn="0" w:lastRowFirstColumn="0" w:lastRowLastColumn="0"/>
            </w:pPr>
            <w:r>
              <w:t>Small - large</w:t>
            </w:r>
          </w:p>
        </w:tc>
      </w:tr>
      <w:tr w:rsidR="00391967" w14:paraId="71C1C96F" w14:textId="77777777" w:rsidTr="000313F3">
        <w:tc>
          <w:tcPr>
            <w:cnfStyle w:val="001000000000" w:firstRow="0" w:lastRow="0" w:firstColumn="1" w:lastColumn="0" w:oddVBand="0" w:evenVBand="0" w:oddHBand="0" w:evenHBand="0" w:firstRowFirstColumn="0" w:firstRowLastColumn="0" w:lastRowFirstColumn="0" w:lastRowLastColumn="0"/>
            <w:tcW w:w="922" w:type="pct"/>
          </w:tcPr>
          <w:p w14:paraId="08DDD3F4" w14:textId="57848152" w:rsidR="00391967" w:rsidRDefault="00391967" w:rsidP="00391967">
            <w:r>
              <w:t>Speed</w:t>
            </w:r>
          </w:p>
        </w:tc>
        <w:tc>
          <w:tcPr>
            <w:tcW w:w="4078" w:type="pct"/>
            <w:gridSpan w:val="6"/>
          </w:tcPr>
          <w:p w14:paraId="4118DC22" w14:textId="4E9AA8B5" w:rsidR="00391967" w:rsidRDefault="00391967" w:rsidP="00391967">
            <w:pPr>
              <w:cnfStyle w:val="000000000000" w:firstRow="0" w:lastRow="0" w:firstColumn="0" w:lastColumn="0" w:oddVBand="0" w:evenVBand="0" w:oddHBand="0" w:evenHBand="0" w:firstRowFirstColumn="0" w:firstRowLastColumn="0" w:lastRowFirstColumn="0" w:lastRowLastColumn="0"/>
            </w:pPr>
            <w:r>
              <w:t>5</w:t>
            </w:r>
            <w:r w:rsidR="00A04F56">
              <w:t xml:space="preserve"> land</w:t>
            </w:r>
          </w:p>
        </w:tc>
      </w:tr>
      <w:tr w:rsidR="00391967" w14:paraId="4ECB9414" w14:textId="77777777" w:rsidTr="00031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pct"/>
          </w:tcPr>
          <w:p w14:paraId="5909F365" w14:textId="2D3AFFF9" w:rsidR="00391967" w:rsidRDefault="00391967" w:rsidP="00391967">
            <w:r>
              <w:t>Attacks</w:t>
            </w:r>
          </w:p>
        </w:tc>
        <w:tc>
          <w:tcPr>
            <w:tcW w:w="4078" w:type="pct"/>
            <w:gridSpan w:val="6"/>
          </w:tcPr>
          <w:p w14:paraId="4B7AB23F" w14:textId="77777777" w:rsidR="00391967" w:rsidRDefault="00391967" w:rsidP="00391967">
            <w:pPr>
              <w:cnfStyle w:val="000000100000" w:firstRow="0" w:lastRow="0" w:firstColumn="0" w:lastColumn="0" w:oddVBand="0" w:evenVBand="0" w:oddHBand="1" w:evenHBand="0" w:firstRowFirstColumn="0" w:firstRowLastColumn="0" w:lastRowFirstColumn="0" w:lastRowLastColumn="0"/>
            </w:pPr>
            <w:r>
              <w:rPr>
                <w:b/>
              </w:rPr>
              <w:t>Unarmed (Brawl 1):</w:t>
            </w:r>
            <w:r>
              <w:t xml:space="preserve"> Melee Attack. 2 Damage.</w:t>
            </w:r>
          </w:p>
          <w:p w14:paraId="3D14FCF8" w14:textId="77777777" w:rsidR="00391967" w:rsidRDefault="00391967" w:rsidP="00391967">
            <w:pPr>
              <w:cnfStyle w:val="000000100000" w:firstRow="0" w:lastRow="0" w:firstColumn="0" w:lastColumn="0" w:oddVBand="0" w:evenVBand="0" w:oddHBand="1" w:evenHBand="0" w:firstRowFirstColumn="0" w:firstRowLastColumn="0" w:lastRowFirstColumn="0" w:lastRowLastColumn="0"/>
            </w:pPr>
          </w:p>
          <w:p w14:paraId="624A1319" w14:textId="69398704" w:rsidR="00391967" w:rsidRPr="009D3BF3" w:rsidRDefault="00391967" w:rsidP="00391967">
            <w:pPr>
              <w:cnfStyle w:val="000000100000" w:firstRow="0" w:lastRow="0" w:firstColumn="0" w:lastColumn="0" w:oddVBand="0" w:evenVBand="0" w:oddHBand="1" w:evenHBand="0" w:firstRowFirstColumn="0" w:firstRowLastColumn="0" w:lastRowFirstColumn="0" w:lastRowLastColumn="0"/>
            </w:pPr>
            <w:r>
              <w:rPr>
                <w:b/>
              </w:rPr>
              <w:t>Railer Pistol (Small Arms 2):</w:t>
            </w:r>
            <w:r>
              <w:t xml:space="preserve"> Close Ranged Attack. 1d10 Damage. Quick Reload Mag. Safety System.</w:t>
            </w:r>
          </w:p>
        </w:tc>
      </w:tr>
      <w:tr w:rsidR="00391967" w14:paraId="4638B952" w14:textId="77777777" w:rsidTr="000313F3">
        <w:tc>
          <w:tcPr>
            <w:cnfStyle w:val="001000000000" w:firstRow="0" w:lastRow="0" w:firstColumn="1" w:lastColumn="0" w:oddVBand="0" w:evenVBand="0" w:oddHBand="0" w:evenHBand="0" w:firstRowFirstColumn="0" w:firstRowLastColumn="0" w:lastRowFirstColumn="0" w:lastRowLastColumn="0"/>
            <w:tcW w:w="922" w:type="pct"/>
          </w:tcPr>
          <w:p w14:paraId="4B2D04E7" w14:textId="529B7343" w:rsidR="00391967" w:rsidRDefault="00391967" w:rsidP="00391967">
            <w:r>
              <w:t>Enhancements</w:t>
            </w:r>
          </w:p>
        </w:tc>
        <w:tc>
          <w:tcPr>
            <w:tcW w:w="4078" w:type="pct"/>
            <w:gridSpan w:val="6"/>
          </w:tcPr>
          <w:p w14:paraId="1921F174" w14:textId="30A1BF56"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r w:rsidRPr="00A7340C">
              <w:rPr>
                <w:b/>
              </w:rPr>
              <w:t>Battle Scanner</w:t>
            </w:r>
            <w:r>
              <w:rPr>
                <w:b/>
              </w:rPr>
              <w:t>:</w:t>
            </w:r>
            <w:r>
              <w:t xml:space="preserve"> Gain the ability to analyze weapons, armor, lifeforms, etc. Gives you basic information on unhidden targets.</w:t>
            </w:r>
          </w:p>
        </w:tc>
      </w:tr>
      <w:tr w:rsidR="00391967" w14:paraId="2D121023" w14:textId="77777777" w:rsidTr="00031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pct"/>
          </w:tcPr>
          <w:p w14:paraId="7B5659D7" w14:textId="36E2116F" w:rsidR="00391967" w:rsidRDefault="00391967" w:rsidP="00391967">
            <w:r>
              <w:t>Psi Abilities</w:t>
            </w:r>
          </w:p>
        </w:tc>
        <w:tc>
          <w:tcPr>
            <w:tcW w:w="4078" w:type="pct"/>
            <w:gridSpan w:val="6"/>
          </w:tcPr>
          <w:p w14:paraId="3AC184D7" w14:textId="19C39396" w:rsidR="00391967" w:rsidRDefault="00391967" w:rsidP="00391967">
            <w:pPr>
              <w:cnfStyle w:val="000000100000" w:firstRow="0" w:lastRow="0" w:firstColumn="0" w:lastColumn="0" w:oddVBand="0" w:evenVBand="0" w:oddHBand="1" w:evenHBand="0" w:firstRowFirstColumn="0" w:firstRowLastColumn="0" w:lastRowFirstColumn="0" w:lastRowLastColumn="0"/>
              <w:rPr>
                <w:b/>
              </w:rPr>
            </w:pPr>
            <w:r>
              <w:t>N/A</w:t>
            </w:r>
          </w:p>
        </w:tc>
      </w:tr>
      <w:tr w:rsidR="00391967" w14:paraId="6297785B" w14:textId="77777777" w:rsidTr="000313F3">
        <w:tc>
          <w:tcPr>
            <w:cnfStyle w:val="001000000000" w:firstRow="0" w:lastRow="0" w:firstColumn="1" w:lastColumn="0" w:oddVBand="0" w:evenVBand="0" w:oddHBand="0" w:evenHBand="0" w:firstRowFirstColumn="0" w:firstRowLastColumn="0" w:lastRowFirstColumn="0" w:lastRowLastColumn="0"/>
            <w:tcW w:w="922" w:type="pct"/>
          </w:tcPr>
          <w:p w14:paraId="72FC8F9D" w14:textId="77777777" w:rsidR="00391967" w:rsidRDefault="00391967" w:rsidP="00391967">
            <w:r>
              <w:t>Gear</w:t>
            </w:r>
          </w:p>
        </w:tc>
        <w:tc>
          <w:tcPr>
            <w:tcW w:w="4078" w:type="pct"/>
            <w:gridSpan w:val="6"/>
          </w:tcPr>
          <w:p w14:paraId="429A4446" w14:textId="03F475BE" w:rsidR="00391967" w:rsidRPr="00721527" w:rsidRDefault="00391967" w:rsidP="00391967">
            <w:pPr>
              <w:cnfStyle w:val="000000000000" w:firstRow="0" w:lastRow="0" w:firstColumn="0" w:lastColumn="0" w:oddVBand="0" w:evenVBand="0" w:oddHBand="0" w:evenHBand="0" w:firstRowFirstColumn="0" w:firstRowLastColumn="0" w:lastRowFirstColumn="0" w:lastRowLastColumn="0"/>
            </w:pPr>
            <w:r>
              <w:rPr>
                <w:b/>
              </w:rPr>
              <w:t>Biomonitor:</w:t>
            </w:r>
            <w:r>
              <w:t xml:space="preserve"> Bonus to all medical checks.</w:t>
            </w:r>
          </w:p>
          <w:p w14:paraId="566D151D"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p>
          <w:p w14:paraId="5E1E7DC2" w14:textId="7518E20F"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 xml:space="preserve">CID: </w:t>
            </w:r>
            <w:r>
              <w:t xml:space="preserve">Allow secure communication and data transfer. </w:t>
            </w:r>
            <w:r w:rsidRPr="00DA27D0">
              <w:t>DC 20 interfacing check to hack.</w:t>
            </w:r>
          </w:p>
          <w:p w14:paraId="52CB61E7"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p>
          <w:p w14:paraId="47034D84"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COT:</w:t>
            </w:r>
            <w:r>
              <w:t xml:space="preserve"> Bonus to larceny checks based on breaking and entering.</w:t>
            </w:r>
          </w:p>
          <w:p w14:paraId="64C19386"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p>
          <w:p w14:paraId="2C255C6D" w14:textId="05032756"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Cinder Stick:</w:t>
            </w:r>
            <w:r>
              <w:t xml:space="preserve"> Remove perception base penalties due to darkness.</w:t>
            </w:r>
            <w:r w:rsidRPr="00247F97">
              <w:t xml:space="preserve"> </w:t>
            </w:r>
          </w:p>
          <w:p w14:paraId="67184A18"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29DF6EB6" w14:textId="3635C3CD"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Cuffband:</w:t>
            </w:r>
            <w:r>
              <w:t xml:space="preserve"> Impose the restrained condition. DC 20 to break and to resist stun.</w:t>
            </w:r>
          </w:p>
          <w:p w14:paraId="46469302" w14:textId="1C8284CD"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562D747A" w14:textId="5E517886" w:rsidR="00391967" w:rsidRPr="0068451F" w:rsidRDefault="00391967" w:rsidP="00391967">
            <w:pPr>
              <w:cnfStyle w:val="000000000000" w:firstRow="0" w:lastRow="0" w:firstColumn="0" w:lastColumn="0" w:oddVBand="0" w:evenVBand="0" w:oddHBand="0" w:evenHBand="0" w:firstRowFirstColumn="0" w:firstRowLastColumn="0" w:lastRowFirstColumn="0" w:lastRowLastColumn="0"/>
            </w:pPr>
            <w:r w:rsidRPr="00437F2D">
              <w:rPr>
                <w:b/>
              </w:rPr>
              <w:t>Emergency Distress Beacon</w:t>
            </w:r>
          </w:p>
          <w:p w14:paraId="50C853B4"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4DC0BB52" w14:textId="69E3CC7B"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r>
              <w:rPr>
                <w:b/>
              </w:rPr>
              <w:t>Fiber Eye</w:t>
            </w:r>
          </w:p>
          <w:p w14:paraId="632889E4" w14:textId="253EE1DF"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786BED04" w14:textId="44463583"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r>
              <w:rPr>
                <w:b/>
              </w:rPr>
              <w:t>Life Patch</w:t>
            </w:r>
          </w:p>
          <w:p w14:paraId="547FB35D" w14:textId="4210C948"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p>
          <w:p w14:paraId="1D5B31BE" w14:textId="44F9FCA4"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Micro Flare Launcher</w:t>
            </w:r>
          </w:p>
          <w:p w14:paraId="43BDC3C1" w14:textId="77777777" w:rsidR="00391967" w:rsidRPr="001B0748" w:rsidRDefault="00391967" w:rsidP="00391967">
            <w:pPr>
              <w:cnfStyle w:val="000000000000" w:firstRow="0" w:lastRow="0" w:firstColumn="0" w:lastColumn="0" w:oddVBand="0" w:evenVBand="0" w:oddHBand="0" w:evenHBand="0" w:firstRowFirstColumn="0" w:firstRowLastColumn="0" w:lastRowFirstColumn="0" w:lastRowLastColumn="0"/>
            </w:pPr>
          </w:p>
          <w:p w14:paraId="6FE96C07" w14:textId="2C771249" w:rsidR="00391967" w:rsidRPr="00C76715" w:rsidRDefault="00391967" w:rsidP="00391967">
            <w:pPr>
              <w:cnfStyle w:val="000000000000" w:firstRow="0" w:lastRow="0" w:firstColumn="0" w:lastColumn="0" w:oddVBand="0" w:evenVBand="0" w:oddHBand="0" w:evenHBand="0" w:firstRowFirstColumn="0" w:firstRowLastColumn="0" w:lastRowFirstColumn="0" w:lastRowLastColumn="0"/>
            </w:pPr>
            <w:r>
              <w:rPr>
                <w:b/>
              </w:rPr>
              <w:t>Microbug</w:t>
            </w:r>
          </w:p>
          <w:p w14:paraId="68E23975" w14:textId="77777777" w:rsidR="00391967" w:rsidRPr="00437F2D" w:rsidRDefault="00391967" w:rsidP="00391967">
            <w:pPr>
              <w:cnfStyle w:val="000000000000" w:firstRow="0" w:lastRow="0" w:firstColumn="0" w:lastColumn="0" w:oddVBand="0" w:evenVBand="0" w:oddHBand="0" w:evenHBand="0" w:firstRowFirstColumn="0" w:firstRowLastColumn="0" w:lastRowFirstColumn="0" w:lastRowLastColumn="0"/>
            </w:pPr>
          </w:p>
          <w:p w14:paraId="1CCF9518" w14:textId="0BA1A752" w:rsidR="00391967" w:rsidRPr="00293F9B" w:rsidRDefault="00391967" w:rsidP="00391967">
            <w:pPr>
              <w:cnfStyle w:val="000000000000" w:firstRow="0" w:lastRow="0" w:firstColumn="0" w:lastColumn="0" w:oddVBand="0" w:evenVBand="0" w:oddHBand="0" w:evenHBand="0" w:firstRowFirstColumn="0" w:firstRowLastColumn="0" w:lastRowFirstColumn="0" w:lastRowLastColumn="0"/>
              <w:rPr>
                <w:b/>
              </w:rPr>
            </w:pPr>
            <w:r>
              <w:rPr>
                <w:b/>
              </w:rPr>
              <w:t>Jammer:</w:t>
            </w:r>
            <w:r>
              <w:t xml:space="preserve"> Block incoming and outgoing radio waves used for basic communication.</w:t>
            </w:r>
          </w:p>
        </w:tc>
      </w:tr>
    </w:tbl>
    <w:p w14:paraId="54F13988" w14:textId="4538EFDF" w:rsidR="00005923" w:rsidRDefault="00005923" w:rsidP="00005923"/>
    <w:p w14:paraId="5288876E" w14:textId="77777777" w:rsidR="00551D0E" w:rsidRDefault="00551D0E">
      <w:pPr>
        <w:rPr>
          <w:rFonts w:asciiTheme="majorHAnsi" w:eastAsiaTheme="majorEastAsia" w:hAnsiTheme="majorHAnsi" w:cstheme="majorBidi"/>
          <w:color w:val="1F3763" w:themeColor="accent1" w:themeShade="7F"/>
          <w:szCs w:val="24"/>
        </w:rPr>
      </w:pPr>
      <w:r>
        <w:br w:type="page"/>
      </w:r>
    </w:p>
    <w:p w14:paraId="34571335" w14:textId="147B2008" w:rsidR="00005923" w:rsidRDefault="00005923" w:rsidP="00005923">
      <w:pPr>
        <w:pStyle w:val="Heading3"/>
      </w:pPr>
      <w:bookmarkStart w:id="330" w:name="_Toc21993188"/>
      <w:r>
        <w:t>Veteran Investigator</w:t>
      </w:r>
      <w:bookmarkEnd w:id="330"/>
    </w:p>
    <w:tbl>
      <w:tblPr>
        <w:tblStyle w:val="GridTable4-Accent5"/>
        <w:tblW w:w="5000" w:type="pct"/>
        <w:tblLayout w:type="fixed"/>
        <w:tblLook w:val="04A0" w:firstRow="1" w:lastRow="0" w:firstColumn="1" w:lastColumn="0" w:noHBand="0" w:noVBand="1"/>
      </w:tblPr>
      <w:tblGrid>
        <w:gridCol w:w="2424"/>
        <w:gridCol w:w="1154"/>
        <w:gridCol w:w="1154"/>
        <w:gridCol w:w="1154"/>
        <w:gridCol w:w="1154"/>
        <w:gridCol w:w="1154"/>
        <w:gridCol w:w="1156"/>
      </w:tblGrid>
      <w:tr w:rsidR="0080561B" w14:paraId="38E9E507" w14:textId="77777777" w:rsidTr="00805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10E07EB7" w14:textId="65C2A4F4" w:rsidR="0080561B" w:rsidRDefault="0080561B" w:rsidP="00CB0939">
            <w:r>
              <w:t>Veteran Investigator</w:t>
            </w:r>
          </w:p>
        </w:tc>
        <w:tc>
          <w:tcPr>
            <w:tcW w:w="617" w:type="pct"/>
          </w:tcPr>
          <w:p w14:paraId="205BD840" w14:textId="77777777" w:rsidR="0080561B" w:rsidRPr="00002767" w:rsidRDefault="0080561B" w:rsidP="00CB0939">
            <w:pPr>
              <w:cnfStyle w:val="100000000000" w:firstRow="1" w:lastRow="0" w:firstColumn="0" w:lastColumn="0" w:oddVBand="0" w:evenVBand="0" w:oddHBand="0" w:evenHBand="0" w:firstRowFirstColumn="0" w:firstRowLastColumn="0" w:lastRowFirstColumn="0" w:lastRowLastColumn="0"/>
              <w:rPr>
                <w:b w:val="0"/>
              </w:rPr>
            </w:pPr>
            <w:r>
              <w:t>CHA: 5</w:t>
            </w:r>
          </w:p>
        </w:tc>
        <w:tc>
          <w:tcPr>
            <w:tcW w:w="617" w:type="pct"/>
          </w:tcPr>
          <w:p w14:paraId="45FCE18F" w14:textId="4CF64FAF" w:rsidR="0080561B" w:rsidRPr="00002767" w:rsidRDefault="0080561B" w:rsidP="00391967">
            <w:pPr>
              <w:cnfStyle w:val="100000000000" w:firstRow="1" w:lastRow="0" w:firstColumn="0" w:lastColumn="0" w:oddVBand="0" w:evenVBand="0" w:oddHBand="0" w:evenHBand="0" w:firstRowFirstColumn="0" w:firstRowLastColumn="0" w:lastRowFirstColumn="0" w:lastRowLastColumn="0"/>
              <w:rPr>
                <w:b w:val="0"/>
              </w:rPr>
            </w:pPr>
            <w:r>
              <w:t>CON: 2</w:t>
            </w:r>
          </w:p>
        </w:tc>
        <w:tc>
          <w:tcPr>
            <w:tcW w:w="617" w:type="pct"/>
          </w:tcPr>
          <w:p w14:paraId="40091726" w14:textId="149C29D1" w:rsidR="0080561B" w:rsidRPr="00002767" w:rsidRDefault="0080561B" w:rsidP="00391967">
            <w:pPr>
              <w:cnfStyle w:val="100000000000" w:firstRow="1" w:lastRow="0" w:firstColumn="0" w:lastColumn="0" w:oddVBand="0" w:evenVBand="0" w:oddHBand="0" w:evenHBand="0" w:firstRowFirstColumn="0" w:firstRowLastColumn="0" w:lastRowFirstColumn="0" w:lastRowLastColumn="0"/>
              <w:rPr>
                <w:b w:val="0"/>
              </w:rPr>
            </w:pPr>
            <w:r>
              <w:t>DEX: 3</w:t>
            </w:r>
          </w:p>
        </w:tc>
        <w:tc>
          <w:tcPr>
            <w:tcW w:w="617" w:type="pct"/>
          </w:tcPr>
          <w:p w14:paraId="7039746A" w14:textId="120E0CAE" w:rsidR="0080561B" w:rsidRPr="00002767" w:rsidRDefault="0080561B" w:rsidP="00CB0939">
            <w:pPr>
              <w:cnfStyle w:val="100000000000" w:firstRow="1" w:lastRow="0" w:firstColumn="0" w:lastColumn="0" w:oddVBand="0" w:evenVBand="0" w:oddHBand="0" w:evenHBand="0" w:firstRowFirstColumn="0" w:firstRowLastColumn="0" w:lastRowFirstColumn="0" w:lastRowLastColumn="0"/>
              <w:rPr>
                <w:b w:val="0"/>
              </w:rPr>
            </w:pPr>
            <w:r>
              <w:t>INT: 5</w:t>
            </w:r>
          </w:p>
        </w:tc>
        <w:tc>
          <w:tcPr>
            <w:tcW w:w="617" w:type="pct"/>
          </w:tcPr>
          <w:p w14:paraId="12C0CA5D" w14:textId="30600F58" w:rsidR="0080561B" w:rsidRPr="00002767" w:rsidRDefault="0080561B" w:rsidP="00CB0939">
            <w:pPr>
              <w:cnfStyle w:val="100000000000" w:firstRow="1" w:lastRow="0" w:firstColumn="0" w:lastColumn="0" w:oddVBand="0" w:evenVBand="0" w:oddHBand="0" w:evenHBand="0" w:firstRowFirstColumn="0" w:firstRowLastColumn="0" w:lastRowFirstColumn="0" w:lastRowLastColumn="0"/>
              <w:rPr>
                <w:b w:val="0"/>
              </w:rPr>
            </w:pPr>
            <w:r>
              <w:t>STR: 2</w:t>
            </w:r>
          </w:p>
        </w:tc>
        <w:tc>
          <w:tcPr>
            <w:tcW w:w="618" w:type="pct"/>
          </w:tcPr>
          <w:p w14:paraId="3B940754" w14:textId="21C80DA9" w:rsidR="0080561B" w:rsidRPr="00002767" w:rsidRDefault="0080561B" w:rsidP="00391967">
            <w:pPr>
              <w:cnfStyle w:val="100000000000" w:firstRow="1" w:lastRow="0" w:firstColumn="0" w:lastColumn="0" w:oddVBand="0" w:evenVBand="0" w:oddHBand="0" w:evenHBand="0" w:firstRowFirstColumn="0" w:firstRowLastColumn="0" w:lastRowFirstColumn="0" w:lastRowLastColumn="0"/>
              <w:rPr>
                <w:bCs w:val="0"/>
              </w:rPr>
            </w:pPr>
            <w:r>
              <w:t>WIL: 3</w:t>
            </w:r>
          </w:p>
        </w:tc>
      </w:tr>
      <w:tr w:rsidR="007524D6" w14:paraId="719C2E22" w14:textId="77777777" w:rsidTr="00805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2CDAF493" w14:textId="08860FB3" w:rsidR="007524D6" w:rsidRDefault="00391967" w:rsidP="007524D6">
            <w:r>
              <w:t>HP</w:t>
            </w:r>
          </w:p>
        </w:tc>
        <w:tc>
          <w:tcPr>
            <w:tcW w:w="3703" w:type="pct"/>
            <w:gridSpan w:val="6"/>
          </w:tcPr>
          <w:p w14:paraId="7DA65873" w14:textId="2F225927" w:rsidR="007524D6" w:rsidRDefault="00391967" w:rsidP="007524D6">
            <w:pPr>
              <w:cnfStyle w:val="000000100000" w:firstRow="0" w:lastRow="0" w:firstColumn="0" w:lastColumn="0" w:oddVBand="0" w:evenVBand="0" w:oddHBand="1" w:evenHBand="0" w:firstRowFirstColumn="0" w:firstRowLastColumn="0" w:lastRowFirstColumn="0" w:lastRowLastColumn="0"/>
            </w:pPr>
            <w:r>
              <w:t>20</w:t>
            </w:r>
          </w:p>
        </w:tc>
      </w:tr>
      <w:tr w:rsidR="00391967" w14:paraId="5849DFF4" w14:textId="77777777" w:rsidTr="0080561B">
        <w:tc>
          <w:tcPr>
            <w:cnfStyle w:val="001000000000" w:firstRow="0" w:lastRow="0" w:firstColumn="1" w:lastColumn="0" w:oddVBand="0" w:evenVBand="0" w:oddHBand="0" w:evenHBand="0" w:firstRowFirstColumn="0" w:firstRowLastColumn="0" w:lastRowFirstColumn="0" w:lastRowLastColumn="0"/>
            <w:tcW w:w="1297" w:type="pct"/>
          </w:tcPr>
          <w:p w14:paraId="00040A46" w14:textId="2DCDE4E4" w:rsidR="00391967" w:rsidRDefault="00391967" w:rsidP="00391967">
            <w:r>
              <w:t>Armor</w:t>
            </w:r>
          </w:p>
        </w:tc>
        <w:tc>
          <w:tcPr>
            <w:tcW w:w="3703" w:type="pct"/>
            <w:gridSpan w:val="6"/>
          </w:tcPr>
          <w:p w14:paraId="4ED2D598"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Weave Armor:</w:t>
            </w:r>
            <w:r>
              <w:t xml:space="preserve"> 10 AC. Emergency Distress Beacon. Traction Pads. Void Suit.</w:t>
            </w:r>
          </w:p>
          <w:p w14:paraId="09590F19"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360AD2E8" w14:textId="38A4F49E"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Flex Armor:</w:t>
            </w:r>
            <w:r>
              <w:t xml:space="preserve"> 20 AC. Bonus to dexterity checks to dodge harmful effects. Dampener. </w:t>
            </w:r>
            <w:r w:rsidRPr="006B27E2">
              <w:t>Electro Safety Net.</w:t>
            </w:r>
          </w:p>
        </w:tc>
      </w:tr>
      <w:tr w:rsidR="00391967" w14:paraId="6979C4B8" w14:textId="77777777" w:rsidTr="00805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25217AE5" w14:textId="23494F26" w:rsidR="00391967" w:rsidRDefault="00391967" w:rsidP="00391967">
            <w:r>
              <w:t>Size</w:t>
            </w:r>
          </w:p>
        </w:tc>
        <w:tc>
          <w:tcPr>
            <w:tcW w:w="3703" w:type="pct"/>
            <w:gridSpan w:val="6"/>
          </w:tcPr>
          <w:p w14:paraId="0DCF6C48" w14:textId="4E6E26F7" w:rsidR="00391967" w:rsidRPr="00A7340C" w:rsidRDefault="00391967" w:rsidP="00391967">
            <w:pPr>
              <w:cnfStyle w:val="000000100000" w:firstRow="0" w:lastRow="0" w:firstColumn="0" w:lastColumn="0" w:oddVBand="0" w:evenVBand="0" w:oddHBand="1" w:evenHBand="0" w:firstRowFirstColumn="0" w:firstRowLastColumn="0" w:lastRowFirstColumn="0" w:lastRowLastColumn="0"/>
            </w:pPr>
            <w:r>
              <w:t>Small - large</w:t>
            </w:r>
          </w:p>
        </w:tc>
      </w:tr>
      <w:tr w:rsidR="00391967" w14:paraId="7F38C9D8" w14:textId="77777777" w:rsidTr="0080561B">
        <w:tc>
          <w:tcPr>
            <w:cnfStyle w:val="001000000000" w:firstRow="0" w:lastRow="0" w:firstColumn="1" w:lastColumn="0" w:oddVBand="0" w:evenVBand="0" w:oddHBand="0" w:evenHBand="0" w:firstRowFirstColumn="0" w:firstRowLastColumn="0" w:lastRowFirstColumn="0" w:lastRowLastColumn="0"/>
            <w:tcW w:w="1297" w:type="pct"/>
          </w:tcPr>
          <w:p w14:paraId="7F7CBA61" w14:textId="2C0BDB0E" w:rsidR="00391967" w:rsidRDefault="00391967" w:rsidP="00391967">
            <w:r>
              <w:t>Speed</w:t>
            </w:r>
          </w:p>
        </w:tc>
        <w:tc>
          <w:tcPr>
            <w:tcW w:w="3703" w:type="pct"/>
            <w:gridSpan w:val="6"/>
          </w:tcPr>
          <w:p w14:paraId="6F071EE2" w14:textId="410742CE" w:rsidR="00391967" w:rsidRDefault="00391967" w:rsidP="00391967">
            <w:pPr>
              <w:cnfStyle w:val="000000000000" w:firstRow="0" w:lastRow="0" w:firstColumn="0" w:lastColumn="0" w:oddVBand="0" w:evenVBand="0" w:oddHBand="0" w:evenHBand="0" w:firstRowFirstColumn="0" w:firstRowLastColumn="0" w:lastRowFirstColumn="0" w:lastRowLastColumn="0"/>
            </w:pPr>
            <w:r>
              <w:t>5</w:t>
            </w:r>
            <w:r w:rsidR="00A04F56">
              <w:t xml:space="preserve"> land</w:t>
            </w:r>
          </w:p>
        </w:tc>
      </w:tr>
      <w:tr w:rsidR="00391967" w14:paraId="079377DF" w14:textId="77777777" w:rsidTr="00805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40A46C83" w14:textId="77777777" w:rsidR="00391967" w:rsidRDefault="00391967" w:rsidP="00391967">
            <w:r>
              <w:t>Attacks</w:t>
            </w:r>
          </w:p>
        </w:tc>
        <w:tc>
          <w:tcPr>
            <w:tcW w:w="3703" w:type="pct"/>
            <w:gridSpan w:val="6"/>
          </w:tcPr>
          <w:p w14:paraId="7EE3BFF8" w14:textId="6C555D31" w:rsidR="00391967" w:rsidRDefault="00391967" w:rsidP="00391967">
            <w:pPr>
              <w:cnfStyle w:val="000000100000" w:firstRow="0" w:lastRow="0" w:firstColumn="0" w:lastColumn="0" w:oddVBand="0" w:evenVBand="0" w:oddHBand="1" w:evenHBand="0" w:firstRowFirstColumn="0" w:firstRowLastColumn="0" w:lastRowFirstColumn="0" w:lastRowLastColumn="0"/>
            </w:pPr>
            <w:r>
              <w:rPr>
                <w:b/>
              </w:rPr>
              <w:t>Unarmed (Brawl 1):</w:t>
            </w:r>
            <w:r>
              <w:t xml:space="preserve"> Melee Attack. 2 Damage.</w:t>
            </w:r>
          </w:p>
          <w:p w14:paraId="024879E5" w14:textId="77777777" w:rsidR="00391967" w:rsidRDefault="00391967" w:rsidP="00391967">
            <w:pPr>
              <w:cnfStyle w:val="000000100000" w:firstRow="0" w:lastRow="0" w:firstColumn="0" w:lastColumn="0" w:oddVBand="0" w:evenVBand="0" w:oddHBand="1" w:evenHBand="0" w:firstRowFirstColumn="0" w:firstRowLastColumn="0" w:lastRowFirstColumn="0" w:lastRowLastColumn="0"/>
            </w:pPr>
          </w:p>
          <w:p w14:paraId="3178EFC7" w14:textId="7C07DF96" w:rsidR="00391967" w:rsidRPr="003C1A1D" w:rsidRDefault="00391967" w:rsidP="00391967">
            <w:pPr>
              <w:cnfStyle w:val="000000100000" w:firstRow="0" w:lastRow="0" w:firstColumn="0" w:lastColumn="0" w:oddVBand="0" w:evenVBand="0" w:oddHBand="1" w:evenHBand="0" w:firstRowFirstColumn="0" w:firstRowLastColumn="0" w:lastRowFirstColumn="0" w:lastRowLastColumn="0"/>
            </w:pPr>
            <w:r>
              <w:rPr>
                <w:b/>
              </w:rPr>
              <w:t>Railer Pistol (Small Arms 5):</w:t>
            </w:r>
            <w:r>
              <w:t xml:space="preserve"> Close Ranged Attack. 1d10 Damage. Quick Reload Mag. Safety System.</w:t>
            </w:r>
          </w:p>
        </w:tc>
      </w:tr>
      <w:tr w:rsidR="00391967" w14:paraId="668F1496" w14:textId="77777777" w:rsidTr="0080561B">
        <w:tc>
          <w:tcPr>
            <w:cnfStyle w:val="001000000000" w:firstRow="0" w:lastRow="0" w:firstColumn="1" w:lastColumn="0" w:oddVBand="0" w:evenVBand="0" w:oddHBand="0" w:evenHBand="0" w:firstRowFirstColumn="0" w:firstRowLastColumn="0" w:lastRowFirstColumn="0" w:lastRowLastColumn="0"/>
            <w:tcW w:w="1297" w:type="pct"/>
          </w:tcPr>
          <w:p w14:paraId="52884856" w14:textId="67322705" w:rsidR="00391967" w:rsidRDefault="00391967" w:rsidP="00391967">
            <w:r>
              <w:t>Enhancements</w:t>
            </w:r>
          </w:p>
        </w:tc>
        <w:tc>
          <w:tcPr>
            <w:tcW w:w="3703" w:type="pct"/>
            <w:gridSpan w:val="6"/>
          </w:tcPr>
          <w:p w14:paraId="0A0FE3D4"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sidRPr="00A7340C">
              <w:rPr>
                <w:b/>
              </w:rPr>
              <w:t>Battle Scanner</w:t>
            </w:r>
            <w:r>
              <w:rPr>
                <w:b/>
              </w:rPr>
              <w:t>:</w:t>
            </w:r>
            <w:r>
              <w:t xml:space="preserve"> Gain the ability to analyze weapons, armor, lifeforms, etc. Gives you basic information on unhidden targets. </w:t>
            </w:r>
          </w:p>
          <w:p w14:paraId="1EA3FCE8"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514BDDF6" w14:textId="142A0F4D"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r>
              <w:rPr>
                <w:b/>
              </w:rPr>
              <w:t>Pheromone Emitter:</w:t>
            </w:r>
            <w:r>
              <w:t xml:space="preserve"> Grants a bonus to charisma base checks.</w:t>
            </w:r>
          </w:p>
        </w:tc>
      </w:tr>
      <w:tr w:rsidR="00391967" w14:paraId="5993289F" w14:textId="77777777" w:rsidTr="00805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37E5DBCA" w14:textId="1F494A20" w:rsidR="00391967" w:rsidRDefault="00391967" w:rsidP="00391967">
            <w:r>
              <w:t>Psi Abilities</w:t>
            </w:r>
          </w:p>
        </w:tc>
        <w:tc>
          <w:tcPr>
            <w:tcW w:w="3703" w:type="pct"/>
            <w:gridSpan w:val="6"/>
          </w:tcPr>
          <w:p w14:paraId="082DA157" w14:textId="59AD5EA0" w:rsidR="00391967" w:rsidRDefault="00391967" w:rsidP="00391967">
            <w:pPr>
              <w:cnfStyle w:val="000000100000" w:firstRow="0" w:lastRow="0" w:firstColumn="0" w:lastColumn="0" w:oddVBand="0" w:evenVBand="0" w:oddHBand="1" w:evenHBand="0" w:firstRowFirstColumn="0" w:firstRowLastColumn="0" w:lastRowFirstColumn="0" w:lastRowLastColumn="0"/>
              <w:rPr>
                <w:b/>
              </w:rPr>
            </w:pPr>
            <w:r>
              <w:t>N/A</w:t>
            </w:r>
          </w:p>
        </w:tc>
      </w:tr>
      <w:tr w:rsidR="00391967" w14:paraId="47042C88" w14:textId="77777777" w:rsidTr="0080561B">
        <w:tc>
          <w:tcPr>
            <w:cnfStyle w:val="001000000000" w:firstRow="0" w:lastRow="0" w:firstColumn="1" w:lastColumn="0" w:oddVBand="0" w:evenVBand="0" w:oddHBand="0" w:evenHBand="0" w:firstRowFirstColumn="0" w:firstRowLastColumn="0" w:lastRowFirstColumn="0" w:lastRowLastColumn="0"/>
            <w:tcW w:w="1297" w:type="pct"/>
          </w:tcPr>
          <w:p w14:paraId="718253A4" w14:textId="77777777" w:rsidR="00391967" w:rsidRDefault="00391967" w:rsidP="00391967">
            <w:r>
              <w:t>Gear</w:t>
            </w:r>
          </w:p>
        </w:tc>
        <w:tc>
          <w:tcPr>
            <w:tcW w:w="3703" w:type="pct"/>
            <w:gridSpan w:val="6"/>
          </w:tcPr>
          <w:p w14:paraId="2FCFA37B" w14:textId="77777777" w:rsidR="00391967" w:rsidRPr="00721527" w:rsidRDefault="00391967" w:rsidP="00391967">
            <w:pPr>
              <w:cnfStyle w:val="000000000000" w:firstRow="0" w:lastRow="0" w:firstColumn="0" w:lastColumn="0" w:oddVBand="0" w:evenVBand="0" w:oddHBand="0" w:evenHBand="0" w:firstRowFirstColumn="0" w:firstRowLastColumn="0" w:lastRowFirstColumn="0" w:lastRowLastColumn="0"/>
            </w:pPr>
            <w:r>
              <w:rPr>
                <w:b/>
              </w:rPr>
              <w:t>Biomonitor: Stabilizer:</w:t>
            </w:r>
            <w:r>
              <w:t xml:space="preserve"> Bonus to all medical checks. No check needed to stabilize a target at 0 hp.</w:t>
            </w:r>
          </w:p>
          <w:p w14:paraId="4BBF648C"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p>
          <w:p w14:paraId="088137EA" w14:textId="686D0CD0"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 xml:space="preserve">CID: Multi-Tier Firewall: </w:t>
            </w:r>
            <w:r>
              <w:t>Allow secure communication and data transfer. DC 40 interfacing check to hack.</w:t>
            </w:r>
          </w:p>
          <w:p w14:paraId="604AB272"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p>
          <w:p w14:paraId="2CACA039"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COT:</w:t>
            </w:r>
            <w:r>
              <w:t xml:space="preserve"> Bonus to larceny checks based on breaking and entering.</w:t>
            </w:r>
          </w:p>
          <w:p w14:paraId="758B7841"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p>
          <w:p w14:paraId="029155BF"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Cinder Stick:</w:t>
            </w:r>
            <w:r>
              <w:t xml:space="preserve"> Remove perception base penalties due to darkness.</w:t>
            </w:r>
            <w:r w:rsidRPr="00247F97">
              <w:t xml:space="preserve"> </w:t>
            </w:r>
          </w:p>
          <w:p w14:paraId="1C9324E1"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53FA90D3"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Cuffband: Reinforced:</w:t>
            </w:r>
            <w:r>
              <w:t xml:space="preserve"> Impose the restrained condition. DC 30 to break and to resist stun.</w:t>
            </w:r>
          </w:p>
          <w:p w14:paraId="4E92CB43"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708CB6A8" w14:textId="77777777" w:rsidR="00391967" w:rsidRPr="0068451F" w:rsidRDefault="00391967" w:rsidP="00391967">
            <w:pPr>
              <w:cnfStyle w:val="000000000000" w:firstRow="0" w:lastRow="0" w:firstColumn="0" w:lastColumn="0" w:oddVBand="0" w:evenVBand="0" w:oddHBand="0" w:evenHBand="0" w:firstRowFirstColumn="0" w:firstRowLastColumn="0" w:lastRowFirstColumn="0" w:lastRowLastColumn="0"/>
            </w:pPr>
            <w:r w:rsidRPr="00437F2D">
              <w:rPr>
                <w:b/>
              </w:rPr>
              <w:t>Emergency Distress Beacon</w:t>
            </w:r>
            <w:r>
              <w:rPr>
                <w:b/>
              </w:rPr>
              <w:t>: Range Extender</w:t>
            </w:r>
            <w:r w:rsidRPr="00437F2D">
              <w:rPr>
                <w:b/>
              </w:rPr>
              <w:t>:</w:t>
            </w:r>
            <w:r>
              <w:t xml:space="preserve"> Range increased to planet-wide.</w:t>
            </w:r>
          </w:p>
          <w:p w14:paraId="61484BC2"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2D8F2DB7"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r>
              <w:rPr>
                <w:b/>
              </w:rPr>
              <w:t>Fiber Eye</w:t>
            </w:r>
          </w:p>
          <w:p w14:paraId="04D7F95A" w14:textId="77777777" w:rsidR="00391967" w:rsidRPr="00437F2D" w:rsidRDefault="00391967" w:rsidP="00391967">
            <w:pPr>
              <w:cnfStyle w:val="000000000000" w:firstRow="0" w:lastRow="0" w:firstColumn="0" w:lastColumn="0" w:oddVBand="0" w:evenVBand="0" w:oddHBand="0" w:evenHBand="0" w:firstRowFirstColumn="0" w:firstRowLastColumn="0" w:lastRowFirstColumn="0" w:lastRowLastColumn="0"/>
            </w:pPr>
          </w:p>
          <w:p w14:paraId="68D98FF5" w14:textId="5CE7E89F"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Jammer: Sound:</w:t>
            </w:r>
            <w:r>
              <w:t xml:space="preserve"> Block incoming and outgoing radio waves used for basic communication. Block all sound within the area.</w:t>
            </w:r>
          </w:p>
          <w:p w14:paraId="47D40C61"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7D7498F8"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r>
              <w:rPr>
                <w:b/>
              </w:rPr>
              <w:t>Life Patch</w:t>
            </w:r>
          </w:p>
          <w:p w14:paraId="7D1D62AB"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p>
          <w:p w14:paraId="6B5F2EA2"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Micro Flare Launcher</w:t>
            </w:r>
          </w:p>
          <w:p w14:paraId="3D8CE813"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61AFF80B" w14:textId="691F8230"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Pack: Battery:</w:t>
            </w:r>
            <w:r>
              <w:t xml:space="preserve"> Grants an hour worth of power to a device with a compatible input jack.</w:t>
            </w:r>
          </w:p>
          <w:p w14:paraId="78D2675E" w14:textId="77777777" w:rsidR="00391967" w:rsidRPr="001B0748" w:rsidRDefault="00391967" w:rsidP="00391967">
            <w:pPr>
              <w:cnfStyle w:val="000000000000" w:firstRow="0" w:lastRow="0" w:firstColumn="0" w:lastColumn="0" w:oddVBand="0" w:evenVBand="0" w:oddHBand="0" w:evenHBand="0" w:firstRowFirstColumn="0" w:firstRowLastColumn="0" w:lastRowFirstColumn="0" w:lastRowLastColumn="0"/>
            </w:pPr>
          </w:p>
          <w:p w14:paraId="56604A03" w14:textId="65BE953F" w:rsidR="00391967" w:rsidRPr="00DA27D0" w:rsidRDefault="00391967" w:rsidP="00391967">
            <w:pPr>
              <w:cnfStyle w:val="000000000000" w:firstRow="0" w:lastRow="0" w:firstColumn="0" w:lastColumn="0" w:oddVBand="0" w:evenVBand="0" w:oddHBand="0" w:evenHBand="0" w:firstRowFirstColumn="0" w:firstRowLastColumn="0" w:lastRowFirstColumn="0" w:lastRowLastColumn="0"/>
            </w:pPr>
            <w:r>
              <w:rPr>
                <w:b/>
              </w:rPr>
              <w:t>Microbug :Wireless:</w:t>
            </w:r>
            <w:r>
              <w:t xml:space="preserve"> Wirelessly upload data to a linked CID within medium range.</w:t>
            </w:r>
          </w:p>
        </w:tc>
      </w:tr>
    </w:tbl>
    <w:p w14:paraId="20283267" w14:textId="41224B8C" w:rsidR="00005923" w:rsidRDefault="00005923" w:rsidP="00005923"/>
    <w:p w14:paraId="4C240F31" w14:textId="77777777" w:rsidR="00551D0E" w:rsidRDefault="00551D0E">
      <w:pPr>
        <w:rPr>
          <w:rFonts w:asciiTheme="majorHAnsi" w:eastAsiaTheme="majorEastAsia" w:hAnsiTheme="majorHAnsi" w:cstheme="majorBidi"/>
          <w:color w:val="1F3763" w:themeColor="accent1" w:themeShade="7F"/>
          <w:szCs w:val="24"/>
        </w:rPr>
      </w:pPr>
      <w:r>
        <w:br w:type="page"/>
      </w:r>
    </w:p>
    <w:p w14:paraId="6AD87FE1" w14:textId="463075CD" w:rsidR="003C2B8C" w:rsidRPr="003C2B8C" w:rsidRDefault="00005923" w:rsidP="00005923">
      <w:pPr>
        <w:pStyle w:val="Heading3"/>
      </w:pPr>
      <w:bookmarkStart w:id="331" w:name="_Toc21993189"/>
      <w:r>
        <w:t>Elite Investigator</w:t>
      </w:r>
      <w:bookmarkEnd w:id="331"/>
    </w:p>
    <w:tbl>
      <w:tblPr>
        <w:tblStyle w:val="GridTable4-Accent5"/>
        <w:tblW w:w="5000" w:type="pct"/>
        <w:tblLayout w:type="fixed"/>
        <w:tblLook w:val="04A0" w:firstRow="1" w:lastRow="0" w:firstColumn="1" w:lastColumn="0" w:noHBand="0" w:noVBand="1"/>
      </w:tblPr>
      <w:tblGrid>
        <w:gridCol w:w="2153"/>
        <w:gridCol w:w="1198"/>
        <w:gridCol w:w="1199"/>
        <w:gridCol w:w="1201"/>
        <w:gridCol w:w="1199"/>
        <w:gridCol w:w="1199"/>
        <w:gridCol w:w="1201"/>
      </w:tblGrid>
      <w:tr w:rsidR="0080561B" w14:paraId="300D131E" w14:textId="77777777" w:rsidTr="00805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pct"/>
          </w:tcPr>
          <w:p w14:paraId="062D3646" w14:textId="3D7D983A" w:rsidR="0080561B" w:rsidRDefault="0080561B" w:rsidP="00CB0939">
            <w:r>
              <w:t>Elite Investigator</w:t>
            </w:r>
          </w:p>
        </w:tc>
        <w:tc>
          <w:tcPr>
            <w:tcW w:w="641" w:type="pct"/>
          </w:tcPr>
          <w:p w14:paraId="33C39449" w14:textId="77777777" w:rsidR="0080561B" w:rsidRPr="00002767" w:rsidRDefault="0080561B" w:rsidP="00CB0939">
            <w:pPr>
              <w:cnfStyle w:val="100000000000" w:firstRow="1" w:lastRow="0" w:firstColumn="0" w:lastColumn="0" w:oddVBand="0" w:evenVBand="0" w:oddHBand="0" w:evenHBand="0" w:firstRowFirstColumn="0" w:firstRowLastColumn="0" w:lastRowFirstColumn="0" w:lastRowLastColumn="0"/>
              <w:rPr>
                <w:b w:val="0"/>
              </w:rPr>
            </w:pPr>
            <w:r>
              <w:t>CHA: 10</w:t>
            </w:r>
          </w:p>
        </w:tc>
        <w:tc>
          <w:tcPr>
            <w:tcW w:w="641" w:type="pct"/>
          </w:tcPr>
          <w:p w14:paraId="024CDDD8" w14:textId="5D76DB2F" w:rsidR="0080561B" w:rsidRPr="00002767" w:rsidRDefault="0080561B" w:rsidP="0080561B">
            <w:pPr>
              <w:cnfStyle w:val="100000000000" w:firstRow="1" w:lastRow="0" w:firstColumn="0" w:lastColumn="0" w:oddVBand="0" w:evenVBand="0" w:oddHBand="0" w:evenHBand="0" w:firstRowFirstColumn="0" w:firstRowLastColumn="0" w:lastRowFirstColumn="0" w:lastRowLastColumn="0"/>
              <w:rPr>
                <w:b w:val="0"/>
              </w:rPr>
            </w:pPr>
            <w:r>
              <w:t>CON: 3</w:t>
            </w:r>
          </w:p>
        </w:tc>
        <w:tc>
          <w:tcPr>
            <w:tcW w:w="642" w:type="pct"/>
          </w:tcPr>
          <w:p w14:paraId="099FC03B" w14:textId="40AB2F92" w:rsidR="0080561B" w:rsidRPr="00002767" w:rsidRDefault="0080561B" w:rsidP="0080561B">
            <w:pPr>
              <w:cnfStyle w:val="100000000000" w:firstRow="1" w:lastRow="0" w:firstColumn="0" w:lastColumn="0" w:oddVBand="0" w:evenVBand="0" w:oddHBand="0" w:evenHBand="0" w:firstRowFirstColumn="0" w:firstRowLastColumn="0" w:lastRowFirstColumn="0" w:lastRowLastColumn="0"/>
              <w:rPr>
                <w:b w:val="0"/>
              </w:rPr>
            </w:pPr>
            <w:r>
              <w:t>DEX: 5</w:t>
            </w:r>
          </w:p>
        </w:tc>
        <w:tc>
          <w:tcPr>
            <w:tcW w:w="641" w:type="pct"/>
          </w:tcPr>
          <w:p w14:paraId="63284895" w14:textId="5F2E2DCB" w:rsidR="0080561B" w:rsidRPr="00002767" w:rsidRDefault="0080561B" w:rsidP="00CB0939">
            <w:pPr>
              <w:cnfStyle w:val="100000000000" w:firstRow="1" w:lastRow="0" w:firstColumn="0" w:lastColumn="0" w:oddVBand="0" w:evenVBand="0" w:oddHBand="0" w:evenHBand="0" w:firstRowFirstColumn="0" w:firstRowLastColumn="0" w:lastRowFirstColumn="0" w:lastRowLastColumn="0"/>
              <w:rPr>
                <w:b w:val="0"/>
              </w:rPr>
            </w:pPr>
            <w:r>
              <w:t>INT: 10</w:t>
            </w:r>
          </w:p>
        </w:tc>
        <w:tc>
          <w:tcPr>
            <w:tcW w:w="641" w:type="pct"/>
          </w:tcPr>
          <w:p w14:paraId="639C4180" w14:textId="62D36721" w:rsidR="0080561B" w:rsidRPr="00002767" w:rsidRDefault="0080561B" w:rsidP="00CB0939">
            <w:pPr>
              <w:cnfStyle w:val="100000000000" w:firstRow="1" w:lastRow="0" w:firstColumn="0" w:lastColumn="0" w:oddVBand="0" w:evenVBand="0" w:oddHBand="0" w:evenHBand="0" w:firstRowFirstColumn="0" w:firstRowLastColumn="0" w:lastRowFirstColumn="0" w:lastRowLastColumn="0"/>
              <w:rPr>
                <w:b w:val="0"/>
              </w:rPr>
            </w:pPr>
            <w:r>
              <w:t>STR: 3</w:t>
            </w:r>
          </w:p>
        </w:tc>
        <w:tc>
          <w:tcPr>
            <w:tcW w:w="642" w:type="pct"/>
          </w:tcPr>
          <w:p w14:paraId="1217A477" w14:textId="06401618" w:rsidR="0080561B" w:rsidRPr="00002767" w:rsidRDefault="0080561B" w:rsidP="0080561B">
            <w:pPr>
              <w:cnfStyle w:val="100000000000" w:firstRow="1" w:lastRow="0" w:firstColumn="0" w:lastColumn="0" w:oddVBand="0" w:evenVBand="0" w:oddHBand="0" w:evenHBand="0" w:firstRowFirstColumn="0" w:firstRowLastColumn="0" w:lastRowFirstColumn="0" w:lastRowLastColumn="0"/>
              <w:rPr>
                <w:bCs w:val="0"/>
              </w:rPr>
            </w:pPr>
            <w:r>
              <w:t>WIL: 5</w:t>
            </w:r>
          </w:p>
        </w:tc>
      </w:tr>
      <w:tr w:rsidR="007524D6" w14:paraId="6F3CC798" w14:textId="77777777" w:rsidTr="00805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pct"/>
          </w:tcPr>
          <w:p w14:paraId="6896A220" w14:textId="0AA7942B" w:rsidR="007524D6" w:rsidRDefault="00391967" w:rsidP="007524D6">
            <w:r>
              <w:t>HP</w:t>
            </w:r>
          </w:p>
        </w:tc>
        <w:tc>
          <w:tcPr>
            <w:tcW w:w="3848" w:type="pct"/>
            <w:gridSpan w:val="6"/>
          </w:tcPr>
          <w:p w14:paraId="6EB9F6C5" w14:textId="4D11D675" w:rsidR="007524D6" w:rsidRDefault="00391967" w:rsidP="007524D6">
            <w:pPr>
              <w:cnfStyle w:val="000000100000" w:firstRow="0" w:lastRow="0" w:firstColumn="0" w:lastColumn="0" w:oddVBand="0" w:evenVBand="0" w:oddHBand="1" w:evenHBand="0" w:firstRowFirstColumn="0" w:firstRowLastColumn="0" w:lastRowFirstColumn="0" w:lastRowLastColumn="0"/>
            </w:pPr>
            <w:r>
              <w:t>30</w:t>
            </w:r>
          </w:p>
        </w:tc>
      </w:tr>
      <w:tr w:rsidR="00391967" w14:paraId="03E31930" w14:textId="77777777" w:rsidTr="0080561B">
        <w:tc>
          <w:tcPr>
            <w:cnfStyle w:val="001000000000" w:firstRow="0" w:lastRow="0" w:firstColumn="1" w:lastColumn="0" w:oddVBand="0" w:evenVBand="0" w:oddHBand="0" w:evenHBand="0" w:firstRowFirstColumn="0" w:firstRowLastColumn="0" w:lastRowFirstColumn="0" w:lastRowLastColumn="0"/>
            <w:tcW w:w="1152" w:type="pct"/>
          </w:tcPr>
          <w:p w14:paraId="00A32DFC" w14:textId="58C4A592" w:rsidR="00391967" w:rsidRDefault="00391967" w:rsidP="00391967">
            <w:r>
              <w:t>Armor</w:t>
            </w:r>
          </w:p>
        </w:tc>
        <w:tc>
          <w:tcPr>
            <w:tcW w:w="3848" w:type="pct"/>
            <w:gridSpan w:val="6"/>
          </w:tcPr>
          <w:p w14:paraId="0B10A49D"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Weave Armor:</w:t>
            </w:r>
            <w:r>
              <w:t xml:space="preserve"> 10 AC. Emergency Distress Beacon. Traction Pads. Void Suit.</w:t>
            </w:r>
          </w:p>
          <w:p w14:paraId="1887D4F5"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0F27C5FC" w14:textId="2E017E24"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Flex Armor:</w:t>
            </w:r>
            <w:r>
              <w:t xml:space="preserve"> 20 AC. Bonus to dexterity checks to dodge harmful effects. Dampener. </w:t>
            </w:r>
            <w:r w:rsidRPr="006B27E2">
              <w:t xml:space="preserve">Electro Safety Net. </w:t>
            </w:r>
            <w:r>
              <w:t>Reactive Armor.</w:t>
            </w:r>
          </w:p>
        </w:tc>
      </w:tr>
      <w:tr w:rsidR="00391967" w14:paraId="22B02B51" w14:textId="77777777" w:rsidTr="00805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pct"/>
          </w:tcPr>
          <w:p w14:paraId="3A49EDBD" w14:textId="46B0DD99" w:rsidR="00391967" w:rsidRDefault="00391967" w:rsidP="00391967">
            <w:r>
              <w:t>Size</w:t>
            </w:r>
          </w:p>
        </w:tc>
        <w:tc>
          <w:tcPr>
            <w:tcW w:w="3848" w:type="pct"/>
            <w:gridSpan w:val="6"/>
          </w:tcPr>
          <w:p w14:paraId="37DC8A3E" w14:textId="0A321765" w:rsidR="00391967" w:rsidRPr="00A7340C" w:rsidRDefault="00391967" w:rsidP="00391967">
            <w:pPr>
              <w:cnfStyle w:val="000000100000" w:firstRow="0" w:lastRow="0" w:firstColumn="0" w:lastColumn="0" w:oddVBand="0" w:evenVBand="0" w:oddHBand="1" w:evenHBand="0" w:firstRowFirstColumn="0" w:firstRowLastColumn="0" w:lastRowFirstColumn="0" w:lastRowLastColumn="0"/>
            </w:pPr>
            <w:r>
              <w:t>Small - large</w:t>
            </w:r>
          </w:p>
        </w:tc>
      </w:tr>
      <w:tr w:rsidR="00391967" w14:paraId="6EA12A37" w14:textId="77777777" w:rsidTr="0080561B">
        <w:tc>
          <w:tcPr>
            <w:cnfStyle w:val="001000000000" w:firstRow="0" w:lastRow="0" w:firstColumn="1" w:lastColumn="0" w:oddVBand="0" w:evenVBand="0" w:oddHBand="0" w:evenHBand="0" w:firstRowFirstColumn="0" w:firstRowLastColumn="0" w:lastRowFirstColumn="0" w:lastRowLastColumn="0"/>
            <w:tcW w:w="1152" w:type="pct"/>
          </w:tcPr>
          <w:p w14:paraId="5B7A7E24" w14:textId="00DBC112" w:rsidR="00391967" w:rsidRDefault="00391967" w:rsidP="00391967">
            <w:r>
              <w:t>Speed</w:t>
            </w:r>
          </w:p>
        </w:tc>
        <w:tc>
          <w:tcPr>
            <w:tcW w:w="3848" w:type="pct"/>
            <w:gridSpan w:val="6"/>
          </w:tcPr>
          <w:p w14:paraId="0546225E" w14:textId="0F6C18FC" w:rsidR="00391967" w:rsidRDefault="00391967" w:rsidP="00391967">
            <w:pPr>
              <w:cnfStyle w:val="000000000000" w:firstRow="0" w:lastRow="0" w:firstColumn="0" w:lastColumn="0" w:oddVBand="0" w:evenVBand="0" w:oddHBand="0" w:evenHBand="0" w:firstRowFirstColumn="0" w:firstRowLastColumn="0" w:lastRowFirstColumn="0" w:lastRowLastColumn="0"/>
            </w:pPr>
            <w:r>
              <w:t>5</w:t>
            </w:r>
            <w:r w:rsidR="00A04F56">
              <w:t xml:space="preserve"> land</w:t>
            </w:r>
          </w:p>
        </w:tc>
      </w:tr>
      <w:tr w:rsidR="00391967" w14:paraId="5F33104D" w14:textId="77777777" w:rsidTr="00805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pct"/>
          </w:tcPr>
          <w:p w14:paraId="37DD776B" w14:textId="77777777" w:rsidR="00391967" w:rsidRDefault="00391967" w:rsidP="00391967">
            <w:r>
              <w:t>Attacks</w:t>
            </w:r>
          </w:p>
        </w:tc>
        <w:tc>
          <w:tcPr>
            <w:tcW w:w="3848" w:type="pct"/>
            <w:gridSpan w:val="6"/>
          </w:tcPr>
          <w:p w14:paraId="463B0C07" w14:textId="77777777" w:rsidR="00391967" w:rsidRDefault="00391967" w:rsidP="00391967">
            <w:pPr>
              <w:cnfStyle w:val="000000100000" w:firstRow="0" w:lastRow="0" w:firstColumn="0" w:lastColumn="0" w:oddVBand="0" w:evenVBand="0" w:oddHBand="1" w:evenHBand="0" w:firstRowFirstColumn="0" w:firstRowLastColumn="0" w:lastRowFirstColumn="0" w:lastRowLastColumn="0"/>
            </w:pPr>
            <w:r>
              <w:rPr>
                <w:b/>
              </w:rPr>
              <w:t>Unarmed (Brawl 3):</w:t>
            </w:r>
            <w:r>
              <w:t xml:space="preserve"> Melee Attack. 4 Damage.</w:t>
            </w:r>
          </w:p>
          <w:p w14:paraId="62493F4F" w14:textId="77777777" w:rsidR="00391967" w:rsidRDefault="00391967" w:rsidP="00391967">
            <w:pPr>
              <w:cnfStyle w:val="000000100000" w:firstRow="0" w:lastRow="0" w:firstColumn="0" w:lastColumn="0" w:oddVBand="0" w:evenVBand="0" w:oddHBand="1" w:evenHBand="0" w:firstRowFirstColumn="0" w:firstRowLastColumn="0" w:lastRowFirstColumn="0" w:lastRowLastColumn="0"/>
            </w:pPr>
          </w:p>
          <w:p w14:paraId="2F0EA094" w14:textId="4EDDDD10" w:rsidR="00391967" w:rsidRPr="003C1A1D" w:rsidRDefault="00391967" w:rsidP="00391967">
            <w:pPr>
              <w:cnfStyle w:val="000000100000" w:firstRow="0" w:lastRow="0" w:firstColumn="0" w:lastColumn="0" w:oddVBand="0" w:evenVBand="0" w:oddHBand="1" w:evenHBand="0" w:firstRowFirstColumn="0" w:firstRowLastColumn="0" w:lastRowFirstColumn="0" w:lastRowLastColumn="0"/>
            </w:pPr>
            <w:r>
              <w:rPr>
                <w:b/>
              </w:rPr>
              <w:t>Railer Pistol (Small Arms 5):</w:t>
            </w:r>
            <w:r>
              <w:t xml:space="preserve"> Close Ranged Attack. 1d10 Damage. Quick Reload Mag. Safety System.</w:t>
            </w:r>
          </w:p>
        </w:tc>
      </w:tr>
      <w:tr w:rsidR="00391967" w14:paraId="2AE9BE96" w14:textId="77777777" w:rsidTr="0080561B">
        <w:tc>
          <w:tcPr>
            <w:cnfStyle w:val="001000000000" w:firstRow="0" w:lastRow="0" w:firstColumn="1" w:lastColumn="0" w:oddVBand="0" w:evenVBand="0" w:oddHBand="0" w:evenHBand="0" w:firstRowFirstColumn="0" w:firstRowLastColumn="0" w:lastRowFirstColumn="0" w:lastRowLastColumn="0"/>
            <w:tcW w:w="1152" w:type="pct"/>
          </w:tcPr>
          <w:p w14:paraId="69D50D7A" w14:textId="0500C3F0" w:rsidR="00391967" w:rsidRDefault="00391967" w:rsidP="00391967">
            <w:r>
              <w:t>Enhancements</w:t>
            </w:r>
          </w:p>
        </w:tc>
        <w:tc>
          <w:tcPr>
            <w:tcW w:w="3848" w:type="pct"/>
            <w:gridSpan w:val="6"/>
          </w:tcPr>
          <w:p w14:paraId="09698CF2"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sidRPr="00A7340C">
              <w:rPr>
                <w:b/>
              </w:rPr>
              <w:t>Battle Scanner</w:t>
            </w:r>
            <w:r>
              <w:rPr>
                <w:b/>
              </w:rPr>
              <w:t>:</w:t>
            </w:r>
            <w:r>
              <w:t xml:space="preserve"> Gain the ability to analyze weapons, armor, lifeforms, etc. Gives you basic information on unhidden targets.</w:t>
            </w:r>
          </w:p>
          <w:p w14:paraId="3150C4F8"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02A11DE6" w14:textId="77777777" w:rsidR="00391967" w:rsidRPr="00D21EA9" w:rsidRDefault="00391967" w:rsidP="00391967">
            <w:pPr>
              <w:cnfStyle w:val="000000000000" w:firstRow="0" w:lastRow="0" w:firstColumn="0" w:lastColumn="0" w:oddVBand="0" w:evenVBand="0" w:oddHBand="0" w:evenHBand="0" w:firstRowFirstColumn="0" w:firstRowLastColumn="0" w:lastRowFirstColumn="0" w:lastRowLastColumn="0"/>
            </w:pPr>
            <w:r>
              <w:rPr>
                <w:b/>
              </w:rPr>
              <w:t>Pheromone Emitter:</w:t>
            </w:r>
            <w:r>
              <w:t xml:space="preserve"> Grants a bonus to charisma base checks.</w:t>
            </w:r>
          </w:p>
          <w:p w14:paraId="7A04BA6F"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2D72DF35" w14:textId="22712D86"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r>
              <w:rPr>
                <w:b/>
              </w:rPr>
              <w:t>Second Life:</w:t>
            </w:r>
            <w:r>
              <w:t xml:space="preserve"> Once per day you can recover to 1 HP when rendered unconscious at 0 HP. You may choose when to recover. You automatically recover when you trigger death (10 rounds). You remain aware of your surroundings while this is active.</w:t>
            </w:r>
          </w:p>
        </w:tc>
      </w:tr>
      <w:tr w:rsidR="00391967" w14:paraId="4C7A2D5E" w14:textId="77777777" w:rsidTr="00805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pct"/>
          </w:tcPr>
          <w:p w14:paraId="114F5807" w14:textId="5DA70618" w:rsidR="00391967" w:rsidRDefault="00391967" w:rsidP="00391967">
            <w:r>
              <w:t>Psi Abilities</w:t>
            </w:r>
          </w:p>
        </w:tc>
        <w:tc>
          <w:tcPr>
            <w:tcW w:w="3848" w:type="pct"/>
            <w:gridSpan w:val="6"/>
          </w:tcPr>
          <w:p w14:paraId="2BF0B5C6" w14:textId="6BA1B5B0" w:rsidR="00391967" w:rsidRDefault="00391967" w:rsidP="00391967">
            <w:pPr>
              <w:cnfStyle w:val="000000100000" w:firstRow="0" w:lastRow="0" w:firstColumn="0" w:lastColumn="0" w:oddVBand="0" w:evenVBand="0" w:oddHBand="1" w:evenHBand="0" w:firstRowFirstColumn="0" w:firstRowLastColumn="0" w:lastRowFirstColumn="0" w:lastRowLastColumn="0"/>
              <w:rPr>
                <w:b/>
              </w:rPr>
            </w:pPr>
            <w:r>
              <w:t>N/A</w:t>
            </w:r>
          </w:p>
        </w:tc>
      </w:tr>
      <w:tr w:rsidR="00391967" w14:paraId="6A25F03E" w14:textId="77777777" w:rsidTr="0080561B">
        <w:tc>
          <w:tcPr>
            <w:cnfStyle w:val="001000000000" w:firstRow="0" w:lastRow="0" w:firstColumn="1" w:lastColumn="0" w:oddVBand="0" w:evenVBand="0" w:oddHBand="0" w:evenHBand="0" w:firstRowFirstColumn="0" w:firstRowLastColumn="0" w:lastRowFirstColumn="0" w:lastRowLastColumn="0"/>
            <w:tcW w:w="1152" w:type="pct"/>
          </w:tcPr>
          <w:p w14:paraId="0797D03E" w14:textId="77777777" w:rsidR="00391967" w:rsidRDefault="00391967" w:rsidP="00391967">
            <w:r>
              <w:t>Gear</w:t>
            </w:r>
          </w:p>
        </w:tc>
        <w:tc>
          <w:tcPr>
            <w:tcW w:w="3848" w:type="pct"/>
            <w:gridSpan w:val="6"/>
          </w:tcPr>
          <w:p w14:paraId="4EBAEA7E" w14:textId="77777777" w:rsidR="00391967" w:rsidRPr="00721527" w:rsidRDefault="00391967" w:rsidP="00391967">
            <w:pPr>
              <w:cnfStyle w:val="000000000000" w:firstRow="0" w:lastRow="0" w:firstColumn="0" w:lastColumn="0" w:oddVBand="0" w:evenVBand="0" w:oddHBand="0" w:evenHBand="0" w:firstRowFirstColumn="0" w:firstRowLastColumn="0" w:lastRowFirstColumn="0" w:lastRowLastColumn="0"/>
            </w:pPr>
            <w:r>
              <w:rPr>
                <w:b/>
              </w:rPr>
              <w:t>Biomonitor: Stabilizer:</w:t>
            </w:r>
            <w:r>
              <w:t xml:space="preserve"> Bonus to all medical checks. No check needed to stabilize a target at 0 hp.</w:t>
            </w:r>
          </w:p>
          <w:p w14:paraId="73C2C986"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p>
          <w:p w14:paraId="12BA0D26"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 xml:space="preserve">CID: Multi-Tier Firewall: </w:t>
            </w:r>
            <w:r>
              <w:t>Allow secure communication and data transfer. DC 40 interfacing check to hack.</w:t>
            </w:r>
          </w:p>
          <w:p w14:paraId="06971AD6"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p>
          <w:p w14:paraId="6DED47C6"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COT:</w:t>
            </w:r>
            <w:r>
              <w:t xml:space="preserve"> Bonus to larceny checks based on breaking and entering.</w:t>
            </w:r>
          </w:p>
          <w:p w14:paraId="42E7746F"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p>
          <w:p w14:paraId="446AA9C1"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Cinder Stick:</w:t>
            </w:r>
            <w:r>
              <w:t xml:space="preserve"> Remove perception base penalties due to darkness.</w:t>
            </w:r>
            <w:r w:rsidRPr="00247F97">
              <w:t xml:space="preserve"> </w:t>
            </w:r>
          </w:p>
          <w:p w14:paraId="4AFF2C60"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3A5641DB" w14:textId="640D7D14"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Cuffband: Reinforced:</w:t>
            </w:r>
            <w:r>
              <w:t xml:space="preserve"> Impose the restrained condition. DC 40 to break and to resist stun.</w:t>
            </w:r>
          </w:p>
          <w:p w14:paraId="1A294661"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3C7DA638" w14:textId="77777777" w:rsidR="00391967" w:rsidRPr="0068451F" w:rsidRDefault="00391967" w:rsidP="00391967">
            <w:pPr>
              <w:cnfStyle w:val="000000000000" w:firstRow="0" w:lastRow="0" w:firstColumn="0" w:lastColumn="0" w:oddVBand="0" w:evenVBand="0" w:oddHBand="0" w:evenHBand="0" w:firstRowFirstColumn="0" w:firstRowLastColumn="0" w:lastRowFirstColumn="0" w:lastRowLastColumn="0"/>
            </w:pPr>
            <w:r w:rsidRPr="00437F2D">
              <w:rPr>
                <w:b/>
              </w:rPr>
              <w:t>Emergency Distress Beacon</w:t>
            </w:r>
            <w:r>
              <w:rPr>
                <w:b/>
              </w:rPr>
              <w:t>: Range Extender</w:t>
            </w:r>
            <w:r w:rsidRPr="00437F2D">
              <w:rPr>
                <w:b/>
              </w:rPr>
              <w:t>:</w:t>
            </w:r>
            <w:r>
              <w:t xml:space="preserve"> Range increased to planet-wide.</w:t>
            </w:r>
          </w:p>
          <w:p w14:paraId="3B5E87EA"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3490E01E"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r>
              <w:rPr>
                <w:b/>
              </w:rPr>
              <w:t>Fiber Eye</w:t>
            </w:r>
          </w:p>
          <w:p w14:paraId="34F2BD02" w14:textId="77777777" w:rsidR="00391967" w:rsidRPr="00437F2D" w:rsidRDefault="00391967" w:rsidP="00391967">
            <w:pPr>
              <w:cnfStyle w:val="000000000000" w:firstRow="0" w:lastRow="0" w:firstColumn="0" w:lastColumn="0" w:oddVBand="0" w:evenVBand="0" w:oddHBand="0" w:evenHBand="0" w:firstRowFirstColumn="0" w:firstRowLastColumn="0" w:lastRowFirstColumn="0" w:lastRowLastColumn="0"/>
            </w:pPr>
          </w:p>
          <w:p w14:paraId="5F49D4F5"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Jammer: Sound:</w:t>
            </w:r>
            <w:r>
              <w:t xml:space="preserve"> Block incoming and outgoing radio waves used for basic communication. Block all sound within the area.</w:t>
            </w:r>
          </w:p>
          <w:p w14:paraId="2E7BB60A"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5B035AD9"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r>
              <w:rPr>
                <w:b/>
              </w:rPr>
              <w:t>Life Patch</w:t>
            </w:r>
          </w:p>
          <w:p w14:paraId="2AC12008"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p>
          <w:p w14:paraId="4DF6ADA5"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Micro Flare Launcher</w:t>
            </w:r>
          </w:p>
          <w:p w14:paraId="0B706B83"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72D92886"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Pack: Battery:</w:t>
            </w:r>
            <w:r>
              <w:t xml:space="preserve"> Grants an hour worth of power to a device with a compatible input jack.</w:t>
            </w:r>
          </w:p>
          <w:p w14:paraId="0FF495C4" w14:textId="77777777" w:rsidR="00391967" w:rsidRPr="001B0748" w:rsidRDefault="00391967" w:rsidP="00391967">
            <w:pPr>
              <w:cnfStyle w:val="000000000000" w:firstRow="0" w:lastRow="0" w:firstColumn="0" w:lastColumn="0" w:oddVBand="0" w:evenVBand="0" w:oddHBand="0" w:evenHBand="0" w:firstRowFirstColumn="0" w:firstRowLastColumn="0" w:lastRowFirstColumn="0" w:lastRowLastColumn="0"/>
            </w:pPr>
          </w:p>
          <w:p w14:paraId="17EC953C" w14:textId="444AE58F" w:rsidR="00391967" w:rsidRPr="00293F9B" w:rsidRDefault="00391967" w:rsidP="00391967">
            <w:pPr>
              <w:cnfStyle w:val="000000000000" w:firstRow="0" w:lastRow="0" w:firstColumn="0" w:lastColumn="0" w:oddVBand="0" w:evenVBand="0" w:oddHBand="0" w:evenHBand="0" w:firstRowFirstColumn="0" w:firstRowLastColumn="0" w:lastRowFirstColumn="0" w:lastRowLastColumn="0"/>
              <w:rPr>
                <w:b/>
              </w:rPr>
            </w:pPr>
            <w:r>
              <w:rPr>
                <w:b/>
              </w:rPr>
              <w:t>Microbug: Wireless:</w:t>
            </w:r>
            <w:r>
              <w:t xml:space="preserve"> Wirelessly upload data to a linked CID within medium range.</w:t>
            </w:r>
          </w:p>
        </w:tc>
      </w:tr>
    </w:tbl>
    <w:p w14:paraId="1EF97500" w14:textId="630A330D" w:rsidR="004F343C" w:rsidRDefault="004F343C" w:rsidP="00C71577"/>
    <w:p w14:paraId="5D83F4CA" w14:textId="77777777" w:rsidR="00551D0E" w:rsidRDefault="00551D0E">
      <w:pPr>
        <w:rPr>
          <w:rFonts w:asciiTheme="majorHAnsi" w:eastAsiaTheme="majorEastAsia" w:hAnsiTheme="majorHAnsi" w:cstheme="majorBidi"/>
          <w:color w:val="1F3763" w:themeColor="accent1" w:themeShade="7F"/>
          <w:szCs w:val="24"/>
        </w:rPr>
      </w:pPr>
      <w:r>
        <w:br w:type="page"/>
      </w:r>
    </w:p>
    <w:p w14:paraId="19556074" w14:textId="70ADFB05" w:rsidR="004F343C" w:rsidRDefault="00DD0D00" w:rsidP="00005923">
      <w:pPr>
        <w:pStyle w:val="Heading3"/>
      </w:pPr>
      <w:bookmarkStart w:id="332" w:name="_Toc21993190"/>
      <w:r>
        <w:t>War Mage</w:t>
      </w:r>
      <w:bookmarkEnd w:id="332"/>
    </w:p>
    <w:tbl>
      <w:tblPr>
        <w:tblStyle w:val="GridTable4-Accent5"/>
        <w:tblW w:w="5000" w:type="pct"/>
        <w:tblLook w:val="04A0" w:firstRow="1" w:lastRow="0" w:firstColumn="1" w:lastColumn="0" w:noHBand="0" w:noVBand="1"/>
      </w:tblPr>
      <w:tblGrid>
        <w:gridCol w:w="1725"/>
        <w:gridCol w:w="1332"/>
        <w:gridCol w:w="1331"/>
        <w:gridCol w:w="1290"/>
        <w:gridCol w:w="1169"/>
        <w:gridCol w:w="1230"/>
        <w:gridCol w:w="1273"/>
      </w:tblGrid>
      <w:tr w:rsidR="008949CB" w14:paraId="359CAAA4" w14:textId="77777777" w:rsidTr="00752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pct"/>
          </w:tcPr>
          <w:p w14:paraId="3DF2BB4D" w14:textId="169FF076" w:rsidR="008949CB" w:rsidRDefault="0038383D" w:rsidP="00CB0939">
            <w:r>
              <w:t>War Mage</w:t>
            </w:r>
          </w:p>
        </w:tc>
        <w:tc>
          <w:tcPr>
            <w:tcW w:w="712" w:type="pct"/>
          </w:tcPr>
          <w:p w14:paraId="240846C0" w14:textId="46D594CA" w:rsidR="008949CB" w:rsidRPr="00002767" w:rsidRDefault="008949CB" w:rsidP="00CB0939">
            <w:pPr>
              <w:cnfStyle w:val="100000000000" w:firstRow="1" w:lastRow="0" w:firstColumn="0" w:lastColumn="0" w:oddVBand="0" w:evenVBand="0" w:oddHBand="0" w:evenHBand="0" w:firstRowFirstColumn="0" w:firstRowLastColumn="0" w:lastRowFirstColumn="0" w:lastRowLastColumn="0"/>
              <w:rPr>
                <w:b w:val="0"/>
              </w:rPr>
            </w:pPr>
            <w:r>
              <w:t xml:space="preserve">CHA: </w:t>
            </w:r>
            <w:r w:rsidR="00C87A56">
              <w:t>2</w:t>
            </w:r>
          </w:p>
        </w:tc>
        <w:tc>
          <w:tcPr>
            <w:tcW w:w="712" w:type="pct"/>
          </w:tcPr>
          <w:p w14:paraId="446889CA" w14:textId="57CE9AB7" w:rsidR="008949CB" w:rsidRPr="00002767" w:rsidRDefault="008949CB" w:rsidP="00391967">
            <w:pPr>
              <w:cnfStyle w:val="100000000000" w:firstRow="1" w:lastRow="0" w:firstColumn="0" w:lastColumn="0" w:oddVBand="0" w:evenVBand="0" w:oddHBand="0" w:evenHBand="0" w:firstRowFirstColumn="0" w:firstRowLastColumn="0" w:lastRowFirstColumn="0" w:lastRowLastColumn="0"/>
              <w:rPr>
                <w:b w:val="0"/>
              </w:rPr>
            </w:pPr>
            <w:r>
              <w:t xml:space="preserve">CON: </w:t>
            </w:r>
            <w:r w:rsidR="00C87A56">
              <w:t>3</w:t>
            </w:r>
          </w:p>
        </w:tc>
        <w:tc>
          <w:tcPr>
            <w:tcW w:w="690" w:type="pct"/>
          </w:tcPr>
          <w:p w14:paraId="7B4A2819" w14:textId="125AA9FC" w:rsidR="008949CB" w:rsidRPr="00002767" w:rsidRDefault="008949CB" w:rsidP="00391967">
            <w:pPr>
              <w:cnfStyle w:val="100000000000" w:firstRow="1" w:lastRow="0" w:firstColumn="0" w:lastColumn="0" w:oddVBand="0" w:evenVBand="0" w:oddHBand="0" w:evenHBand="0" w:firstRowFirstColumn="0" w:firstRowLastColumn="0" w:lastRowFirstColumn="0" w:lastRowLastColumn="0"/>
              <w:rPr>
                <w:b w:val="0"/>
              </w:rPr>
            </w:pPr>
            <w:r>
              <w:t xml:space="preserve">DEX: </w:t>
            </w:r>
            <w:r w:rsidR="00C87A56">
              <w:t>2</w:t>
            </w:r>
          </w:p>
        </w:tc>
        <w:tc>
          <w:tcPr>
            <w:tcW w:w="625" w:type="pct"/>
          </w:tcPr>
          <w:p w14:paraId="66F14BC7" w14:textId="6360A30A" w:rsidR="008949CB" w:rsidRPr="00002767" w:rsidRDefault="008949CB" w:rsidP="00CB0939">
            <w:pPr>
              <w:cnfStyle w:val="100000000000" w:firstRow="1" w:lastRow="0" w:firstColumn="0" w:lastColumn="0" w:oddVBand="0" w:evenVBand="0" w:oddHBand="0" w:evenHBand="0" w:firstRowFirstColumn="0" w:firstRowLastColumn="0" w:lastRowFirstColumn="0" w:lastRowLastColumn="0"/>
              <w:rPr>
                <w:b w:val="0"/>
              </w:rPr>
            </w:pPr>
            <w:r>
              <w:t xml:space="preserve">INT: </w:t>
            </w:r>
            <w:r w:rsidR="00C87A56">
              <w:t>1</w:t>
            </w:r>
          </w:p>
        </w:tc>
        <w:tc>
          <w:tcPr>
            <w:tcW w:w="658" w:type="pct"/>
          </w:tcPr>
          <w:p w14:paraId="51F50582" w14:textId="24C749D6" w:rsidR="008949CB" w:rsidRPr="00002767" w:rsidRDefault="008949CB" w:rsidP="00CB0939">
            <w:pPr>
              <w:cnfStyle w:val="100000000000" w:firstRow="1" w:lastRow="0" w:firstColumn="0" w:lastColumn="0" w:oddVBand="0" w:evenVBand="0" w:oddHBand="0" w:evenHBand="0" w:firstRowFirstColumn="0" w:firstRowLastColumn="0" w:lastRowFirstColumn="0" w:lastRowLastColumn="0"/>
              <w:rPr>
                <w:b w:val="0"/>
              </w:rPr>
            </w:pPr>
            <w:r>
              <w:t xml:space="preserve">STR: </w:t>
            </w:r>
            <w:r w:rsidR="00C87A56">
              <w:t>1</w:t>
            </w:r>
          </w:p>
        </w:tc>
        <w:tc>
          <w:tcPr>
            <w:tcW w:w="681" w:type="pct"/>
          </w:tcPr>
          <w:p w14:paraId="39E8DE15" w14:textId="546F9C23" w:rsidR="008949CB" w:rsidRPr="00002767" w:rsidRDefault="008949CB" w:rsidP="00391967">
            <w:pPr>
              <w:cnfStyle w:val="100000000000" w:firstRow="1" w:lastRow="0" w:firstColumn="0" w:lastColumn="0" w:oddVBand="0" w:evenVBand="0" w:oddHBand="0" w:evenHBand="0" w:firstRowFirstColumn="0" w:firstRowLastColumn="0" w:lastRowFirstColumn="0" w:lastRowLastColumn="0"/>
              <w:rPr>
                <w:bCs w:val="0"/>
              </w:rPr>
            </w:pPr>
            <w:r>
              <w:t xml:space="preserve">WIL: </w:t>
            </w:r>
            <w:r w:rsidR="00030A70">
              <w:t>3</w:t>
            </w:r>
          </w:p>
        </w:tc>
      </w:tr>
      <w:tr w:rsidR="007524D6" w14:paraId="6FE26321" w14:textId="77777777" w:rsidTr="00752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pct"/>
          </w:tcPr>
          <w:p w14:paraId="301C5174" w14:textId="7FC6C2E4" w:rsidR="007524D6" w:rsidRDefault="00391967" w:rsidP="007524D6">
            <w:r>
              <w:t>HP</w:t>
            </w:r>
          </w:p>
        </w:tc>
        <w:tc>
          <w:tcPr>
            <w:tcW w:w="4078" w:type="pct"/>
            <w:gridSpan w:val="6"/>
          </w:tcPr>
          <w:p w14:paraId="5DA72279" w14:textId="46E417CC" w:rsidR="007524D6" w:rsidRDefault="00391967" w:rsidP="007524D6">
            <w:pPr>
              <w:cnfStyle w:val="000000100000" w:firstRow="0" w:lastRow="0" w:firstColumn="0" w:lastColumn="0" w:oddVBand="0" w:evenVBand="0" w:oddHBand="1" w:evenHBand="0" w:firstRowFirstColumn="0" w:firstRowLastColumn="0" w:lastRowFirstColumn="0" w:lastRowLastColumn="0"/>
            </w:pPr>
            <w:r>
              <w:t>30</w:t>
            </w:r>
          </w:p>
        </w:tc>
      </w:tr>
      <w:tr w:rsidR="00391967" w14:paraId="28FBD4F0" w14:textId="77777777" w:rsidTr="007524D6">
        <w:tc>
          <w:tcPr>
            <w:cnfStyle w:val="001000000000" w:firstRow="0" w:lastRow="0" w:firstColumn="1" w:lastColumn="0" w:oddVBand="0" w:evenVBand="0" w:oddHBand="0" w:evenHBand="0" w:firstRowFirstColumn="0" w:firstRowLastColumn="0" w:lastRowFirstColumn="0" w:lastRowLastColumn="0"/>
            <w:tcW w:w="922" w:type="pct"/>
          </w:tcPr>
          <w:p w14:paraId="564B1557" w14:textId="50C103EB" w:rsidR="00391967" w:rsidRDefault="00391967" w:rsidP="00391967">
            <w:r>
              <w:t>Armor</w:t>
            </w:r>
          </w:p>
        </w:tc>
        <w:tc>
          <w:tcPr>
            <w:tcW w:w="4078" w:type="pct"/>
            <w:gridSpan w:val="6"/>
          </w:tcPr>
          <w:p w14:paraId="17C03FAA"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Weave Armor:</w:t>
            </w:r>
            <w:r>
              <w:t xml:space="preserve"> 10 AC. HM Suit x3. Traction Pads. Void Suit.</w:t>
            </w:r>
          </w:p>
          <w:p w14:paraId="455728CF"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197E9A8D" w14:textId="3BC5750D"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Flex Armor:</w:t>
            </w:r>
            <w:r>
              <w:t xml:space="preserve"> 20 AC. Bonus to dexterity checks to dodge harmful effects. Reactive Armor.</w:t>
            </w:r>
          </w:p>
        </w:tc>
      </w:tr>
      <w:tr w:rsidR="00391967" w14:paraId="7610260A" w14:textId="77777777" w:rsidTr="00752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pct"/>
          </w:tcPr>
          <w:p w14:paraId="0ACB0F46" w14:textId="48589704" w:rsidR="00391967" w:rsidRDefault="00391967" w:rsidP="00391967">
            <w:r>
              <w:t>Size</w:t>
            </w:r>
          </w:p>
        </w:tc>
        <w:tc>
          <w:tcPr>
            <w:tcW w:w="4078" w:type="pct"/>
            <w:gridSpan w:val="6"/>
          </w:tcPr>
          <w:p w14:paraId="2B15955F" w14:textId="09A640BC" w:rsidR="00391967" w:rsidRDefault="00391967" w:rsidP="00391967">
            <w:pPr>
              <w:cnfStyle w:val="000000100000" w:firstRow="0" w:lastRow="0" w:firstColumn="0" w:lastColumn="0" w:oddVBand="0" w:evenVBand="0" w:oddHBand="1" w:evenHBand="0" w:firstRowFirstColumn="0" w:firstRowLastColumn="0" w:lastRowFirstColumn="0" w:lastRowLastColumn="0"/>
            </w:pPr>
            <w:r>
              <w:t>Small - large</w:t>
            </w:r>
          </w:p>
        </w:tc>
      </w:tr>
      <w:tr w:rsidR="00391967" w14:paraId="7885DE43" w14:textId="77777777" w:rsidTr="007524D6">
        <w:tc>
          <w:tcPr>
            <w:cnfStyle w:val="001000000000" w:firstRow="0" w:lastRow="0" w:firstColumn="1" w:lastColumn="0" w:oddVBand="0" w:evenVBand="0" w:oddHBand="0" w:evenHBand="0" w:firstRowFirstColumn="0" w:firstRowLastColumn="0" w:lastRowFirstColumn="0" w:lastRowLastColumn="0"/>
            <w:tcW w:w="922" w:type="pct"/>
          </w:tcPr>
          <w:p w14:paraId="2E0D3308" w14:textId="5702EEC3" w:rsidR="00391967" w:rsidRDefault="00391967" w:rsidP="00391967">
            <w:r>
              <w:t>Speed</w:t>
            </w:r>
          </w:p>
        </w:tc>
        <w:tc>
          <w:tcPr>
            <w:tcW w:w="4078" w:type="pct"/>
            <w:gridSpan w:val="6"/>
          </w:tcPr>
          <w:p w14:paraId="4B6B9026" w14:textId="7F698DA6" w:rsidR="00391967" w:rsidRPr="00A04F56" w:rsidRDefault="00391967" w:rsidP="00391967">
            <w:pPr>
              <w:cnfStyle w:val="000000000000" w:firstRow="0" w:lastRow="0" w:firstColumn="0" w:lastColumn="0" w:oddVBand="0" w:evenVBand="0" w:oddHBand="0" w:evenHBand="0" w:firstRowFirstColumn="0" w:firstRowLastColumn="0" w:lastRowFirstColumn="0" w:lastRowLastColumn="0"/>
            </w:pPr>
            <w:r w:rsidRPr="00A04F56">
              <w:t>5</w:t>
            </w:r>
            <w:r w:rsidR="00A04F56">
              <w:t xml:space="preserve"> land</w:t>
            </w:r>
          </w:p>
        </w:tc>
      </w:tr>
      <w:tr w:rsidR="00391967" w14:paraId="3B373C24" w14:textId="77777777" w:rsidTr="00752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pct"/>
          </w:tcPr>
          <w:p w14:paraId="6490473D" w14:textId="77777777" w:rsidR="00391967" w:rsidRDefault="00391967" w:rsidP="00391967">
            <w:r>
              <w:t>Attacks</w:t>
            </w:r>
          </w:p>
        </w:tc>
        <w:tc>
          <w:tcPr>
            <w:tcW w:w="4078" w:type="pct"/>
            <w:gridSpan w:val="6"/>
          </w:tcPr>
          <w:p w14:paraId="0E09E7DF" w14:textId="03B8A013" w:rsidR="00391967" w:rsidRDefault="00391967" w:rsidP="00391967">
            <w:pPr>
              <w:cnfStyle w:val="000000100000" w:firstRow="0" w:lastRow="0" w:firstColumn="0" w:lastColumn="0" w:oddVBand="0" w:evenVBand="0" w:oddHBand="1" w:evenHBand="0" w:firstRowFirstColumn="0" w:firstRowLastColumn="0" w:lastRowFirstColumn="0" w:lastRowLastColumn="0"/>
            </w:pPr>
            <w:r>
              <w:rPr>
                <w:b/>
              </w:rPr>
              <w:t>Unarmed (Brawl 1):</w:t>
            </w:r>
            <w:r>
              <w:t xml:space="preserve"> Melee Attack. 2 Damage.</w:t>
            </w:r>
          </w:p>
          <w:p w14:paraId="2D112164" w14:textId="77777777" w:rsidR="00391967" w:rsidRDefault="00391967" w:rsidP="00391967">
            <w:pPr>
              <w:cnfStyle w:val="000000100000" w:firstRow="0" w:lastRow="0" w:firstColumn="0" w:lastColumn="0" w:oddVBand="0" w:evenVBand="0" w:oddHBand="1" w:evenHBand="0" w:firstRowFirstColumn="0" w:firstRowLastColumn="0" w:lastRowFirstColumn="0" w:lastRowLastColumn="0"/>
            </w:pPr>
          </w:p>
          <w:p w14:paraId="053AC8D5" w14:textId="2E5621E4" w:rsidR="00391967" w:rsidRPr="003C1A1D" w:rsidRDefault="00391967" w:rsidP="00391967">
            <w:pPr>
              <w:cnfStyle w:val="000000100000" w:firstRow="0" w:lastRow="0" w:firstColumn="0" w:lastColumn="0" w:oddVBand="0" w:evenVBand="0" w:oddHBand="1" w:evenHBand="0" w:firstRowFirstColumn="0" w:firstRowLastColumn="0" w:lastRowFirstColumn="0" w:lastRowLastColumn="0"/>
            </w:pPr>
            <w:r>
              <w:rPr>
                <w:b/>
              </w:rPr>
              <w:t>Dual Disruptor Pistol (Small Arms 2):</w:t>
            </w:r>
            <w:r>
              <w:t xml:space="preserve"> Close Ranged Attack. 2d10 Damage. Quick Recharge Module. Safety System.</w:t>
            </w:r>
          </w:p>
        </w:tc>
      </w:tr>
      <w:tr w:rsidR="00391967" w14:paraId="1A4C0222" w14:textId="77777777" w:rsidTr="007524D6">
        <w:tc>
          <w:tcPr>
            <w:cnfStyle w:val="001000000000" w:firstRow="0" w:lastRow="0" w:firstColumn="1" w:lastColumn="0" w:oddVBand="0" w:evenVBand="0" w:oddHBand="0" w:evenHBand="0" w:firstRowFirstColumn="0" w:firstRowLastColumn="0" w:lastRowFirstColumn="0" w:lastRowLastColumn="0"/>
            <w:tcW w:w="922" w:type="pct"/>
          </w:tcPr>
          <w:p w14:paraId="510B03B9" w14:textId="7B730AA3" w:rsidR="00391967" w:rsidRDefault="00391967" w:rsidP="00391967">
            <w:r>
              <w:t>Enhancements</w:t>
            </w:r>
          </w:p>
        </w:tc>
        <w:tc>
          <w:tcPr>
            <w:tcW w:w="4078" w:type="pct"/>
            <w:gridSpan w:val="6"/>
          </w:tcPr>
          <w:p w14:paraId="076C0E39"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Archeye:</w:t>
            </w:r>
            <w:r>
              <w:t xml:space="preserve"> Vision can alternate between infrared, night vision, x10 zoom, and x-ray vision limited to thin objects or bodies.</w:t>
            </w:r>
          </w:p>
          <w:p w14:paraId="576A4FB0"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247FE882"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EMP Shielding:</w:t>
            </w:r>
            <w:r>
              <w:t xml:space="preserve"> Augmentations and cybernetics are immune to a single EMP hit per round.</w:t>
            </w:r>
          </w:p>
          <w:p w14:paraId="5A078756"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52FEF6B9" w14:textId="6DDFCC5A" w:rsidR="00391967" w:rsidRPr="009D3BF3" w:rsidRDefault="00391967" w:rsidP="00391967">
            <w:pPr>
              <w:cnfStyle w:val="000000000000" w:firstRow="0" w:lastRow="0" w:firstColumn="0" w:lastColumn="0" w:oddVBand="0" w:evenVBand="0" w:oddHBand="0" w:evenHBand="0" w:firstRowFirstColumn="0" w:firstRowLastColumn="0" w:lastRowFirstColumn="0" w:lastRowLastColumn="0"/>
            </w:pPr>
            <w:r w:rsidRPr="0096048E">
              <w:rPr>
                <w:b/>
              </w:rPr>
              <w:t>Precision</w:t>
            </w:r>
            <w:r>
              <w:t xml:space="preserve"> </w:t>
            </w:r>
            <w:r w:rsidRPr="0096048E">
              <w:rPr>
                <w:b/>
              </w:rPr>
              <w:t>Boosters</w:t>
            </w:r>
            <w:r>
              <w:rPr>
                <w:b/>
              </w:rPr>
              <w:t>:</w:t>
            </w:r>
            <w:r>
              <w:t xml:space="preserve"> Removes the penalty for dual wielding.</w:t>
            </w:r>
          </w:p>
        </w:tc>
      </w:tr>
      <w:tr w:rsidR="00391967" w14:paraId="355017AB" w14:textId="77777777" w:rsidTr="00752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pct"/>
          </w:tcPr>
          <w:p w14:paraId="6BF55E24" w14:textId="5CA97AA4" w:rsidR="00391967" w:rsidRDefault="00391967" w:rsidP="00391967">
            <w:r>
              <w:t>Psi Abilities</w:t>
            </w:r>
          </w:p>
        </w:tc>
        <w:tc>
          <w:tcPr>
            <w:tcW w:w="4078" w:type="pct"/>
            <w:gridSpan w:val="6"/>
          </w:tcPr>
          <w:p w14:paraId="3F297A92" w14:textId="6CD2CE1A" w:rsidR="00391967" w:rsidRDefault="00391967" w:rsidP="00391967">
            <w:pPr>
              <w:cnfStyle w:val="000000100000" w:firstRow="0" w:lastRow="0" w:firstColumn="0" w:lastColumn="0" w:oddVBand="0" w:evenVBand="0" w:oddHBand="1" w:evenHBand="0" w:firstRowFirstColumn="0" w:firstRowLastColumn="0" w:lastRowFirstColumn="0" w:lastRowLastColumn="0"/>
              <w:rPr>
                <w:b/>
              </w:rPr>
            </w:pPr>
            <w:r w:rsidRPr="009B078B">
              <w:t>Choose any psi school to</w:t>
            </w:r>
            <w:r>
              <w:t xml:space="preserve"> learn the first three psi abilities</w:t>
            </w:r>
          </w:p>
        </w:tc>
      </w:tr>
      <w:tr w:rsidR="00391967" w14:paraId="6403C3F6" w14:textId="77777777" w:rsidTr="007524D6">
        <w:tc>
          <w:tcPr>
            <w:cnfStyle w:val="001000000000" w:firstRow="0" w:lastRow="0" w:firstColumn="1" w:lastColumn="0" w:oddVBand="0" w:evenVBand="0" w:oddHBand="0" w:evenHBand="0" w:firstRowFirstColumn="0" w:firstRowLastColumn="0" w:lastRowFirstColumn="0" w:lastRowLastColumn="0"/>
            <w:tcW w:w="922" w:type="pct"/>
          </w:tcPr>
          <w:p w14:paraId="70FA9902" w14:textId="77777777" w:rsidR="00391967" w:rsidRDefault="00391967" w:rsidP="00391967">
            <w:r>
              <w:t>Gear</w:t>
            </w:r>
          </w:p>
        </w:tc>
        <w:tc>
          <w:tcPr>
            <w:tcW w:w="4078" w:type="pct"/>
            <w:gridSpan w:val="6"/>
          </w:tcPr>
          <w:p w14:paraId="268512BA" w14:textId="54387655"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 xml:space="preserve">CID: Multi-Tier Firewall: </w:t>
            </w:r>
            <w:r>
              <w:t>Allow secure communication and data transfer. DC 40 interfacing check to hack.</w:t>
            </w:r>
          </w:p>
          <w:p w14:paraId="5A2C303A"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p>
          <w:p w14:paraId="6C4305EC"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Cinder Stick:</w:t>
            </w:r>
            <w:r>
              <w:t xml:space="preserve"> Remove perception base penalties due to darkness.</w:t>
            </w:r>
            <w:r w:rsidRPr="00247F97">
              <w:t xml:space="preserve"> </w:t>
            </w:r>
          </w:p>
          <w:p w14:paraId="62471B4E"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5CEF60D1"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Cuffband: Reinforced:</w:t>
            </w:r>
            <w:r>
              <w:t xml:space="preserve"> Impose the restrained condition. DC 40 to break and to resist stun.</w:t>
            </w:r>
          </w:p>
          <w:p w14:paraId="666217D4"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5F14FB66" w14:textId="5E844603" w:rsidR="00391967" w:rsidRDefault="00391967" w:rsidP="00391967">
            <w:pPr>
              <w:cnfStyle w:val="000000000000" w:firstRow="0" w:lastRow="0" w:firstColumn="0" w:lastColumn="0" w:oddVBand="0" w:evenVBand="0" w:oddHBand="0" w:evenHBand="0" w:firstRowFirstColumn="0" w:firstRowLastColumn="0" w:lastRowFirstColumn="0" w:lastRowLastColumn="0"/>
            </w:pPr>
            <w:r w:rsidRPr="00437F2D">
              <w:rPr>
                <w:b/>
              </w:rPr>
              <w:t>Emergency Distress Beacon</w:t>
            </w:r>
            <w:r>
              <w:rPr>
                <w:b/>
              </w:rPr>
              <w:t>: Range Extender</w:t>
            </w:r>
            <w:r w:rsidRPr="00437F2D">
              <w:rPr>
                <w:b/>
              </w:rPr>
              <w:t>:</w:t>
            </w:r>
            <w:r>
              <w:t xml:space="preserve"> Range increased to planet-wide.</w:t>
            </w:r>
          </w:p>
          <w:p w14:paraId="137EC80C" w14:textId="01CD2E82"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377DE2E8" w14:textId="15BF79B7" w:rsidR="00391967" w:rsidRDefault="00391967" w:rsidP="00391967">
            <w:pPr>
              <w:cnfStyle w:val="000000000000" w:firstRow="0" w:lastRow="0" w:firstColumn="0" w:lastColumn="0" w:oddVBand="0" w:evenVBand="0" w:oddHBand="0" w:evenHBand="0" w:firstRowFirstColumn="0" w:firstRowLastColumn="0" w:lastRowFirstColumn="0" w:lastRowLastColumn="0"/>
            </w:pPr>
            <w:r w:rsidRPr="00D30371">
              <w:rPr>
                <w:b/>
              </w:rPr>
              <w:t>IRD-</w:t>
            </w:r>
            <w:r>
              <w:rPr>
                <w:b/>
              </w:rPr>
              <w:t>1</w:t>
            </w:r>
            <w:r w:rsidRPr="00D30371">
              <w:rPr>
                <w:b/>
              </w:rPr>
              <w:t>:</w:t>
            </w:r>
            <w:r>
              <w:t xml:space="preserve"> 1d10 heal.</w:t>
            </w:r>
          </w:p>
          <w:p w14:paraId="0C9D1FF6"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p>
          <w:p w14:paraId="15CC91D8" w14:textId="02DFCB3B" w:rsidR="00391967" w:rsidRPr="00D30371" w:rsidRDefault="00391967" w:rsidP="00391967">
            <w:pPr>
              <w:cnfStyle w:val="000000000000" w:firstRow="0" w:lastRow="0" w:firstColumn="0" w:lastColumn="0" w:oddVBand="0" w:evenVBand="0" w:oddHBand="0" w:evenHBand="0" w:firstRowFirstColumn="0" w:firstRowLastColumn="0" w:lastRowFirstColumn="0" w:lastRowLastColumn="0"/>
              <w:rPr>
                <w:b/>
              </w:rPr>
            </w:pPr>
            <w:r w:rsidRPr="00D30371">
              <w:rPr>
                <w:b/>
              </w:rPr>
              <w:t>Prisoner Mask</w:t>
            </w:r>
          </w:p>
        </w:tc>
      </w:tr>
    </w:tbl>
    <w:p w14:paraId="15CAE549" w14:textId="23CAE7BB" w:rsidR="00005923" w:rsidRDefault="00005923" w:rsidP="00005923"/>
    <w:p w14:paraId="408BD231" w14:textId="77777777" w:rsidR="00551D0E" w:rsidRDefault="00551D0E">
      <w:pPr>
        <w:rPr>
          <w:rFonts w:asciiTheme="majorHAnsi" w:eastAsiaTheme="majorEastAsia" w:hAnsiTheme="majorHAnsi" w:cstheme="majorBidi"/>
          <w:color w:val="1F3763" w:themeColor="accent1" w:themeShade="7F"/>
          <w:szCs w:val="24"/>
        </w:rPr>
      </w:pPr>
      <w:r>
        <w:br w:type="page"/>
      </w:r>
    </w:p>
    <w:p w14:paraId="3A28ABFA" w14:textId="59417E01" w:rsidR="00005923" w:rsidRPr="00005923" w:rsidRDefault="00005923" w:rsidP="00005923">
      <w:pPr>
        <w:pStyle w:val="Heading3"/>
      </w:pPr>
      <w:bookmarkStart w:id="333" w:name="_Toc21993191"/>
      <w:r>
        <w:t>Veteran War Mage</w:t>
      </w:r>
      <w:bookmarkEnd w:id="333"/>
    </w:p>
    <w:tbl>
      <w:tblPr>
        <w:tblStyle w:val="GridTable4-Accent5"/>
        <w:tblW w:w="5000" w:type="pct"/>
        <w:tblLayout w:type="fixed"/>
        <w:tblLook w:val="04A0" w:firstRow="1" w:lastRow="0" w:firstColumn="1" w:lastColumn="0" w:noHBand="0" w:noVBand="1"/>
      </w:tblPr>
      <w:tblGrid>
        <w:gridCol w:w="2245"/>
        <w:gridCol w:w="1183"/>
        <w:gridCol w:w="1184"/>
        <w:gridCol w:w="1184"/>
        <w:gridCol w:w="1184"/>
        <w:gridCol w:w="1184"/>
        <w:gridCol w:w="1186"/>
      </w:tblGrid>
      <w:tr w:rsidR="0080561B" w14:paraId="30F73612" w14:textId="77777777" w:rsidTr="00805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1" w:type="pct"/>
          </w:tcPr>
          <w:p w14:paraId="77131C52" w14:textId="710F7594" w:rsidR="0080561B" w:rsidRDefault="0080561B" w:rsidP="00CB0939">
            <w:r>
              <w:t>Veteran War Mage</w:t>
            </w:r>
          </w:p>
        </w:tc>
        <w:tc>
          <w:tcPr>
            <w:tcW w:w="633" w:type="pct"/>
          </w:tcPr>
          <w:p w14:paraId="36DD2DB2" w14:textId="77777777" w:rsidR="0080561B" w:rsidRPr="00002767" w:rsidRDefault="0080561B" w:rsidP="00CB0939">
            <w:pPr>
              <w:cnfStyle w:val="100000000000" w:firstRow="1" w:lastRow="0" w:firstColumn="0" w:lastColumn="0" w:oddVBand="0" w:evenVBand="0" w:oddHBand="0" w:evenHBand="0" w:firstRowFirstColumn="0" w:firstRowLastColumn="0" w:lastRowFirstColumn="0" w:lastRowLastColumn="0"/>
              <w:rPr>
                <w:b w:val="0"/>
              </w:rPr>
            </w:pPr>
            <w:r>
              <w:t>CHA: 3</w:t>
            </w:r>
          </w:p>
        </w:tc>
        <w:tc>
          <w:tcPr>
            <w:tcW w:w="633" w:type="pct"/>
          </w:tcPr>
          <w:p w14:paraId="70C6F3EE" w14:textId="1D253133" w:rsidR="0080561B" w:rsidRPr="00002767" w:rsidRDefault="0080561B" w:rsidP="00391967">
            <w:pPr>
              <w:cnfStyle w:val="100000000000" w:firstRow="1" w:lastRow="0" w:firstColumn="0" w:lastColumn="0" w:oddVBand="0" w:evenVBand="0" w:oddHBand="0" w:evenHBand="0" w:firstRowFirstColumn="0" w:firstRowLastColumn="0" w:lastRowFirstColumn="0" w:lastRowLastColumn="0"/>
              <w:rPr>
                <w:b w:val="0"/>
              </w:rPr>
            </w:pPr>
            <w:r>
              <w:t>CON: 5</w:t>
            </w:r>
          </w:p>
        </w:tc>
        <w:tc>
          <w:tcPr>
            <w:tcW w:w="633" w:type="pct"/>
          </w:tcPr>
          <w:p w14:paraId="70E0086D" w14:textId="2B72DE4D" w:rsidR="0080561B" w:rsidRPr="00002767" w:rsidRDefault="0080561B" w:rsidP="00391967">
            <w:pPr>
              <w:cnfStyle w:val="100000000000" w:firstRow="1" w:lastRow="0" w:firstColumn="0" w:lastColumn="0" w:oddVBand="0" w:evenVBand="0" w:oddHBand="0" w:evenHBand="0" w:firstRowFirstColumn="0" w:firstRowLastColumn="0" w:lastRowFirstColumn="0" w:lastRowLastColumn="0"/>
              <w:rPr>
                <w:b w:val="0"/>
              </w:rPr>
            </w:pPr>
            <w:r>
              <w:t>DEX: 3</w:t>
            </w:r>
          </w:p>
        </w:tc>
        <w:tc>
          <w:tcPr>
            <w:tcW w:w="633" w:type="pct"/>
          </w:tcPr>
          <w:p w14:paraId="783C779B" w14:textId="7FD3869C" w:rsidR="0080561B" w:rsidRPr="00002767" w:rsidRDefault="0080561B" w:rsidP="00CB0939">
            <w:pPr>
              <w:cnfStyle w:val="100000000000" w:firstRow="1" w:lastRow="0" w:firstColumn="0" w:lastColumn="0" w:oddVBand="0" w:evenVBand="0" w:oddHBand="0" w:evenHBand="0" w:firstRowFirstColumn="0" w:firstRowLastColumn="0" w:lastRowFirstColumn="0" w:lastRowLastColumn="0"/>
              <w:rPr>
                <w:b w:val="0"/>
              </w:rPr>
            </w:pPr>
            <w:r>
              <w:t>INT: 2</w:t>
            </w:r>
          </w:p>
        </w:tc>
        <w:tc>
          <w:tcPr>
            <w:tcW w:w="633" w:type="pct"/>
          </w:tcPr>
          <w:p w14:paraId="232B62C3" w14:textId="0F7AE1FE" w:rsidR="0080561B" w:rsidRPr="00002767" w:rsidRDefault="0080561B" w:rsidP="00CB0939">
            <w:pPr>
              <w:cnfStyle w:val="100000000000" w:firstRow="1" w:lastRow="0" w:firstColumn="0" w:lastColumn="0" w:oddVBand="0" w:evenVBand="0" w:oddHBand="0" w:evenHBand="0" w:firstRowFirstColumn="0" w:firstRowLastColumn="0" w:lastRowFirstColumn="0" w:lastRowLastColumn="0"/>
              <w:rPr>
                <w:b w:val="0"/>
              </w:rPr>
            </w:pPr>
            <w:r>
              <w:t>STR: 2</w:t>
            </w:r>
          </w:p>
        </w:tc>
        <w:tc>
          <w:tcPr>
            <w:tcW w:w="633" w:type="pct"/>
          </w:tcPr>
          <w:p w14:paraId="10EB610F" w14:textId="7FA62020" w:rsidR="0080561B" w:rsidRPr="00002767" w:rsidRDefault="0080561B" w:rsidP="00391967">
            <w:pPr>
              <w:cnfStyle w:val="100000000000" w:firstRow="1" w:lastRow="0" w:firstColumn="0" w:lastColumn="0" w:oddVBand="0" w:evenVBand="0" w:oddHBand="0" w:evenHBand="0" w:firstRowFirstColumn="0" w:firstRowLastColumn="0" w:lastRowFirstColumn="0" w:lastRowLastColumn="0"/>
              <w:rPr>
                <w:bCs w:val="0"/>
              </w:rPr>
            </w:pPr>
            <w:r>
              <w:t>WIL: 5</w:t>
            </w:r>
          </w:p>
        </w:tc>
      </w:tr>
      <w:tr w:rsidR="007524D6" w14:paraId="133B03DC" w14:textId="77777777" w:rsidTr="00805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1" w:type="pct"/>
          </w:tcPr>
          <w:p w14:paraId="16E21E2B" w14:textId="26FE752A" w:rsidR="007524D6" w:rsidRDefault="00391967" w:rsidP="007524D6">
            <w:r>
              <w:t>HP</w:t>
            </w:r>
          </w:p>
        </w:tc>
        <w:tc>
          <w:tcPr>
            <w:tcW w:w="3799" w:type="pct"/>
            <w:gridSpan w:val="6"/>
          </w:tcPr>
          <w:p w14:paraId="7BAC11FD" w14:textId="018F7D3B" w:rsidR="007524D6" w:rsidRDefault="00391967" w:rsidP="007524D6">
            <w:pPr>
              <w:cnfStyle w:val="000000100000" w:firstRow="0" w:lastRow="0" w:firstColumn="0" w:lastColumn="0" w:oddVBand="0" w:evenVBand="0" w:oddHBand="1" w:evenHBand="0" w:firstRowFirstColumn="0" w:firstRowLastColumn="0" w:lastRowFirstColumn="0" w:lastRowLastColumn="0"/>
            </w:pPr>
            <w:r>
              <w:t>50</w:t>
            </w:r>
          </w:p>
        </w:tc>
      </w:tr>
      <w:tr w:rsidR="0067175E" w14:paraId="7E3940A4" w14:textId="77777777" w:rsidTr="0080561B">
        <w:tc>
          <w:tcPr>
            <w:cnfStyle w:val="001000000000" w:firstRow="0" w:lastRow="0" w:firstColumn="1" w:lastColumn="0" w:oddVBand="0" w:evenVBand="0" w:oddHBand="0" w:evenHBand="0" w:firstRowFirstColumn="0" w:firstRowLastColumn="0" w:lastRowFirstColumn="0" w:lastRowLastColumn="0"/>
            <w:tcW w:w="1201" w:type="pct"/>
          </w:tcPr>
          <w:p w14:paraId="5A0FC698" w14:textId="752DDBF3" w:rsidR="0067175E" w:rsidRDefault="0067175E" w:rsidP="0067175E">
            <w:r>
              <w:t>Armor</w:t>
            </w:r>
          </w:p>
        </w:tc>
        <w:tc>
          <w:tcPr>
            <w:tcW w:w="3799" w:type="pct"/>
            <w:gridSpan w:val="6"/>
          </w:tcPr>
          <w:p w14:paraId="7B5BE8EB" w14:textId="77777777" w:rsidR="0067175E" w:rsidRDefault="0067175E" w:rsidP="0067175E">
            <w:pPr>
              <w:cnfStyle w:val="000000000000" w:firstRow="0" w:lastRow="0" w:firstColumn="0" w:lastColumn="0" w:oddVBand="0" w:evenVBand="0" w:oddHBand="0" w:evenHBand="0" w:firstRowFirstColumn="0" w:firstRowLastColumn="0" w:lastRowFirstColumn="0" w:lastRowLastColumn="0"/>
            </w:pPr>
            <w:r>
              <w:rPr>
                <w:b/>
              </w:rPr>
              <w:t>Weave Armor:</w:t>
            </w:r>
            <w:r>
              <w:t xml:space="preserve"> 10 AC. HM Suit x3. Traction Pads. Void Suit.</w:t>
            </w:r>
          </w:p>
          <w:p w14:paraId="10037217" w14:textId="77777777" w:rsidR="0067175E" w:rsidRDefault="0067175E" w:rsidP="0067175E">
            <w:pPr>
              <w:cnfStyle w:val="000000000000" w:firstRow="0" w:lastRow="0" w:firstColumn="0" w:lastColumn="0" w:oddVBand="0" w:evenVBand="0" w:oddHBand="0" w:evenHBand="0" w:firstRowFirstColumn="0" w:firstRowLastColumn="0" w:lastRowFirstColumn="0" w:lastRowLastColumn="0"/>
            </w:pPr>
          </w:p>
          <w:p w14:paraId="5C1073D9" w14:textId="6F3C936D" w:rsidR="0067175E" w:rsidRPr="003651ED" w:rsidRDefault="0067175E" w:rsidP="0067175E">
            <w:pPr>
              <w:cnfStyle w:val="000000000000" w:firstRow="0" w:lastRow="0" w:firstColumn="0" w:lastColumn="0" w:oddVBand="0" w:evenVBand="0" w:oddHBand="0" w:evenHBand="0" w:firstRowFirstColumn="0" w:firstRowLastColumn="0" w:lastRowFirstColumn="0" w:lastRowLastColumn="0"/>
            </w:pPr>
            <w:r>
              <w:rPr>
                <w:b/>
              </w:rPr>
              <w:t>Flex Armor:</w:t>
            </w:r>
            <w:r>
              <w:t xml:space="preserve"> 40 AC. Bonus to dexterity checks to dodge harmful effects. Advance Armor. Reactive Armor.</w:t>
            </w:r>
          </w:p>
        </w:tc>
      </w:tr>
      <w:tr w:rsidR="00391967" w14:paraId="32D3E0C6" w14:textId="77777777" w:rsidTr="00805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1" w:type="pct"/>
          </w:tcPr>
          <w:p w14:paraId="7571DA99" w14:textId="608840A6" w:rsidR="00391967" w:rsidRDefault="00391967" w:rsidP="00391967">
            <w:r>
              <w:t>Size</w:t>
            </w:r>
          </w:p>
        </w:tc>
        <w:tc>
          <w:tcPr>
            <w:tcW w:w="3799" w:type="pct"/>
            <w:gridSpan w:val="6"/>
          </w:tcPr>
          <w:p w14:paraId="2BDC05B6" w14:textId="6625096D" w:rsidR="00391967" w:rsidRDefault="00391967" w:rsidP="00391967">
            <w:pPr>
              <w:cnfStyle w:val="000000100000" w:firstRow="0" w:lastRow="0" w:firstColumn="0" w:lastColumn="0" w:oddVBand="0" w:evenVBand="0" w:oddHBand="1" w:evenHBand="0" w:firstRowFirstColumn="0" w:firstRowLastColumn="0" w:lastRowFirstColumn="0" w:lastRowLastColumn="0"/>
            </w:pPr>
            <w:r>
              <w:t>Small - large</w:t>
            </w:r>
          </w:p>
        </w:tc>
      </w:tr>
      <w:tr w:rsidR="00391967" w14:paraId="75C38007" w14:textId="77777777" w:rsidTr="0080561B">
        <w:tc>
          <w:tcPr>
            <w:cnfStyle w:val="001000000000" w:firstRow="0" w:lastRow="0" w:firstColumn="1" w:lastColumn="0" w:oddVBand="0" w:evenVBand="0" w:oddHBand="0" w:evenHBand="0" w:firstRowFirstColumn="0" w:firstRowLastColumn="0" w:lastRowFirstColumn="0" w:lastRowLastColumn="0"/>
            <w:tcW w:w="1201" w:type="pct"/>
          </w:tcPr>
          <w:p w14:paraId="0562D49D" w14:textId="620CDD57" w:rsidR="00391967" w:rsidRDefault="00391967" w:rsidP="00391967">
            <w:r>
              <w:t>Speed</w:t>
            </w:r>
          </w:p>
        </w:tc>
        <w:tc>
          <w:tcPr>
            <w:tcW w:w="3799" w:type="pct"/>
            <w:gridSpan w:val="6"/>
          </w:tcPr>
          <w:p w14:paraId="5EB8E203" w14:textId="0E22C365" w:rsidR="00391967" w:rsidRPr="003C1A1D" w:rsidRDefault="00391967" w:rsidP="00391967">
            <w:pPr>
              <w:cnfStyle w:val="000000000000" w:firstRow="0" w:lastRow="0" w:firstColumn="0" w:lastColumn="0" w:oddVBand="0" w:evenVBand="0" w:oddHBand="0" w:evenHBand="0" w:firstRowFirstColumn="0" w:firstRowLastColumn="0" w:lastRowFirstColumn="0" w:lastRowLastColumn="0"/>
            </w:pPr>
            <w:r>
              <w:t>5</w:t>
            </w:r>
            <w:r w:rsidR="00A04F56">
              <w:t xml:space="preserve"> land</w:t>
            </w:r>
          </w:p>
        </w:tc>
      </w:tr>
      <w:tr w:rsidR="00391967" w14:paraId="07BAE534" w14:textId="77777777" w:rsidTr="00805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1" w:type="pct"/>
          </w:tcPr>
          <w:p w14:paraId="68137ECE" w14:textId="43F8EBCB" w:rsidR="00391967" w:rsidRDefault="00391967" w:rsidP="00391967">
            <w:r>
              <w:t>Attacks</w:t>
            </w:r>
          </w:p>
        </w:tc>
        <w:tc>
          <w:tcPr>
            <w:tcW w:w="3799" w:type="pct"/>
            <w:gridSpan w:val="6"/>
          </w:tcPr>
          <w:p w14:paraId="3F7AA915" w14:textId="77777777" w:rsidR="00391967" w:rsidRDefault="00391967" w:rsidP="00391967">
            <w:pPr>
              <w:cnfStyle w:val="000000100000" w:firstRow="0" w:lastRow="0" w:firstColumn="0" w:lastColumn="0" w:oddVBand="0" w:evenVBand="0" w:oddHBand="1" w:evenHBand="0" w:firstRowFirstColumn="0" w:firstRowLastColumn="0" w:lastRowFirstColumn="0" w:lastRowLastColumn="0"/>
            </w:pPr>
            <w:r>
              <w:rPr>
                <w:b/>
              </w:rPr>
              <w:t>Unarmed (Brawl 2):</w:t>
            </w:r>
            <w:r>
              <w:t xml:space="preserve"> Melee Attack. 3 Damage.</w:t>
            </w:r>
          </w:p>
          <w:p w14:paraId="5FB55867" w14:textId="77777777" w:rsidR="00391967" w:rsidRDefault="00391967" w:rsidP="00391967">
            <w:pPr>
              <w:cnfStyle w:val="000000100000" w:firstRow="0" w:lastRow="0" w:firstColumn="0" w:lastColumn="0" w:oddVBand="0" w:evenVBand="0" w:oddHBand="1" w:evenHBand="0" w:firstRowFirstColumn="0" w:firstRowLastColumn="0" w:lastRowFirstColumn="0" w:lastRowLastColumn="0"/>
            </w:pPr>
          </w:p>
          <w:p w14:paraId="22C55782" w14:textId="4B0D5616" w:rsidR="00391967" w:rsidRPr="009D3BF3" w:rsidRDefault="00391967" w:rsidP="00391967">
            <w:pPr>
              <w:cnfStyle w:val="000000100000" w:firstRow="0" w:lastRow="0" w:firstColumn="0" w:lastColumn="0" w:oddVBand="0" w:evenVBand="0" w:oddHBand="1" w:evenHBand="0" w:firstRowFirstColumn="0" w:firstRowLastColumn="0" w:lastRowFirstColumn="0" w:lastRowLastColumn="0"/>
            </w:pPr>
            <w:r>
              <w:rPr>
                <w:b/>
              </w:rPr>
              <w:t>Dual Disruptor Pistol (Small Arms 3):</w:t>
            </w:r>
            <w:r>
              <w:t xml:space="preserve"> Close Ranged Attack. 4d10 Damage. Overcharge. Quick Recharge Module. Safety System.</w:t>
            </w:r>
          </w:p>
        </w:tc>
      </w:tr>
      <w:tr w:rsidR="00391967" w14:paraId="7EDAF631" w14:textId="77777777" w:rsidTr="0080561B">
        <w:tc>
          <w:tcPr>
            <w:cnfStyle w:val="001000000000" w:firstRow="0" w:lastRow="0" w:firstColumn="1" w:lastColumn="0" w:oddVBand="0" w:evenVBand="0" w:oddHBand="0" w:evenHBand="0" w:firstRowFirstColumn="0" w:firstRowLastColumn="0" w:lastRowFirstColumn="0" w:lastRowLastColumn="0"/>
            <w:tcW w:w="1201" w:type="pct"/>
          </w:tcPr>
          <w:p w14:paraId="2D1D4F60" w14:textId="5CAD86E8" w:rsidR="00391967" w:rsidRDefault="00391967" w:rsidP="00391967">
            <w:r>
              <w:t>Enhancements</w:t>
            </w:r>
          </w:p>
        </w:tc>
        <w:tc>
          <w:tcPr>
            <w:tcW w:w="3799" w:type="pct"/>
            <w:gridSpan w:val="6"/>
          </w:tcPr>
          <w:p w14:paraId="081D551E" w14:textId="77777777" w:rsidR="00391967" w:rsidRPr="00DD66A5" w:rsidRDefault="00391967" w:rsidP="00391967">
            <w:pPr>
              <w:cnfStyle w:val="000000000000" w:firstRow="0" w:lastRow="0" w:firstColumn="0" w:lastColumn="0" w:oddVBand="0" w:evenVBand="0" w:oddHBand="0" w:evenHBand="0" w:firstRowFirstColumn="0" w:firstRowLastColumn="0" w:lastRowFirstColumn="0" w:lastRowLastColumn="0"/>
            </w:pPr>
            <w:r>
              <w:rPr>
                <w:b/>
              </w:rPr>
              <w:t>Archeye:</w:t>
            </w:r>
            <w:r>
              <w:t xml:space="preserve"> Vision can alternate between infrared, night vision, x10 zoom, and x-ray vision limited to thin objects or bodies.</w:t>
            </w:r>
          </w:p>
          <w:p w14:paraId="6857036A"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p>
          <w:p w14:paraId="6D2AD717"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sidRPr="00A7340C">
              <w:rPr>
                <w:b/>
              </w:rPr>
              <w:t>Battle Scanner</w:t>
            </w:r>
            <w:r>
              <w:rPr>
                <w:b/>
              </w:rPr>
              <w:t>:</w:t>
            </w:r>
            <w:r>
              <w:t xml:space="preserve"> Gain the ability to analyze weapons, armor, lifeforms, etc. Gives you basic information on unhidden targets.</w:t>
            </w:r>
          </w:p>
          <w:p w14:paraId="1F8A888A"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20A4E14A"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EMP Shielding:</w:t>
            </w:r>
            <w:r>
              <w:t xml:space="preserve"> Augmentations and cybernetics are immune to a single EMP hit per round.</w:t>
            </w:r>
          </w:p>
          <w:p w14:paraId="70638E79"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365DB9CF" w14:textId="77777777" w:rsidR="00391967" w:rsidRPr="00B45A59" w:rsidRDefault="00391967" w:rsidP="00391967">
            <w:pPr>
              <w:cnfStyle w:val="000000000000" w:firstRow="0" w:lastRow="0" w:firstColumn="0" w:lastColumn="0" w:oddVBand="0" w:evenVBand="0" w:oddHBand="0" w:evenHBand="0" w:firstRowFirstColumn="0" w:firstRowLastColumn="0" w:lastRowFirstColumn="0" w:lastRowLastColumn="0"/>
            </w:pPr>
            <w:r>
              <w:rPr>
                <w:b/>
              </w:rPr>
              <w:t xml:space="preserve">Holo-Tag: </w:t>
            </w:r>
            <w:r w:rsidRPr="00B25FE6">
              <w:t xml:space="preserve">Use your action to choose a target that you can see within medium range to mark. </w:t>
            </w:r>
            <w:r>
              <w:t xml:space="preserve">Yourself and </w:t>
            </w:r>
            <w:r w:rsidRPr="00B25FE6">
              <w:t>Allies gain a bonus on attacking that target so long as they can see it.</w:t>
            </w:r>
            <w:r>
              <w:t xml:space="preserve"> You can only tag one person at a time.</w:t>
            </w:r>
            <w:r w:rsidRPr="00B25FE6">
              <w:t xml:space="preserve"> Lasts one hour or until it exits your range band.</w:t>
            </w:r>
          </w:p>
          <w:p w14:paraId="44AE0BCC"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587AECCA" w14:textId="64076387"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r w:rsidRPr="0096048E">
              <w:rPr>
                <w:b/>
              </w:rPr>
              <w:t>Precision</w:t>
            </w:r>
            <w:r>
              <w:t xml:space="preserve"> </w:t>
            </w:r>
            <w:r w:rsidRPr="0096048E">
              <w:rPr>
                <w:b/>
              </w:rPr>
              <w:t>Boosters</w:t>
            </w:r>
            <w:r>
              <w:rPr>
                <w:b/>
              </w:rPr>
              <w:t>:</w:t>
            </w:r>
            <w:r>
              <w:t xml:space="preserve"> Removes the penalty for dual wielding.</w:t>
            </w:r>
            <w:r w:rsidRPr="003651ED">
              <w:t xml:space="preserve"> </w:t>
            </w:r>
          </w:p>
        </w:tc>
      </w:tr>
      <w:tr w:rsidR="00391967" w14:paraId="5557338D" w14:textId="77777777" w:rsidTr="00805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1" w:type="pct"/>
          </w:tcPr>
          <w:p w14:paraId="7B4F426B" w14:textId="224FA5CD" w:rsidR="00391967" w:rsidRDefault="00391967" w:rsidP="00391967">
            <w:r>
              <w:t>Psi Abilities</w:t>
            </w:r>
          </w:p>
        </w:tc>
        <w:tc>
          <w:tcPr>
            <w:tcW w:w="3799" w:type="pct"/>
            <w:gridSpan w:val="6"/>
          </w:tcPr>
          <w:p w14:paraId="2AB3F8A9" w14:textId="64985DFF" w:rsidR="00391967" w:rsidRDefault="00391967" w:rsidP="00391967">
            <w:pPr>
              <w:cnfStyle w:val="000000100000" w:firstRow="0" w:lastRow="0" w:firstColumn="0" w:lastColumn="0" w:oddVBand="0" w:evenVBand="0" w:oddHBand="1" w:evenHBand="0" w:firstRowFirstColumn="0" w:firstRowLastColumn="0" w:lastRowFirstColumn="0" w:lastRowLastColumn="0"/>
              <w:rPr>
                <w:b/>
              </w:rPr>
            </w:pPr>
            <w:r w:rsidRPr="009B078B">
              <w:t xml:space="preserve">Choose any </w:t>
            </w:r>
            <w:r>
              <w:t>one</w:t>
            </w:r>
            <w:r w:rsidRPr="009B078B">
              <w:t xml:space="preserve"> psi school to master</w:t>
            </w:r>
          </w:p>
        </w:tc>
      </w:tr>
      <w:tr w:rsidR="00391967" w14:paraId="4A149685" w14:textId="77777777" w:rsidTr="0080561B">
        <w:tc>
          <w:tcPr>
            <w:cnfStyle w:val="001000000000" w:firstRow="0" w:lastRow="0" w:firstColumn="1" w:lastColumn="0" w:oddVBand="0" w:evenVBand="0" w:oddHBand="0" w:evenHBand="0" w:firstRowFirstColumn="0" w:firstRowLastColumn="0" w:lastRowFirstColumn="0" w:lastRowLastColumn="0"/>
            <w:tcW w:w="1201" w:type="pct"/>
          </w:tcPr>
          <w:p w14:paraId="27F7C09A" w14:textId="77777777" w:rsidR="00391967" w:rsidRDefault="00391967" w:rsidP="00391967">
            <w:r>
              <w:t>Gear</w:t>
            </w:r>
          </w:p>
        </w:tc>
        <w:tc>
          <w:tcPr>
            <w:tcW w:w="3799" w:type="pct"/>
            <w:gridSpan w:val="6"/>
          </w:tcPr>
          <w:p w14:paraId="66A49D13"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 xml:space="preserve">CID: Multi-Tier Firewall: </w:t>
            </w:r>
            <w:r>
              <w:t>Allow secure communication and data transfer. DC 40 interfacing check to hack.</w:t>
            </w:r>
          </w:p>
          <w:p w14:paraId="542AC688"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p>
          <w:p w14:paraId="080F2713"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Cinder Stick:</w:t>
            </w:r>
            <w:r>
              <w:t xml:space="preserve"> Remove perception base penalties due to darkness.</w:t>
            </w:r>
            <w:r w:rsidRPr="00247F97">
              <w:t xml:space="preserve"> </w:t>
            </w:r>
          </w:p>
          <w:p w14:paraId="485ACB4F"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5E367382"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Pr>
                <w:b/>
              </w:rPr>
              <w:t>Cuffband: Reinforced:</w:t>
            </w:r>
            <w:r>
              <w:t xml:space="preserve"> Impose the restrained condition. DC 40 to break and to resist stun.</w:t>
            </w:r>
          </w:p>
          <w:p w14:paraId="69FA2BF3"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3D74EE6E"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r w:rsidRPr="00437F2D">
              <w:rPr>
                <w:b/>
              </w:rPr>
              <w:t>Emergency Distress Beacon</w:t>
            </w:r>
            <w:r>
              <w:rPr>
                <w:b/>
              </w:rPr>
              <w:t>: Range Extender</w:t>
            </w:r>
            <w:r w:rsidRPr="00437F2D">
              <w:rPr>
                <w:b/>
              </w:rPr>
              <w:t>:</w:t>
            </w:r>
            <w:r>
              <w:t xml:space="preserve"> Range increased to planet-wide.</w:t>
            </w:r>
          </w:p>
          <w:p w14:paraId="49EBD40B"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pPr>
          </w:p>
          <w:p w14:paraId="77327AEA" w14:textId="7899DAF5" w:rsidR="00391967" w:rsidRDefault="00391967" w:rsidP="00391967">
            <w:pPr>
              <w:cnfStyle w:val="000000000000" w:firstRow="0" w:lastRow="0" w:firstColumn="0" w:lastColumn="0" w:oddVBand="0" w:evenVBand="0" w:oddHBand="0" w:evenHBand="0" w:firstRowFirstColumn="0" w:firstRowLastColumn="0" w:lastRowFirstColumn="0" w:lastRowLastColumn="0"/>
            </w:pPr>
            <w:r w:rsidRPr="00D30371">
              <w:rPr>
                <w:b/>
              </w:rPr>
              <w:t>IRD-</w:t>
            </w:r>
            <w:r>
              <w:rPr>
                <w:b/>
              </w:rPr>
              <w:t>3</w:t>
            </w:r>
            <w:r w:rsidRPr="00D30371">
              <w:rPr>
                <w:b/>
              </w:rPr>
              <w:t>:</w:t>
            </w:r>
            <w:r>
              <w:t xml:space="preserve"> 4d10 heal.</w:t>
            </w:r>
          </w:p>
          <w:p w14:paraId="66A269CD" w14:textId="77777777" w:rsidR="00391967" w:rsidRDefault="00391967" w:rsidP="00391967">
            <w:pPr>
              <w:cnfStyle w:val="000000000000" w:firstRow="0" w:lastRow="0" w:firstColumn="0" w:lastColumn="0" w:oddVBand="0" w:evenVBand="0" w:oddHBand="0" w:evenHBand="0" w:firstRowFirstColumn="0" w:firstRowLastColumn="0" w:lastRowFirstColumn="0" w:lastRowLastColumn="0"/>
              <w:rPr>
                <w:b/>
              </w:rPr>
            </w:pPr>
          </w:p>
          <w:p w14:paraId="7FC1D4FB" w14:textId="77777777" w:rsidR="00391967" w:rsidRPr="00D30371" w:rsidRDefault="00391967" w:rsidP="00391967">
            <w:pPr>
              <w:cnfStyle w:val="000000000000" w:firstRow="0" w:lastRow="0" w:firstColumn="0" w:lastColumn="0" w:oddVBand="0" w:evenVBand="0" w:oddHBand="0" w:evenHBand="0" w:firstRowFirstColumn="0" w:firstRowLastColumn="0" w:lastRowFirstColumn="0" w:lastRowLastColumn="0"/>
              <w:rPr>
                <w:b/>
              </w:rPr>
            </w:pPr>
            <w:r w:rsidRPr="00D30371">
              <w:rPr>
                <w:b/>
              </w:rPr>
              <w:t>Prisoner Mask</w:t>
            </w:r>
          </w:p>
        </w:tc>
      </w:tr>
    </w:tbl>
    <w:p w14:paraId="584E60B7" w14:textId="74F06A89" w:rsidR="00F37F2D" w:rsidRDefault="00F37F2D" w:rsidP="00F37F2D"/>
    <w:p w14:paraId="459775D3" w14:textId="77777777" w:rsidR="00551D0E" w:rsidRDefault="00551D0E">
      <w:pPr>
        <w:rPr>
          <w:rFonts w:asciiTheme="majorHAnsi" w:eastAsiaTheme="majorEastAsia" w:hAnsiTheme="majorHAnsi" w:cstheme="majorBidi"/>
          <w:color w:val="1F3763" w:themeColor="accent1" w:themeShade="7F"/>
          <w:szCs w:val="24"/>
        </w:rPr>
      </w:pPr>
      <w:r>
        <w:br w:type="page"/>
      </w:r>
    </w:p>
    <w:p w14:paraId="74B03E59" w14:textId="74DDABC2" w:rsidR="00D4066E" w:rsidRDefault="00005923" w:rsidP="0068246D">
      <w:pPr>
        <w:pStyle w:val="Heading3"/>
      </w:pPr>
      <w:bookmarkStart w:id="334" w:name="_Toc21993192"/>
      <w:r>
        <w:t>Elite War Mage</w:t>
      </w:r>
      <w:bookmarkEnd w:id="334"/>
    </w:p>
    <w:tbl>
      <w:tblPr>
        <w:tblStyle w:val="GridTable4-Accent5"/>
        <w:tblW w:w="5000" w:type="pct"/>
        <w:tblLayout w:type="fixed"/>
        <w:tblLook w:val="04A0" w:firstRow="1" w:lastRow="0" w:firstColumn="1" w:lastColumn="0" w:noHBand="0" w:noVBand="1"/>
      </w:tblPr>
      <w:tblGrid>
        <w:gridCol w:w="2062"/>
        <w:gridCol w:w="1213"/>
        <w:gridCol w:w="1215"/>
        <w:gridCol w:w="1214"/>
        <w:gridCol w:w="1216"/>
        <w:gridCol w:w="1214"/>
        <w:gridCol w:w="1216"/>
      </w:tblGrid>
      <w:tr w:rsidR="0080561B" w14:paraId="439E15F7" w14:textId="77777777" w:rsidTr="00805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2C99BFAE" w14:textId="7BF87873" w:rsidR="0080561B" w:rsidRDefault="0080561B" w:rsidP="00CB0939">
            <w:r>
              <w:t>Elite War Mage</w:t>
            </w:r>
          </w:p>
        </w:tc>
        <w:tc>
          <w:tcPr>
            <w:tcW w:w="649" w:type="pct"/>
          </w:tcPr>
          <w:p w14:paraId="34A8CA7E" w14:textId="77777777" w:rsidR="0080561B" w:rsidRPr="00002767" w:rsidRDefault="0080561B" w:rsidP="00CB0939">
            <w:pPr>
              <w:cnfStyle w:val="100000000000" w:firstRow="1" w:lastRow="0" w:firstColumn="0" w:lastColumn="0" w:oddVBand="0" w:evenVBand="0" w:oddHBand="0" w:evenHBand="0" w:firstRowFirstColumn="0" w:firstRowLastColumn="0" w:lastRowFirstColumn="0" w:lastRowLastColumn="0"/>
              <w:rPr>
                <w:b w:val="0"/>
              </w:rPr>
            </w:pPr>
            <w:r>
              <w:t>CHA: 5</w:t>
            </w:r>
          </w:p>
        </w:tc>
        <w:tc>
          <w:tcPr>
            <w:tcW w:w="650" w:type="pct"/>
          </w:tcPr>
          <w:p w14:paraId="63E1513C" w14:textId="5B4D043F" w:rsidR="0080561B" w:rsidRPr="00002767" w:rsidRDefault="0080561B" w:rsidP="000454C4">
            <w:pPr>
              <w:cnfStyle w:val="100000000000" w:firstRow="1" w:lastRow="0" w:firstColumn="0" w:lastColumn="0" w:oddVBand="0" w:evenVBand="0" w:oddHBand="0" w:evenHBand="0" w:firstRowFirstColumn="0" w:firstRowLastColumn="0" w:lastRowFirstColumn="0" w:lastRowLastColumn="0"/>
              <w:rPr>
                <w:b w:val="0"/>
              </w:rPr>
            </w:pPr>
            <w:r>
              <w:t>CON: 10</w:t>
            </w:r>
          </w:p>
        </w:tc>
        <w:tc>
          <w:tcPr>
            <w:tcW w:w="649" w:type="pct"/>
          </w:tcPr>
          <w:p w14:paraId="123296E9" w14:textId="1B5D4308" w:rsidR="0080561B" w:rsidRPr="00002767" w:rsidRDefault="0080561B" w:rsidP="000454C4">
            <w:pPr>
              <w:cnfStyle w:val="100000000000" w:firstRow="1" w:lastRow="0" w:firstColumn="0" w:lastColumn="0" w:oddVBand="0" w:evenVBand="0" w:oddHBand="0" w:evenHBand="0" w:firstRowFirstColumn="0" w:firstRowLastColumn="0" w:lastRowFirstColumn="0" w:lastRowLastColumn="0"/>
              <w:rPr>
                <w:b w:val="0"/>
              </w:rPr>
            </w:pPr>
            <w:r>
              <w:t>DEX: 5</w:t>
            </w:r>
          </w:p>
        </w:tc>
        <w:tc>
          <w:tcPr>
            <w:tcW w:w="650" w:type="pct"/>
          </w:tcPr>
          <w:p w14:paraId="310BD54D" w14:textId="4CE54270" w:rsidR="0080561B" w:rsidRPr="00002767" w:rsidRDefault="0080561B" w:rsidP="00CB0939">
            <w:pPr>
              <w:cnfStyle w:val="100000000000" w:firstRow="1" w:lastRow="0" w:firstColumn="0" w:lastColumn="0" w:oddVBand="0" w:evenVBand="0" w:oddHBand="0" w:evenHBand="0" w:firstRowFirstColumn="0" w:firstRowLastColumn="0" w:lastRowFirstColumn="0" w:lastRowLastColumn="0"/>
              <w:rPr>
                <w:b w:val="0"/>
              </w:rPr>
            </w:pPr>
            <w:r>
              <w:t>INT: 3</w:t>
            </w:r>
          </w:p>
        </w:tc>
        <w:tc>
          <w:tcPr>
            <w:tcW w:w="649" w:type="pct"/>
          </w:tcPr>
          <w:p w14:paraId="36EAC931" w14:textId="792239AF" w:rsidR="0080561B" w:rsidRPr="00002767" w:rsidRDefault="0080561B" w:rsidP="00CB0939">
            <w:pPr>
              <w:cnfStyle w:val="100000000000" w:firstRow="1" w:lastRow="0" w:firstColumn="0" w:lastColumn="0" w:oddVBand="0" w:evenVBand="0" w:oddHBand="0" w:evenHBand="0" w:firstRowFirstColumn="0" w:firstRowLastColumn="0" w:lastRowFirstColumn="0" w:lastRowLastColumn="0"/>
              <w:rPr>
                <w:b w:val="0"/>
              </w:rPr>
            </w:pPr>
            <w:r>
              <w:t>STR: 3</w:t>
            </w:r>
          </w:p>
        </w:tc>
        <w:tc>
          <w:tcPr>
            <w:tcW w:w="650" w:type="pct"/>
          </w:tcPr>
          <w:p w14:paraId="4A1FDE40" w14:textId="32EC8659" w:rsidR="0080561B" w:rsidRPr="00002767" w:rsidRDefault="0080561B" w:rsidP="000454C4">
            <w:pPr>
              <w:cnfStyle w:val="100000000000" w:firstRow="1" w:lastRow="0" w:firstColumn="0" w:lastColumn="0" w:oddVBand="0" w:evenVBand="0" w:oddHBand="0" w:evenHBand="0" w:firstRowFirstColumn="0" w:firstRowLastColumn="0" w:lastRowFirstColumn="0" w:lastRowLastColumn="0"/>
              <w:rPr>
                <w:bCs w:val="0"/>
              </w:rPr>
            </w:pPr>
            <w:r>
              <w:t>WIL: 10</w:t>
            </w:r>
          </w:p>
        </w:tc>
      </w:tr>
      <w:tr w:rsidR="00260C70" w14:paraId="14C9F403" w14:textId="77777777" w:rsidTr="00805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22BD80F8" w14:textId="210CD8A9" w:rsidR="00260C70" w:rsidRDefault="000454C4" w:rsidP="00260C70">
            <w:r>
              <w:t>HP</w:t>
            </w:r>
          </w:p>
        </w:tc>
        <w:tc>
          <w:tcPr>
            <w:tcW w:w="3897" w:type="pct"/>
            <w:gridSpan w:val="6"/>
          </w:tcPr>
          <w:p w14:paraId="5B097492" w14:textId="30AF666B" w:rsidR="00260C70" w:rsidRDefault="000454C4" w:rsidP="00260C70">
            <w:pPr>
              <w:cnfStyle w:val="000000100000" w:firstRow="0" w:lastRow="0" w:firstColumn="0" w:lastColumn="0" w:oddVBand="0" w:evenVBand="0" w:oddHBand="1" w:evenHBand="0" w:firstRowFirstColumn="0" w:firstRowLastColumn="0" w:lastRowFirstColumn="0" w:lastRowLastColumn="0"/>
            </w:pPr>
            <w:r>
              <w:t>100</w:t>
            </w:r>
          </w:p>
        </w:tc>
      </w:tr>
      <w:tr w:rsidR="000454C4" w14:paraId="3675073F" w14:textId="77777777" w:rsidTr="0080561B">
        <w:tc>
          <w:tcPr>
            <w:cnfStyle w:val="001000000000" w:firstRow="0" w:lastRow="0" w:firstColumn="1" w:lastColumn="0" w:oddVBand="0" w:evenVBand="0" w:oddHBand="0" w:evenHBand="0" w:firstRowFirstColumn="0" w:firstRowLastColumn="0" w:lastRowFirstColumn="0" w:lastRowLastColumn="0"/>
            <w:tcW w:w="1103" w:type="pct"/>
          </w:tcPr>
          <w:p w14:paraId="22A2CAF1" w14:textId="4CA9EF21" w:rsidR="000454C4" w:rsidRDefault="000454C4" w:rsidP="000454C4">
            <w:r>
              <w:t>Armor</w:t>
            </w:r>
          </w:p>
        </w:tc>
        <w:tc>
          <w:tcPr>
            <w:tcW w:w="3897" w:type="pct"/>
            <w:gridSpan w:val="6"/>
          </w:tcPr>
          <w:p w14:paraId="2E479B15"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pPr>
            <w:r>
              <w:rPr>
                <w:b/>
              </w:rPr>
              <w:t>Weave Armor:</w:t>
            </w:r>
            <w:r>
              <w:t xml:space="preserve"> 10 AC. HM Suit x3. Traction Pads. Void Suit.</w:t>
            </w:r>
          </w:p>
          <w:p w14:paraId="0C154328"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pPr>
          </w:p>
          <w:p w14:paraId="61FCB33D" w14:textId="26BE16CC" w:rsidR="000454C4" w:rsidRPr="003651ED" w:rsidRDefault="000454C4" w:rsidP="000454C4">
            <w:pPr>
              <w:cnfStyle w:val="000000000000" w:firstRow="0" w:lastRow="0" w:firstColumn="0" w:lastColumn="0" w:oddVBand="0" w:evenVBand="0" w:oddHBand="0" w:evenHBand="0" w:firstRowFirstColumn="0" w:firstRowLastColumn="0" w:lastRowFirstColumn="0" w:lastRowLastColumn="0"/>
            </w:pPr>
            <w:r>
              <w:rPr>
                <w:b/>
              </w:rPr>
              <w:t>Flex Armor:</w:t>
            </w:r>
            <w:r>
              <w:t xml:space="preserve"> 60 AC. Bonus to dexterity checks to dodge harmful effects. Advance Armor x2. Reactive Armor.</w:t>
            </w:r>
          </w:p>
        </w:tc>
      </w:tr>
      <w:tr w:rsidR="000454C4" w14:paraId="544FBAAF" w14:textId="77777777" w:rsidTr="00805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42A3DECB" w14:textId="481DAAE7" w:rsidR="000454C4" w:rsidRDefault="000454C4" w:rsidP="000454C4">
            <w:r>
              <w:t>Size</w:t>
            </w:r>
          </w:p>
        </w:tc>
        <w:tc>
          <w:tcPr>
            <w:tcW w:w="3897" w:type="pct"/>
            <w:gridSpan w:val="6"/>
          </w:tcPr>
          <w:p w14:paraId="23A6E299" w14:textId="4BBC63FE" w:rsidR="000454C4" w:rsidRPr="009B078B" w:rsidRDefault="000454C4" w:rsidP="000454C4">
            <w:pPr>
              <w:cnfStyle w:val="000000100000" w:firstRow="0" w:lastRow="0" w:firstColumn="0" w:lastColumn="0" w:oddVBand="0" w:evenVBand="0" w:oddHBand="1" w:evenHBand="0" w:firstRowFirstColumn="0" w:firstRowLastColumn="0" w:lastRowFirstColumn="0" w:lastRowLastColumn="0"/>
            </w:pPr>
            <w:r>
              <w:t>Small - large</w:t>
            </w:r>
          </w:p>
        </w:tc>
      </w:tr>
      <w:tr w:rsidR="000454C4" w14:paraId="01BDD75D" w14:textId="77777777" w:rsidTr="0080561B">
        <w:tc>
          <w:tcPr>
            <w:cnfStyle w:val="001000000000" w:firstRow="0" w:lastRow="0" w:firstColumn="1" w:lastColumn="0" w:oddVBand="0" w:evenVBand="0" w:oddHBand="0" w:evenHBand="0" w:firstRowFirstColumn="0" w:firstRowLastColumn="0" w:lastRowFirstColumn="0" w:lastRowLastColumn="0"/>
            <w:tcW w:w="1103" w:type="pct"/>
          </w:tcPr>
          <w:p w14:paraId="11B9A0C5" w14:textId="47003D77" w:rsidR="000454C4" w:rsidRDefault="000454C4" w:rsidP="000454C4">
            <w:r>
              <w:t>Speed</w:t>
            </w:r>
          </w:p>
        </w:tc>
        <w:tc>
          <w:tcPr>
            <w:tcW w:w="3897" w:type="pct"/>
            <w:gridSpan w:val="6"/>
          </w:tcPr>
          <w:p w14:paraId="39EADA1A" w14:textId="12D4F0B3" w:rsidR="000454C4" w:rsidRPr="003C1A1D" w:rsidRDefault="000454C4" w:rsidP="000454C4">
            <w:pPr>
              <w:cnfStyle w:val="000000000000" w:firstRow="0" w:lastRow="0" w:firstColumn="0" w:lastColumn="0" w:oddVBand="0" w:evenVBand="0" w:oddHBand="0" w:evenHBand="0" w:firstRowFirstColumn="0" w:firstRowLastColumn="0" w:lastRowFirstColumn="0" w:lastRowLastColumn="0"/>
            </w:pPr>
            <w:r>
              <w:t>5</w:t>
            </w:r>
            <w:r w:rsidR="00A04F56">
              <w:t xml:space="preserve"> land</w:t>
            </w:r>
          </w:p>
        </w:tc>
      </w:tr>
      <w:tr w:rsidR="000454C4" w14:paraId="643E8064" w14:textId="77777777" w:rsidTr="00805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6AFBBBF0" w14:textId="272F0A8B" w:rsidR="000454C4" w:rsidRDefault="000454C4" w:rsidP="000454C4">
            <w:r>
              <w:t>Attacks</w:t>
            </w:r>
          </w:p>
        </w:tc>
        <w:tc>
          <w:tcPr>
            <w:tcW w:w="3897" w:type="pct"/>
            <w:gridSpan w:val="6"/>
          </w:tcPr>
          <w:p w14:paraId="52B42DA4" w14:textId="77777777" w:rsidR="000454C4" w:rsidRDefault="000454C4" w:rsidP="000454C4">
            <w:pPr>
              <w:cnfStyle w:val="000000100000" w:firstRow="0" w:lastRow="0" w:firstColumn="0" w:lastColumn="0" w:oddVBand="0" w:evenVBand="0" w:oddHBand="1" w:evenHBand="0" w:firstRowFirstColumn="0" w:firstRowLastColumn="0" w:lastRowFirstColumn="0" w:lastRowLastColumn="0"/>
            </w:pPr>
            <w:r>
              <w:rPr>
                <w:b/>
              </w:rPr>
              <w:t>Unarmed (Brawl 3):</w:t>
            </w:r>
            <w:r>
              <w:t xml:space="preserve"> Melee Attack. 4 Damage.</w:t>
            </w:r>
          </w:p>
          <w:p w14:paraId="6547E0CA" w14:textId="77777777" w:rsidR="000454C4" w:rsidRDefault="000454C4" w:rsidP="000454C4">
            <w:pPr>
              <w:cnfStyle w:val="000000100000" w:firstRow="0" w:lastRow="0" w:firstColumn="0" w:lastColumn="0" w:oddVBand="0" w:evenVBand="0" w:oddHBand="1" w:evenHBand="0" w:firstRowFirstColumn="0" w:firstRowLastColumn="0" w:lastRowFirstColumn="0" w:lastRowLastColumn="0"/>
            </w:pPr>
          </w:p>
          <w:p w14:paraId="2C2A0CEC" w14:textId="11879B06" w:rsidR="000454C4" w:rsidRPr="009D3BF3" w:rsidRDefault="000454C4" w:rsidP="000454C4">
            <w:pPr>
              <w:cnfStyle w:val="000000100000" w:firstRow="0" w:lastRow="0" w:firstColumn="0" w:lastColumn="0" w:oddVBand="0" w:evenVBand="0" w:oddHBand="1" w:evenHBand="0" w:firstRowFirstColumn="0" w:firstRowLastColumn="0" w:lastRowFirstColumn="0" w:lastRowLastColumn="0"/>
            </w:pPr>
            <w:r>
              <w:rPr>
                <w:b/>
              </w:rPr>
              <w:t>Dual Disruptor Pistol (Small Arms 5):</w:t>
            </w:r>
            <w:r>
              <w:t xml:space="preserve"> Close Ranged Attack. 4d10 Damage. Overcharge. Quick Recharge Module. Safety System.</w:t>
            </w:r>
          </w:p>
        </w:tc>
      </w:tr>
      <w:tr w:rsidR="000454C4" w14:paraId="60B60534" w14:textId="77777777" w:rsidTr="0080561B">
        <w:tc>
          <w:tcPr>
            <w:cnfStyle w:val="001000000000" w:firstRow="0" w:lastRow="0" w:firstColumn="1" w:lastColumn="0" w:oddVBand="0" w:evenVBand="0" w:oddHBand="0" w:evenHBand="0" w:firstRowFirstColumn="0" w:firstRowLastColumn="0" w:lastRowFirstColumn="0" w:lastRowLastColumn="0"/>
            <w:tcW w:w="1103" w:type="pct"/>
          </w:tcPr>
          <w:p w14:paraId="1E6A1D8E" w14:textId="2B171B87" w:rsidR="000454C4" w:rsidRDefault="000454C4" w:rsidP="000454C4">
            <w:r>
              <w:t>Enhancements</w:t>
            </w:r>
          </w:p>
        </w:tc>
        <w:tc>
          <w:tcPr>
            <w:tcW w:w="3897" w:type="pct"/>
            <w:gridSpan w:val="6"/>
          </w:tcPr>
          <w:p w14:paraId="3087E3F5" w14:textId="77777777" w:rsidR="000454C4" w:rsidRPr="00DD66A5" w:rsidRDefault="000454C4" w:rsidP="000454C4">
            <w:pPr>
              <w:cnfStyle w:val="000000000000" w:firstRow="0" w:lastRow="0" w:firstColumn="0" w:lastColumn="0" w:oddVBand="0" w:evenVBand="0" w:oddHBand="0" w:evenHBand="0" w:firstRowFirstColumn="0" w:firstRowLastColumn="0" w:lastRowFirstColumn="0" w:lastRowLastColumn="0"/>
            </w:pPr>
            <w:r>
              <w:rPr>
                <w:b/>
              </w:rPr>
              <w:t>Archeye:</w:t>
            </w:r>
            <w:r>
              <w:t xml:space="preserve"> Vision can alternate between infrared, night vision, x10 zoom, and x-ray vision limited to thin objects or bodies.</w:t>
            </w:r>
          </w:p>
          <w:p w14:paraId="684106A4"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rPr>
                <w:b/>
              </w:rPr>
            </w:pPr>
          </w:p>
          <w:p w14:paraId="21A8BD36"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pPr>
            <w:r w:rsidRPr="00A7340C">
              <w:rPr>
                <w:b/>
              </w:rPr>
              <w:t>Battle Scanner</w:t>
            </w:r>
            <w:r>
              <w:rPr>
                <w:b/>
              </w:rPr>
              <w:t>:</w:t>
            </w:r>
            <w:r>
              <w:t xml:space="preserve"> Gain the ability to analyze weapons, armor, lifeforms, etc. Gives you basic information on unhidden targets.</w:t>
            </w:r>
          </w:p>
          <w:p w14:paraId="616F8F37"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pPr>
          </w:p>
          <w:p w14:paraId="0FD61F94"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pPr>
            <w:r>
              <w:rPr>
                <w:b/>
              </w:rPr>
              <w:t>EMP Shielding:</w:t>
            </w:r>
            <w:r>
              <w:t xml:space="preserve"> Augmentations and cybernetics are immune to a single EMP hit per round.</w:t>
            </w:r>
          </w:p>
          <w:p w14:paraId="24862824"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pPr>
          </w:p>
          <w:p w14:paraId="49BEA978"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pPr>
            <w:r>
              <w:rPr>
                <w:b/>
              </w:rPr>
              <w:t>Holo-Tag: Array Edition:</w:t>
            </w:r>
            <w:r>
              <w:t xml:space="preserve"> </w:t>
            </w:r>
            <w:r w:rsidRPr="00B25FE6">
              <w:t xml:space="preserve">Use your action to choose </w:t>
            </w:r>
            <w:r>
              <w:t xml:space="preserve">up to five targets </w:t>
            </w:r>
            <w:r w:rsidRPr="00B25FE6">
              <w:t xml:space="preserve">that you can see within </w:t>
            </w:r>
            <w:r>
              <w:t>long</w:t>
            </w:r>
            <w:r w:rsidRPr="00B25FE6">
              <w:t xml:space="preserve"> range to mark. </w:t>
            </w:r>
            <w:r>
              <w:t xml:space="preserve">Yourself and </w:t>
            </w:r>
            <w:r w:rsidRPr="00B25FE6">
              <w:t>Allies gain a bonus on attacking that target so long as they can see it.</w:t>
            </w:r>
            <w:r>
              <w:t xml:space="preserve"> You can only tag one person at a time.</w:t>
            </w:r>
            <w:r w:rsidRPr="00B25FE6">
              <w:t xml:space="preserve"> Lasts one hour or until it exits your range band.</w:t>
            </w:r>
          </w:p>
          <w:p w14:paraId="327849DF"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pPr>
          </w:p>
          <w:p w14:paraId="4BB6AB5B" w14:textId="77777777" w:rsidR="000454C4" w:rsidRPr="004B66EC" w:rsidRDefault="000454C4" w:rsidP="000454C4">
            <w:pPr>
              <w:cnfStyle w:val="000000000000" w:firstRow="0" w:lastRow="0" w:firstColumn="0" w:lastColumn="0" w:oddVBand="0" w:evenVBand="0" w:oddHBand="0" w:evenHBand="0" w:firstRowFirstColumn="0" w:firstRowLastColumn="0" w:lastRowFirstColumn="0" w:lastRowLastColumn="0"/>
            </w:pPr>
            <w:r>
              <w:rPr>
                <w:b/>
              </w:rPr>
              <w:t>Jolt Alert:</w:t>
            </w:r>
            <w:r>
              <w:t xml:space="preserve"> Resist the stun condition once per round.</w:t>
            </w:r>
          </w:p>
          <w:p w14:paraId="39D89681"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pPr>
          </w:p>
          <w:p w14:paraId="4512A18A"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pPr>
            <w:r>
              <w:rPr>
                <w:b/>
              </w:rPr>
              <w:t>Mental Reinforcer:</w:t>
            </w:r>
            <w:r>
              <w:t xml:space="preserve"> Grants a bonus to willpower base checks.</w:t>
            </w:r>
          </w:p>
          <w:p w14:paraId="76CBFA54"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pPr>
          </w:p>
          <w:p w14:paraId="0A4F687F" w14:textId="77777777" w:rsidR="000454C4" w:rsidRPr="00A050D0" w:rsidRDefault="000454C4" w:rsidP="000454C4">
            <w:pPr>
              <w:cnfStyle w:val="000000000000" w:firstRow="0" w:lastRow="0" w:firstColumn="0" w:lastColumn="0" w:oddVBand="0" w:evenVBand="0" w:oddHBand="0" w:evenHBand="0" w:firstRowFirstColumn="0" w:firstRowLastColumn="0" w:lastRowFirstColumn="0" w:lastRowLastColumn="0"/>
            </w:pPr>
            <w:r w:rsidRPr="0096048E">
              <w:rPr>
                <w:b/>
              </w:rPr>
              <w:t>Precision</w:t>
            </w:r>
            <w:r>
              <w:t xml:space="preserve"> </w:t>
            </w:r>
            <w:r w:rsidRPr="0096048E">
              <w:rPr>
                <w:b/>
              </w:rPr>
              <w:t>Boosters</w:t>
            </w:r>
            <w:r>
              <w:rPr>
                <w:b/>
              </w:rPr>
              <w:t>:</w:t>
            </w:r>
            <w:r>
              <w:t xml:space="preserve"> Removes the penalty for dual wielding.</w:t>
            </w:r>
          </w:p>
          <w:p w14:paraId="23688CE8"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pPr>
          </w:p>
          <w:p w14:paraId="7CF25FAB"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pPr>
            <w:r>
              <w:rPr>
                <w:b/>
              </w:rPr>
              <w:t>Second Life:</w:t>
            </w:r>
            <w:r>
              <w:t xml:space="preserve"> Once per day you can recover to 1 HP when rendered unconscious at 0 HP. You may choose when to recover. You automatically recover when you trigger death (10 rounds). You remain aware of your surroundings while this is active.</w:t>
            </w:r>
          </w:p>
          <w:p w14:paraId="794D1695"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pPr>
          </w:p>
          <w:p w14:paraId="67FC9A3D" w14:textId="1D684EE3" w:rsidR="000454C4" w:rsidRDefault="000454C4" w:rsidP="000454C4">
            <w:pPr>
              <w:cnfStyle w:val="000000000000" w:firstRow="0" w:lastRow="0" w:firstColumn="0" w:lastColumn="0" w:oddVBand="0" w:evenVBand="0" w:oddHBand="0" w:evenHBand="0" w:firstRowFirstColumn="0" w:firstRowLastColumn="0" w:lastRowFirstColumn="0" w:lastRowLastColumn="0"/>
              <w:rPr>
                <w:b/>
              </w:rPr>
            </w:pPr>
            <w:r>
              <w:rPr>
                <w:b/>
              </w:rPr>
              <w:t>Titan Resilence:</w:t>
            </w:r>
            <w:r>
              <w:t xml:space="preserve"> Grants a bonus to constitution checks.</w:t>
            </w:r>
          </w:p>
        </w:tc>
      </w:tr>
      <w:tr w:rsidR="000454C4" w14:paraId="463D7CF4" w14:textId="77777777" w:rsidTr="00805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4D9E5440" w14:textId="4A1BF4D9" w:rsidR="000454C4" w:rsidRDefault="000454C4" w:rsidP="000454C4">
            <w:r>
              <w:t>Psi Abilities</w:t>
            </w:r>
          </w:p>
        </w:tc>
        <w:tc>
          <w:tcPr>
            <w:tcW w:w="3897" w:type="pct"/>
            <w:gridSpan w:val="6"/>
          </w:tcPr>
          <w:p w14:paraId="4E12E73A" w14:textId="2D8D16C1" w:rsidR="000454C4" w:rsidRDefault="000454C4" w:rsidP="000454C4">
            <w:pPr>
              <w:cnfStyle w:val="000000100000" w:firstRow="0" w:lastRow="0" w:firstColumn="0" w:lastColumn="0" w:oddVBand="0" w:evenVBand="0" w:oddHBand="1" w:evenHBand="0" w:firstRowFirstColumn="0" w:firstRowLastColumn="0" w:lastRowFirstColumn="0" w:lastRowLastColumn="0"/>
              <w:rPr>
                <w:b/>
              </w:rPr>
            </w:pPr>
            <w:r w:rsidRPr="009B078B">
              <w:t>Choose any two psi schools to master</w:t>
            </w:r>
          </w:p>
        </w:tc>
      </w:tr>
      <w:tr w:rsidR="000454C4" w14:paraId="2857BF0C" w14:textId="77777777" w:rsidTr="0080561B">
        <w:tc>
          <w:tcPr>
            <w:cnfStyle w:val="001000000000" w:firstRow="0" w:lastRow="0" w:firstColumn="1" w:lastColumn="0" w:oddVBand="0" w:evenVBand="0" w:oddHBand="0" w:evenHBand="0" w:firstRowFirstColumn="0" w:firstRowLastColumn="0" w:lastRowFirstColumn="0" w:lastRowLastColumn="0"/>
            <w:tcW w:w="1103" w:type="pct"/>
          </w:tcPr>
          <w:p w14:paraId="4CD0612E" w14:textId="77777777" w:rsidR="000454C4" w:rsidRDefault="000454C4" w:rsidP="000454C4">
            <w:r>
              <w:t>Gear</w:t>
            </w:r>
          </w:p>
        </w:tc>
        <w:tc>
          <w:tcPr>
            <w:tcW w:w="3897" w:type="pct"/>
            <w:gridSpan w:val="6"/>
          </w:tcPr>
          <w:p w14:paraId="712D0E48"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pPr>
            <w:r>
              <w:rPr>
                <w:b/>
              </w:rPr>
              <w:t xml:space="preserve">CID: Multi-Tier Firewall: </w:t>
            </w:r>
            <w:r>
              <w:t>Allow secure communication and data transfer. DC 40 interfacing check to hack.</w:t>
            </w:r>
          </w:p>
          <w:p w14:paraId="6889C190"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rPr>
                <w:b/>
              </w:rPr>
            </w:pPr>
          </w:p>
          <w:p w14:paraId="07D39040"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pPr>
            <w:r>
              <w:rPr>
                <w:b/>
              </w:rPr>
              <w:t>Cinder Stick:</w:t>
            </w:r>
            <w:r>
              <w:t xml:space="preserve"> Remove perception base penalties due to darkness.</w:t>
            </w:r>
            <w:r w:rsidRPr="00247F97">
              <w:t xml:space="preserve"> </w:t>
            </w:r>
          </w:p>
          <w:p w14:paraId="5A51A00B"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pPr>
          </w:p>
          <w:p w14:paraId="0875BA10"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pPr>
            <w:r>
              <w:rPr>
                <w:b/>
              </w:rPr>
              <w:t>Cuffband: Reinforced:</w:t>
            </w:r>
            <w:r>
              <w:t xml:space="preserve"> Impose the restrained condition. DC 40 to break and to resist stun.</w:t>
            </w:r>
          </w:p>
          <w:p w14:paraId="276FB927"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pPr>
          </w:p>
          <w:p w14:paraId="041ECFA2"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pPr>
            <w:r w:rsidRPr="00437F2D">
              <w:rPr>
                <w:b/>
              </w:rPr>
              <w:t>Emergency Distress Beacon</w:t>
            </w:r>
            <w:r>
              <w:rPr>
                <w:b/>
              </w:rPr>
              <w:t>: Range Extender</w:t>
            </w:r>
            <w:r w:rsidRPr="00437F2D">
              <w:rPr>
                <w:b/>
              </w:rPr>
              <w:t>:</w:t>
            </w:r>
            <w:r>
              <w:t xml:space="preserve"> Range increased to planet-wide.</w:t>
            </w:r>
          </w:p>
          <w:p w14:paraId="2D1031C0"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pPr>
          </w:p>
          <w:p w14:paraId="6151598E"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pPr>
            <w:r w:rsidRPr="00D30371">
              <w:rPr>
                <w:b/>
              </w:rPr>
              <w:t>IRD-5:</w:t>
            </w:r>
            <w:r>
              <w:t xml:space="preserve"> 10d10 heal.</w:t>
            </w:r>
          </w:p>
          <w:p w14:paraId="08E58F61" w14:textId="77777777" w:rsidR="000454C4" w:rsidRDefault="000454C4" w:rsidP="000454C4">
            <w:pPr>
              <w:cnfStyle w:val="000000000000" w:firstRow="0" w:lastRow="0" w:firstColumn="0" w:lastColumn="0" w:oddVBand="0" w:evenVBand="0" w:oddHBand="0" w:evenHBand="0" w:firstRowFirstColumn="0" w:firstRowLastColumn="0" w:lastRowFirstColumn="0" w:lastRowLastColumn="0"/>
              <w:rPr>
                <w:b/>
              </w:rPr>
            </w:pPr>
          </w:p>
          <w:p w14:paraId="69BA3A34" w14:textId="77777777" w:rsidR="000454C4" w:rsidRPr="00D30371" w:rsidRDefault="000454C4" w:rsidP="000454C4">
            <w:pPr>
              <w:cnfStyle w:val="000000000000" w:firstRow="0" w:lastRow="0" w:firstColumn="0" w:lastColumn="0" w:oddVBand="0" w:evenVBand="0" w:oddHBand="0" w:evenHBand="0" w:firstRowFirstColumn="0" w:firstRowLastColumn="0" w:lastRowFirstColumn="0" w:lastRowLastColumn="0"/>
              <w:rPr>
                <w:b/>
              </w:rPr>
            </w:pPr>
            <w:r w:rsidRPr="00D30371">
              <w:rPr>
                <w:b/>
              </w:rPr>
              <w:t>Prisoner Mask</w:t>
            </w:r>
          </w:p>
        </w:tc>
      </w:tr>
    </w:tbl>
    <w:p w14:paraId="74B53DB6" w14:textId="77777777" w:rsidR="009350CF" w:rsidRDefault="009350CF">
      <w:pPr>
        <w:sectPr w:rsidR="009350CF" w:rsidSect="009350CF">
          <w:type w:val="continuous"/>
          <w:pgSz w:w="12240" w:h="15840"/>
          <w:pgMar w:top="1440" w:right="1440" w:bottom="1440" w:left="1440" w:header="720" w:footer="720" w:gutter="0"/>
          <w:cols w:space="720"/>
          <w:docGrid w:linePitch="360"/>
        </w:sectPr>
      </w:pPr>
    </w:p>
    <w:p w14:paraId="02465422" w14:textId="0FD18A59" w:rsidR="0095514D" w:rsidRDefault="0095514D">
      <w:pPr>
        <w:rPr>
          <w:rFonts w:asciiTheme="majorHAnsi" w:eastAsiaTheme="majorEastAsia" w:hAnsiTheme="majorHAnsi" w:cstheme="majorBidi"/>
          <w:color w:val="2F5496" w:themeColor="accent1" w:themeShade="BF"/>
          <w:sz w:val="26"/>
          <w:szCs w:val="26"/>
        </w:rPr>
      </w:pPr>
      <w:r>
        <w:br w:type="page"/>
      </w:r>
    </w:p>
    <w:p w14:paraId="07E5C433" w14:textId="08C6102F" w:rsidR="008B44D1" w:rsidRDefault="000D151E" w:rsidP="008D5E85">
      <w:pPr>
        <w:pStyle w:val="Heading2"/>
      </w:pPr>
      <w:bookmarkStart w:id="335" w:name="_Toc21993193"/>
      <w:r>
        <w:t>Robotics</w:t>
      </w:r>
      <w:bookmarkEnd w:id="335"/>
    </w:p>
    <w:p w14:paraId="31678EDA" w14:textId="55775D57" w:rsidR="0073348D" w:rsidRPr="0073348D" w:rsidRDefault="00D73B5B" w:rsidP="0073348D">
      <w:r>
        <w:t>Abyssal One</w:t>
      </w:r>
      <w:r w:rsidR="0073348D">
        <w:t xml:space="preserve">s are immune to these conditions: Asleep, contaminated, radiation, </w:t>
      </w:r>
      <w:r w:rsidR="00F67780" w:rsidRPr="00F67780">
        <w:t>unconscious</w:t>
      </w:r>
      <w:r w:rsidR="0073348D">
        <w:t>, and weakened.</w:t>
      </w:r>
    </w:p>
    <w:p w14:paraId="4820AE9E" w14:textId="0CEB4EE6" w:rsidR="00B32EEB" w:rsidRDefault="00B32EEB" w:rsidP="00B32EEB">
      <w:pPr>
        <w:pStyle w:val="Heading3"/>
      </w:pPr>
      <w:bookmarkStart w:id="336" w:name="_Toc21993194"/>
      <w:r>
        <w:t>Drone</w:t>
      </w:r>
      <w:bookmarkEnd w:id="336"/>
    </w:p>
    <w:tbl>
      <w:tblPr>
        <w:tblStyle w:val="GridTable4-Accent5"/>
        <w:tblW w:w="0" w:type="auto"/>
        <w:tblLook w:val="04A0" w:firstRow="1" w:lastRow="0" w:firstColumn="1" w:lastColumn="0" w:noHBand="0" w:noVBand="1"/>
      </w:tblPr>
      <w:tblGrid>
        <w:gridCol w:w="1288"/>
        <w:gridCol w:w="1580"/>
        <w:gridCol w:w="1309"/>
        <w:gridCol w:w="1272"/>
        <w:gridCol w:w="1161"/>
        <w:gridCol w:w="1216"/>
        <w:gridCol w:w="1524"/>
      </w:tblGrid>
      <w:tr w:rsidR="00260C70" w14:paraId="4CD1B2A7" w14:textId="77777777" w:rsidTr="00CB0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297D0C" w14:textId="7124A34E" w:rsidR="00260C70" w:rsidRDefault="00260C70" w:rsidP="00CB0939">
            <w:r>
              <w:t>Drone</w:t>
            </w:r>
          </w:p>
        </w:tc>
        <w:tc>
          <w:tcPr>
            <w:tcW w:w="0" w:type="auto"/>
          </w:tcPr>
          <w:p w14:paraId="38B5E15E" w14:textId="77777777" w:rsidR="00260C70" w:rsidRPr="00002767" w:rsidRDefault="00260C70" w:rsidP="00CB0939">
            <w:pPr>
              <w:cnfStyle w:val="100000000000" w:firstRow="1" w:lastRow="0" w:firstColumn="0" w:lastColumn="0" w:oddVBand="0" w:evenVBand="0" w:oddHBand="0" w:evenHBand="0" w:firstRowFirstColumn="0" w:firstRowLastColumn="0" w:lastRowFirstColumn="0" w:lastRowLastColumn="0"/>
              <w:rPr>
                <w:b w:val="0"/>
              </w:rPr>
            </w:pPr>
            <w:r>
              <w:t>CHA: N/A</w:t>
            </w:r>
          </w:p>
        </w:tc>
        <w:tc>
          <w:tcPr>
            <w:tcW w:w="0" w:type="auto"/>
          </w:tcPr>
          <w:p w14:paraId="55F3E091" w14:textId="29C654F4" w:rsidR="00260C70" w:rsidRPr="00002767" w:rsidRDefault="00260C70" w:rsidP="00260C70">
            <w:pPr>
              <w:cnfStyle w:val="100000000000" w:firstRow="1" w:lastRow="0" w:firstColumn="0" w:lastColumn="0" w:oddVBand="0" w:evenVBand="0" w:oddHBand="0" w:evenHBand="0" w:firstRowFirstColumn="0" w:firstRowLastColumn="0" w:lastRowFirstColumn="0" w:lastRowLastColumn="0"/>
              <w:rPr>
                <w:b w:val="0"/>
              </w:rPr>
            </w:pPr>
            <w:r>
              <w:t>CON: 5</w:t>
            </w:r>
          </w:p>
        </w:tc>
        <w:tc>
          <w:tcPr>
            <w:tcW w:w="0" w:type="auto"/>
          </w:tcPr>
          <w:p w14:paraId="0B27D5B3" w14:textId="7395D406" w:rsidR="00260C70" w:rsidRPr="00002767" w:rsidRDefault="00260C70" w:rsidP="00260C70">
            <w:pPr>
              <w:cnfStyle w:val="100000000000" w:firstRow="1" w:lastRow="0" w:firstColumn="0" w:lastColumn="0" w:oddVBand="0" w:evenVBand="0" w:oddHBand="0" w:evenHBand="0" w:firstRowFirstColumn="0" w:firstRowLastColumn="0" w:lastRowFirstColumn="0" w:lastRowLastColumn="0"/>
              <w:rPr>
                <w:b w:val="0"/>
              </w:rPr>
            </w:pPr>
            <w:r>
              <w:t>DEX: 5</w:t>
            </w:r>
          </w:p>
        </w:tc>
        <w:tc>
          <w:tcPr>
            <w:tcW w:w="0" w:type="auto"/>
          </w:tcPr>
          <w:p w14:paraId="18A8ECEF" w14:textId="71D172A3" w:rsidR="00260C70" w:rsidRPr="00002767" w:rsidRDefault="00260C70" w:rsidP="00CB0939">
            <w:pPr>
              <w:cnfStyle w:val="100000000000" w:firstRow="1" w:lastRow="0" w:firstColumn="0" w:lastColumn="0" w:oddVBand="0" w:evenVBand="0" w:oddHBand="0" w:evenHBand="0" w:firstRowFirstColumn="0" w:firstRowLastColumn="0" w:lastRowFirstColumn="0" w:lastRowLastColumn="0"/>
              <w:rPr>
                <w:b w:val="0"/>
              </w:rPr>
            </w:pPr>
            <w:r>
              <w:t>INT: 5</w:t>
            </w:r>
          </w:p>
        </w:tc>
        <w:tc>
          <w:tcPr>
            <w:tcW w:w="0" w:type="auto"/>
          </w:tcPr>
          <w:p w14:paraId="3DAA25C3" w14:textId="586338D9" w:rsidR="00260C70" w:rsidRPr="00002767" w:rsidRDefault="00260C70" w:rsidP="00CB0939">
            <w:pPr>
              <w:cnfStyle w:val="100000000000" w:firstRow="1" w:lastRow="0" w:firstColumn="0" w:lastColumn="0" w:oddVBand="0" w:evenVBand="0" w:oddHBand="0" w:evenHBand="0" w:firstRowFirstColumn="0" w:firstRowLastColumn="0" w:lastRowFirstColumn="0" w:lastRowLastColumn="0"/>
              <w:rPr>
                <w:b w:val="0"/>
              </w:rPr>
            </w:pPr>
            <w:r>
              <w:t xml:space="preserve">STR: </w:t>
            </w:r>
            <w:r w:rsidR="004959C5">
              <w:t>5</w:t>
            </w:r>
          </w:p>
        </w:tc>
        <w:tc>
          <w:tcPr>
            <w:tcW w:w="0" w:type="auto"/>
          </w:tcPr>
          <w:p w14:paraId="75E0D17E" w14:textId="64B638B3" w:rsidR="00260C70" w:rsidRPr="00002767" w:rsidRDefault="00260C70" w:rsidP="00260C70">
            <w:pPr>
              <w:cnfStyle w:val="100000000000" w:firstRow="1" w:lastRow="0" w:firstColumn="0" w:lastColumn="0" w:oddVBand="0" w:evenVBand="0" w:oddHBand="0" w:evenHBand="0" w:firstRowFirstColumn="0" w:firstRowLastColumn="0" w:lastRowFirstColumn="0" w:lastRowLastColumn="0"/>
              <w:rPr>
                <w:bCs w:val="0"/>
              </w:rPr>
            </w:pPr>
            <w:r>
              <w:t>WIL: N/A</w:t>
            </w:r>
          </w:p>
        </w:tc>
      </w:tr>
      <w:tr w:rsidR="003E77C9" w14:paraId="2F008B8A" w14:textId="77777777" w:rsidTr="00CB0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7F336D" w14:textId="0D0EA432" w:rsidR="003E77C9" w:rsidRDefault="00260C70" w:rsidP="003E77C9">
            <w:r>
              <w:t>HP</w:t>
            </w:r>
          </w:p>
        </w:tc>
        <w:tc>
          <w:tcPr>
            <w:tcW w:w="0" w:type="auto"/>
            <w:gridSpan w:val="6"/>
          </w:tcPr>
          <w:p w14:paraId="2D6C4E31" w14:textId="54741370" w:rsidR="003E77C9" w:rsidRDefault="00260C70" w:rsidP="003E77C9">
            <w:pPr>
              <w:cnfStyle w:val="000000100000" w:firstRow="0" w:lastRow="0" w:firstColumn="0" w:lastColumn="0" w:oddVBand="0" w:evenVBand="0" w:oddHBand="1" w:evenHBand="0" w:firstRowFirstColumn="0" w:firstRowLastColumn="0" w:lastRowFirstColumn="0" w:lastRowLastColumn="0"/>
            </w:pPr>
            <w:r>
              <w:t>50</w:t>
            </w:r>
          </w:p>
        </w:tc>
      </w:tr>
      <w:tr w:rsidR="00260C70" w14:paraId="1F9F93BB" w14:textId="77777777" w:rsidTr="00CB0939">
        <w:tc>
          <w:tcPr>
            <w:cnfStyle w:val="001000000000" w:firstRow="0" w:lastRow="0" w:firstColumn="1" w:lastColumn="0" w:oddVBand="0" w:evenVBand="0" w:oddHBand="0" w:evenHBand="0" w:firstRowFirstColumn="0" w:firstRowLastColumn="0" w:lastRowFirstColumn="0" w:lastRowLastColumn="0"/>
            <w:tcW w:w="0" w:type="auto"/>
          </w:tcPr>
          <w:p w14:paraId="23BF8F74" w14:textId="39B30BF4" w:rsidR="00260C70" w:rsidRDefault="00260C70" w:rsidP="00260C70">
            <w:r>
              <w:t>Armor</w:t>
            </w:r>
          </w:p>
        </w:tc>
        <w:tc>
          <w:tcPr>
            <w:tcW w:w="0" w:type="auto"/>
            <w:gridSpan w:val="6"/>
          </w:tcPr>
          <w:p w14:paraId="06EF265E" w14:textId="24DE527B" w:rsidR="00260C70" w:rsidRPr="00292CC9" w:rsidRDefault="00260C70" w:rsidP="00260C70">
            <w:pPr>
              <w:cnfStyle w:val="000000000000" w:firstRow="0" w:lastRow="0" w:firstColumn="0" w:lastColumn="0" w:oddVBand="0" w:evenVBand="0" w:oddHBand="0" w:evenHBand="0" w:firstRowFirstColumn="0" w:firstRowLastColumn="0" w:lastRowFirstColumn="0" w:lastRowLastColumn="0"/>
            </w:pPr>
            <w:r>
              <w:rPr>
                <w:b/>
              </w:rPr>
              <w:t>Plating:</w:t>
            </w:r>
            <w:r>
              <w:t xml:space="preserve"> 20 AC.</w:t>
            </w:r>
          </w:p>
        </w:tc>
      </w:tr>
      <w:tr w:rsidR="00260C70" w14:paraId="4BB05E67" w14:textId="77777777" w:rsidTr="00CB0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0E9476B" w14:textId="4BFC2362" w:rsidR="00260C70" w:rsidRDefault="00260C70" w:rsidP="00260C70">
            <w:r>
              <w:t>Size</w:t>
            </w:r>
          </w:p>
        </w:tc>
        <w:tc>
          <w:tcPr>
            <w:tcW w:w="0" w:type="auto"/>
            <w:gridSpan w:val="6"/>
          </w:tcPr>
          <w:p w14:paraId="05C75910" w14:textId="22E64CCE" w:rsidR="00260C70" w:rsidRPr="003C1A1D" w:rsidRDefault="00260C70" w:rsidP="00260C70">
            <w:pPr>
              <w:cnfStyle w:val="000000100000" w:firstRow="0" w:lastRow="0" w:firstColumn="0" w:lastColumn="0" w:oddVBand="0" w:evenVBand="0" w:oddHBand="1" w:evenHBand="0" w:firstRowFirstColumn="0" w:firstRowLastColumn="0" w:lastRowFirstColumn="0" w:lastRowLastColumn="0"/>
            </w:pPr>
            <w:r>
              <w:t>Small – large</w:t>
            </w:r>
          </w:p>
        </w:tc>
      </w:tr>
      <w:tr w:rsidR="00260C70" w14:paraId="4C4CFF59" w14:textId="77777777" w:rsidTr="00CB0939">
        <w:tc>
          <w:tcPr>
            <w:cnfStyle w:val="001000000000" w:firstRow="0" w:lastRow="0" w:firstColumn="1" w:lastColumn="0" w:oddVBand="0" w:evenVBand="0" w:oddHBand="0" w:evenHBand="0" w:firstRowFirstColumn="0" w:firstRowLastColumn="0" w:lastRowFirstColumn="0" w:lastRowLastColumn="0"/>
            <w:tcW w:w="0" w:type="auto"/>
          </w:tcPr>
          <w:p w14:paraId="482279F9" w14:textId="04E8D020" w:rsidR="00260C70" w:rsidRDefault="00260C70" w:rsidP="00260C70">
            <w:r>
              <w:t>Speed</w:t>
            </w:r>
          </w:p>
        </w:tc>
        <w:tc>
          <w:tcPr>
            <w:tcW w:w="0" w:type="auto"/>
            <w:gridSpan w:val="6"/>
          </w:tcPr>
          <w:p w14:paraId="48CBC4E2" w14:textId="0EBD64E9" w:rsidR="00260C70" w:rsidRPr="00FA7F29" w:rsidRDefault="00260C70" w:rsidP="00260C70">
            <w:pPr>
              <w:cnfStyle w:val="000000000000" w:firstRow="0" w:lastRow="0" w:firstColumn="0" w:lastColumn="0" w:oddVBand="0" w:evenVBand="0" w:oddHBand="0" w:evenHBand="0" w:firstRowFirstColumn="0" w:firstRowLastColumn="0" w:lastRowFirstColumn="0" w:lastRowLastColumn="0"/>
            </w:pPr>
            <w:r>
              <w:t>5</w:t>
            </w:r>
            <w:r w:rsidR="00A04F56">
              <w:t xml:space="preserve"> land</w:t>
            </w:r>
          </w:p>
        </w:tc>
      </w:tr>
      <w:tr w:rsidR="00260C70" w14:paraId="0FD2BC0A" w14:textId="77777777" w:rsidTr="00CB0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9D0E30" w14:textId="00581B4C" w:rsidR="00260C70" w:rsidRDefault="00260C70" w:rsidP="00260C70">
            <w:r>
              <w:t>Attacks</w:t>
            </w:r>
          </w:p>
        </w:tc>
        <w:tc>
          <w:tcPr>
            <w:tcW w:w="0" w:type="auto"/>
            <w:gridSpan w:val="6"/>
          </w:tcPr>
          <w:p w14:paraId="2D361BBC" w14:textId="4F1BD932" w:rsidR="00260C70" w:rsidRDefault="00260C70" w:rsidP="00260C70">
            <w:pPr>
              <w:cnfStyle w:val="000000100000" w:firstRow="0" w:lastRow="0" w:firstColumn="0" w:lastColumn="0" w:oddVBand="0" w:evenVBand="0" w:oddHBand="1" w:evenHBand="0" w:firstRowFirstColumn="0" w:firstRowLastColumn="0" w:lastRowFirstColumn="0" w:lastRowLastColumn="0"/>
              <w:rPr>
                <w:b/>
              </w:rPr>
            </w:pPr>
            <w:r>
              <w:rPr>
                <w:b/>
              </w:rPr>
              <w:t>Gatling Turret (Intelligence 5):</w:t>
            </w:r>
            <w:r>
              <w:t xml:space="preserve"> Medium Ranged Attack. 2d10 Damage.</w:t>
            </w:r>
          </w:p>
        </w:tc>
      </w:tr>
      <w:tr w:rsidR="00260C70" w14:paraId="7F933D11" w14:textId="77777777" w:rsidTr="00CB0939">
        <w:tc>
          <w:tcPr>
            <w:cnfStyle w:val="001000000000" w:firstRow="0" w:lastRow="0" w:firstColumn="1" w:lastColumn="0" w:oddVBand="0" w:evenVBand="0" w:oddHBand="0" w:evenHBand="0" w:firstRowFirstColumn="0" w:firstRowLastColumn="0" w:lastRowFirstColumn="0" w:lastRowLastColumn="0"/>
            <w:tcW w:w="0" w:type="auto"/>
          </w:tcPr>
          <w:p w14:paraId="6C4E60FA" w14:textId="53A3392D" w:rsidR="00260C70" w:rsidRDefault="00260C70" w:rsidP="00260C70">
            <w:r>
              <w:t>Psi Abilities</w:t>
            </w:r>
          </w:p>
        </w:tc>
        <w:tc>
          <w:tcPr>
            <w:tcW w:w="0" w:type="auto"/>
            <w:gridSpan w:val="6"/>
          </w:tcPr>
          <w:p w14:paraId="15EB511B" w14:textId="4E2A6B4A" w:rsidR="00260C70" w:rsidRDefault="00260C70" w:rsidP="00260C70">
            <w:pPr>
              <w:cnfStyle w:val="000000000000" w:firstRow="0" w:lastRow="0" w:firstColumn="0" w:lastColumn="0" w:oddVBand="0" w:evenVBand="0" w:oddHBand="0" w:evenHBand="0" w:firstRowFirstColumn="0" w:firstRowLastColumn="0" w:lastRowFirstColumn="0" w:lastRowLastColumn="0"/>
              <w:rPr>
                <w:b/>
              </w:rPr>
            </w:pPr>
            <w:r>
              <w:rPr>
                <w:b/>
              </w:rPr>
              <w:t>N/A</w:t>
            </w:r>
          </w:p>
        </w:tc>
      </w:tr>
      <w:tr w:rsidR="00260C70" w14:paraId="112E3313" w14:textId="77777777" w:rsidTr="00CB0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1A505F" w14:textId="0A4AFD2F" w:rsidR="00260C70" w:rsidRDefault="00260C70" w:rsidP="00260C70">
            <w:r>
              <w:t>Features</w:t>
            </w:r>
          </w:p>
        </w:tc>
        <w:tc>
          <w:tcPr>
            <w:tcW w:w="0" w:type="auto"/>
            <w:gridSpan w:val="6"/>
          </w:tcPr>
          <w:p w14:paraId="79DFBAE1" w14:textId="77777777" w:rsidR="00260C70" w:rsidRDefault="00260C70" w:rsidP="00260C70">
            <w:pPr>
              <w:cnfStyle w:val="000000100000" w:firstRow="0" w:lastRow="0" w:firstColumn="0" w:lastColumn="0" w:oddVBand="0" w:evenVBand="0" w:oddHBand="1" w:evenHBand="0" w:firstRowFirstColumn="0" w:firstRowLastColumn="0" w:lastRowFirstColumn="0" w:lastRowLastColumn="0"/>
            </w:pPr>
            <w:r>
              <w:rPr>
                <w:b/>
              </w:rPr>
              <w:t>Full Auto:</w:t>
            </w:r>
            <w:r>
              <w:t xml:space="preserve"> Enemies adjacent to the target are also hit if the same attack roll meets their AC.</w:t>
            </w:r>
          </w:p>
          <w:p w14:paraId="17113C88" w14:textId="77777777" w:rsidR="00260C70" w:rsidRDefault="00260C70" w:rsidP="00260C70">
            <w:pPr>
              <w:cnfStyle w:val="000000100000" w:firstRow="0" w:lastRow="0" w:firstColumn="0" w:lastColumn="0" w:oddVBand="0" w:evenVBand="0" w:oddHBand="1" w:evenHBand="0" w:firstRowFirstColumn="0" w:firstRowLastColumn="0" w:lastRowFirstColumn="0" w:lastRowLastColumn="0"/>
            </w:pPr>
          </w:p>
          <w:p w14:paraId="0B4BEB60" w14:textId="77777777" w:rsidR="00260C70" w:rsidRDefault="00260C70" w:rsidP="00260C70">
            <w:pPr>
              <w:cnfStyle w:val="000000100000" w:firstRow="0" w:lastRow="0" w:firstColumn="0" w:lastColumn="0" w:oddVBand="0" w:evenVBand="0" w:oddHBand="1" w:evenHBand="0" w:firstRowFirstColumn="0" w:firstRowLastColumn="0" w:lastRowFirstColumn="0" w:lastRowLastColumn="0"/>
            </w:pPr>
            <w:r>
              <w:rPr>
                <w:b/>
              </w:rPr>
              <w:t>Scanner:</w:t>
            </w:r>
            <w:r>
              <w:t xml:space="preserve"> An action to analyze weapons, armor, lifeforms, etc. Gives it basic information on unhidden targets.</w:t>
            </w:r>
          </w:p>
          <w:p w14:paraId="7A917DAA" w14:textId="77777777" w:rsidR="00260C70" w:rsidRDefault="00260C70" w:rsidP="00260C70">
            <w:pPr>
              <w:cnfStyle w:val="000000100000" w:firstRow="0" w:lastRow="0" w:firstColumn="0" w:lastColumn="0" w:oddVBand="0" w:evenVBand="0" w:oddHBand="1" w:evenHBand="0" w:firstRowFirstColumn="0" w:firstRowLastColumn="0" w:lastRowFirstColumn="0" w:lastRowLastColumn="0"/>
            </w:pPr>
          </w:p>
          <w:p w14:paraId="738A06A7" w14:textId="3A8EE103" w:rsidR="00260C70" w:rsidRDefault="00260C70" w:rsidP="00260C70">
            <w:pPr>
              <w:cnfStyle w:val="000000100000" w:firstRow="0" w:lastRow="0" w:firstColumn="0" w:lastColumn="0" w:oddVBand="0" w:evenVBand="0" w:oddHBand="1" w:evenHBand="0" w:firstRowFirstColumn="0" w:firstRowLastColumn="0" w:lastRowFirstColumn="0" w:lastRowLastColumn="0"/>
              <w:rPr>
                <w:b/>
              </w:rPr>
            </w:pPr>
            <w:r>
              <w:rPr>
                <w:b/>
              </w:rPr>
              <w:t>Sensor:</w:t>
            </w:r>
            <w:r>
              <w:t xml:space="preserve"> The detection and identification of heat signatures, brainwaves, motion, sound, etc.</w:t>
            </w:r>
          </w:p>
        </w:tc>
      </w:tr>
      <w:tr w:rsidR="00260C70" w14:paraId="462D45ED" w14:textId="77777777" w:rsidTr="00CB0939">
        <w:tc>
          <w:tcPr>
            <w:cnfStyle w:val="001000000000" w:firstRow="0" w:lastRow="0" w:firstColumn="1" w:lastColumn="0" w:oddVBand="0" w:evenVBand="0" w:oddHBand="0" w:evenHBand="0" w:firstRowFirstColumn="0" w:firstRowLastColumn="0" w:lastRowFirstColumn="0" w:lastRowLastColumn="0"/>
            <w:tcW w:w="0" w:type="auto"/>
          </w:tcPr>
          <w:p w14:paraId="3275E5AF" w14:textId="36CCC54C" w:rsidR="00260C70" w:rsidRDefault="00260C70" w:rsidP="00260C70">
            <w:r>
              <w:t>Variant</w:t>
            </w:r>
          </w:p>
        </w:tc>
        <w:tc>
          <w:tcPr>
            <w:tcW w:w="0" w:type="auto"/>
            <w:gridSpan w:val="6"/>
          </w:tcPr>
          <w:p w14:paraId="6FF9332D" w14:textId="04BEA931" w:rsidR="00260C70" w:rsidRPr="00260C70" w:rsidRDefault="00260C70" w:rsidP="00260C70">
            <w:pPr>
              <w:cnfStyle w:val="000000000000" w:firstRow="0" w:lastRow="0" w:firstColumn="0" w:lastColumn="0" w:oddVBand="0" w:evenVBand="0" w:oddHBand="0" w:evenHBand="0" w:firstRowFirstColumn="0" w:firstRowLastColumn="0" w:lastRowFirstColumn="0" w:lastRowLastColumn="0"/>
            </w:pPr>
            <w:r>
              <w:t>N/A</w:t>
            </w:r>
          </w:p>
        </w:tc>
      </w:tr>
    </w:tbl>
    <w:p w14:paraId="28D7CD0D" w14:textId="77777777" w:rsidR="00B32EEB" w:rsidRDefault="00B32EEB" w:rsidP="00B32EEB"/>
    <w:p w14:paraId="3CB5D8E0" w14:textId="77777777" w:rsidR="00C11345" w:rsidRDefault="00C11345">
      <w:pPr>
        <w:rPr>
          <w:rFonts w:asciiTheme="majorHAnsi" w:eastAsiaTheme="majorEastAsia" w:hAnsiTheme="majorHAnsi" w:cstheme="majorBidi"/>
          <w:color w:val="1F3763" w:themeColor="accent1" w:themeShade="7F"/>
          <w:szCs w:val="24"/>
        </w:rPr>
      </w:pPr>
      <w:r>
        <w:br w:type="page"/>
      </w:r>
    </w:p>
    <w:p w14:paraId="645C8445" w14:textId="50287FA6" w:rsidR="00B32EEB" w:rsidRDefault="00B32EEB" w:rsidP="008611A1">
      <w:pPr>
        <w:pStyle w:val="Heading3"/>
      </w:pPr>
      <w:bookmarkStart w:id="337" w:name="_Toc21993195"/>
      <w:r>
        <w:t>Assault Drone</w:t>
      </w:r>
      <w:bookmarkEnd w:id="337"/>
    </w:p>
    <w:tbl>
      <w:tblPr>
        <w:tblStyle w:val="GridTable4-Accent5"/>
        <w:tblW w:w="5000" w:type="pct"/>
        <w:tblLook w:val="04A0" w:firstRow="1" w:lastRow="0" w:firstColumn="1" w:lastColumn="0" w:noHBand="0" w:noVBand="1"/>
      </w:tblPr>
      <w:tblGrid>
        <w:gridCol w:w="1341"/>
        <w:gridCol w:w="1494"/>
        <w:gridCol w:w="1359"/>
        <w:gridCol w:w="1324"/>
        <w:gridCol w:w="1216"/>
        <w:gridCol w:w="1176"/>
        <w:gridCol w:w="1440"/>
      </w:tblGrid>
      <w:tr w:rsidR="00BF7549" w14:paraId="68F564EF" w14:textId="77777777" w:rsidTr="00BF75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14:paraId="2599EA16" w14:textId="14EEF692" w:rsidR="00BF7549" w:rsidRDefault="00BF7549" w:rsidP="00CB0939">
            <w:r>
              <w:t>Assault Drone</w:t>
            </w:r>
          </w:p>
        </w:tc>
        <w:tc>
          <w:tcPr>
            <w:tcW w:w="799" w:type="pct"/>
          </w:tcPr>
          <w:p w14:paraId="719083AC" w14:textId="77777777" w:rsidR="00BF7549" w:rsidRPr="00002767" w:rsidRDefault="00BF7549" w:rsidP="00CB0939">
            <w:pPr>
              <w:cnfStyle w:val="100000000000" w:firstRow="1" w:lastRow="0" w:firstColumn="0" w:lastColumn="0" w:oddVBand="0" w:evenVBand="0" w:oddHBand="0" w:evenHBand="0" w:firstRowFirstColumn="0" w:firstRowLastColumn="0" w:lastRowFirstColumn="0" w:lastRowLastColumn="0"/>
              <w:rPr>
                <w:b w:val="0"/>
              </w:rPr>
            </w:pPr>
            <w:r>
              <w:t>CHA: N/A</w:t>
            </w:r>
          </w:p>
        </w:tc>
        <w:tc>
          <w:tcPr>
            <w:tcW w:w="727" w:type="pct"/>
          </w:tcPr>
          <w:p w14:paraId="42708EEE" w14:textId="00986612" w:rsidR="00BF7549" w:rsidRPr="00002767" w:rsidRDefault="00BF7549" w:rsidP="00260C70">
            <w:pPr>
              <w:cnfStyle w:val="100000000000" w:firstRow="1" w:lastRow="0" w:firstColumn="0" w:lastColumn="0" w:oddVBand="0" w:evenVBand="0" w:oddHBand="0" w:evenHBand="0" w:firstRowFirstColumn="0" w:firstRowLastColumn="0" w:lastRowFirstColumn="0" w:lastRowLastColumn="0"/>
              <w:rPr>
                <w:b w:val="0"/>
              </w:rPr>
            </w:pPr>
            <w:r>
              <w:t>CON: 10</w:t>
            </w:r>
          </w:p>
        </w:tc>
        <w:tc>
          <w:tcPr>
            <w:tcW w:w="708" w:type="pct"/>
          </w:tcPr>
          <w:p w14:paraId="21498583" w14:textId="1C60A397" w:rsidR="00BF7549" w:rsidRPr="00002767" w:rsidRDefault="00BF7549" w:rsidP="00260C70">
            <w:pPr>
              <w:cnfStyle w:val="100000000000" w:firstRow="1" w:lastRow="0" w:firstColumn="0" w:lastColumn="0" w:oddVBand="0" w:evenVBand="0" w:oddHBand="0" w:evenHBand="0" w:firstRowFirstColumn="0" w:firstRowLastColumn="0" w:lastRowFirstColumn="0" w:lastRowLastColumn="0"/>
              <w:rPr>
                <w:b w:val="0"/>
              </w:rPr>
            </w:pPr>
            <w:r>
              <w:t>DEX: 10</w:t>
            </w:r>
          </w:p>
        </w:tc>
        <w:tc>
          <w:tcPr>
            <w:tcW w:w="650" w:type="pct"/>
          </w:tcPr>
          <w:p w14:paraId="3D5A1CA2" w14:textId="47D714E6" w:rsidR="00BF7549" w:rsidRPr="00002767" w:rsidRDefault="00BF7549" w:rsidP="00CB0939">
            <w:pPr>
              <w:cnfStyle w:val="100000000000" w:firstRow="1" w:lastRow="0" w:firstColumn="0" w:lastColumn="0" w:oddVBand="0" w:evenVBand="0" w:oddHBand="0" w:evenHBand="0" w:firstRowFirstColumn="0" w:firstRowLastColumn="0" w:lastRowFirstColumn="0" w:lastRowLastColumn="0"/>
              <w:rPr>
                <w:b w:val="0"/>
              </w:rPr>
            </w:pPr>
            <w:r>
              <w:t>INT: 10</w:t>
            </w:r>
          </w:p>
        </w:tc>
        <w:tc>
          <w:tcPr>
            <w:tcW w:w="629" w:type="pct"/>
          </w:tcPr>
          <w:p w14:paraId="379DD383" w14:textId="76B5BBA0" w:rsidR="00BF7549" w:rsidRPr="00002767" w:rsidRDefault="00BF7549" w:rsidP="00CB0939">
            <w:pPr>
              <w:cnfStyle w:val="100000000000" w:firstRow="1" w:lastRow="0" w:firstColumn="0" w:lastColumn="0" w:oddVBand="0" w:evenVBand="0" w:oddHBand="0" w:evenHBand="0" w:firstRowFirstColumn="0" w:firstRowLastColumn="0" w:lastRowFirstColumn="0" w:lastRowLastColumn="0"/>
              <w:rPr>
                <w:b w:val="0"/>
              </w:rPr>
            </w:pPr>
            <w:r>
              <w:t xml:space="preserve">STR: </w:t>
            </w:r>
            <w:r w:rsidR="004959C5">
              <w:t>10</w:t>
            </w:r>
          </w:p>
        </w:tc>
        <w:tc>
          <w:tcPr>
            <w:tcW w:w="770" w:type="pct"/>
          </w:tcPr>
          <w:p w14:paraId="28FC0FC3" w14:textId="512FF383" w:rsidR="00BF7549" w:rsidRPr="00002767" w:rsidRDefault="00BF7549" w:rsidP="00260C70">
            <w:pPr>
              <w:cnfStyle w:val="100000000000" w:firstRow="1" w:lastRow="0" w:firstColumn="0" w:lastColumn="0" w:oddVBand="0" w:evenVBand="0" w:oddHBand="0" w:evenHBand="0" w:firstRowFirstColumn="0" w:firstRowLastColumn="0" w:lastRowFirstColumn="0" w:lastRowLastColumn="0"/>
              <w:rPr>
                <w:bCs w:val="0"/>
              </w:rPr>
            </w:pPr>
            <w:r>
              <w:t>WIL: N/A</w:t>
            </w:r>
          </w:p>
        </w:tc>
      </w:tr>
      <w:tr w:rsidR="00570BC9" w14:paraId="358B2B38" w14:textId="77777777" w:rsidTr="00BF7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14:paraId="4BE35975" w14:textId="4515348F" w:rsidR="00570BC9" w:rsidRDefault="00260C70" w:rsidP="00570BC9">
            <w:r>
              <w:t>HP</w:t>
            </w:r>
          </w:p>
        </w:tc>
        <w:tc>
          <w:tcPr>
            <w:tcW w:w="4283" w:type="pct"/>
            <w:gridSpan w:val="6"/>
          </w:tcPr>
          <w:p w14:paraId="6361AF33" w14:textId="484BC15A" w:rsidR="00570BC9" w:rsidRDefault="00260C70" w:rsidP="00570BC9">
            <w:pPr>
              <w:cnfStyle w:val="000000100000" w:firstRow="0" w:lastRow="0" w:firstColumn="0" w:lastColumn="0" w:oddVBand="0" w:evenVBand="0" w:oddHBand="1" w:evenHBand="0" w:firstRowFirstColumn="0" w:firstRowLastColumn="0" w:lastRowFirstColumn="0" w:lastRowLastColumn="0"/>
            </w:pPr>
            <w:r>
              <w:t>100</w:t>
            </w:r>
          </w:p>
        </w:tc>
      </w:tr>
      <w:tr w:rsidR="00260C70" w14:paraId="3E25DEE2" w14:textId="77777777" w:rsidTr="00BF7549">
        <w:tc>
          <w:tcPr>
            <w:cnfStyle w:val="001000000000" w:firstRow="0" w:lastRow="0" w:firstColumn="1" w:lastColumn="0" w:oddVBand="0" w:evenVBand="0" w:oddHBand="0" w:evenHBand="0" w:firstRowFirstColumn="0" w:firstRowLastColumn="0" w:lastRowFirstColumn="0" w:lastRowLastColumn="0"/>
            <w:tcW w:w="717" w:type="pct"/>
          </w:tcPr>
          <w:p w14:paraId="292E0E66" w14:textId="78FAD245" w:rsidR="00260C70" w:rsidRDefault="00260C70" w:rsidP="00260C70">
            <w:r>
              <w:t>Armor</w:t>
            </w:r>
          </w:p>
        </w:tc>
        <w:tc>
          <w:tcPr>
            <w:tcW w:w="4283" w:type="pct"/>
            <w:gridSpan w:val="6"/>
          </w:tcPr>
          <w:p w14:paraId="0E286135" w14:textId="4961A025" w:rsidR="00260C70" w:rsidRPr="00292CC9" w:rsidRDefault="00260C70" w:rsidP="00260C70">
            <w:pPr>
              <w:cnfStyle w:val="000000000000" w:firstRow="0" w:lastRow="0" w:firstColumn="0" w:lastColumn="0" w:oddVBand="0" w:evenVBand="0" w:oddHBand="0" w:evenHBand="0" w:firstRowFirstColumn="0" w:firstRowLastColumn="0" w:lastRowFirstColumn="0" w:lastRowLastColumn="0"/>
            </w:pPr>
            <w:r>
              <w:rPr>
                <w:b/>
              </w:rPr>
              <w:t>Plating:</w:t>
            </w:r>
            <w:r>
              <w:t xml:space="preserve"> 40 AC.</w:t>
            </w:r>
          </w:p>
        </w:tc>
      </w:tr>
      <w:tr w:rsidR="00260C70" w14:paraId="3C13DD58" w14:textId="77777777" w:rsidTr="00BF7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14:paraId="4DE45985" w14:textId="6F52C87C" w:rsidR="00260C70" w:rsidRDefault="00260C70" w:rsidP="00260C70">
            <w:r>
              <w:t>Size</w:t>
            </w:r>
          </w:p>
        </w:tc>
        <w:tc>
          <w:tcPr>
            <w:tcW w:w="4283" w:type="pct"/>
            <w:gridSpan w:val="6"/>
          </w:tcPr>
          <w:p w14:paraId="7911D48B" w14:textId="55E22F76" w:rsidR="00260C70" w:rsidRPr="0053296E" w:rsidRDefault="00260C70" w:rsidP="00260C70">
            <w:pPr>
              <w:cnfStyle w:val="000000100000" w:firstRow="0" w:lastRow="0" w:firstColumn="0" w:lastColumn="0" w:oddVBand="0" w:evenVBand="0" w:oddHBand="1" w:evenHBand="0" w:firstRowFirstColumn="0" w:firstRowLastColumn="0" w:lastRowFirstColumn="0" w:lastRowLastColumn="0"/>
            </w:pPr>
            <w:r>
              <w:t>Small – large</w:t>
            </w:r>
          </w:p>
        </w:tc>
      </w:tr>
      <w:tr w:rsidR="00260C70" w14:paraId="380E4E85" w14:textId="77777777" w:rsidTr="00BF7549">
        <w:tc>
          <w:tcPr>
            <w:cnfStyle w:val="001000000000" w:firstRow="0" w:lastRow="0" w:firstColumn="1" w:lastColumn="0" w:oddVBand="0" w:evenVBand="0" w:oddHBand="0" w:evenHBand="0" w:firstRowFirstColumn="0" w:firstRowLastColumn="0" w:lastRowFirstColumn="0" w:lastRowLastColumn="0"/>
            <w:tcW w:w="717" w:type="pct"/>
          </w:tcPr>
          <w:p w14:paraId="1FCB7A61" w14:textId="20D11511" w:rsidR="00260C70" w:rsidRDefault="00260C70" w:rsidP="00260C70">
            <w:r>
              <w:t>Speed</w:t>
            </w:r>
          </w:p>
        </w:tc>
        <w:tc>
          <w:tcPr>
            <w:tcW w:w="4283" w:type="pct"/>
            <w:gridSpan w:val="6"/>
          </w:tcPr>
          <w:p w14:paraId="5C22A484" w14:textId="39B27849" w:rsidR="00260C70" w:rsidRDefault="00260C70" w:rsidP="00260C70">
            <w:pPr>
              <w:cnfStyle w:val="000000000000" w:firstRow="0" w:lastRow="0" w:firstColumn="0" w:lastColumn="0" w:oddVBand="0" w:evenVBand="0" w:oddHBand="0" w:evenHBand="0" w:firstRowFirstColumn="0" w:firstRowLastColumn="0" w:lastRowFirstColumn="0" w:lastRowLastColumn="0"/>
            </w:pPr>
            <w:r>
              <w:t>10</w:t>
            </w:r>
            <w:r w:rsidR="00A04F56">
              <w:t xml:space="preserve"> land</w:t>
            </w:r>
          </w:p>
        </w:tc>
      </w:tr>
      <w:tr w:rsidR="00260C70" w14:paraId="3E27258F" w14:textId="77777777" w:rsidTr="00BF7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14:paraId="611F54C1" w14:textId="17EEE250" w:rsidR="00260C70" w:rsidRDefault="00260C70" w:rsidP="00260C70">
            <w:r>
              <w:t>Attacks</w:t>
            </w:r>
          </w:p>
        </w:tc>
        <w:tc>
          <w:tcPr>
            <w:tcW w:w="4283" w:type="pct"/>
            <w:gridSpan w:val="6"/>
          </w:tcPr>
          <w:p w14:paraId="426CE36A" w14:textId="77777777" w:rsidR="00260C70" w:rsidRDefault="00260C70" w:rsidP="00260C70">
            <w:pPr>
              <w:cnfStyle w:val="000000100000" w:firstRow="0" w:lastRow="0" w:firstColumn="0" w:lastColumn="0" w:oddVBand="0" w:evenVBand="0" w:oddHBand="1" w:evenHBand="0" w:firstRowFirstColumn="0" w:firstRowLastColumn="0" w:lastRowFirstColumn="0" w:lastRowLastColumn="0"/>
            </w:pPr>
            <w:r>
              <w:rPr>
                <w:b/>
              </w:rPr>
              <w:t>Gatling Turret (Intelligence 10):</w:t>
            </w:r>
            <w:r>
              <w:t xml:space="preserve"> Long Ranged Attack. 2d10 Damage.</w:t>
            </w:r>
          </w:p>
          <w:p w14:paraId="665D36DE" w14:textId="77777777" w:rsidR="00260C70" w:rsidRDefault="00260C70" w:rsidP="00260C70">
            <w:pPr>
              <w:cnfStyle w:val="000000100000" w:firstRow="0" w:lastRow="0" w:firstColumn="0" w:lastColumn="0" w:oddVBand="0" w:evenVBand="0" w:oddHBand="1" w:evenHBand="0" w:firstRowFirstColumn="0" w:firstRowLastColumn="0" w:lastRowFirstColumn="0" w:lastRowLastColumn="0"/>
            </w:pPr>
          </w:p>
          <w:p w14:paraId="0A035D83" w14:textId="210EC8EE" w:rsidR="00260C70" w:rsidRPr="00FA7F29" w:rsidRDefault="00260C70" w:rsidP="00260C70">
            <w:pPr>
              <w:cnfStyle w:val="000000100000" w:firstRow="0" w:lastRow="0" w:firstColumn="0" w:lastColumn="0" w:oddVBand="0" w:evenVBand="0" w:oddHBand="1" w:evenHBand="0" w:firstRowFirstColumn="0" w:firstRowLastColumn="0" w:lastRowFirstColumn="0" w:lastRowLastColumn="0"/>
            </w:pPr>
            <w:r w:rsidRPr="0053296E">
              <w:rPr>
                <w:b/>
              </w:rPr>
              <w:t>HEAP Seeker Missile:</w:t>
            </w:r>
            <w:r>
              <w:t xml:space="preserve"> Extreme Ranged Attack. Close Range AOE. 4d10 Damage or half on a successful DC 20 dexterity check.</w:t>
            </w:r>
          </w:p>
        </w:tc>
      </w:tr>
      <w:tr w:rsidR="00260C70" w14:paraId="00271268" w14:textId="77777777" w:rsidTr="00BF7549">
        <w:tc>
          <w:tcPr>
            <w:cnfStyle w:val="001000000000" w:firstRow="0" w:lastRow="0" w:firstColumn="1" w:lastColumn="0" w:oddVBand="0" w:evenVBand="0" w:oddHBand="0" w:evenHBand="0" w:firstRowFirstColumn="0" w:firstRowLastColumn="0" w:lastRowFirstColumn="0" w:lastRowLastColumn="0"/>
            <w:tcW w:w="717" w:type="pct"/>
          </w:tcPr>
          <w:p w14:paraId="7F42C9DC" w14:textId="6C7C56D9" w:rsidR="00260C70" w:rsidRDefault="00260C70" w:rsidP="00260C70">
            <w:r>
              <w:t>Psi Abilities</w:t>
            </w:r>
          </w:p>
        </w:tc>
        <w:tc>
          <w:tcPr>
            <w:tcW w:w="4283" w:type="pct"/>
            <w:gridSpan w:val="6"/>
          </w:tcPr>
          <w:p w14:paraId="404708BD" w14:textId="6683751F" w:rsidR="00260C70" w:rsidRPr="00260C70" w:rsidRDefault="00260C70" w:rsidP="00260C70">
            <w:pPr>
              <w:cnfStyle w:val="000000000000" w:firstRow="0" w:lastRow="0" w:firstColumn="0" w:lastColumn="0" w:oddVBand="0" w:evenVBand="0" w:oddHBand="0" w:evenHBand="0" w:firstRowFirstColumn="0" w:firstRowLastColumn="0" w:lastRowFirstColumn="0" w:lastRowLastColumn="0"/>
            </w:pPr>
            <w:r w:rsidRPr="00260C70">
              <w:t>N/A</w:t>
            </w:r>
          </w:p>
        </w:tc>
      </w:tr>
      <w:tr w:rsidR="00260C70" w14:paraId="3BDBB988" w14:textId="77777777" w:rsidTr="00BF7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14:paraId="79CA16CF" w14:textId="5D7BF4B8" w:rsidR="00260C70" w:rsidRDefault="00260C70" w:rsidP="00260C70">
            <w:r>
              <w:t>Features</w:t>
            </w:r>
          </w:p>
        </w:tc>
        <w:tc>
          <w:tcPr>
            <w:tcW w:w="4283" w:type="pct"/>
            <w:gridSpan w:val="6"/>
          </w:tcPr>
          <w:p w14:paraId="776817CC" w14:textId="77777777" w:rsidR="00260C70" w:rsidRDefault="00260C70" w:rsidP="00260C70">
            <w:pPr>
              <w:cnfStyle w:val="000000100000" w:firstRow="0" w:lastRow="0" w:firstColumn="0" w:lastColumn="0" w:oddVBand="0" w:evenVBand="0" w:oddHBand="1" w:evenHBand="0" w:firstRowFirstColumn="0" w:firstRowLastColumn="0" w:lastRowFirstColumn="0" w:lastRowLastColumn="0"/>
              <w:rPr>
                <w:b/>
              </w:rPr>
            </w:pPr>
            <w:r>
              <w:rPr>
                <w:b/>
              </w:rPr>
              <w:t>Armor Piercing:</w:t>
            </w:r>
            <w:r>
              <w:t xml:space="preserve"> Gatling rounds ignore half cover.</w:t>
            </w:r>
          </w:p>
          <w:p w14:paraId="6F65EEF5" w14:textId="77777777" w:rsidR="00260C70" w:rsidRDefault="00260C70" w:rsidP="00260C70">
            <w:pPr>
              <w:cnfStyle w:val="000000100000" w:firstRow="0" w:lastRow="0" w:firstColumn="0" w:lastColumn="0" w:oddVBand="0" w:evenVBand="0" w:oddHBand="1" w:evenHBand="0" w:firstRowFirstColumn="0" w:firstRowLastColumn="0" w:lastRowFirstColumn="0" w:lastRowLastColumn="0"/>
              <w:rPr>
                <w:b/>
              </w:rPr>
            </w:pPr>
          </w:p>
          <w:p w14:paraId="348D24F7" w14:textId="77777777" w:rsidR="00260C70" w:rsidRDefault="00260C70" w:rsidP="00260C70">
            <w:pPr>
              <w:cnfStyle w:val="000000100000" w:firstRow="0" w:lastRow="0" w:firstColumn="0" w:lastColumn="0" w:oddVBand="0" w:evenVBand="0" w:oddHBand="1" w:evenHBand="0" w:firstRowFirstColumn="0" w:firstRowLastColumn="0" w:lastRowFirstColumn="0" w:lastRowLastColumn="0"/>
            </w:pPr>
            <w:r>
              <w:rPr>
                <w:b/>
              </w:rPr>
              <w:t>Full Auto:</w:t>
            </w:r>
            <w:r>
              <w:t xml:space="preserve"> Enemies adjacent to the target are also hit if the same attack roll meets their AC.</w:t>
            </w:r>
          </w:p>
          <w:p w14:paraId="25CFEA3A" w14:textId="77777777" w:rsidR="00260C70" w:rsidRDefault="00260C70" w:rsidP="00260C70">
            <w:pPr>
              <w:cnfStyle w:val="000000100000" w:firstRow="0" w:lastRow="0" w:firstColumn="0" w:lastColumn="0" w:oddVBand="0" w:evenVBand="0" w:oddHBand="1" w:evenHBand="0" w:firstRowFirstColumn="0" w:firstRowLastColumn="0" w:lastRowFirstColumn="0" w:lastRowLastColumn="0"/>
            </w:pPr>
          </w:p>
          <w:p w14:paraId="34598C63" w14:textId="77777777" w:rsidR="00260C70" w:rsidRDefault="00260C70" w:rsidP="00260C70">
            <w:pPr>
              <w:cnfStyle w:val="000000100000" w:firstRow="0" w:lastRow="0" w:firstColumn="0" w:lastColumn="0" w:oddVBand="0" w:evenVBand="0" w:oddHBand="1" w:evenHBand="0" w:firstRowFirstColumn="0" w:firstRowLastColumn="0" w:lastRowFirstColumn="0" w:lastRowLastColumn="0"/>
            </w:pPr>
            <w:r>
              <w:rPr>
                <w:b/>
              </w:rPr>
              <w:t>Scanner:</w:t>
            </w:r>
            <w:r>
              <w:t xml:space="preserve"> An action to analyze weapons, armor, lifeforms, etc. Gives it basic information on unhidden targets.</w:t>
            </w:r>
          </w:p>
          <w:p w14:paraId="6A6B7938" w14:textId="77777777" w:rsidR="00260C70" w:rsidRDefault="00260C70" w:rsidP="00260C70">
            <w:pPr>
              <w:cnfStyle w:val="000000100000" w:firstRow="0" w:lastRow="0" w:firstColumn="0" w:lastColumn="0" w:oddVBand="0" w:evenVBand="0" w:oddHBand="1" w:evenHBand="0" w:firstRowFirstColumn="0" w:firstRowLastColumn="0" w:lastRowFirstColumn="0" w:lastRowLastColumn="0"/>
            </w:pPr>
          </w:p>
          <w:p w14:paraId="58D9F012" w14:textId="38164F95" w:rsidR="00260C70" w:rsidRDefault="00260C70" w:rsidP="00260C70">
            <w:pPr>
              <w:cnfStyle w:val="000000100000" w:firstRow="0" w:lastRow="0" w:firstColumn="0" w:lastColumn="0" w:oddVBand="0" w:evenVBand="0" w:oddHBand="1" w:evenHBand="0" w:firstRowFirstColumn="0" w:firstRowLastColumn="0" w:lastRowFirstColumn="0" w:lastRowLastColumn="0"/>
              <w:rPr>
                <w:b/>
              </w:rPr>
            </w:pPr>
            <w:r>
              <w:rPr>
                <w:b/>
              </w:rPr>
              <w:t>Sensor:</w:t>
            </w:r>
            <w:r>
              <w:t xml:space="preserve"> The detection and identification of heat signatures, brainwaves, motion, sound, etc.</w:t>
            </w:r>
          </w:p>
        </w:tc>
      </w:tr>
      <w:tr w:rsidR="00260C70" w14:paraId="77B60277" w14:textId="77777777" w:rsidTr="00BF7549">
        <w:tc>
          <w:tcPr>
            <w:cnfStyle w:val="001000000000" w:firstRow="0" w:lastRow="0" w:firstColumn="1" w:lastColumn="0" w:oddVBand="0" w:evenVBand="0" w:oddHBand="0" w:evenHBand="0" w:firstRowFirstColumn="0" w:firstRowLastColumn="0" w:lastRowFirstColumn="0" w:lastRowLastColumn="0"/>
            <w:tcW w:w="717" w:type="pct"/>
          </w:tcPr>
          <w:p w14:paraId="1A688BC9" w14:textId="1579D7AD" w:rsidR="00260C70" w:rsidRDefault="00260C70" w:rsidP="00260C70">
            <w:r>
              <w:t>Variant</w:t>
            </w:r>
          </w:p>
        </w:tc>
        <w:tc>
          <w:tcPr>
            <w:tcW w:w="4283" w:type="pct"/>
            <w:gridSpan w:val="6"/>
          </w:tcPr>
          <w:p w14:paraId="37C7668D" w14:textId="323D702E" w:rsidR="00260C70" w:rsidRPr="00260C70" w:rsidRDefault="00260C70" w:rsidP="00260C70">
            <w:pPr>
              <w:cnfStyle w:val="000000000000" w:firstRow="0" w:lastRow="0" w:firstColumn="0" w:lastColumn="0" w:oddVBand="0" w:evenVBand="0" w:oddHBand="0" w:evenHBand="0" w:firstRowFirstColumn="0" w:firstRowLastColumn="0" w:lastRowFirstColumn="0" w:lastRowLastColumn="0"/>
            </w:pPr>
            <w:r w:rsidRPr="00260C70">
              <w:t>N/A</w:t>
            </w:r>
          </w:p>
        </w:tc>
      </w:tr>
    </w:tbl>
    <w:p w14:paraId="4C4B46EC" w14:textId="77777777" w:rsidR="00B32EEB" w:rsidRDefault="00B32EEB" w:rsidP="00B32EEB"/>
    <w:p w14:paraId="43A7C813" w14:textId="77777777" w:rsidR="008D5E85" w:rsidRDefault="008D5E85">
      <w:pPr>
        <w:rPr>
          <w:rFonts w:asciiTheme="majorHAnsi" w:eastAsiaTheme="majorEastAsia" w:hAnsiTheme="majorHAnsi" w:cstheme="majorBidi"/>
          <w:color w:val="1F3763" w:themeColor="accent1" w:themeShade="7F"/>
          <w:szCs w:val="24"/>
        </w:rPr>
      </w:pPr>
      <w:r>
        <w:br w:type="page"/>
      </w:r>
    </w:p>
    <w:p w14:paraId="7EECAF3C" w14:textId="12C250F0" w:rsidR="00B32EEB" w:rsidRDefault="00B32EEB" w:rsidP="00B32EEB">
      <w:pPr>
        <w:pStyle w:val="Heading3"/>
      </w:pPr>
      <w:bookmarkStart w:id="338" w:name="_Toc21993196"/>
      <w:r>
        <w:t>Walker</w:t>
      </w:r>
      <w:bookmarkEnd w:id="338"/>
    </w:p>
    <w:p w14:paraId="731E9EC9" w14:textId="77777777" w:rsidR="008611A1" w:rsidRDefault="008611A1" w:rsidP="00C71577">
      <w:pPr>
        <w:sectPr w:rsidR="008611A1" w:rsidSect="008611A1">
          <w:type w:val="continuous"/>
          <w:pgSz w:w="12240" w:h="15840"/>
          <w:pgMar w:top="1440" w:right="1440" w:bottom="1440" w:left="1440" w:header="720" w:footer="720" w:gutter="0"/>
          <w:cols w:space="720"/>
          <w:docGrid w:linePitch="360"/>
        </w:sectPr>
      </w:pPr>
    </w:p>
    <w:tbl>
      <w:tblPr>
        <w:tblStyle w:val="GridTable4-Accent5"/>
        <w:tblW w:w="5000" w:type="pct"/>
        <w:tblLook w:val="04A0" w:firstRow="1" w:lastRow="0" w:firstColumn="1" w:lastColumn="0" w:noHBand="0" w:noVBand="1"/>
      </w:tblPr>
      <w:tblGrid>
        <w:gridCol w:w="1527"/>
        <w:gridCol w:w="1304"/>
        <w:gridCol w:w="1303"/>
        <w:gridCol w:w="1303"/>
        <w:gridCol w:w="1303"/>
        <w:gridCol w:w="1303"/>
        <w:gridCol w:w="1307"/>
      </w:tblGrid>
      <w:tr w:rsidR="001D6C78" w14:paraId="66443F6E" w14:textId="77777777" w:rsidTr="00E041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3A0AE8A8" w14:textId="7EAAAB7A" w:rsidR="001D6C78" w:rsidRDefault="00D73B5B" w:rsidP="00CB0939">
            <w:r>
              <w:t>Walker</w:t>
            </w:r>
          </w:p>
        </w:tc>
        <w:tc>
          <w:tcPr>
            <w:tcW w:w="697" w:type="pct"/>
          </w:tcPr>
          <w:p w14:paraId="095CE1AF" w14:textId="77777777" w:rsidR="001D6C78" w:rsidRPr="00002767" w:rsidRDefault="001D6C78" w:rsidP="00CB0939">
            <w:pPr>
              <w:cnfStyle w:val="100000000000" w:firstRow="1" w:lastRow="0" w:firstColumn="0" w:lastColumn="0" w:oddVBand="0" w:evenVBand="0" w:oddHBand="0" w:evenHBand="0" w:firstRowFirstColumn="0" w:firstRowLastColumn="0" w:lastRowFirstColumn="0" w:lastRowLastColumn="0"/>
              <w:rPr>
                <w:b w:val="0"/>
              </w:rPr>
            </w:pPr>
            <w:r>
              <w:t>CHA: N/A</w:t>
            </w:r>
          </w:p>
        </w:tc>
        <w:tc>
          <w:tcPr>
            <w:tcW w:w="697" w:type="pct"/>
          </w:tcPr>
          <w:p w14:paraId="70131124" w14:textId="1BFE645C" w:rsidR="001D6C78" w:rsidRPr="00002767" w:rsidRDefault="001D6C78" w:rsidP="001D4839">
            <w:pPr>
              <w:cnfStyle w:val="100000000000" w:firstRow="1" w:lastRow="0" w:firstColumn="0" w:lastColumn="0" w:oddVBand="0" w:evenVBand="0" w:oddHBand="0" w:evenHBand="0" w:firstRowFirstColumn="0" w:firstRowLastColumn="0" w:lastRowFirstColumn="0" w:lastRowLastColumn="0"/>
              <w:rPr>
                <w:b w:val="0"/>
              </w:rPr>
            </w:pPr>
            <w:r>
              <w:t>CON: 15</w:t>
            </w:r>
          </w:p>
        </w:tc>
        <w:tc>
          <w:tcPr>
            <w:tcW w:w="697" w:type="pct"/>
          </w:tcPr>
          <w:p w14:paraId="4FAF4FE0" w14:textId="65AE7032" w:rsidR="001D6C78" w:rsidRPr="00002767" w:rsidRDefault="001D6C78" w:rsidP="00260C70">
            <w:pPr>
              <w:cnfStyle w:val="100000000000" w:firstRow="1" w:lastRow="0" w:firstColumn="0" w:lastColumn="0" w:oddVBand="0" w:evenVBand="0" w:oddHBand="0" w:evenHBand="0" w:firstRowFirstColumn="0" w:firstRowLastColumn="0" w:lastRowFirstColumn="0" w:lastRowLastColumn="0"/>
              <w:rPr>
                <w:b w:val="0"/>
              </w:rPr>
            </w:pPr>
            <w:r>
              <w:t>DEX: 15</w:t>
            </w:r>
          </w:p>
        </w:tc>
        <w:tc>
          <w:tcPr>
            <w:tcW w:w="697" w:type="pct"/>
          </w:tcPr>
          <w:p w14:paraId="09975B80" w14:textId="4C72157E" w:rsidR="001D6C78" w:rsidRPr="00002767" w:rsidRDefault="001D6C78" w:rsidP="00CB0939">
            <w:pPr>
              <w:cnfStyle w:val="100000000000" w:firstRow="1" w:lastRow="0" w:firstColumn="0" w:lastColumn="0" w:oddVBand="0" w:evenVBand="0" w:oddHBand="0" w:evenHBand="0" w:firstRowFirstColumn="0" w:firstRowLastColumn="0" w:lastRowFirstColumn="0" w:lastRowLastColumn="0"/>
              <w:rPr>
                <w:b w:val="0"/>
              </w:rPr>
            </w:pPr>
            <w:r>
              <w:t>INT: 15</w:t>
            </w:r>
          </w:p>
        </w:tc>
        <w:tc>
          <w:tcPr>
            <w:tcW w:w="697" w:type="pct"/>
          </w:tcPr>
          <w:p w14:paraId="72A22CE7" w14:textId="5881E0BB" w:rsidR="001D6C78" w:rsidRPr="00002767" w:rsidRDefault="001D6C78" w:rsidP="00CB0939">
            <w:pPr>
              <w:cnfStyle w:val="100000000000" w:firstRow="1" w:lastRow="0" w:firstColumn="0" w:lastColumn="0" w:oddVBand="0" w:evenVBand="0" w:oddHBand="0" w:evenHBand="0" w:firstRowFirstColumn="0" w:firstRowLastColumn="0" w:lastRowFirstColumn="0" w:lastRowLastColumn="0"/>
              <w:rPr>
                <w:b w:val="0"/>
              </w:rPr>
            </w:pPr>
            <w:r>
              <w:t>STR: 15</w:t>
            </w:r>
          </w:p>
        </w:tc>
        <w:tc>
          <w:tcPr>
            <w:tcW w:w="698" w:type="pct"/>
          </w:tcPr>
          <w:p w14:paraId="7ACEB009" w14:textId="249E940B" w:rsidR="001D6C78" w:rsidRPr="00002767" w:rsidRDefault="001D6C78" w:rsidP="00260C70">
            <w:pPr>
              <w:cnfStyle w:val="100000000000" w:firstRow="1" w:lastRow="0" w:firstColumn="0" w:lastColumn="0" w:oddVBand="0" w:evenVBand="0" w:oddHBand="0" w:evenHBand="0" w:firstRowFirstColumn="0" w:firstRowLastColumn="0" w:lastRowFirstColumn="0" w:lastRowLastColumn="0"/>
              <w:rPr>
                <w:bCs w:val="0"/>
              </w:rPr>
            </w:pPr>
            <w:r>
              <w:t>WIL: N/A</w:t>
            </w:r>
          </w:p>
        </w:tc>
      </w:tr>
      <w:tr w:rsidR="007524D6" w14:paraId="18138B94" w14:textId="77777777" w:rsidTr="00E0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13D902E1" w14:textId="78982AAD" w:rsidR="007524D6" w:rsidRDefault="001D4839" w:rsidP="007524D6">
            <w:r>
              <w:t>HP</w:t>
            </w:r>
          </w:p>
        </w:tc>
        <w:tc>
          <w:tcPr>
            <w:tcW w:w="4184" w:type="pct"/>
            <w:gridSpan w:val="6"/>
          </w:tcPr>
          <w:p w14:paraId="1E7F635C" w14:textId="70A512A4" w:rsidR="007524D6" w:rsidRDefault="006B071D" w:rsidP="007524D6">
            <w:pPr>
              <w:cnfStyle w:val="000000100000" w:firstRow="0" w:lastRow="0" w:firstColumn="0" w:lastColumn="0" w:oddVBand="0" w:evenVBand="0" w:oddHBand="1" w:evenHBand="0" w:firstRowFirstColumn="0" w:firstRowLastColumn="0" w:lastRowFirstColumn="0" w:lastRowLastColumn="0"/>
            </w:pPr>
            <w:r>
              <w:t>15</w:t>
            </w:r>
            <w:r w:rsidR="001D4839">
              <w:t>0</w:t>
            </w:r>
          </w:p>
        </w:tc>
      </w:tr>
      <w:tr w:rsidR="002072C9" w14:paraId="5A337204" w14:textId="77777777" w:rsidTr="00E0413F">
        <w:tc>
          <w:tcPr>
            <w:cnfStyle w:val="001000000000" w:firstRow="0" w:lastRow="0" w:firstColumn="1" w:lastColumn="0" w:oddVBand="0" w:evenVBand="0" w:oddHBand="0" w:evenHBand="0" w:firstRowFirstColumn="0" w:firstRowLastColumn="0" w:lastRowFirstColumn="0" w:lastRowLastColumn="0"/>
            <w:tcW w:w="816" w:type="pct"/>
          </w:tcPr>
          <w:p w14:paraId="255B1592" w14:textId="1BFC9ECB" w:rsidR="002072C9" w:rsidRDefault="001D4839" w:rsidP="007524D6">
            <w:r>
              <w:t>Armor</w:t>
            </w:r>
          </w:p>
        </w:tc>
        <w:tc>
          <w:tcPr>
            <w:tcW w:w="4184" w:type="pct"/>
            <w:gridSpan w:val="6"/>
          </w:tcPr>
          <w:p w14:paraId="32574D0B" w14:textId="0A00E472" w:rsidR="002072C9" w:rsidRDefault="001D4839" w:rsidP="007524D6">
            <w:pPr>
              <w:cnfStyle w:val="000000000000" w:firstRow="0" w:lastRow="0" w:firstColumn="0" w:lastColumn="0" w:oddVBand="0" w:evenVBand="0" w:oddHBand="0" w:evenHBand="0" w:firstRowFirstColumn="0" w:firstRowLastColumn="0" w:lastRowFirstColumn="0" w:lastRowLastColumn="0"/>
            </w:pPr>
            <w:r>
              <w:rPr>
                <w:b/>
              </w:rPr>
              <w:t>Plating:</w:t>
            </w:r>
            <w:r>
              <w:t xml:space="preserve"> 60 AC.</w:t>
            </w:r>
          </w:p>
        </w:tc>
      </w:tr>
      <w:tr w:rsidR="001D4839" w14:paraId="6A4CAAEE" w14:textId="77777777" w:rsidTr="00E0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43D74555" w14:textId="11FAB680" w:rsidR="001D4839" w:rsidRDefault="001D4839" w:rsidP="001D4839">
            <w:r>
              <w:t>Size</w:t>
            </w:r>
          </w:p>
        </w:tc>
        <w:tc>
          <w:tcPr>
            <w:tcW w:w="4184" w:type="pct"/>
            <w:gridSpan w:val="6"/>
          </w:tcPr>
          <w:p w14:paraId="348B97D6" w14:textId="5A38000D" w:rsidR="001D4839" w:rsidRDefault="001D4839" w:rsidP="001D4839">
            <w:pPr>
              <w:cnfStyle w:val="000000100000" w:firstRow="0" w:lastRow="0" w:firstColumn="0" w:lastColumn="0" w:oddVBand="0" w:evenVBand="0" w:oddHBand="1" w:evenHBand="0" w:firstRowFirstColumn="0" w:firstRowLastColumn="0" w:lastRowFirstColumn="0" w:lastRowLastColumn="0"/>
            </w:pPr>
            <w:r>
              <w:t>2x – 4x</w:t>
            </w:r>
          </w:p>
        </w:tc>
      </w:tr>
      <w:tr w:rsidR="00260C70" w14:paraId="7FE31E09" w14:textId="77777777" w:rsidTr="00E0413F">
        <w:tc>
          <w:tcPr>
            <w:cnfStyle w:val="001000000000" w:firstRow="0" w:lastRow="0" w:firstColumn="1" w:lastColumn="0" w:oddVBand="0" w:evenVBand="0" w:oddHBand="0" w:evenHBand="0" w:firstRowFirstColumn="0" w:firstRowLastColumn="0" w:lastRowFirstColumn="0" w:lastRowLastColumn="0"/>
            <w:tcW w:w="816" w:type="pct"/>
          </w:tcPr>
          <w:p w14:paraId="653FE010" w14:textId="45E0690B" w:rsidR="00260C70" w:rsidRDefault="00260C70" w:rsidP="001D4839">
            <w:r>
              <w:t>Speed</w:t>
            </w:r>
          </w:p>
        </w:tc>
        <w:tc>
          <w:tcPr>
            <w:tcW w:w="4184" w:type="pct"/>
            <w:gridSpan w:val="6"/>
          </w:tcPr>
          <w:p w14:paraId="5E83C32A" w14:textId="2AE8A298" w:rsidR="00260C70" w:rsidRDefault="00260C70" w:rsidP="001D4839">
            <w:pPr>
              <w:cnfStyle w:val="000000000000" w:firstRow="0" w:lastRow="0" w:firstColumn="0" w:lastColumn="0" w:oddVBand="0" w:evenVBand="0" w:oddHBand="0" w:evenHBand="0" w:firstRowFirstColumn="0" w:firstRowLastColumn="0" w:lastRowFirstColumn="0" w:lastRowLastColumn="0"/>
            </w:pPr>
            <w:r>
              <w:t>15</w:t>
            </w:r>
            <w:r w:rsidR="00A04F56">
              <w:t xml:space="preserve"> land</w:t>
            </w:r>
          </w:p>
        </w:tc>
      </w:tr>
      <w:tr w:rsidR="001D4839" w14:paraId="41E6356A" w14:textId="77777777" w:rsidTr="00E0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715941F6" w14:textId="6F46935F" w:rsidR="001D4839" w:rsidRDefault="001D4839" w:rsidP="001D4839">
            <w:r>
              <w:t>Attacks</w:t>
            </w:r>
          </w:p>
        </w:tc>
        <w:tc>
          <w:tcPr>
            <w:tcW w:w="4184" w:type="pct"/>
            <w:gridSpan w:val="6"/>
          </w:tcPr>
          <w:p w14:paraId="01908453" w14:textId="77777777" w:rsidR="001D4839" w:rsidRDefault="001D4839" w:rsidP="001D4839">
            <w:pPr>
              <w:cnfStyle w:val="000000100000" w:firstRow="0" w:lastRow="0" w:firstColumn="0" w:lastColumn="0" w:oddVBand="0" w:evenVBand="0" w:oddHBand="1" w:evenHBand="0" w:firstRowFirstColumn="0" w:firstRowLastColumn="0" w:lastRowFirstColumn="0" w:lastRowLastColumn="0"/>
            </w:pPr>
            <w:r>
              <w:rPr>
                <w:b/>
              </w:rPr>
              <w:t>Gatling Turret (Intelligence 15):</w:t>
            </w:r>
            <w:r>
              <w:t xml:space="preserve"> Long Ranged Attack. 4d10 Damage.</w:t>
            </w:r>
          </w:p>
          <w:p w14:paraId="20310B58" w14:textId="77777777" w:rsidR="001D4839" w:rsidRDefault="001D4839" w:rsidP="001D4839">
            <w:pPr>
              <w:cnfStyle w:val="000000100000" w:firstRow="0" w:lastRow="0" w:firstColumn="0" w:lastColumn="0" w:oddVBand="0" w:evenVBand="0" w:oddHBand="1" w:evenHBand="0" w:firstRowFirstColumn="0" w:firstRowLastColumn="0" w:lastRowFirstColumn="0" w:lastRowLastColumn="0"/>
            </w:pPr>
          </w:p>
          <w:p w14:paraId="148CE260" w14:textId="77777777" w:rsidR="001D4839" w:rsidRDefault="001D4839" w:rsidP="001D4839">
            <w:pPr>
              <w:cnfStyle w:val="000000100000" w:firstRow="0" w:lastRow="0" w:firstColumn="0" w:lastColumn="0" w:oddVBand="0" w:evenVBand="0" w:oddHBand="1" w:evenHBand="0" w:firstRowFirstColumn="0" w:firstRowLastColumn="0" w:lastRowFirstColumn="0" w:lastRowLastColumn="0"/>
            </w:pPr>
            <w:r w:rsidRPr="0053296E">
              <w:rPr>
                <w:b/>
              </w:rPr>
              <w:t xml:space="preserve">HEAP </w:t>
            </w:r>
            <w:r>
              <w:rPr>
                <w:b/>
              </w:rPr>
              <w:t>Seeker Missile</w:t>
            </w:r>
            <w:r w:rsidRPr="0053296E">
              <w:rPr>
                <w:b/>
              </w:rPr>
              <w:t>:</w:t>
            </w:r>
            <w:r>
              <w:t xml:space="preserve"> Extreme Ranged Attack. Close - Medium Range AOE. 4d10 Damage or half on a successful DC 40 dexterity check.</w:t>
            </w:r>
          </w:p>
          <w:p w14:paraId="7BD52CB7" w14:textId="77777777" w:rsidR="001D4839" w:rsidRDefault="001D4839" w:rsidP="001D4839">
            <w:pPr>
              <w:cnfStyle w:val="000000100000" w:firstRow="0" w:lastRow="0" w:firstColumn="0" w:lastColumn="0" w:oddVBand="0" w:evenVBand="0" w:oddHBand="1" w:evenHBand="0" w:firstRowFirstColumn="0" w:firstRowLastColumn="0" w:lastRowFirstColumn="0" w:lastRowLastColumn="0"/>
            </w:pPr>
          </w:p>
          <w:p w14:paraId="08445E66" w14:textId="3C2154A4" w:rsidR="001D4839" w:rsidRDefault="001D4839" w:rsidP="001D4839">
            <w:pPr>
              <w:cnfStyle w:val="000000100000" w:firstRow="0" w:lastRow="0" w:firstColumn="0" w:lastColumn="0" w:oddVBand="0" w:evenVBand="0" w:oddHBand="1" w:evenHBand="0" w:firstRowFirstColumn="0" w:firstRowLastColumn="0" w:lastRowFirstColumn="0" w:lastRowLastColumn="0"/>
            </w:pPr>
            <w:r>
              <w:rPr>
                <w:b/>
              </w:rPr>
              <w:t>Rocket Fist (Strength 15):</w:t>
            </w:r>
            <w:r>
              <w:t xml:space="preserve"> Melee Attack. 3d10 Damage. DC 40 strength check to resist being knocked prone.</w:t>
            </w:r>
          </w:p>
        </w:tc>
      </w:tr>
      <w:tr w:rsidR="001D4839" w14:paraId="6B703617" w14:textId="77777777" w:rsidTr="00E0413F">
        <w:tc>
          <w:tcPr>
            <w:cnfStyle w:val="001000000000" w:firstRow="0" w:lastRow="0" w:firstColumn="1" w:lastColumn="0" w:oddVBand="0" w:evenVBand="0" w:oddHBand="0" w:evenHBand="0" w:firstRowFirstColumn="0" w:firstRowLastColumn="0" w:lastRowFirstColumn="0" w:lastRowLastColumn="0"/>
            <w:tcW w:w="816" w:type="pct"/>
          </w:tcPr>
          <w:p w14:paraId="63424A08" w14:textId="0BB5284C" w:rsidR="001D4839" w:rsidRDefault="001D4839" w:rsidP="001D4839">
            <w:r>
              <w:t>Psi Abilities</w:t>
            </w:r>
          </w:p>
        </w:tc>
        <w:tc>
          <w:tcPr>
            <w:tcW w:w="4184" w:type="pct"/>
            <w:gridSpan w:val="6"/>
          </w:tcPr>
          <w:p w14:paraId="0AE0C19C" w14:textId="5814A093" w:rsidR="001D4839" w:rsidRPr="001A6F8F" w:rsidRDefault="001D4839" w:rsidP="001D4839">
            <w:pPr>
              <w:cnfStyle w:val="000000000000" w:firstRow="0" w:lastRow="0" w:firstColumn="0" w:lastColumn="0" w:oddVBand="0" w:evenVBand="0" w:oddHBand="0" w:evenHBand="0" w:firstRowFirstColumn="0" w:firstRowLastColumn="0" w:lastRowFirstColumn="0" w:lastRowLastColumn="0"/>
            </w:pPr>
            <w:r>
              <w:t>N/A</w:t>
            </w:r>
          </w:p>
        </w:tc>
      </w:tr>
      <w:tr w:rsidR="001D4839" w14:paraId="77EA3F12" w14:textId="77777777" w:rsidTr="00E0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4AD807F1" w14:textId="4AE2CCDE" w:rsidR="001D4839" w:rsidRDefault="001D4839" w:rsidP="001D4839">
            <w:r>
              <w:t>Features</w:t>
            </w:r>
          </w:p>
        </w:tc>
        <w:tc>
          <w:tcPr>
            <w:tcW w:w="4184" w:type="pct"/>
            <w:gridSpan w:val="6"/>
          </w:tcPr>
          <w:p w14:paraId="79DA4965" w14:textId="77777777" w:rsidR="001D4839" w:rsidRDefault="001D4839" w:rsidP="001D4839">
            <w:pPr>
              <w:cnfStyle w:val="000000100000" w:firstRow="0" w:lastRow="0" w:firstColumn="0" w:lastColumn="0" w:oddVBand="0" w:evenVBand="0" w:oddHBand="1" w:evenHBand="0" w:firstRowFirstColumn="0" w:firstRowLastColumn="0" w:lastRowFirstColumn="0" w:lastRowLastColumn="0"/>
              <w:rPr>
                <w:b/>
              </w:rPr>
            </w:pPr>
            <w:r>
              <w:rPr>
                <w:b/>
              </w:rPr>
              <w:t>Armor Piercing:</w:t>
            </w:r>
            <w:r>
              <w:t xml:space="preserve"> Gatling rounds ignore half cover.</w:t>
            </w:r>
          </w:p>
          <w:p w14:paraId="463EA559" w14:textId="77777777" w:rsidR="001D4839" w:rsidRDefault="001D4839" w:rsidP="001D4839">
            <w:pPr>
              <w:cnfStyle w:val="000000100000" w:firstRow="0" w:lastRow="0" w:firstColumn="0" w:lastColumn="0" w:oddVBand="0" w:evenVBand="0" w:oddHBand="1" w:evenHBand="0" w:firstRowFirstColumn="0" w:firstRowLastColumn="0" w:lastRowFirstColumn="0" w:lastRowLastColumn="0"/>
              <w:rPr>
                <w:b/>
              </w:rPr>
            </w:pPr>
          </w:p>
          <w:p w14:paraId="6C5A1255" w14:textId="77777777" w:rsidR="001D4839" w:rsidRDefault="001D4839" w:rsidP="001D4839">
            <w:pPr>
              <w:cnfStyle w:val="000000100000" w:firstRow="0" w:lastRow="0" w:firstColumn="0" w:lastColumn="0" w:oddVBand="0" w:evenVBand="0" w:oddHBand="1" w:evenHBand="0" w:firstRowFirstColumn="0" w:firstRowLastColumn="0" w:lastRowFirstColumn="0" w:lastRowLastColumn="0"/>
            </w:pPr>
            <w:r>
              <w:rPr>
                <w:b/>
              </w:rPr>
              <w:t>Coolants:</w:t>
            </w:r>
            <w:r>
              <w:t xml:space="preserve"> Specialized vents that emit a mist of cleansing substance that extinguish flames and neutralize other damaging substances. Takes an action to activate the coolants, deactivates at the end of walker’s turn.</w:t>
            </w:r>
          </w:p>
          <w:p w14:paraId="567E4043" w14:textId="77777777" w:rsidR="001D4839" w:rsidRDefault="001D4839" w:rsidP="001D4839">
            <w:pPr>
              <w:cnfStyle w:val="000000100000" w:firstRow="0" w:lastRow="0" w:firstColumn="0" w:lastColumn="0" w:oddVBand="0" w:evenVBand="0" w:oddHBand="1" w:evenHBand="0" w:firstRowFirstColumn="0" w:firstRowLastColumn="0" w:lastRowFirstColumn="0" w:lastRowLastColumn="0"/>
            </w:pPr>
          </w:p>
          <w:p w14:paraId="44742E12" w14:textId="77777777" w:rsidR="001D4839" w:rsidRPr="00F816F8" w:rsidRDefault="001D4839" w:rsidP="001D4839">
            <w:pPr>
              <w:cnfStyle w:val="000000100000" w:firstRow="0" w:lastRow="0" w:firstColumn="0" w:lastColumn="0" w:oddVBand="0" w:evenVBand="0" w:oddHBand="1" w:evenHBand="0" w:firstRowFirstColumn="0" w:firstRowLastColumn="0" w:lastRowFirstColumn="0" w:lastRowLastColumn="0"/>
            </w:pPr>
            <w:r>
              <w:rPr>
                <w:b/>
              </w:rPr>
              <w:t>Electric Discharge:</w:t>
            </w:r>
            <w:r>
              <w:t xml:space="preserve"> If it is disabled due to an EMP or EMP-like attack, the walker can make a DC 100 constitution check at the end of its turn to reboot.</w:t>
            </w:r>
          </w:p>
          <w:p w14:paraId="38183950" w14:textId="77777777" w:rsidR="001D4839" w:rsidRDefault="001D4839" w:rsidP="001D4839">
            <w:pPr>
              <w:cnfStyle w:val="000000100000" w:firstRow="0" w:lastRow="0" w:firstColumn="0" w:lastColumn="0" w:oddVBand="0" w:evenVBand="0" w:oddHBand="1" w:evenHBand="0" w:firstRowFirstColumn="0" w:firstRowLastColumn="0" w:lastRowFirstColumn="0" w:lastRowLastColumn="0"/>
              <w:rPr>
                <w:b/>
              </w:rPr>
            </w:pPr>
          </w:p>
          <w:p w14:paraId="145B8490" w14:textId="77777777" w:rsidR="001D4839" w:rsidRDefault="001D4839" w:rsidP="001D4839">
            <w:pPr>
              <w:cnfStyle w:val="000000100000" w:firstRow="0" w:lastRow="0" w:firstColumn="0" w:lastColumn="0" w:oddVBand="0" w:evenVBand="0" w:oddHBand="1" w:evenHBand="0" w:firstRowFirstColumn="0" w:firstRowLastColumn="0" w:lastRowFirstColumn="0" w:lastRowLastColumn="0"/>
            </w:pPr>
            <w:r>
              <w:rPr>
                <w:b/>
              </w:rPr>
              <w:t>Full Auto:</w:t>
            </w:r>
            <w:r>
              <w:t xml:space="preserve"> Enemies adjacent to the target are also hit if the same attack roll meets their AC.</w:t>
            </w:r>
          </w:p>
          <w:p w14:paraId="15F93B44" w14:textId="77777777" w:rsidR="001D4839" w:rsidRDefault="001D4839" w:rsidP="001D4839">
            <w:pPr>
              <w:cnfStyle w:val="000000100000" w:firstRow="0" w:lastRow="0" w:firstColumn="0" w:lastColumn="0" w:oddVBand="0" w:evenVBand="0" w:oddHBand="1" w:evenHBand="0" w:firstRowFirstColumn="0" w:firstRowLastColumn="0" w:lastRowFirstColumn="0" w:lastRowLastColumn="0"/>
            </w:pPr>
          </w:p>
          <w:p w14:paraId="156366F6" w14:textId="77777777" w:rsidR="001D4839" w:rsidRDefault="001D4839" w:rsidP="001D4839">
            <w:pPr>
              <w:cnfStyle w:val="000000100000" w:firstRow="0" w:lastRow="0" w:firstColumn="0" w:lastColumn="0" w:oddVBand="0" w:evenVBand="0" w:oddHBand="1" w:evenHBand="0" w:firstRowFirstColumn="0" w:firstRowLastColumn="0" w:lastRowFirstColumn="0" w:lastRowLastColumn="0"/>
            </w:pPr>
            <w:r>
              <w:rPr>
                <w:b/>
              </w:rPr>
              <w:t>Scanner:</w:t>
            </w:r>
            <w:r>
              <w:t xml:space="preserve"> An action to analyze weapons, armor, lifeforms, etc. Gives it basic information on unhidden targets.</w:t>
            </w:r>
          </w:p>
          <w:p w14:paraId="2171BB3E" w14:textId="77777777" w:rsidR="001D4839" w:rsidRDefault="001D4839" w:rsidP="001D4839">
            <w:pPr>
              <w:cnfStyle w:val="000000100000" w:firstRow="0" w:lastRow="0" w:firstColumn="0" w:lastColumn="0" w:oddVBand="0" w:evenVBand="0" w:oddHBand="1" w:evenHBand="0" w:firstRowFirstColumn="0" w:firstRowLastColumn="0" w:lastRowFirstColumn="0" w:lastRowLastColumn="0"/>
            </w:pPr>
          </w:p>
          <w:p w14:paraId="23290521" w14:textId="77777777" w:rsidR="001D4839" w:rsidRDefault="001D4839" w:rsidP="001D4839">
            <w:pPr>
              <w:cnfStyle w:val="000000100000" w:firstRow="0" w:lastRow="0" w:firstColumn="0" w:lastColumn="0" w:oddVBand="0" w:evenVBand="0" w:oddHBand="1" w:evenHBand="0" w:firstRowFirstColumn="0" w:firstRowLastColumn="0" w:lastRowFirstColumn="0" w:lastRowLastColumn="0"/>
            </w:pPr>
            <w:r>
              <w:rPr>
                <w:b/>
              </w:rPr>
              <w:t>Sensor:</w:t>
            </w:r>
            <w:r>
              <w:t xml:space="preserve"> The detection and identification of heat signatures, brainwaves, motion, sound, etc.</w:t>
            </w:r>
          </w:p>
          <w:p w14:paraId="77B68107" w14:textId="77777777" w:rsidR="001D4839" w:rsidRDefault="001D4839" w:rsidP="001D4839">
            <w:pPr>
              <w:cnfStyle w:val="000000100000" w:firstRow="0" w:lastRow="0" w:firstColumn="0" w:lastColumn="0" w:oddVBand="0" w:evenVBand="0" w:oddHBand="1" w:evenHBand="0" w:firstRowFirstColumn="0" w:firstRowLastColumn="0" w:lastRowFirstColumn="0" w:lastRowLastColumn="0"/>
            </w:pPr>
          </w:p>
          <w:p w14:paraId="39C28EBA" w14:textId="2F80D2AB" w:rsidR="001D4839" w:rsidRPr="000646C1" w:rsidRDefault="001D4839" w:rsidP="001D4839">
            <w:pPr>
              <w:cnfStyle w:val="000000100000" w:firstRow="0" w:lastRow="0" w:firstColumn="0" w:lastColumn="0" w:oddVBand="0" w:evenVBand="0" w:oddHBand="1" w:evenHBand="0" w:firstRowFirstColumn="0" w:firstRowLastColumn="0" w:lastRowFirstColumn="0" w:lastRowLastColumn="0"/>
            </w:pPr>
            <w:r>
              <w:rPr>
                <w:b/>
              </w:rPr>
              <w:t>Weakness:</w:t>
            </w:r>
            <w:r>
              <w:t xml:space="preserve"> The walker has three weaknesses: gears (dexterity and speed), sensors (intelligence) and thrusters (strength). All with an AC of 80. Shooting or striking these components deals half damage but permanently reduces the stat by one for a minimum of 10 (before bonuses/penalties). HEAP grenades/seekers and similar damage reduces the walker’s AC to 40.</w:t>
            </w:r>
          </w:p>
        </w:tc>
      </w:tr>
      <w:tr w:rsidR="001D4839" w14:paraId="4C598486" w14:textId="77777777" w:rsidTr="00E0413F">
        <w:tc>
          <w:tcPr>
            <w:cnfStyle w:val="001000000000" w:firstRow="0" w:lastRow="0" w:firstColumn="1" w:lastColumn="0" w:oddVBand="0" w:evenVBand="0" w:oddHBand="0" w:evenHBand="0" w:firstRowFirstColumn="0" w:firstRowLastColumn="0" w:lastRowFirstColumn="0" w:lastRowLastColumn="0"/>
            <w:tcW w:w="816" w:type="pct"/>
          </w:tcPr>
          <w:p w14:paraId="70829D02" w14:textId="669D0FCA" w:rsidR="001D4839" w:rsidRDefault="00260C70" w:rsidP="001D4839">
            <w:r>
              <w:t>Variant</w:t>
            </w:r>
          </w:p>
        </w:tc>
        <w:tc>
          <w:tcPr>
            <w:tcW w:w="4184" w:type="pct"/>
            <w:gridSpan w:val="6"/>
          </w:tcPr>
          <w:p w14:paraId="5DCE3F26" w14:textId="29A8F311" w:rsidR="001D4839" w:rsidRPr="00260C70" w:rsidRDefault="00260C70" w:rsidP="001D4839">
            <w:pPr>
              <w:cnfStyle w:val="000000000000" w:firstRow="0" w:lastRow="0" w:firstColumn="0" w:lastColumn="0" w:oddVBand="0" w:evenVBand="0" w:oddHBand="0" w:evenHBand="0" w:firstRowFirstColumn="0" w:firstRowLastColumn="0" w:lastRowFirstColumn="0" w:lastRowLastColumn="0"/>
            </w:pPr>
            <w:r w:rsidRPr="00260C70">
              <w:t>N/A</w:t>
            </w:r>
          </w:p>
        </w:tc>
      </w:tr>
    </w:tbl>
    <w:p w14:paraId="44F56706" w14:textId="6539BD43" w:rsidR="00230836" w:rsidRDefault="00230836" w:rsidP="00C71577"/>
    <w:p w14:paraId="3B81A8B7" w14:textId="77777777" w:rsidR="0095514D" w:rsidRDefault="0095514D">
      <w:pPr>
        <w:rPr>
          <w:rFonts w:asciiTheme="majorHAnsi" w:eastAsiaTheme="majorEastAsia" w:hAnsiTheme="majorHAnsi" w:cstheme="majorBidi"/>
          <w:color w:val="2F5496" w:themeColor="accent1" w:themeShade="BF"/>
          <w:sz w:val="26"/>
          <w:szCs w:val="26"/>
        </w:rPr>
      </w:pPr>
      <w:r>
        <w:br w:type="page"/>
      </w:r>
    </w:p>
    <w:p w14:paraId="6FF544E0" w14:textId="3A286A45" w:rsidR="00C71577" w:rsidRDefault="00C71577" w:rsidP="00C71577">
      <w:pPr>
        <w:pStyle w:val="Heading2"/>
      </w:pPr>
      <w:bookmarkStart w:id="339" w:name="_Toc21993197"/>
      <w:r>
        <w:t>Aliens</w:t>
      </w:r>
      <w:bookmarkEnd w:id="339"/>
    </w:p>
    <w:p w14:paraId="5F539D02" w14:textId="68A102B2" w:rsidR="00C71577" w:rsidRDefault="00000493" w:rsidP="00C71577">
      <w:r>
        <w:t>Aliens do not view</w:t>
      </w:r>
      <w:r w:rsidR="00340A0D">
        <w:t xml:space="preserve"> </w:t>
      </w:r>
      <w:r w:rsidR="00D73B5B">
        <w:t>Abyssal One</w:t>
      </w:r>
      <w:r w:rsidR="00340A0D">
        <w:t>s or</w:t>
      </w:r>
      <w:r w:rsidR="0073348D">
        <w:t xml:space="preserve"> the</w:t>
      </w:r>
      <w:r>
        <w:t xml:space="preserve"> </w:t>
      </w:r>
      <w:r w:rsidR="0073348D">
        <w:t>reaper virus as a threat.</w:t>
      </w:r>
      <w:r w:rsidR="0073348D" w:rsidRPr="0073348D">
        <w:t xml:space="preserve"> </w:t>
      </w:r>
      <w:r w:rsidR="0073348D">
        <w:t>They are also immune to psionic effects or oppose with a 15d10 check.</w:t>
      </w:r>
    </w:p>
    <w:p w14:paraId="61CD2E97" w14:textId="69C2B1C3" w:rsidR="005E42B7" w:rsidRDefault="00F54892" w:rsidP="005E42B7">
      <w:pPr>
        <w:pStyle w:val="Heading3"/>
      </w:pPr>
      <w:bookmarkStart w:id="340" w:name="_Toc21993198"/>
      <w:r>
        <w:t>Leech</w:t>
      </w:r>
      <w:bookmarkEnd w:id="340"/>
    </w:p>
    <w:tbl>
      <w:tblPr>
        <w:tblStyle w:val="GridTable4-Accent5"/>
        <w:tblW w:w="5000" w:type="pct"/>
        <w:tblLook w:val="04A0" w:firstRow="1" w:lastRow="0" w:firstColumn="1" w:lastColumn="0" w:noHBand="0" w:noVBand="1"/>
      </w:tblPr>
      <w:tblGrid>
        <w:gridCol w:w="1527"/>
        <w:gridCol w:w="1304"/>
        <w:gridCol w:w="1303"/>
        <w:gridCol w:w="1303"/>
        <w:gridCol w:w="1303"/>
        <w:gridCol w:w="1303"/>
        <w:gridCol w:w="1307"/>
      </w:tblGrid>
      <w:tr w:rsidR="005E42B7" w14:paraId="4B844AF9" w14:textId="77777777" w:rsidTr="00E041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5C781A55" w14:textId="55871669" w:rsidR="005E42B7" w:rsidRDefault="00F54892" w:rsidP="00CB0939">
            <w:r>
              <w:t>Leech</w:t>
            </w:r>
          </w:p>
        </w:tc>
        <w:tc>
          <w:tcPr>
            <w:tcW w:w="697" w:type="pct"/>
          </w:tcPr>
          <w:p w14:paraId="06972738" w14:textId="77777777" w:rsidR="005E42B7" w:rsidRPr="00002767" w:rsidRDefault="005E42B7" w:rsidP="00CB0939">
            <w:pPr>
              <w:cnfStyle w:val="100000000000" w:firstRow="1" w:lastRow="0" w:firstColumn="0" w:lastColumn="0" w:oddVBand="0" w:evenVBand="0" w:oddHBand="0" w:evenHBand="0" w:firstRowFirstColumn="0" w:firstRowLastColumn="0" w:lastRowFirstColumn="0" w:lastRowLastColumn="0"/>
              <w:rPr>
                <w:b w:val="0"/>
              </w:rPr>
            </w:pPr>
            <w:r>
              <w:t>CHA: N/A</w:t>
            </w:r>
          </w:p>
        </w:tc>
        <w:tc>
          <w:tcPr>
            <w:tcW w:w="697" w:type="pct"/>
          </w:tcPr>
          <w:p w14:paraId="6FC837E1" w14:textId="45ABBD38" w:rsidR="005E42B7" w:rsidRPr="00002767" w:rsidRDefault="005E42B7" w:rsidP="00CB0939">
            <w:pPr>
              <w:cnfStyle w:val="100000000000" w:firstRow="1" w:lastRow="0" w:firstColumn="0" w:lastColumn="0" w:oddVBand="0" w:evenVBand="0" w:oddHBand="0" w:evenHBand="0" w:firstRowFirstColumn="0" w:firstRowLastColumn="0" w:lastRowFirstColumn="0" w:lastRowLastColumn="0"/>
              <w:rPr>
                <w:b w:val="0"/>
              </w:rPr>
            </w:pPr>
            <w:r>
              <w:t xml:space="preserve">CON: </w:t>
            </w:r>
            <w:r w:rsidR="00AE3ED2">
              <w:t>3</w:t>
            </w:r>
          </w:p>
        </w:tc>
        <w:tc>
          <w:tcPr>
            <w:tcW w:w="697" w:type="pct"/>
          </w:tcPr>
          <w:p w14:paraId="6F1496D7" w14:textId="186B9E40" w:rsidR="005E42B7" w:rsidRPr="00F67A5B" w:rsidRDefault="005E42B7" w:rsidP="00CB0939">
            <w:pPr>
              <w:cnfStyle w:val="100000000000" w:firstRow="1" w:lastRow="0" w:firstColumn="0" w:lastColumn="0" w:oddVBand="0" w:evenVBand="0" w:oddHBand="0" w:evenHBand="0" w:firstRowFirstColumn="0" w:firstRowLastColumn="0" w:lastRowFirstColumn="0" w:lastRowLastColumn="0"/>
              <w:rPr>
                <w:b w:val="0"/>
                <w:bCs w:val="0"/>
              </w:rPr>
            </w:pPr>
            <w:r>
              <w:t xml:space="preserve">DEX: </w:t>
            </w:r>
            <w:r w:rsidR="00AE3ED2">
              <w:t>3</w:t>
            </w:r>
          </w:p>
        </w:tc>
        <w:tc>
          <w:tcPr>
            <w:tcW w:w="697" w:type="pct"/>
          </w:tcPr>
          <w:p w14:paraId="03EBA9B9" w14:textId="77777777" w:rsidR="005E42B7" w:rsidRPr="00002767" w:rsidRDefault="005E42B7" w:rsidP="00CB0939">
            <w:pPr>
              <w:cnfStyle w:val="100000000000" w:firstRow="1" w:lastRow="0" w:firstColumn="0" w:lastColumn="0" w:oddVBand="0" w:evenVBand="0" w:oddHBand="0" w:evenHBand="0" w:firstRowFirstColumn="0" w:firstRowLastColumn="0" w:lastRowFirstColumn="0" w:lastRowLastColumn="0"/>
              <w:rPr>
                <w:b w:val="0"/>
              </w:rPr>
            </w:pPr>
            <w:r>
              <w:t>INT: N/A</w:t>
            </w:r>
          </w:p>
        </w:tc>
        <w:tc>
          <w:tcPr>
            <w:tcW w:w="697" w:type="pct"/>
          </w:tcPr>
          <w:p w14:paraId="02DADC2D" w14:textId="77777777" w:rsidR="005E42B7" w:rsidRPr="00002767" w:rsidRDefault="005E42B7" w:rsidP="00CB0939">
            <w:pPr>
              <w:cnfStyle w:val="100000000000" w:firstRow="1" w:lastRow="0" w:firstColumn="0" w:lastColumn="0" w:oddVBand="0" w:evenVBand="0" w:oddHBand="0" w:evenHBand="0" w:firstRowFirstColumn="0" w:firstRowLastColumn="0" w:lastRowFirstColumn="0" w:lastRowLastColumn="0"/>
              <w:rPr>
                <w:b w:val="0"/>
              </w:rPr>
            </w:pPr>
            <w:r>
              <w:t>STR: 5</w:t>
            </w:r>
          </w:p>
        </w:tc>
        <w:tc>
          <w:tcPr>
            <w:tcW w:w="698" w:type="pct"/>
          </w:tcPr>
          <w:p w14:paraId="213D6625" w14:textId="474AF43D" w:rsidR="005E42B7" w:rsidRPr="00002767" w:rsidRDefault="005E42B7" w:rsidP="00CB0939">
            <w:pPr>
              <w:cnfStyle w:val="100000000000" w:firstRow="1" w:lastRow="0" w:firstColumn="0" w:lastColumn="0" w:oddVBand="0" w:evenVBand="0" w:oddHBand="0" w:evenHBand="0" w:firstRowFirstColumn="0" w:firstRowLastColumn="0" w:lastRowFirstColumn="0" w:lastRowLastColumn="0"/>
              <w:rPr>
                <w:bCs w:val="0"/>
              </w:rPr>
            </w:pPr>
            <w:r>
              <w:t xml:space="preserve">WIL: </w:t>
            </w:r>
            <w:r w:rsidR="00AE3ED2">
              <w:t>5</w:t>
            </w:r>
          </w:p>
        </w:tc>
      </w:tr>
      <w:tr w:rsidR="00F272D4" w14:paraId="70C74908" w14:textId="77777777" w:rsidTr="00E0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7991FDEC" w14:textId="5A867FCE" w:rsidR="00F272D4" w:rsidRPr="00F54892" w:rsidRDefault="00F250ED" w:rsidP="00CB0939">
            <w:pPr>
              <w:rPr>
                <w:b w:val="0"/>
              </w:rPr>
            </w:pPr>
            <w:r w:rsidRPr="00F54892">
              <w:rPr>
                <w:b w:val="0"/>
              </w:rPr>
              <w:t xml:space="preserve">A </w:t>
            </w:r>
            <w:r w:rsidR="00A80A7D">
              <w:rPr>
                <w:b w:val="0"/>
              </w:rPr>
              <w:t>leech</w:t>
            </w:r>
            <w:r w:rsidRPr="00F54892">
              <w:rPr>
                <w:b w:val="0"/>
              </w:rPr>
              <w:t xml:space="preserve"> is energy </w:t>
            </w:r>
            <w:r w:rsidR="001E7955" w:rsidRPr="00F54892">
              <w:rPr>
                <w:b w:val="0"/>
              </w:rPr>
              <w:t xml:space="preserve">turned sentient and hostile, at least that is the theory. They </w:t>
            </w:r>
            <w:r w:rsidR="005F58E6" w:rsidRPr="00F54892">
              <w:rPr>
                <w:b w:val="0"/>
              </w:rPr>
              <w:t xml:space="preserve">can take up any form they want </w:t>
            </w:r>
            <w:r w:rsidR="00841050" w:rsidRPr="00F54892">
              <w:rPr>
                <w:b w:val="0"/>
              </w:rPr>
              <w:t xml:space="preserve">but their rainbow colored appearance remains the same. </w:t>
            </w:r>
            <w:r w:rsidR="003A08C1" w:rsidRPr="00F54892">
              <w:rPr>
                <w:b w:val="0"/>
              </w:rPr>
              <w:t xml:space="preserve">They often resemble a </w:t>
            </w:r>
            <w:r w:rsidR="002D66DE" w:rsidRPr="00F54892">
              <w:rPr>
                <w:b w:val="0"/>
              </w:rPr>
              <w:t xml:space="preserve">tesla coil or at least have a static field around them </w:t>
            </w:r>
            <w:r w:rsidR="00992DCC" w:rsidRPr="00F54892">
              <w:rPr>
                <w:b w:val="0"/>
              </w:rPr>
              <w:t xml:space="preserve">whenever they take on a less ambiguous form. They are often </w:t>
            </w:r>
            <w:r w:rsidR="009C0503" w:rsidRPr="00F54892">
              <w:rPr>
                <w:b w:val="0"/>
              </w:rPr>
              <w:t xml:space="preserve">drawn to </w:t>
            </w:r>
            <w:r w:rsidR="00F7651F" w:rsidRPr="00F54892">
              <w:rPr>
                <w:b w:val="0"/>
              </w:rPr>
              <w:t xml:space="preserve">locations with </w:t>
            </w:r>
            <w:r w:rsidR="00F54892" w:rsidRPr="00F54892">
              <w:rPr>
                <w:b w:val="0"/>
              </w:rPr>
              <w:t>large power sources and ion storms.</w:t>
            </w:r>
          </w:p>
        </w:tc>
      </w:tr>
      <w:tr w:rsidR="005E42B7" w14:paraId="7E3C2B59" w14:textId="77777777" w:rsidTr="00E0413F">
        <w:tc>
          <w:tcPr>
            <w:cnfStyle w:val="001000000000" w:firstRow="0" w:lastRow="0" w:firstColumn="1" w:lastColumn="0" w:oddVBand="0" w:evenVBand="0" w:oddHBand="0" w:evenHBand="0" w:firstRowFirstColumn="0" w:firstRowLastColumn="0" w:lastRowFirstColumn="0" w:lastRowLastColumn="0"/>
            <w:tcW w:w="816" w:type="pct"/>
          </w:tcPr>
          <w:p w14:paraId="2D3CFF69" w14:textId="77777777" w:rsidR="005E42B7" w:rsidRPr="00F67A5B" w:rsidRDefault="005E42B7" w:rsidP="00CB0939">
            <w:r>
              <w:t>HP</w:t>
            </w:r>
          </w:p>
        </w:tc>
        <w:tc>
          <w:tcPr>
            <w:tcW w:w="4184" w:type="pct"/>
            <w:gridSpan w:val="6"/>
          </w:tcPr>
          <w:p w14:paraId="181F2787" w14:textId="4A050148" w:rsidR="005E42B7" w:rsidRDefault="00BE669A" w:rsidP="00CB0939">
            <w:pPr>
              <w:cnfStyle w:val="000000000000" w:firstRow="0" w:lastRow="0" w:firstColumn="0" w:lastColumn="0" w:oddVBand="0" w:evenVBand="0" w:oddHBand="0" w:evenHBand="0" w:firstRowFirstColumn="0" w:firstRowLastColumn="0" w:lastRowFirstColumn="0" w:lastRowLastColumn="0"/>
            </w:pPr>
            <w:r>
              <w:t>3</w:t>
            </w:r>
            <w:r w:rsidR="005E42B7">
              <w:t>0</w:t>
            </w:r>
          </w:p>
        </w:tc>
      </w:tr>
      <w:tr w:rsidR="005E42B7" w14:paraId="16DB3376" w14:textId="77777777" w:rsidTr="00E0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6557F635" w14:textId="77777777" w:rsidR="005E42B7" w:rsidRDefault="005E42B7" w:rsidP="00CB0939">
            <w:r>
              <w:t>Armor</w:t>
            </w:r>
          </w:p>
        </w:tc>
        <w:tc>
          <w:tcPr>
            <w:tcW w:w="4184" w:type="pct"/>
            <w:gridSpan w:val="6"/>
          </w:tcPr>
          <w:p w14:paraId="7A8D3946" w14:textId="70035F92" w:rsidR="005E42B7" w:rsidRDefault="00A43F02" w:rsidP="00CB0939">
            <w:pPr>
              <w:cnfStyle w:val="000000100000" w:firstRow="0" w:lastRow="0" w:firstColumn="0" w:lastColumn="0" w:oddVBand="0" w:evenVBand="0" w:oddHBand="1" w:evenHBand="0" w:firstRowFirstColumn="0" w:firstRowLastColumn="0" w:lastRowFirstColumn="0" w:lastRowLastColumn="0"/>
            </w:pPr>
            <w:r>
              <w:rPr>
                <w:b/>
              </w:rPr>
              <w:t>Static Form</w:t>
            </w:r>
            <w:r w:rsidR="005E42B7">
              <w:rPr>
                <w:b/>
              </w:rPr>
              <w:t>:</w:t>
            </w:r>
            <w:r w:rsidR="005E42B7">
              <w:t xml:space="preserve"> 20 AC</w:t>
            </w:r>
          </w:p>
        </w:tc>
      </w:tr>
      <w:tr w:rsidR="005E42B7" w14:paraId="5C5E0EED" w14:textId="77777777" w:rsidTr="00E0413F">
        <w:tc>
          <w:tcPr>
            <w:cnfStyle w:val="001000000000" w:firstRow="0" w:lastRow="0" w:firstColumn="1" w:lastColumn="0" w:oddVBand="0" w:evenVBand="0" w:oddHBand="0" w:evenHBand="0" w:firstRowFirstColumn="0" w:firstRowLastColumn="0" w:lastRowFirstColumn="0" w:lastRowLastColumn="0"/>
            <w:tcW w:w="816" w:type="pct"/>
          </w:tcPr>
          <w:p w14:paraId="7251E13F" w14:textId="77777777" w:rsidR="005E42B7" w:rsidRDefault="005E42B7" w:rsidP="00CB0939">
            <w:r>
              <w:t>Size</w:t>
            </w:r>
          </w:p>
        </w:tc>
        <w:tc>
          <w:tcPr>
            <w:tcW w:w="4184" w:type="pct"/>
            <w:gridSpan w:val="6"/>
          </w:tcPr>
          <w:p w14:paraId="4A3B349C" w14:textId="3B68A003" w:rsidR="005E42B7" w:rsidRDefault="00E517D1" w:rsidP="00CB0939">
            <w:pPr>
              <w:cnfStyle w:val="000000000000" w:firstRow="0" w:lastRow="0" w:firstColumn="0" w:lastColumn="0" w:oddVBand="0" w:evenVBand="0" w:oddHBand="0" w:evenHBand="0" w:firstRowFirstColumn="0" w:firstRowLastColumn="0" w:lastRowFirstColumn="0" w:lastRowLastColumn="0"/>
            </w:pPr>
            <w:r>
              <w:t>Large</w:t>
            </w:r>
          </w:p>
        </w:tc>
      </w:tr>
      <w:tr w:rsidR="005E42B7" w14:paraId="47D201FC" w14:textId="77777777" w:rsidTr="00E0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1F6F742A" w14:textId="77777777" w:rsidR="005E42B7" w:rsidRDefault="005E42B7" w:rsidP="00CB0939">
            <w:r>
              <w:t>Speed</w:t>
            </w:r>
          </w:p>
        </w:tc>
        <w:tc>
          <w:tcPr>
            <w:tcW w:w="4184" w:type="pct"/>
            <w:gridSpan w:val="6"/>
          </w:tcPr>
          <w:p w14:paraId="11C82F79" w14:textId="517BAF76" w:rsidR="005E42B7" w:rsidRDefault="006B3D7F" w:rsidP="00CB0939">
            <w:pPr>
              <w:cnfStyle w:val="000000100000" w:firstRow="0" w:lastRow="0" w:firstColumn="0" w:lastColumn="0" w:oddVBand="0" w:evenVBand="0" w:oddHBand="1" w:evenHBand="0" w:firstRowFirstColumn="0" w:firstRowLastColumn="0" w:lastRowFirstColumn="0" w:lastRowLastColumn="0"/>
            </w:pPr>
            <w:r>
              <w:t>5</w:t>
            </w:r>
            <w:r w:rsidR="004401C5">
              <w:t xml:space="preserve"> F</w:t>
            </w:r>
            <w:r w:rsidR="00E1601F">
              <w:t>lying, land, swimming</w:t>
            </w:r>
          </w:p>
        </w:tc>
      </w:tr>
      <w:tr w:rsidR="0080062A" w14:paraId="2A6AE0A0" w14:textId="77777777" w:rsidTr="00E0413F">
        <w:tc>
          <w:tcPr>
            <w:cnfStyle w:val="001000000000" w:firstRow="0" w:lastRow="0" w:firstColumn="1" w:lastColumn="0" w:oddVBand="0" w:evenVBand="0" w:oddHBand="0" w:evenHBand="0" w:firstRowFirstColumn="0" w:firstRowLastColumn="0" w:lastRowFirstColumn="0" w:lastRowLastColumn="0"/>
            <w:tcW w:w="816" w:type="pct"/>
          </w:tcPr>
          <w:p w14:paraId="7CD1E9B2" w14:textId="377556F9" w:rsidR="0080062A" w:rsidRDefault="0080062A" w:rsidP="00CB0939">
            <w:r>
              <w:t>Vision</w:t>
            </w:r>
          </w:p>
        </w:tc>
        <w:tc>
          <w:tcPr>
            <w:tcW w:w="4184" w:type="pct"/>
            <w:gridSpan w:val="6"/>
          </w:tcPr>
          <w:p w14:paraId="1BFF40EF" w14:textId="55F7A1BF" w:rsidR="0080062A" w:rsidRDefault="0080062A" w:rsidP="00CB0939">
            <w:pPr>
              <w:cnfStyle w:val="000000000000" w:firstRow="0" w:lastRow="0" w:firstColumn="0" w:lastColumn="0" w:oddVBand="0" w:evenVBand="0" w:oddHBand="0" w:evenHBand="0" w:firstRowFirstColumn="0" w:firstRowLastColumn="0" w:lastRowFirstColumn="0" w:lastRowLastColumn="0"/>
            </w:pPr>
            <w:r>
              <w:t>Omni</w:t>
            </w:r>
            <w:r w:rsidR="00F530E5">
              <w:t>-</w:t>
            </w:r>
            <w:r>
              <w:t>vision</w:t>
            </w:r>
          </w:p>
        </w:tc>
      </w:tr>
      <w:tr w:rsidR="005E42B7" w14:paraId="1C0AC6DD" w14:textId="77777777" w:rsidTr="00E0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5EA2EFE5" w14:textId="77777777" w:rsidR="005E42B7" w:rsidRDefault="005E42B7" w:rsidP="00CB0939">
            <w:r>
              <w:t>Attacks</w:t>
            </w:r>
          </w:p>
        </w:tc>
        <w:tc>
          <w:tcPr>
            <w:tcW w:w="4184" w:type="pct"/>
            <w:gridSpan w:val="6"/>
          </w:tcPr>
          <w:p w14:paraId="755FAFBD" w14:textId="3DE2D249" w:rsidR="00871095" w:rsidRDefault="00871095" w:rsidP="00CB0939">
            <w:pPr>
              <w:cnfStyle w:val="000000100000" w:firstRow="0" w:lastRow="0" w:firstColumn="0" w:lastColumn="0" w:oddVBand="0" w:evenVBand="0" w:oddHBand="1" w:evenHBand="0" w:firstRowFirstColumn="0" w:firstRowLastColumn="0" w:lastRowFirstColumn="0" w:lastRowLastColumn="0"/>
              <w:rPr>
                <w:b/>
              </w:rPr>
            </w:pPr>
            <w:r>
              <w:rPr>
                <w:b/>
              </w:rPr>
              <w:t>Pulse:</w:t>
            </w:r>
            <w:r>
              <w:t xml:space="preserve"> 1d10 Damage. All adjacent creatures (excluding other leeches) must make a DC 20 dexterity check to take half damage.</w:t>
            </w:r>
          </w:p>
          <w:p w14:paraId="756BA697" w14:textId="77777777" w:rsidR="00871095" w:rsidRDefault="00871095" w:rsidP="00CB0939">
            <w:pPr>
              <w:cnfStyle w:val="000000100000" w:firstRow="0" w:lastRow="0" w:firstColumn="0" w:lastColumn="0" w:oddVBand="0" w:evenVBand="0" w:oddHBand="1" w:evenHBand="0" w:firstRowFirstColumn="0" w:firstRowLastColumn="0" w:lastRowFirstColumn="0" w:lastRowLastColumn="0"/>
              <w:rPr>
                <w:b/>
              </w:rPr>
            </w:pPr>
          </w:p>
          <w:p w14:paraId="38D69B26" w14:textId="72E5D00E" w:rsidR="005E42B7" w:rsidRPr="004473D5" w:rsidRDefault="009C4F33" w:rsidP="00CB0939">
            <w:pPr>
              <w:cnfStyle w:val="000000100000" w:firstRow="0" w:lastRow="0" w:firstColumn="0" w:lastColumn="0" w:oddVBand="0" w:evenVBand="0" w:oddHBand="1" w:evenHBand="0" w:firstRowFirstColumn="0" w:firstRowLastColumn="0" w:lastRowFirstColumn="0" w:lastRowLastColumn="0"/>
            </w:pPr>
            <w:r>
              <w:rPr>
                <w:b/>
              </w:rPr>
              <w:t>S</w:t>
            </w:r>
            <w:r w:rsidR="0064124E">
              <w:rPr>
                <w:b/>
              </w:rPr>
              <w:t>tatic Strike</w:t>
            </w:r>
            <w:r w:rsidR="005E42B7">
              <w:rPr>
                <w:b/>
              </w:rPr>
              <w:t xml:space="preserve"> (</w:t>
            </w:r>
            <w:r w:rsidR="0064124E">
              <w:rPr>
                <w:b/>
              </w:rPr>
              <w:t>Dexterity</w:t>
            </w:r>
            <w:r w:rsidR="005E42B7">
              <w:rPr>
                <w:b/>
              </w:rPr>
              <w:t xml:space="preserve"> </w:t>
            </w:r>
            <w:r w:rsidR="00C7409E">
              <w:rPr>
                <w:b/>
              </w:rPr>
              <w:t>3</w:t>
            </w:r>
            <w:r w:rsidR="005E42B7">
              <w:rPr>
                <w:b/>
              </w:rPr>
              <w:t>)</w:t>
            </w:r>
            <w:r w:rsidR="005E42B7" w:rsidRPr="0053296E">
              <w:rPr>
                <w:b/>
              </w:rPr>
              <w:t>:</w:t>
            </w:r>
            <w:r w:rsidR="005E42B7">
              <w:t xml:space="preserve"> </w:t>
            </w:r>
            <w:r w:rsidR="00C7409E">
              <w:t>Melee Ranged</w:t>
            </w:r>
            <w:r w:rsidR="005E42B7">
              <w:t xml:space="preserve"> Attack</w:t>
            </w:r>
            <w:r w:rsidR="00C7409E">
              <w:t xml:space="preserve"> (close range)</w:t>
            </w:r>
            <w:r w:rsidR="005E42B7">
              <w:t xml:space="preserve">. </w:t>
            </w:r>
            <w:r w:rsidR="00C7409E">
              <w:t>1</w:t>
            </w:r>
            <w:r w:rsidR="005E42B7">
              <w:t>d10 Damage.</w:t>
            </w:r>
          </w:p>
        </w:tc>
      </w:tr>
      <w:tr w:rsidR="005E42B7" w14:paraId="6880B34A" w14:textId="77777777" w:rsidTr="00E0413F">
        <w:tc>
          <w:tcPr>
            <w:cnfStyle w:val="001000000000" w:firstRow="0" w:lastRow="0" w:firstColumn="1" w:lastColumn="0" w:oddVBand="0" w:evenVBand="0" w:oddHBand="0" w:evenHBand="0" w:firstRowFirstColumn="0" w:firstRowLastColumn="0" w:lastRowFirstColumn="0" w:lastRowLastColumn="0"/>
            <w:tcW w:w="816" w:type="pct"/>
          </w:tcPr>
          <w:p w14:paraId="647BDFC1" w14:textId="77777777" w:rsidR="005E42B7" w:rsidRDefault="005E42B7" w:rsidP="00CB0939">
            <w:r>
              <w:t>Psi Abilities</w:t>
            </w:r>
          </w:p>
        </w:tc>
        <w:tc>
          <w:tcPr>
            <w:tcW w:w="4184" w:type="pct"/>
            <w:gridSpan w:val="6"/>
          </w:tcPr>
          <w:p w14:paraId="1DA4FFF3" w14:textId="77777777" w:rsidR="005E42B7" w:rsidRDefault="006C7D15" w:rsidP="00CB0939">
            <w:pPr>
              <w:cnfStyle w:val="000000000000" w:firstRow="0" w:lastRow="0" w:firstColumn="0" w:lastColumn="0" w:oddVBand="0" w:evenVBand="0" w:oddHBand="0" w:evenHBand="0" w:firstRowFirstColumn="0" w:firstRowLastColumn="0" w:lastRowFirstColumn="0" w:lastRowLastColumn="0"/>
            </w:pPr>
            <w:r>
              <w:rPr>
                <w:b/>
              </w:rPr>
              <w:t xml:space="preserve">Life Link (1MP / </w:t>
            </w:r>
            <w:r w:rsidR="00B40954">
              <w:rPr>
                <w:b/>
              </w:rPr>
              <w:t xml:space="preserve">Bonus </w:t>
            </w:r>
            <w:r>
              <w:rPr>
                <w:b/>
              </w:rPr>
              <w:t xml:space="preserve">Action / </w:t>
            </w:r>
            <w:r w:rsidR="00B40954">
              <w:rPr>
                <w:b/>
              </w:rPr>
              <w:t>1 Hour)</w:t>
            </w:r>
            <w:r>
              <w:rPr>
                <w:b/>
              </w:rPr>
              <w:t>:</w:t>
            </w:r>
            <w:r w:rsidR="00B40954">
              <w:t xml:space="preserve"> </w:t>
            </w:r>
            <w:r w:rsidR="00E917D0">
              <w:t xml:space="preserve">A creature within </w:t>
            </w:r>
            <w:r w:rsidR="00806A2E">
              <w:t xml:space="preserve">medium range must make an opposed willpower check else the damage the leech receives is split between the two. </w:t>
            </w:r>
            <w:r w:rsidR="00D656DE">
              <w:t xml:space="preserve">This effect lasts for an hour or until the leech </w:t>
            </w:r>
            <w:r w:rsidR="0023249A">
              <w:t>uses the psi on another creature</w:t>
            </w:r>
            <w:r w:rsidR="00D656DE">
              <w:t>.</w:t>
            </w:r>
          </w:p>
          <w:p w14:paraId="1E3E1C5D" w14:textId="77777777" w:rsidR="0023249A" w:rsidRDefault="0023249A" w:rsidP="00CB0939">
            <w:pPr>
              <w:cnfStyle w:val="000000000000" w:firstRow="0" w:lastRow="0" w:firstColumn="0" w:lastColumn="0" w:oddVBand="0" w:evenVBand="0" w:oddHBand="0" w:evenHBand="0" w:firstRowFirstColumn="0" w:firstRowLastColumn="0" w:lastRowFirstColumn="0" w:lastRowLastColumn="0"/>
            </w:pPr>
          </w:p>
          <w:p w14:paraId="7F43D649" w14:textId="09E087E0" w:rsidR="007B7705" w:rsidRPr="00E146B6" w:rsidRDefault="0023249A" w:rsidP="007F50CB">
            <w:pPr>
              <w:cnfStyle w:val="000000000000" w:firstRow="0" w:lastRow="0" w:firstColumn="0" w:lastColumn="0" w:oddVBand="0" w:evenVBand="0" w:oddHBand="0" w:evenHBand="0" w:firstRowFirstColumn="0" w:firstRowLastColumn="0" w:lastRowFirstColumn="0" w:lastRowLastColumn="0"/>
            </w:pPr>
            <w:r>
              <w:rPr>
                <w:b/>
              </w:rPr>
              <w:t>Life Leech (1MP / Action / Instant):</w:t>
            </w:r>
            <w:r>
              <w:t xml:space="preserve"> The life linked creature </w:t>
            </w:r>
            <w:r w:rsidR="008354FC">
              <w:t xml:space="preserve">within medium range </w:t>
            </w:r>
            <w:r>
              <w:t xml:space="preserve">must make an opposed </w:t>
            </w:r>
            <w:r w:rsidR="002E112F">
              <w:t>willpower check or take 1d10 damage, which heals the leech.</w:t>
            </w:r>
          </w:p>
        </w:tc>
      </w:tr>
      <w:tr w:rsidR="005E42B7" w14:paraId="02A5CDE5" w14:textId="77777777" w:rsidTr="00E0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2C6B18FE" w14:textId="77777777" w:rsidR="005E42B7" w:rsidRDefault="005E42B7" w:rsidP="00CB0939">
            <w:r>
              <w:t>Features</w:t>
            </w:r>
          </w:p>
        </w:tc>
        <w:tc>
          <w:tcPr>
            <w:tcW w:w="4184" w:type="pct"/>
            <w:gridSpan w:val="6"/>
          </w:tcPr>
          <w:p w14:paraId="1D36E609" w14:textId="740749DC" w:rsidR="008E5CF9" w:rsidRPr="00EF2FE5" w:rsidRDefault="008E5CF9" w:rsidP="008E5CF9">
            <w:pPr>
              <w:cnfStyle w:val="000000100000" w:firstRow="0" w:lastRow="0" w:firstColumn="0" w:lastColumn="0" w:oddVBand="0" w:evenVBand="0" w:oddHBand="1" w:evenHBand="0" w:firstRowFirstColumn="0" w:firstRowLastColumn="0" w:lastRowFirstColumn="0" w:lastRowLastColumn="0"/>
            </w:pPr>
            <w:r>
              <w:rPr>
                <w:b/>
              </w:rPr>
              <w:t>Immortal:</w:t>
            </w:r>
            <w:r>
              <w:t xml:space="preserve"> Immune to the asleep, blinded, contaminated, slowed, stunned, unconscious and weakened condition.</w:t>
            </w:r>
          </w:p>
          <w:p w14:paraId="325932C1" w14:textId="77777777" w:rsidR="00614DFC" w:rsidRDefault="00614DFC" w:rsidP="00CB0939">
            <w:pPr>
              <w:cnfStyle w:val="000000100000" w:firstRow="0" w:lastRow="0" w:firstColumn="0" w:lastColumn="0" w:oddVBand="0" w:evenVBand="0" w:oddHBand="1" w:evenHBand="0" w:firstRowFirstColumn="0" w:firstRowLastColumn="0" w:lastRowFirstColumn="0" w:lastRowLastColumn="0"/>
              <w:rPr>
                <w:b/>
              </w:rPr>
            </w:pPr>
          </w:p>
          <w:p w14:paraId="24293F2B" w14:textId="3F32AEDD" w:rsidR="006538D0" w:rsidRDefault="007D083B" w:rsidP="006538D0">
            <w:pPr>
              <w:cnfStyle w:val="000000100000" w:firstRow="0" w:lastRow="0" w:firstColumn="0" w:lastColumn="0" w:oddVBand="0" w:evenVBand="0" w:oddHBand="1" w:evenHBand="0" w:firstRowFirstColumn="0" w:firstRowLastColumn="0" w:lastRowFirstColumn="0" w:lastRowLastColumn="0"/>
            </w:pPr>
            <w:r>
              <w:rPr>
                <w:b/>
              </w:rPr>
              <w:t>Intangible</w:t>
            </w:r>
            <w:r w:rsidR="005E42B7">
              <w:rPr>
                <w:b/>
              </w:rPr>
              <w:t>:</w:t>
            </w:r>
            <w:r w:rsidR="005E42B7">
              <w:t xml:space="preserve"> </w:t>
            </w:r>
            <w:r w:rsidR="000C3B6A">
              <w:t>Immune to the grappled, prone and restrained condition. It can also squeeze through any space</w:t>
            </w:r>
            <w:r w:rsidR="00DC25D3">
              <w:t xml:space="preserve"> large enough for water to get through.</w:t>
            </w:r>
            <w:r w:rsidR="006538D0">
              <w:t xml:space="preserve"> </w:t>
            </w:r>
          </w:p>
          <w:p w14:paraId="5D692551" w14:textId="77777777" w:rsidR="006538D0" w:rsidRDefault="006538D0" w:rsidP="006538D0">
            <w:pPr>
              <w:cnfStyle w:val="000000100000" w:firstRow="0" w:lastRow="0" w:firstColumn="0" w:lastColumn="0" w:oddVBand="0" w:evenVBand="0" w:oddHBand="1" w:evenHBand="0" w:firstRowFirstColumn="0" w:firstRowLastColumn="0" w:lastRowFirstColumn="0" w:lastRowLastColumn="0"/>
            </w:pPr>
          </w:p>
          <w:p w14:paraId="25C98652" w14:textId="1FF987F6" w:rsidR="006538D0" w:rsidRDefault="006538D0" w:rsidP="006538D0">
            <w:pPr>
              <w:cnfStyle w:val="000000100000" w:firstRow="0" w:lastRow="0" w:firstColumn="0" w:lastColumn="0" w:oddVBand="0" w:evenVBand="0" w:oddHBand="1" w:evenHBand="0" w:firstRowFirstColumn="0" w:firstRowLastColumn="0" w:lastRowFirstColumn="0" w:lastRowLastColumn="0"/>
            </w:pPr>
            <w:r w:rsidRPr="00A75E01">
              <w:rPr>
                <w:b/>
              </w:rPr>
              <w:t>Volatile:</w:t>
            </w:r>
            <w:r>
              <w:t xml:space="preserve"> Melee attackers and those that come into contact with it suffer </w:t>
            </w:r>
            <w:r w:rsidR="00E70659">
              <w:t>1</w:t>
            </w:r>
            <w:r>
              <w:t>d10 damage.</w:t>
            </w:r>
          </w:p>
          <w:p w14:paraId="300D1F1A" w14:textId="77777777" w:rsidR="005836EB" w:rsidRDefault="005836EB" w:rsidP="00CB0939">
            <w:pPr>
              <w:cnfStyle w:val="000000100000" w:firstRow="0" w:lastRow="0" w:firstColumn="0" w:lastColumn="0" w:oddVBand="0" w:evenVBand="0" w:oddHBand="1" w:evenHBand="0" w:firstRowFirstColumn="0" w:firstRowLastColumn="0" w:lastRowFirstColumn="0" w:lastRowLastColumn="0"/>
            </w:pPr>
          </w:p>
          <w:p w14:paraId="746931BB" w14:textId="6F228F60" w:rsidR="005836EB" w:rsidRPr="005836EB" w:rsidRDefault="005836EB" w:rsidP="00CB0939">
            <w:pPr>
              <w:cnfStyle w:val="000000100000" w:firstRow="0" w:lastRow="0" w:firstColumn="0" w:lastColumn="0" w:oddVBand="0" w:evenVBand="0" w:oddHBand="1" w:evenHBand="0" w:firstRowFirstColumn="0" w:firstRowLastColumn="0" w:lastRowFirstColumn="0" w:lastRowLastColumn="0"/>
            </w:pPr>
            <w:r>
              <w:rPr>
                <w:b/>
              </w:rPr>
              <w:t>Weakness:</w:t>
            </w:r>
            <w:r>
              <w:t xml:space="preserve"> EMP</w:t>
            </w:r>
            <w:r w:rsidR="00147517">
              <w:t xml:space="preserve"> </w:t>
            </w:r>
            <w:r w:rsidR="00341E8F">
              <w:t>is</w:t>
            </w:r>
            <w:r w:rsidR="00147517">
              <w:t xml:space="preserve"> the only thing capable of stunning a leech. It also inflicts 1d10 damage per turn </w:t>
            </w:r>
            <w:r w:rsidR="008A09C1">
              <w:t>it is stunned</w:t>
            </w:r>
            <w:r w:rsidR="00147517">
              <w:t>.</w:t>
            </w:r>
          </w:p>
        </w:tc>
      </w:tr>
      <w:tr w:rsidR="0018042E" w14:paraId="3BD95249" w14:textId="77777777" w:rsidTr="00E0413F">
        <w:tc>
          <w:tcPr>
            <w:cnfStyle w:val="001000000000" w:firstRow="0" w:lastRow="0" w:firstColumn="1" w:lastColumn="0" w:oddVBand="0" w:evenVBand="0" w:oddHBand="0" w:evenHBand="0" w:firstRowFirstColumn="0" w:firstRowLastColumn="0" w:lastRowFirstColumn="0" w:lastRowLastColumn="0"/>
            <w:tcW w:w="816" w:type="pct"/>
          </w:tcPr>
          <w:p w14:paraId="2DD88084" w14:textId="77777777" w:rsidR="0018042E" w:rsidRDefault="0018042E" w:rsidP="0018042E">
            <w:r>
              <w:t>Variant</w:t>
            </w:r>
          </w:p>
        </w:tc>
        <w:tc>
          <w:tcPr>
            <w:tcW w:w="4184" w:type="pct"/>
            <w:gridSpan w:val="6"/>
          </w:tcPr>
          <w:p w14:paraId="3E0408FB" w14:textId="2EC0DD82" w:rsidR="0018042E" w:rsidRPr="00732DF4" w:rsidRDefault="0018042E" w:rsidP="0018042E">
            <w:pPr>
              <w:cnfStyle w:val="000000000000" w:firstRow="0" w:lastRow="0" w:firstColumn="0" w:lastColumn="0" w:oddVBand="0" w:evenVBand="0" w:oddHBand="0" w:evenHBand="0" w:firstRowFirstColumn="0" w:firstRowLastColumn="0" w:lastRowFirstColumn="0" w:lastRowLastColumn="0"/>
              <w:rPr>
                <w:b/>
              </w:rPr>
            </w:pPr>
            <w:r>
              <w:rPr>
                <w:b/>
              </w:rPr>
              <w:t>Elemental Core:</w:t>
            </w:r>
            <w:r>
              <w:t xml:space="preserve"> Acid, fire, ice, radiation, electricity or toxin/poison makes up the base element of the leech’s core. It is immune to this element.</w:t>
            </w:r>
          </w:p>
        </w:tc>
      </w:tr>
    </w:tbl>
    <w:p w14:paraId="54D500FE" w14:textId="47982352" w:rsidR="002307F1" w:rsidRDefault="005E42B7" w:rsidP="005C76EF">
      <w:pPr>
        <w:pStyle w:val="Heading3"/>
      </w:pPr>
      <w:r>
        <w:br w:type="page"/>
      </w:r>
      <w:bookmarkStart w:id="341" w:name="_Toc21993199"/>
      <w:r w:rsidR="002307F1">
        <w:t>Adult Leech</w:t>
      </w:r>
      <w:bookmarkEnd w:id="341"/>
    </w:p>
    <w:tbl>
      <w:tblPr>
        <w:tblStyle w:val="GridTable4-Accent5"/>
        <w:tblW w:w="5000" w:type="pct"/>
        <w:tblLook w:val="04A0" w:firstRow="1" w:lastRow="0" w:firstColumn="1" w:lastColumn="0" w:noHBand="0" w:noVBand="1"/>
      </w:tblPr>
      <w:tblGrid>
        <w:gridCol w:w="1529"/>
        <w:gridCol w:w="1304"/>
        <w:gridCol w:w="1303"/>
        <w:gridCol w:w="1303"/>
        <w:gridCol w:w="1303"/>
        <w:gridCol w:w="1303"/>
        <w:gridCol w:w="1305"/>
      </w:tblGrid>
      <w:tr w:rsidR="002307F1" w14:paraId="5AC53A4C"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pct"/>
          </w:tcPr>
          <w:p w14:paraId="0A93FFC5" w14:textId="29CEE033" w:rsidR="002307F1" w:rsidRDefault="002307F1" w:rsidP="00CB0939">
            <w:r>
              <w:t>Adult Leech</w:t>
            </w:r>
          </w:p>
        </w:tc>
        <w:tc>
          <w:tcPr>
            <w:tcW w:w="697" w:type="pct"/>
          </w:tcPr>
          <w:p w14:paraId="6AC7E6D4" w14:textId="77777777" w:rsidR="002307F1" w:rsidRPr="00002767" w:rsidRDefault="002307F1" w:rsidP="00CB0939">
            <w:pPr>
              <w:cnfStyle w:val="100000000000" w:firstRow="1" w:lastRow="0" w:firstColumn="0" w:lastColumn="0" w:oddVBand="0" w:evenVBand="0" w:oddHBand="0" w:evenHBand="0" w:firstRowFirstColumn="0" w:firstRowLastColumn="0" w:lastRowFirstColumn="0" w:lastRowLastColumn="0"/>
              <w:rPr>
                <w:b w:val="0"/>
              </w:rPr>
            </w:pPr>
            <w:r>
              <w:t>CHA: N/A</w:t>
            </w:r>
          </w:p>
        </w:tc>
        <w:tc>
          <w:tcPr>
            <w:tcW w:w="697" w:type="pct"/>
          </w:tcPr>
          <w:p w14:paraId="11EF510C" w14:textId="52EB9953" w:rsidR="002307F1" w:rsidRPr="00002767" w:rsidRDefault="002307F1" w:rsidP="00CB0939">
            <w:pPr>
              <w:cnfStyle w:val="100000000000" w:firstRow="1" w:lastRow="0" w:firstColumn="0" w:lastColumn="0" w:oddVBand="0" w:evenVBand="0" w:oddHBand="0" w:evenHBand="0" w:firstRowFirstColumn="0" w:firstRowLastColumn="0" w:lastRowFirstColumn="0" w:lastRowLastColumn="0"/>
              <w:rPr>
                <w:b w:val="0"/>
              </w:rPr>
            </w:pPr>
            <w:r>
              <w:t xml:space="preserve">CON: </w:t>
            </w:r>
            <w:r w:rsidR="00E517D1">
              <w:t>5</w:t>
            </w:r>
          </w:p>
        </w:tc>
        <w:tc>
          <w:tcPr>
            <w:tcW w:w="697" w:type="pct"/>
          </w:tcPr>
          <w:p w14:paraId="250500EB" w14:textId="653712CF" w:rsidR="002307F1" w:rsidRPr="00F67A5B" w:rsidRDefault="002307F1" w:rsidP="00CB0939">
            <w:pPr>
              <w:cnfStyle w:val="100000000000" w:firstRow="1" w:lastRow="0" w:firstColumn="0" w:lastColumn="0" w:oddVBand="0" w:evenVBand="0" w:oddHBand="0" w:evenHBand="0" w:firstRowFirstColumn="0" w:firstRowLastColumn="0" w:lastRowFirstColumn="0" w:lastRowLastColumn="0"/>
              <w:rPr>
                <w:b w:val="0"/>
                <w:bCs w:val="0"/>
              </w:rPr>
            </w:pPr>
            <w:r>
              <w:t xml:space="preserve">DEX: </w:t>
            </w:r>
            <w:r w:rsidR="00E517D1">
              <w:t>5</w:t>
            </w:r>
          </w:p>
        </w:tc>
        <w:tc>
          <w:tcPr>
            <w:tcW w:w="697" w:type="pct"/>
          </w:tcPr>
          <w:p w14:paraId="4C00FCC1" w14:textId="77777777" w:rsidR="002307F1" w:rsidRPr="00002767" w:rsidRDefault="002307F1" w:rsidP="00CB0939">
            <w:pPr>
              <w:cnfStyle w:val="100000000000" w:firstRow="1" w:lastRow="0" w:firstColumn="0" w:lastColumn="0" w:oddVBand="0" w:evenVBand="0" w:oddHBand="0" w:evenHBand="0" w:firstRowFirstColumn="0" w:firstRowLastColumn="0" w:lastRowFirstColumn="0" w:lastRowLastColumn="0"/>
              <w:rPr>
                <w:b w:val="0"/>
              </w:rPr>
            </w:pPr>
            <w:r>
              <w:t>INT: N/A</w:t>
            </w:r>
          </w:p>
        </w:tc>
        <w:tc>
          <w:tcPr>
            <w:tcW w:w="697" w:type="pct"/>
          </w:tcPr>
          <w:p w14:paraId="5CED5998" w14:textId="1530E313" w:rsidR="002307F1" w:rsidRPr="00002767" w:rsidRDefault="002307F1" w:rsidP="00CB0939">
            <w:pPr>
              <w:cnfStyle w:val="100000000000" w:firstRow="1" w:lastRow="0" w:firstColumn="0" w:lastColumn="0" w:oddVBand="0" w:evenVBand="0" w:oddHBand="0" w:evenHBand="0" w:firstRowFirstColumn="0" w:firstRowLastColumn="0" w:lastRowFirstColumn="0" w:lastRowLastColumn="0"/>
              <w:rPr>
                <w:b w:val="0"/>
              </w:rPr>
            </w:pPr>
            <w:r>
              <w:t xml:space="preserve">STR: </w:t>
            </w:r>
            <w:r w:rsidR="00E517D1">
              <w:t>10</w:t>
            </w:r>
          </w:p>
        </w:tc>
        <w:tc>
          <w:tcPr>
            <w:tcW w:w="699" w:type="pct"/>
          </w:tcPr>
          <w:p w14:paraId="18930220" w14:textId="0CF71CB4" w:rsidR="002307F1" w:rsidRPr="00002767" w:rsidRDefault="002307F1" w:rsidP="00CB0939">
            <w:pPr>
              <w:cnfStyle w:val="100000000000" w:firstRow="1" w:lastRow="0" w:firstColumn="0" w:lastColumn="0" w:oddVBand="0" w:evenVBand="0" w:oddHBand="0" w:evenHBand="0" w:firstRowFirstColumn="0" w:firstRowLastColumn="0" w:lastRowFirstColumn="0" w:lastRowLastColumn="0"/>
              <w:rPr>
                <w:bCs w:val="0"/>
              </w:rPr>
            </w:pPr>
            <w:r>
              <w:t xml:space="preserve">WIL: </w:t>
            </w:r>
            <w:r w:rsidR="00E517D1">
              <w:t>10</w:t>
            </w:r>
          </w:p>
        </w:tc>
      </w:tr>
      <w:tr w:rsidR="002307F1" w14:paraId="36A3328A"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5B5A6A0C" w14:textId="5473C67B" w:rsidR="002307F1" w:rsidRPr="00F54892" w:rsidRDefault="002307F1" w:rsidP="00CB0939">
            <w:pPr>
              <w:rPr>
                <w:b w:val="0"/>
              </w:rPr>
            </w:pPr>
            <w:r w:rsidRPr="00F54892">
              <w:rPr>
                <w:b w:val="0"/>
              </w:rPr>
              <w:t xml:space="preserve">A </w:t>
            </w:r>
            <w:r w:rsidR="006979BB">
              <w:rPr>
                <w:b w:val="0"/>
              </w:rPr>
              <w:t>leech</w:t>
            </w:r>
            <w:r w:rsidRPr="00F54892">
              <w:rPr>
                <w:b w:val="0"/>
              </w:rPr>
              <w:t xml:space="preserve"> is energy turned sentient and hostile, at least that is the theory. They can take up any form they want but their rainbow colored appearance remains the same. They often resemble a tesla coil or at least have a static field around them whenever they take on a less ambiguous form. They are often drawn to locations with large power sources and ion storms.</w:t>
            </w:r>
          </w:p>
        </w:tc>
      </w:tr>
      <w:tr w:rsidR="002307F1" w14:paraId="2BF11894" w14:textId="77777777" w:rsidTr="006B233C">
        <w:tc>
          <w:tcPr>
            <w:cnfStyle w:val="001000000000" w:firstRow="0" w:lastRow="0" w:firstColumn="1" w:lastColumn="0" w:oddVBand="0" w:evenVBand="0" w:oddHBand="0" w:evenHBand="0" w:firstRowFirstColumn="0" w:firstRowLastColumn="0" w:lastRowFirstColumn="0" w:lastRowLastColumn="0"/>
            <w:tcW w:w="817" w:type="pct"/>
          </w:tcPr>
          <w:p w14:paraId="2DD6AC5B" w14:textId="77777777" w:rsidR="002307F1" w:rsidRPr="00F67A5B" w:rsidRDefault="002307F1" w:rsidP="00CB0939">
            <w:r>
              <w:t>HP</w:t>
            </w:r>
          </w:p>
        </w:tc>
        <w:tc>
          <w:tcPr>
            <w:tcW w:w="4183" w:type="pct"/>
            <w:gridSpan w:val="6"/>
          </w:tcPr>
          <w:p w14:paraId="1F9ED8D5" w14:textId="53C953AD" w:rsidR="002307F1" w:rsidRDefault="00BA6C86" w:rsidP="00CB0939">
            <w:pPr>
              <w:cnfStyle w:val="000000000000" w:firstRow="0" w:lastRow="0" w:firstColumn="0" w:lastColumn="0" w:oddVBand="0" w:evenVBand="0" w:oddHBand="0" w:evenHBand="0" w:firstRowFirstColumn="0" w:firstRowLastColumn="0" w:lastRowFirstColumn="0" w:lastRowLastColumn="0"/>
            </w:pPr>
            <w:r>
              <w:t>5</w:t>
            </w:r>
            <w:r w:rsidR="002307F1">
              <w:t>0</w:t>
            </w:r>
          </w:p>
        </w:tc>
      </w:tr>
      <w:tr w:rsidR="002307F1" w14:paraId="7219FA8A"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pct"/>
          </w:tcPr>
          <w:p w14:paraId="5B48BE41" w14:textId="77777777" w:rsidR="002307F1" w:rsidRDefault="002307F1" w:rsidP="00CB0939">
            <w:r>
              <w:t>Armor</w:t>
            </w:r>
          </w:p>
        </w:tc>
        <w:tc>
          <w:tcPr>
            <w:tcW w:w="4183" w:type="pct"/>
            <w:gridSpan w:val="6"/>
          </w:tcPr>
          <w:p w14:paraId="10B7B150" w14:textId="72B52282" w:rsidR="002307F1" w:rsidRDefault="002307F1" w:rsidP="00CB0939">
            <w:pPr>
              <w:cnfStyle w:val="000000100000" w:firstRow="0" w:lastRow="0" w:firstColumn="0" w:lastColumn="0" w:oddVBand="0" w:evenVBand="0" w:oddHBand="1" w:evenHBand="0" w:firstRowFirstColumn="0" w:firstRowLastColumn="0" w:lastRowFirstColumn="0" w:lastRowLastColumn="0"/>
            </w:pPr>
            <w:r>
              <w:rPr>
                <w:b/>
              </w:rPr>
              <w:t>Static Form:</w:t>
            </w:r>
            <w:r>
              <w:t xml:space="preserve"> </w:t>
            </w:r>
            <w:r w:rsidR="00E517D1">
              <w:t>40</w:t>
            </w:r>
            <w:r>
              <w:t xml:space="preserve"> AC</w:t>
            </w:r>
          </w:p>
        </w:tc>
      </w:tr>
      <w:tr w:rsidR="002307F1" w14:paraId="4B9A36ED" w14:textId="77777777" w:rsidTr="006B233C">
        <w:tc>
          <w:tcPr>
            <w:cnfStyle w:val="001000000000" w:firstRow="0" w:lastRow="0" w:firstColumn="1" w:lastColumn="0" w:oddVBand="0" w:evenVBand="0" w:oddHBand="0" w:evenHBand="0" w:firstRowFirstColumn="0" w:firstRowLastColumn="0" w:lastRowFirstColumn="0" w:lastRowLastColumn="0"/>
            <w:tcW w:w="817" w:type="pct"/>
          </w:tcPr>
          <w:p w14:paraId="69AD6DFA" w14:textId="77777777" w:rsidR="002307F1" w:rsidRDefault="002307F1" w:rsidP="00CB0939">
            <w:r>
              <w:t>Size</w:t>
            </w:r>
          </w:p>
        </w:tc>
        <w:tc>
          <w:tcPr>
            <w:tcW w:w="4183" w:type="pct"/>
            <w:gridSpan w:val="6"/>
          </w:tcPr>
          <w:p w14:paraId="3D60F4C0" w14:textId="3DE176AD" w:rsidR="002307F1" w:rsidRDefault="00A90FCB" w:rsidP="00CB0939">
            <w:pPr>
              <w:cnfStyle w:val="000000000000" w:firstRow="0" w:lastRow="0" w:firstColumn="0" w:lastColumn="0" w:oddVBand="0" w:evenVBand="0" w:oddHBand="0" w:evenHBand="0" w:firstRowFirstColumn="0" w:firstRowLastColumn="0" w:lastRowFirstColumn="0" w:lastRowLastColumn="0"/>
            </w:pPr>
            <w:r>
              <w:t>2x</w:t>
            </w:r>
          </w:p>
        </w:tc>
      </w:tr>
      <w:tr w:rsidR="002307F1" w14:paraId="71129347"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pct"/>
          </w:tcPr>
          <w:p w14:paraId="7639FF61" w14:textId="77777777" w:rsidR="002307F1" w:rsidRDefault="002307F1" w:rsidP="00CB0939">
            <w:r>
              <w:t>Speed</w:t>
            </w:r>
          </w:p>
        </w:tc>
        <w:tc>
          <w:tcPr>
            <w:tcW w:w="4183" w:type="pct"/>
            <w:gridSpan w:val="6"/>
          </w:tcPr>
          <w:p w14:paraId="2A0731E9" w14:textId="15500434" w:rsidR="002307F1" w:rsidRDefault="00BA6C86" w:rsidP="00CB0939">
            <w:pPr>
              <w:cnfStyle w:val="000000100000" w:firstRow="0" w:lastRow="0" w:firstColumn="0" w:lastColumn="0" w:oddVBand="0" w:evenVBand="0" w:oddHBand="1" w:evenHBand="0" w:firstRowFirstColumn="0" w:firstRowLastColumn="0" w:lastRowFirstColumn="0" w:lastRowLastColumn="0"/>
            </w:pPr>
            <w:r>
              <w:t>5</w:t>
            </w:r>
            <w:r w:rsidR="002307F1">
              <w:t xml:space="preserve"> Flying, land, swimming</w:t>
            </w:r>
          </w:p>
        </w:tc>
      </w:tr>
      <w:tr w:rsidR="002441DD" w14:paraId="68460A5B" w14:textId="77777777" w:rsidTr="006B233C">
        <w:tc>
          <w:tcPr>
            <w:cnfStyle w:val="001000000000" w:firstRow="0" w:lastRow="0" w:firstColumn="1" w:lastColumn="0" w:oddVBand="0" w:evenVBand="0" w:oddHBand="0" w:evenHBand="0" w:firstRowFirstColumn="0" w:firstRowLastColumn="0" w:lastRowFirstColumn="0" w:lastRowLastColumn="0"/>
            <w:tcW w:w="817" w:type="pct"/>
          </w:tcPr>
          <w:p w14:paraId="3BB235B6" w14:textId="66EF8DE7" w:rsidR="002441DD" w:rsidRDefault="002441DD" w:rsidP="002441DD">
            <w:r>
              <w:t>Vision</w:t>
            </w:r>
          </w:p>
        </w:tc>
        <w:tc>
          <w:tcPr>
            <w:tcW w:w="4183" w:type="pct"/>
            <w:gridSpan w:val="6"/>
          </w:tcPr>
          <w:p w14:paraId="3EC35FFC" w14:textId="027907F5" w:rsidR="002441DD" w:rsidRDefault="002441DD" w:rsidP="002441DD">
            <w:pPr>
              <w:cnfStyle w:val="000000000000" w:firstRow="0" w:lastRow="0" w:firstColumn="0" w:lastColumn="0" w:oddVBand="0" w:evenVBand="0" w:oddHBand="0" w:evenHBand="0" w:firstRowFirstColumn="0" w:firstRowLastColumn="0" w:lastRowFirstColumn="0" w:lastRowLastColumn="0"/>
            </w:pPr>
            <w:r>
              <w:t>Omni</w:t>
            </w:r>
            <w:r w:rsidR="00F530E5">
              <w:t>-</w:t>
            </w:r>
            <w:r>
              <w:t>vision</w:t>
            </w:r>
          </w:p>
        </w:tc>
      </w:tr>
      <w:tr w:rsidR="002307F1" w14:paraId="4B2104DA"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pct"/>
          </w:tcPr>
          <w:p w14:paraId="70A9109D" w14:textId="77777777" w:rsidR="002307F1" w:rsidRDefault="002307F1" w:rsidP="00CB0939">
            <w:r>
              <w:t>Attacks</w:t>
            </w:r>
          </w:p>
        </w:tc>
        <w:tc>
          <w:tcPr>
            <w:tcW w:w="4183" w:type="pct"/>
            <w:gridSpan w:val="6"/>
          </w:tcPr>
          <w:p w14:paraId="3715B04E" w14:textId="5C8FB147" w:rsidR="0054201E" w:rsidRPr="0054201E" w:rsidRDefault="0054201E" w:rsidP="00CB0939">
            <w:pPr>
              <w:cnfStyle w:val="000000100000" w:firstRow="0" w:lastRow="0" w:firstColumn="0" w:lastColumn="0" w:oddVBand="0" w:evenVBand="0" w:oddHBand="1" w:evenHBand="0" w:firstRowFirstColumn="0" w:firstRowLastColumn="0" w:lastRowFirstColumn="0" w:lastRowLastColumn="0"/>
            </w:pPr>
            <w:r>
              <w:rPr>
                <w:b/>
              </w:rPr>
              <w:t>Lightning Lance</w:t>
            </w:r>
            <w:r w:rsidR="00B9494F">
              <w:rPr>
                <w:b/>
              </w:rPr>
              <w:t xml:space="preserve"> (Dexterity 5)</w:t>
            </w:r>
            <w:r>
              <w:rPr>
                <w:b/>
              </w:rPr>
              <w:t>:</w:t>
            </w:r>
            <w:r>
              <w:t xml:space="preserve"> </w:t>
            </w:r>
            <w:r w:rsidR="001C58FE">
              <w:t>Long Ranged Attack. 2d10 Damage.</w:t>
            </w:r>
            <w:r w:rsidR="00165FD4">
              <w:t xml:space="preserve"> DC </w:t>
            </w:r>
            <w:r w:rsidR="003745E5">
              <w:t>40 constitution check to resist being stunned.</w:t>
            </w:r>
          </w:p>
          <w:p w14:paraId="29686DEB" w14:textId="77777777" w:rsidR="0054201E" w:rsidRDefault="0054201E" w:rsidP="00CB0939">
            <w:pPr>
              <w:cnfStyle w:val="000000100000" w:firstRow="0" w:lastRow="0" w:firstColumn="0" w:lastColumn="0" w:oddVBand="0" w:evenVBand="0" w:oddHBand="1" w:evenHBand="0" w:firstRowFirstColumn="0" w:firstRowLastColumn="0" w:lastRowFirstColumn="0" w:lastRowLastColumn="0"/>
              <w:rPr>
                <w:b/>
              </w:rPr>
            </w:pPr>
          </w:p>
          <w:p w14:paraId="0130C9F0" w14:textId="56197348" w:rsidR="00871095" w:rsidRDefault="00871095" w:rsidP="00CB0939">
            <w:pPr>
              <w:cnfStyle w:val="000000100000" w:firstRow="0" w:lastRow="0" w:firstColumn="0" w:lastColumn="0" w:oddVBand="0" w:evenVBand="0" w:oddHBand="1" w:evenHBand="0" w:firstRowFirstColumn="0" w:firstRowLastColumn="0" w:lastRowFirstColumn="0" w:lastRowLastColumn="0"/>
              <w:rPr>
                <w:b/>
              </w:rPr>
            </w:pPr>
            <w:r>
              <w:rPr>
                <w:b/>
              </w:rPr>
              <w:t>Pulse:</w:t>
            </w:r>
            <w:r>
              <w:t xml:space="preserve"> 2d10 Damage. All creatures within close range (excluding other leeches) must make a DC 40 dexterity check to take half damage.</w:t>
            </w:r>
          </w:p>
          <w:p w14:paraId="1E5B8E99" w14:textId="77777777" w:rsidR="00871095" w:rsidRDefault="00871095" w:rsidP="00CB0939">
            <w:pPr>
              <w:cnfStyle w:val="000000100000" w:firstRow="0" w:lastRow="0" w:firstColumn="0" w:lastColumn="0" w:oddVBand="0" w:evenVBand="0" w:oddHBand="1" w:evenHBand="0" w:firstRowFirstColumn="0" w:firstRowLastColumn="0" w:lastRowFirstColumn="0" w:lastRowLastColumn="0"/>
              <w:rPr>
                <w:b/>
              </w:rPr>
            </w:pPr>
          </w:p>
          <w:p w14:paraId="7229DD70" w14:textId="47BFA64C" w:rsidR="002307F1" w:rsidRPr="004473D5" w:rsidRDefault="002307F1" w:rsidP="00CB0939">
            <w:pPr>
              <w:cnfStyle w:val="000000100000" w:firstRow="0" w:lastRow="0" w:firstColumn="0" w:lastColumn="0" w:oddVBand="0" w:evenVBand="0" w:oddHBand="1" w:evenHBand="0" w:firstRowFirstColumn="0" w:firstRowLastColumn="0" w:lastRowFirstColumn="0" w:lastRowLastColumn="0"/>
            </w:pPr>
            <w:r>
              <w:rPr>
                <w:b/>
              </w:rPr>
              <w:t xml:space="preserve">Static Strike (Dexterity </w:t>
            </w:r>
            <w:r w:rsidR="00BA6C86">
              <w:rPr>
                <w:b/>
              </w:rPr>
              <w:t>5</w:t>
            </w:r>
            <w:r>
              <w:rPr>
                <w:b/>
              </w:rPr>
              <w:t>)</w:t>
            </w:r>
            <w:r w:rsidRPr="0053296E">
              <w:rPr>
                <w:b/>
              </w:rPr>
              <w:t>:</w:t>
            </w:r>
            <w:r>
              <w:t xml:space="preserve"> Melee Ranged Attack (close range). </w:t>
            </w:r>
            <w:r w:rsidR="00BA6C86">
              <w:t>2</w:t>
            </w:r>
            <w:r>
              <w:t>d10 Damage.</w:t>
            </w:r>
          </w:p>
        </w:tc>
      </w:tr>
      <w:tr w:rsidR="002307F1" w14:paraId="249938A5" w14:textId="77777777" w:rsidTr="006B233C">
        <w:tc>
          <w:tcPr>
            <w:cnfStyle w:val="001000000000" w:firstRow="0" w:lastRow="0" w:firstColumn="1" w:lastColumn="0" w:oddVBand="0" w:evenVBand="0" w:oddHBand="0" w:evenHBand="0" w:firstRowFirstColumn="0" w:firstRowLastColumn="0" w:lastRowFirstColumn="0" w:lastRowLastColumn="0"/>
            <w:tcW w:w="817" w:type="pct"/>
          </w:tcPr>
          <w:p w14:paraId="4CC40014" w14:textId="77777777" w:rsidR="002307F1" w:rsidRDefault="002307F1" w:rsidP="00CB0939">
            <w:r>
              <w:t>Psi Abilities</w:t>
            </w:r>
          </w:p>
        </w:tc>
        <w:tc>
          <w:tcPr>
            <w:tcW w:w="4183" w:type="pct"/>
            <w:gridSpan w:val="6"/>
          </w:tcPr>
          <w:p w14:paraId="1643D3CA" w14:textId="5ED2AC7E" w:rsidR="002307F1" w:rsidRDefault="002307F1" w:rsidP="00CB0939">
            <w:pPr>
              <w:cnfStyle w:val="000000000000" w:firstRow="0" w:lastRow="0" w:firstColumn="0" w:lastColumn="0" w:oddVBand="0" w:evenVBand="0" w:oddHBand="0" w:evenHBand="0" w:firstRowFirstColumn="0" w:firstRowLastColumn="0" w:lastRowFirstColumn="0" w:lastRowLastColumn="0"/>
            </w:pPr>
            <w:r>
              <w:rPr>
                <w:b/>
              </w:rPr>
              <w:t>Life Link (1MP / Bonus Action / 1 Hour):</w:t>
            </w:r>
            <w:r>
              <w:t xml:space="preserve"> </w:t>
            </w:r>
            <w:r w:rsidR="00013636">
              <w:t>Up to two</w:t>
            </w:r>
            <w:r>
              <w:t xml:space="preserve"> creature</w:t>
            </w:r>
            <w:r w:rsidR="00013636">
              <w:t>s</w:t>
            </w:r>
            <w:r>
              <w:t xml:space="preserve"> within </w:t>
            </w:r>
            <w:r w:rsidR="006E5264">
              <w:t>long</w:t>
            </w:r>
            <w:r>
              <w:t xml:space="preserve"> range must make an opposed willpower check else the damage the leech receives is split between the two. This effect lasts for an hour or until the leech uses the psi on another creature.</w:t>
            </w:r>
          </w:p>
          <w:p w14:paraId="43209BAA" w14:textId="77777777" w:rsidR="002307F1" w:rsidRDefault="002307F1" w:rsidP="00CB0939">
            <w:pPr>
              <w:cnfStyle w:val="000000000000" w:firstRow="0" w:lastRow="0" w:firstColumn="0" w:lastColumn="0" w:oddVBand="0" w:evenVBand="0" w:oddHBand="0" w:evenHBand="0" w:firstRowFirstColumn="0" w:firstRowLastColumn="0" w:lastRowFirstColumn="0" w:lastRowLastColumn="0"/>
            </w:pPr>
          </w:p>
          <w:p w14:paraId="550093D6" w14:textId="6B453689" w:rsidR="002307F1" w:rsidRDefault="002307F1" w:rsidP="00CB0939">
            <w:pPr>
              <w:cnfStyle w:val="000000000000" w:firstRow="0" w:lastRow="0" w:firstColumn="0" w:lastColumn="0" w:oddVBand="0" w:evenVBand="0" w:oddHBand="0" w:evenHBand="0" w:firstRowFirstColumn="0" w:firstRowLastColumn="0" w:lastRowFirstColumn="0" w:lastRowLastColumn="0"/>
            </w:pPr>
            <w:r>
              <w:rPr>
                <w:b/>
              </w:rPr>
              <w:t>Life Leech (1MP / Action / Instant):</w:t>
            </w:r>
            <w:r>
              <w:t xml:space="preserve"> The life linked creature </w:t>
            </w:r>
            <w:r w:rsidR="00AC6E63">
              <w:t xml:space="preserve">within </w:t>
            </w:r>
            <w:r w:rsidR="006E5264">
              <w:t>long</w:t>
            </w:r>
            <w:r w:rsidR="0025204B">
              <w:t xml:space="preserve"> range</w:t>
            </w:r>
            <w:r w:rsidR="00AC6E63">
              <w:t xml:space="preserve"> </w:t>
            </w:r>
            <w:r>
              <w:t xml:space="preserve">must make an opposed willpower check or take </w:t>
            </w:r>
            <w:r w:rsidR="003E0A87">
              <w:t>2</w:t>
            </w:r>
            <w:r>
              <w:t>d10 damage, which heals the leech.</w:t>
            </w:r>
          </w:p>
          <w:p w14:paraId="123452BC" w14:textId="77777777" w:rsidR="002307F1" w:rsidRDefault="002307F1" w:rsidP="00CB0939">
            <w:pPr>
              <w:cnfStyle w:val="000000000000" w:firstRow="0" w:lastRow="0" w:firstColumn="0" w:lastColumn="0" w:oddVBand="0" w:evenVBand="0" w:oddHBand="0" w:evenHBand="0" w:firstRowFirstColumn="0" w:firstRowLastColumn="0" w:lastRowFirstColumn="0" w:lastRowLastColumn="0"/>
            </w:pPr>
          </w:p>
          <w:p w14:paraId="7C56AF8A" w14:textId="125ADCA8" w:rsidR="002307F1" w:rsidRPr="00E146B6" w:rsidRDefault="002307F1" w:rsidP="00CB0939">
            <w:pPr>
              <w:cnfStyle w:val="000000000000" w:firstRow="0" w:lastRow="0" w:firstColumn="0" w:lastColumn="0" w:oddVBand="0" w:evenVBand="0" w:oddHBand="0" w:evenHBand="0" w:firstRowFirstColumn="0" w:firstRowLastColumn="0" w:lastRowFirstColumn="0" w:lastRowLastColumn="0"/>
            </w:pPr>
            <w:r>
              <w:rPr>
                <w:b/>
              </w:rPr>
              <w:t>Decaying Pulse (5MP / Action / Instant):</w:t>
            </w:r>
            <w:r>
              <w:t xml:space="preserve"> Destroying itself the leech emits a blast of concentrated enegery that deals damage to everything within </w:t>
            </w:r>
            <w:r w:rsidR="002F5703">
              <w:t xml:space="preserve">medium </w:t>
            </w:r>
            <w:r>
              <w:t>range. This damage adds HP to other leeches hit by it, this can put them over their HP maximum. The damage it deal is equal to the remaining HP of the leech.</w:t>
            </w:r>
          </w:p>
        </w:tc>
      </w:tr>
      <w:tr w:rsidR="002307F1" w14:paraId="59B48A51"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pct"/>
          </w:tcPr>
          <w:p w14:paraId="251EE0FE" w14:textId="77777777" w:rsidR="002307F1" w:rsidRDefault="002307F1" w:rsidP="00CB0939">
            <w:r>
              <w:t>Features</w:t>
            </w:r>
          </w:p>
        </w:tc>
        <w:tc>
          <w:tcPr>
            <w:tcW w:w="4183" w:type="pct"/>
            <w:gridSpan w:val="6"/>
          </w:tcPr>
          <w:p w14:paraId="2CAA3BF4" w14:textId="06B36140" w:rsidR="002307F1" w:rsidRPr="00EF2FE5" w:rsidRDefault="002307F1" w:rsidP="00CB0939">
            <w:pPr>
              <w:cnfStyle w:val="000000100000" w:firstRow="0" w:lastRow="0" w:firstColumn="0" w:lastColumn="0" w:oddVBand="0" w:evenVBand="0" w:oddHBand="1" w:evenHBand="0" w:firstRowFirstColumn="0" w:firstRowLastColumn="0" w:lastRowFirstColumn="0" w:lastRowLastColumn="0"/>
            </w:pPr>
            <w:r>
              <w:rPr>
                <w:b/>
              </w:rPr>
              <w:t>Immortal:</w:t>
            </w:r>
            <w:r>
              <w:t xml:space="preserve"> Immune to the asleep, blinded, contaminated, slowed, stunned, unconscious and weakened condition.</w:t>
            </w:r>
          </w:p>
          <w:p w14:paraId="19CAC4A7" w14:textId="77777777" w:rsidR="002307F1" w:rsidRDefault="002307F1" w:rsidP="00CB0939">
            <w:pPr>
              <w:cnfStyle w:val="000000100000" w:firstRow="0" w:lastRow="0" w:firstColumn="0" w:lastColumn="0" w:oddVBand="0" w:evenVBand="0" w:oddHBand="1" w:evenHBand="0" w:firstRowFirstColumn="0" w:firstRowLastColumn="0" w:lastRowFirstColumn="0" w:lastRowLastColumn="0"/>
              <w:rPr>
                <w:b/>
              </w:rPr>
            </w:pPr>
          </w:p>
          <w:p w14:paraId="350F12AB" w14:textId="0F62896F" w:rsidR="006538D0" w:rsidRDefault="002307F1" w:rsidP="006538D0">
            <w:pPr>
              <w:cnfStyle w:val="000000100000" w:firstRow="0" w:lastRow="0" w:firstColumn="0" w:lastColumn="0" w:oddVBand="0" w:evenVBand="0" w:oddHBand="1" w:evenHBand="0" w:firstRowFirstColumn="0" w:firstRowLastColumn="0" w:lastRowFirstColumn="0" w:lastRowLastColumn="0"/>
            </w:pPr>
            <w:r>
              <w:rPr>
                <w:b/>
              </w:rPr>
              <w:t>Intangible:</w:t>
            </w:r>
            <w:r>
              <w:t xml:space="preserve"> Immune to the grappled, prone and restrained condition. It can also squeeze through any space large enough for water to get through.</w:t>
            </w:r>
            <w:r w:rsidR="006538D0">
              <w:t xml:space="preserve"> </w:t>
            </w:r>
          </w:p>
          <w:p w14:paraId="1E4BEB03" w14:textId="77777777" w:rsidR="006538D0" w:rsidRDefault="006538D0" w:rsidP="006538D0">
            <w:pPr>
              <w:cnfStyle w:val="000000100000" w:firstRow="0" w:lastRow="0" w:firstColumn="0" w:lastColumn="0" w:oddVBand="0" w:evenVBand="0" w:oddHBand="1" w:evenHBand="0" w:firstRowFirstColumn="0" w:firstRowLastColumn="0" w:lastRowFirstColumn="0" w:lastRowLastColumn="0"/>
            </w:pPr>
          </w:p>
          <w:p w14:paraId="408D7AA2" w14:textId="7E0E60E5" w:rsidR="002307F1" w:rsidRDefault="006538D0" w:rsidP="00B05174">
            <w:pPr>
              <w:cnfStyle w:val="000000100000" w:firstRow="0" w:lastRow="0" w:firstColumn="0" w:lastColumn="0" w:oddVBand="0" w:evenVBand="0" w:oddHBand="1" w:evenHBand="0" w:firstRowFirstColumn="0" w:firstRowLastColumn="0" w:lastRowFirstColumn="0" w:lastRowLastColumn="0"/>
            </w:pPr>
            <w:r w:rsidRPr="00A75E01">
              <w:rPr>
                <w:b/>
              </w:rPr>
              <w:t>Volatile:</w:t>
            </w:r>
            <w:r>
              <w:t xml:space="preserve"> Melee attackers and those that come into contact with it suffer </w:t>
            </w:r>
            <w:r w:rsidR="00572BBB">
              <w:t>2</w:t>
            </w:r>
            <w:r>
              <w:t>d10 damage.</w:t>
            </w:r>
          </w:p>
          <w:p w14:paraId="0EA6788A" w14:textId="77777777" w:rsidR="002307F1" w:rsidRDefault="002307F1" w:rsidP="00CB0939">
            <w:pPr>
              <w:cnfStyle w:val="000000100000" w:firstRow="0" w:lastRow="0" w:firstColumn="0" w:lastColumn="0" w:oddVBand="0" w:evenVBand="0" w:oddHBand="1" w:evenHBand="0" w:firstRowFirstColumn="0" w:firstRowLastColumn="0" w:lastRowFirstColumn="0" w:lastRowLastColumn="0"/>
            </w:pPr>
          </w:p>
          <w:p w14:paraId="236AF7E3" w14:textId="77777777" w:rsidR="002307F1" w:rsidRPr="005836EB" w:rsidRDefault="002307F1" w:rsidP="00CB0939">
            <w:pPr>
              <w:cnfStyle w:val="000000100000" w:firstRow="0" w:lastRow="0" w:firstColumn="0" w:lastColumn="0" w:oddVBand="0" w:evenVBand="0" w:oddHBand="1" w:evenHBand="0" w:firstRowFirstColumn="0" w:firstRowLastColumn="0" w:lastRowFirstColumn="0" w:lastRowLastColumn="0"/>
            </w:pPr>
            <w:r>
              <w:rPr>
                <w:b/>
              </w:rPr>
              <w:t>Weakness:</w:t>
            </w:r>
            <w:r>
              <w:t xml:space="preserve"> EMP is the only thing capable of stunning a leech. It also inflicts 1d10 damage per turn it is stunned.</w:t>
            </w:r>
          </w:p>
        </w:tc>
      </w:tr>
      <w:tr w:rsidR="002307F1" w14:paraId="5B54C0F0" w14:textId="77777777" w:rsidTr="006B233C">
        <w:trPr>
          <w:trHeight w:val="710"/>
        </w:trPr>
        <w:tc>
          <w:tcPr>
            <w:cnfStyle w:val="001000000000" w:firstRow="0" w:lastRow="0" w:firstColumn="1" w:lastColumn="0" w:oddVBand="0" w:evenVBand="0" w:oddHBand="0" w:evenHBand="0" w:firstRowFirstColumn="0" w:firstRowLastColumn="0" w:lastRowFirstColumn="0" w:lastRowLastColumn="0"/>
            <w:tcW w:w="817" w:type="pct"/>
          </w:tcPr>
          <w:p w14:paraId="7E2B30DF" w14:textId="77777777" w:rsidR="002307F1" w:rsidRDefault="002307F1" w:rsidP="00CB0939">
            <w:r>
              <w:t>Variant</w:t>
            </w:r>
          </w:p>
        </w:tc>
        <w:tc>
          <w:tcPr>
            <w:tcW w:w="4183" w:type="pct"/>
            <w:gridSpan w:val="6"/>
          </w:tcPr>
          <w:p w14:paraId="73FD6691" w14:textId="39F9ED39" w:rsidR="002307F1" w:rsidRPr="00732DF4" w:rsidRDefault="00AE6131" w:rsidP="00CB0939">
            <w:pPr>
              <w:cnfStyle w:val="000000000000" w:firstRow="0" w:lastRow="0" w:firstColumn="0" w:lastColumn="0" w:oddVBand="0" w:evenVBand="0" w:oddHBand="0" w:evenHBand="0" w:firstRowFirstColumn="0" w:firstRowLastColumn="0" w:lastRowFirstColumn="0" w:lastRowLastColumn="0"/>
              <w:rPr>
                <w:b/>
              </w:rPr>
            </w:pPr>
            <w:r>
              <w:rPr>
                <w:b/>
              </w:rPr>
              <w:t>Elemental</w:t>
            </w:r>
            <w:r w:rsidR="002307F1">
              <w:rPr>
                <w:b/>
              </w:rPr>
              <w:t xml:space="preserve"> Core:</w:t>
            </w:r>
            <w:r w:rsidR="002307F1">
              <w:t xml:space="preserve"> </w:t>
            </w:r>
            <w:r>
              <w:t xml:space="preserve">Acid, fire, ice, </w:t>
            </w:r>
            <w:r w:rsidR="001D7BE4">
              <w:t xml:space="preserve">radiation, electricity or toxin/poison makes up </w:t>
            </w:r>
            <w:r w:rsidR="00FA672E">
              <w:t xml:space="preserve">the base element of the leech’s core. </w:t>
            </w:r>
            <w:r w:rsidR="002307F1">
              <w:t>I</w:t>
            </w:r>
            <w:r w:rsidR="00FA672E">
              <w:t>t is i</w:t>
            </w:r>
            <w:r w:rsidR="002307F1">
              <w:t xml:space="preserve">mmune to </w:t>
            </w:r>
            <w:r w:rsidR="00FA672E">
              <w:t>this element and m</w:t>
            </w:r>
            <w:r w:rsidR="004253F6">
              <w:t>akes a Pulse attack each time it sustains damage</w:t>
            </w:r>
            <w:r w:rsidR="0018042E">
              <w:t xml:space="preserve"> from that element</w:t>
            </w:r>
            <w:r w:rsidR="00CA661A">
              <w:t>.</w:t>
            </w:r>
          </w:p>
        </w:tc>
      </w:tr>
    </w:tbl>
    <w:p w14:paraId="06F2C6FD" w14:textId="77777777" w:rsidR="00740CA2" w:rsidRDefault="00740CA2">
      <w:pPr>
        <w:rPr>
          <w:rFonts w:asciiTheme="majorHAnsi" w:eastAsiaTheme="majorEastAsia" w:hAnsiTheme="majorHAnsi" w:cstheme="majorBidi"/>
          <w:color w:val="1F3763" w:themeColor="accent1" w:themeShade="7F"/>
          <w:szCs w:val="24"/>
        </w:rPr>
      </w:pPr>
      <w:r>
        <w:br w:type="page"/>
      </w:r>
    </w:p>
    <w:p w14:paraId="50D7BB81" w14:textId="28F2D56F" w:rsidR="002307F1" w:rsidRDefault="005C76EF" w:rsidP="002307F1">
      <w:pPr>
        <w:pStyle w:val="Heading3"/>
      </w:pPr>
      <w:bookmarkStart w:id="342" w:name="_Toc21993200"/>
      <w:r>
        <w:t>Grand</w:t>
      </w:r>
      <w:r w:rsidR="002307F1">
        <w:t xml:space="preserve"> Leech</w:t>
      </w:r>
      <w:bookmarkEnd w:id="342"/>
    </w:p>
    <w:tbl>
      <w:tblPr>
        <w:tblStyle w:val="GridTable4-Accent5"/>
        <w:tblW w:w="5000" w:type="pct"/>
        <w:tblLook w:val="04A0" w:firstRow="1" w:lastRow="0" w:firstColumn="1" w:lastColumn="0" w:noHBand="0" w:noVBand="1"/>
      </w:tblPr>
      <w:tblGrid>
        <w:gridCol w:w="1527"/>
        <w:gridCol w:w="1304"/>
        <w:gridCol w:w="1303"/>
        <w:gridCol w:w="1303"/>
        <w:gridCol w:w="1303"/>
        <w:gridCol w:w="1303"/>
        <w:gridCol w:w="1307"/>
      </w:tblGrid>
      <w:tr w:rsidR="00257D90" w14:paraId="3BD27BEE"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357C85CE" w14:textId="3A91D559" w:rsidR="00257D90" w:rsidRDefault="00257D90" w:rsidP="00CB0939">
            <w:r>
              <w:t>Grand Leech</w:t>
            </w:r>
          </w:p>
        </w:tc>
        <w:tc>
          <w:tcPr>
            <w:tcW w:w="697" w:type="pct"/>
          </w:tcPr>
          <w:p w14:paraId="052602C9" w14:textId="77777777" w:rsidR="00257D90" w:rsidRPr="00002767" w:rsidRDefault="00257D90" w:rsidP="00CB0939">
            <w:pPr>
              <w:cnfStyle w:val="100000000000" w:firstRow="1" w:lastRow="0" w:firstColumn="0" w:lastColumn="0" w:oddVBand="0" w:evenVBand="0" w:oddHBand="0" w:evenHBand="0" w:firstRowFirstColumn="0" w:firstRowLastColumn="0" w:lastRowFirstColumn="0" w:lastRowLastColumn="0"/>
              <w:rPr>
                <w:b w:val="0"/>
              </w:rPr>
            </w:pPr>
            <w:r>
              <w:t>CHA: N/A</w:t>
            </w:r>
          </w:p>
        </w:tc>
        <w:tc>
          <w:tcPr>
            <w:tcW w:w="697" w:type="pct"/>
          </w:tcPr>
          <w:p w14:paraId="1E458F6B" w14:textId="16B186A3" w:rsidR="00257D90" w:rsidRPr="00002767" w:rsidRDefault="00257D90" w:rsidP="00CB0939">
            <w:pPr>
              <w:cnfStyle w:val="100000000000" w:firstRow="1" w:lastRow="0" w:firstColumn="0" w:lastColumn="0" w:oddVBand="0" w:evenVBand="0" w:oddHBand="0" w:evenHBand="0" w:firstRowFirstColumn="0" w:firstRowLastColumn="0" w:lastRowFirstColumn="0" w:lastRowLastColumn="0"/>
              <w:rPr>
                <w:b w:val="0"/>
              </w:rPr>
            </w:pPr>
            <w:r>
              <w:t>CON: 10</w:t>
            </w:r>
          </w:p>
        </w:tc>
        <w:tc>
          <w:tcPr>
            <w:tcW w:w="697" w:type="pct"/>
          </w:tcPr>
          <w:p w14:paraId="6D9BD0C3" w14:textId="433ADB49" w:rsidR="00257D90" w:rsidRPr="00F67A5B" w:rsidRDefault="00257D90" w:rsidP="00CB0939">
            <w:pPr>
              <w:cnfStyle w:val="100000000000" w:firstRow="1" w:lastRow="0" w:firstColumn="0" w:lastColumn="0" w:oddVBand="0" w:evenVBand="0" w:oddHBand="0" w:evenHBand="0" w:firstRowFirstColumn="0" w:firstRowLastColumn="0" w:lastRowFirstColumn="0" w:lastRowLastColumn="0"/>
              <w:rPr>
                <w:b w:val="0"/>
                <w:bCs w:val="0"/>
              </w:rPr>
            </w:pPr>
            <w:r>
              <w:t>DEX: 10</w:t>
            </w:r>
          </w:p>
        </w:tc>
        <w:tc>
          <w:tcPr>
            <w:tcW w:w="697" w:type="pct"/>
          </w:tcPr>
          <w:p w14:paraId="0DA4C154" w14:textId="77777777" w:rsidR="00257D90" w:rsidRPr="00002767" w:rsidRDefault="00257D90" w:rsidP="00CB0939">
            <w:pPr>
              <w:cnfStyle w:val="100000000000" w:firstRow="1" w:lastRow="0" w:firstColumn="0" w:lastColumn="0" w:oddVBand="0" w:evenVBand="0" w:oddHBand="0" w:evenHBand="0" w:firstRowFirstColumn="0" w:firstRowLastColumn="0" w:lastRowFirstColumn="0" w:lastRowLastColumn="0"/>
              <w:rPr>
                <w:b w:val="0"/>
              </w:rPr>
            </w:pPr>
            <w:r>
              <w:t>INT: N/A</w:t>
            </w:r>
          </w:p>
        </w:tc>
        <w:tc>
          <w:tcPr>
            <w:tcW w:w="697" w:type="pct"/>
          </w:tcPr>
          <w:p w14:paraId="049969FE" w14:textId="1AA8E6BA" w:rsidR="00257D90" w:rsidRPr="00002767" w:rsidRDefault="00257D90" w:rsidP="00CB0939">
            <w:pPr>
              <w:cnfStyle w:val="100000000000" w:firstRow="1" w:lastRow="0" w:firstColumn="0" w:lastColumn="0" w:oddVBand="0" w:evenVBand="0" w:oddHBand="0" w:evenHBand="0" w:firstRowFirstColumn="0" w:firstRowLastColumn="0" w:lastRowFirstColumn="0" w:lastRowLastColumn="0"/>
              <w:rPr>
                <w:b w:val="0"/>
              </w:rPr>
            </w:pPr>
            <w:r>
              <w:t>STR: 15</w:t>
            </w:r>
          </w:p>
        </w:tc>
        <w:tc>
          <w:tcPr>
            <w:tcW w:w="698" w:type="pct"/>
          </w:tcPr>
          <w:p w14:paraId="0C83EAC7" w14:textId="3D8F06EA" w:rsidR="00257D90" w:rsidRPr="00002767" w:rsidRDefault="00257D90" w:rsidP="00CB0939">
            <w:pPr>
              <w:cnfStyle w:val="100000000000" w:firstRow="1" w:lastRow="0" w:firstColumn="0" w:lastColumn="0" w:oddVBand="0" w:evenVBand="0" w:oddHBand="0" w:evenHBand="0" w:firstRowFirstColumn="0" w:firstRowLastColumn="0" w:lastRowFirstColumn="0" w:lastRowLastColumn="0"/>
              <w:rPr>
                <w:bCs w:val="0"/>
              </w:rPr>
            </w:pPr>
            <w:r>
              <w:t>WIL: 15</w:t>
            </w:r>
          </w:p>
        </w:tc>
      </w:tr>
      <w:tr w:rsidR="00257D90" w14:paraId="51E33CD3"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14E936AD" w14:textId="40150B75" w:rsidR="00257D90" w:rsidRPr="00F54892" w:rsidRDefault="00257D90" w:rsidP="00CB0939">
            <w:pPr>
              <w:rPr>
                <w:b w:val="0"/>
              </w:rPr>
            </w:pPr>
            <w:r w:rsidRPr="00F54892">
              <w:rPr>
                <w:b w:val="0"/>
              </w:rPr>
              <w:t xml:space="preserve">A </w:t>
            </w:r>
            <w:r w:rsidR="006979BB">
              <w:rPr>
                <w:b w:val="0"/>
              </w:rPr>
              <w:t>leech</w:t>
            </w:r>
            <w:r w:rsidRPr="00F54892">
              <w:rPr>
                <w:b w:val="0"/>
              </w:rPr>
              <w:t xml:space="preserve"> is energy turned sentient and hostile, at least that is the theory. They can take up any form they want but their rainbow colored appearance remains the same. They often resemble a tesla coil or at least have a static field around them whenever they take on a</w:t>
            </w:r>
            <w:r w:rsidR="002C29B8">
              <w:rPr>
                <w:b w:val="0"/>
              </w:rPr>
              <w:t>n</w:t>
            </w:r>
            <w:r w:rsidRPr="00F54892">
              <w:rPr>
                <w:b w:val="0"/>
              </w:rPr>
              <w:t xml:space="preserve"> ambiguous form</w:t>
            </w:r>
            <w:r w:rsidR="002C29B8">
              <w:rPr>
                <w:b w:val="0"/>
              </w:rPr>
              <w:t>.</w:t>
            </w:r>
            <w:r w:rsidR="00A75E01" w:rsidRPr="00F54892">
              <w:rPr>
                <w:b w:val="0"/>
              </w:rPr>
              <w:t xml:space="preserve"> They are often drawn to locations with large power sources and ion storms.</w:t>
            </w:r>
          </w:p>
        </w:tc>
      </w:tr>
      <w:tr w:rsidR="00257D90" w14:paraId="78C1072A"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15A14A6A" w14:textId="77777777" w:rsidR="00257D90" w:rsidRPr="00F67A5B" w:rsidRDefault="00257D90" w:rsidP="00CB0939">
            <w:r>
              <w:t>HP</w:t>
            </w:r>
          </w:p>
        </w:tc>
        <w:tc>
          <w:tcPr>
            <w:tcW w:w="4184" w:type="pct"/>
            <w:gridSpan w:val="6"/>
          </w:tcPr>
          <w:p w14:paraId="67B07D3A" w14:textId="50044068" w:rsidR="00257D90" w:rsidRDefault="00257D90" w:rsidP="00CB0939">
            <w:pPr>
              <w:cnfStyle w:val="000000000000" w:firstRow="0" w:lastRow="0" w:firstColumn="0" w:lastColumn="0" w:oddVBand="0" w:evenVBand="0" w:oddHBand="0" w:evenHBand="0" w:firstRowFirstColumn="0" w:firstRowLastColumn="0" w:lastRowFirstColumn="0" w:lastRowLastColumn="0"/>
            </w:pPr>
            <w:r>
              <w:t>100</w:t>
            </w:r>
          </w:p>
        </w:tc>
      </w:tr>
      <w:tr w:rsidR="00257D90" w14:paraId="352A6B22"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203CC215" w14:textId="77777777" w:rsidR="00257D90" w:rsidRDefault="00257D90" w:rsidP="00CB0939">
            <w:r>
              <w:t>Armor</w:t>
            </w:r>
          </w:p>
        </w:tc>
        <w:tc>
          <w:tcPr>
            <w:tcW w:w="4184" w:type="pct"/>
            <w:gridSpan w:val="6"/>
          </w:tcPr>
          <w:p w14:paraId="55EE61CA" w14:textId="29F9DBB9" w:rsidR="00257D90" w:rsidRDefault="00257D90" w:rsidP="00CB0939">
            <w:pPr>
              <w:cnfStyle w:val="000000100000" w:firstRow="0" w:lastRow="0" w:firstColumn="0" w:lastColumn="0" w:oddVBand="0" w:evenVBand="0" w:oddHBand="1" w:evenHBand="0" w:firstRowFirstColumn="0" w:firstRowLastColumn="0" w:lastRowFirstColumn="0" w:lastRowLastColumn="0"/>
            </w:pPr>
            <w:r>
              <w:rPr>
                <w:b/>
              </w:rPr>
              <w:t>Static Form:</w:t>
            </w:r>
            <w:r>
              <w:t xml:space="preserve"> 60 AC</w:t>
            </w:r>
          </w:p>
        </w:tc>
      </w:tr>
      <w:tr w:rsidR="00257D90" w14:paraId="375AE911"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375CCEA5" w14:textId="77777777" w:rsidR="00257D90" w:rsidRDefault="00257D90" w:rsidP="00CB0939">
            <w:r>
              <w:t>Size</w:t>
            </w:r>
          </w:p>
        </w:tc>
        <w:tc>
          <w:tcPr>
            <w:tcW w:w="4184" w:type="pct"/>
            <w:gridSpan w:val="6"/>
          </w:tcPr>
          <w:p w14:paraId="7E705ADE" w14:textId="7D4D828C" w:rsidR="00257D90" w:rsidRDefault="00257D90" w:rsidP="00CB0939">
            <w:pPr>
              <w:cnfStyle w:val="000000000000" w:firstRow="0" w:lastRow="0" w:firstColumn="0" w:lastColumn="0" w:oddVBand="0" w:evenVBand="0" w:oddHBand="0" w:evenHBand="0" w:firstRowFirstColumn="0" w:firstRowLastColumn="0" w:lastRowFirstColumn="0" w:lastRowLastColumn="0"/>
            </w:pPr>
            <w:r>
              <w:t>3x</w:t>
            </w:r>
          </w:p>
        </w:tc>
      </w:tr>
      <w:tr w:rsidR="00257D90" w14:paraId="38E92271"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35ABF2BD" w14:textId="77777777" w:rsidR="00257D90" w:rsidRDefault="00257D90" w:rsidP="00CB0939">
            <w:r>
              <w:t>Speed</w:t>
            </w:r>
          </w:p>
        </w:tc>
        <w:tc>
          <w:tcPr>
            <w:tcW w:w="4184" w:type="pct"/>
            <w:gridSpan w:val="6"/>
          </w:tcPr>
          <w:p w14:paraId="208C1407" w14:textId="0159C17C" w:rsidR="00257D90" w:rsidRDefault="00272527" w:rsidP="00CB0939">
            <w:pPr>
              <w:cnfStyle w:val="000000100000" w:firstRow="0" w:lastRow="0" w:firstColumn="0" w:lastColumn="0" w:oddVBand="0" w:evenVBand="0" w:oddHBand="1" w:evenHBand="0" w:firstRowFirstColumn="0" w:firstRowLastColumn="0" w:lastRowFirstColumn="0" w:lastRowLastColumn="0"/>
            </w:pPr>
            <w:r>
              <w:t>10</w:t>
            </w:r>
            <w:r w:rsidR="00257D90">
              <w:t xml:space="preserve"> Flying, land, swimming</w:t>
            </w:r>
          </w:p>
        </w:tc>
      </w:tr>
      <w:tr w:rsidR="002441DD" w14:paraId="10D94FCE"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3F0422D7" w14:textId="46A3627C" w:rsidR="002441DD" w:rsidRDefault="002441DD" w:rsidP="002441DD">
            <w:r>
              <w:t>Vision</w:t>
            </w:r>
          </w:p>
        </w:tc>
        <w:tc>
          <w:tcPr>
            <w:tcW w:w="4184" w:type="pct"/>
            <w:gridSpan w:val="6"/>
          </w:tcPr>
          <w:p w14:paraId="1CB96EB8" w14:textId="7832F540" w:rsidR="002441DD" w:rsidRDefault="002441DD" w:rsidP="002441DD">
            <w:pPr>
              <w:cnfStyle w:val="000000000000" w:firstRow="0" w:lastRow="0" w:firstColumn="0" w:lastColumn="0" w:oddVBand="0" w:evenVBand="0" w:oddHBand="0" w:evenHBand="0" w:firstRowFirstColumn="0" w:firstRowLastColumn="0" w:lastRowFirstColumn="0" w:lastRowLastColumn="0"/>
            </w:pPr>
            <w:r>
              <w:t>Omni</w:t>
            </w:r>
            <w:r w:rsidR="00F530E5">
              <w:t>-</w:t>
            </w:r>
            <w:r>
              <w:t>vision</w:t>
            </w:r>
          </w:p>
        </w:tc>
      </w:tr>
      <w:tr w:rsidR="00257D90" w14:paraId="7E9C75A5"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62DB10FB" w14:textId="77777777" w:rsidR="00257D90" w:rsidRDefault="00257D90" w:rsidP="00CB0939">
            <w:r>
              <w:t>Attacks</w:t>
            </w:r>
          </w:p>
        </w:tc>
        <w:tc>
          <w:tcPr>
            <w:tcW w:w="4184" w:type="pct"/>
            <w:gridSpan w:val="6"/>
          </w:tcPr>
          <w:p w14:paraId="37623AB5" w14:textId="6E5CEAA3" w:rsidR="003745E5" w:rsidRPr="0054201E" w:rsidRDefault="003745E5" w:rsidP="003745E5">
            <w:pPr>
              <w:cnfStyle w:val="000000100000" w:firstRow="0" w:lastRow="0" w:firstColumn="0" w:lastColumn="0" w:oddVBand="0" w:evenVBand="0" w:oddHBand="1" w:evenHBand="0" w:firstRowFirstColumn="0" w:firstRowLastColumn="0" w:lastRowFirstColumn="0" w:lastRowLastColumn="0"/>
            </w:pPr>
            <w:r>
              <w:rPr>
                <w:b/>
              </w:rPr>
              <w:t>Lightning Lance</w:t>
            </w:r>
            <w:r w:rsidR="002C1509">
              <w:rPr>
                <w:b/>
              </w:rPr>
              <w:t xml:space="preserve"> (Dexterity 10)</w:t>
            </w:r>
            <w:r>
              <w:rPr>
                <w:b/>
              </w:rPr>
              <w:t>:</w:t>
            </w:r>
            <w:r>
              <w:t xml:space="preserve"> </w:t>
            </w:r>
            <w:r w:rsidR="00227DAE">
              <w:t xml:space="preserve">Long </w:t>
            </w:r>
            <w:r>
              <w:t>Ranged Attack. 3d10 Damage. DC 60 constitution check to resist being stunned.</w:t>
            </w:r>
          </w:p>
          <w:p w14:paraId="2EB8D615" w14:textId="77777777" w:rsidR="003745E5" w:rsidRDefault="003745E5" w:rsidP="00CB0939">
            <w:pPr>
              <w:cnfStyle w:val="000000100000" w:firstRow="0" w:lastRow="0" w:firstColumn="0" w:lastColumn="0" w:oddVBand="0" w:evenVBand="0" w:oddHBand="1" w:evenHBand="0" w:firstRowFirstColumn="0" w:firstRowLastColumn="0" w:lastRowFirstColumn="0" w:lastRowLastColumn="0"/>
              <w:rPr>
                <w:b/>
              </w:rPr>
            </w:pPr>
          </w:p>
          <w:p w14:paraId="758D9C2E" w14:textId="5049C39E" w:rsidR="00871095" w:rsidRDefault="00871095" w:rsidP="00CB0939">
            <w:pPr>
              <w:cnfStyle w:val="000000100000" w:firstRow="0" w:lastRow="0" w:firstColumn="0" w:lastColumn="0" w:oddVBand="0" w:evenVBand="0" w:oddHBand="1" w:evenHBand="0" w:firstRowFirstColumn="0" w:firstRowLastColumn="0" w:lastRowFirstColumn="0" w:lastRowLastColumn="0"/>
              <w:rPr>
                <w:b/>
              </w:rPr>
            </w:pPr>
            <w:r>
              <w:rPr>
                <w:b/>
              </w:rPr>
              <w:t>Pulse:</w:t>
            </w:r>
            <w:r>
              <w:t xml:space="preserve"> 3d10 Damage. All creatures within </w:t>
            </w:r>
            <w:r w:rsidR="00962858">
              <w:t>medium</w:t>
            </w:r>
            <w:r>
              <w:t xml:space="preserve"> range (excluding other leeches) must make a DC 60 dexterity check to take half damage.</w:t>
            </w:r>
          </w:p>
          <w:p w14:paraId="229D072C" w14:textId="77777777" w:rsidR="00871095" w:rsidRDefault="00871095" w:rsidP="00CB0939">
            <w:pPr>
              <w:cnfStyle w:val="000000100000" w:firstRow="0" w:lastRow="0" w:firstColumn="0" w:lastColumn="0" w:oddVBand="0" w:evenVBand="0" w:oddHBand="1" w:evenHBand="0" w:firstRowFirstColumn="0" w:firstRowLastColumn="0" w:lastRowFirstColumn="0" w:lastRowLastColumn="0"/>
              <w:rPr>
                <w:b/>
              </w:rPr>
            </w:pPr>
          </w:p>
          <w:p w14:paraId="55642997" w14:textId="54AD9795" w:rsidR="00257D90" w:rsidRPr="004473D5" w:rsidRDefault="00257D90" w:rsidP="00CB0939">
            <w:pPr>
              <w:cnfStyle w:val="000000100000" w:firstRow="0" w:lastRow="0" w:firstColumn="0" w:lastColumn="0" w:oddVBand="0" w:evenVBand="0" w:oddHBand="1" w:evenHBand="0" w:firstRowFirstColumn="0" w:firstRowLastColumn="0" w:lastRowFirstColumn="0" w:lastRowLastColumn="0"/>
            </w:pPr>
            <w:r>
              <w:rPr>
                <w:b/>
              </w:rPr>
              <w:t>Static Strike (Dexterity 10)</w:t>
            </w:r>
            <w:r w:rsidRPr="0053296E">
              <w:rPr>
                <w:b/>
              </w:rPr>
              <w:t>:</w:t>
            </w:r>
            <w:r>
              <w:t xml:space="preserve"> Melee Ranged Attack (close range). 3d10 Damage.</w:t>
            </w:r>
          </w:p>
        </w:tc>
      </w:tr>
      <w:tr w:rsidR="00257D90" w14:paraId="78EC6C24"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535A3B71" w14:textId="77777777" w:rsidR="00257D90" w:rsidRDefault="00257D90" w:rsidP="00CB0939">
            <w:r>
              <w:t>Psi Abilities</w:t>
            </w:r>
          </w:p>
        </w:tc>
        <w:tc>
          <w:tcPr>
            <w:tcW w:w="4184" w:type="pct"/>
            <w:gridSpan w:val="6"/>
          </w:tcPr>
          <w:p w14:paraId="47A74BAC" w14:textId="379207A4" w:rsidR="00257D90" w:rsidRDefault="00257D90" w:rsidP="00CB0939">
            <w:pPr>
              <w:cnfStyle w:val="000000000000" w:firstRow="0" w:lastRow="0" w:firstColumn="0" w:lastColumn="0" w:oddVBand="0" w:evenVBand="0" w:oddHBand="0" w:evenHBand="0" w:firstRowFirstColumn="0" w:firstRowLastColumn="0" w:lastRowFirstColumn="0" w:lastRowLastColumn="0"/>
            </w:pPr>
            <w:r>
              <w:rPr>
                <w:b/>
              </w:rPr>
              <w:t>Life Link (1MP / Bonus Action / 1 Hour):</w:t>
            </w:r>
            <w:r>
              <w:t xml:space="preserve"> </w:t>
            </w:r>
            <w:r w:rsidR="00013636">
              <w:t>Up to three creatures</w:t>
            </w:r>
            <w:r>
              <w:t xml:space="preserve"> within </w:t>
            </w:r>
            <w:r w:rsidR="0025204B">
              <w:t>long</w:t>
            </w:r>
            <w:r w:rsidR="008674D0">
              <w:t xml:space="preserve"> </w:t>
            </w:r>
            <w:r>
              <w:t>range must make an opposed willpower check else the damage the leech receives is split between the two.</w:t>
            </w:r>
          </w:p>
          <w:p w14:paraId="780ED55B" w14:textId="77777777" w:rsidR="00257D90" w:rsidRDefault="00257D90" w:rsidP="00CB0939">
            <w:pPr>
              <w:cnfStyle w:val="000000000000" w:firstRow="0" w:lastRow="0" w:firstColumn="0" w:lastColumn="0" w:oddVBand="0" w:evenVBand="0" w:oddHBand="0" w:evenHBand="0" w:firstRowFirstColumn="0" w:firstRowLastColumn="0" w:lastRowFirstColumn="0" w:lastRowLastColumn="0"/>
            </w:pPr>
          </w:p>
          <w:p w14:paraId="6C1BF606" w14:textId="3C20D3A2" w:rsidR="00257D90" w:rsidRDefault="00257D90" w:rsidP="00CB0939">
            <w:pPr>
              <w:cnfStyle w:val="000000000000" w:firstRow="0" w:lastRow="0" w:firstColumn="0" w:lastColumn="0" w:oddVBand="0" w:evenVBand="0" w:oddHBand="0" w:evenHBand="0" w:firstRowFirstColumn="0" w:firstRowLastColumn="0" w:lastRowFirstColumn="0" w:lastRowLastColumn="0"/>
            </w:pPr>
            <w:r>
              <w:rPr>
                <w:b/>
              </w:rPr>
              <w:t>Life Leech (1MP / Action / Instant):</w:t>
            </w:r>
            <w:r>
              <w:t xml:space="preserve"> </w:t>
            </w:r>
            <w:r w:rsidR="00013636">
              <w:t>All</w:t>
            </w:r>
            <w:r>
              <w:t xml:space="preserve"> life linked creature</w:t>
            </w:r>
            <w:r w:rsidR="00013636">
              <w:t>s</w:t>
            </w:r>
            <w:r>
              <w:t xml:space="preserve"> </w:t>
            </w:r>
            <w:r w:rsidR="0025204B">
              <w:t xml:space="preserve">within long range </w:t>
            </w:r>
            <w:r>
              <w:t xml:space="preserve">must make an opposed willpower check or take </w:t>
            </w:r>
            <w:r w:rsidR="00013636">
              <w:t>3</w:t>
            </w:r>
            <w:r>
              <w:t>d10 damage, which heals the leech.</w:t>
            </w:r>
          </w:p>
          <w:p w14:paraId="07BA28AA" w14:textId="77777777" w:rsidR="00257D90" w:rsidRDefault="00257D90" w:rsidP="00CB0939">
            <w:pPr>
              <w:cnfStyle w:val="000000000000" w:firstRow="0" w:lastRow="0" w:firstColumn="0" w:lastColumn="0" w:oddVBand="0" w:evenVBand="0" w:oddHBand="0" w:evenHBand="0" w:firstRowFirstColumn="0" w:firstRowLastColumn="0" w:lastRowFirstColumn="0" w:lastRowLastColumn="0"/>
            </w:pPr>
          </w:p>
          <w:p w14:paraId="0BB6A534" w14:textId="33738254" w:rsidR="00257D90" w:rsidRPr="00E146B6" w:rsidRDefault="00257D90" w:rsidP="00CB0939">
            <w:pPr>
              <w:cnfStyle w:val="000000000000" w:firstRow="0" w:lastRow="0" w:firstColumn="0" w:lastColumn="0" w:oddVBand="0" w:evenVBand="0" w:oddHBand="0" w:evenHBand="0" w:firstRowFirstColumn="0" w:firstRowLastColumn="0" w:lastRowFirstColumn="0" w:lastRowLastColumn="0"/>
            </w:pPr>
            <w:r>
              <w:rPr>
                <w:b/>
              </w:rPr>
              <w:t>Decaying Pulse (5MP / Action / Instant):</w:t>
            </w:r>
            <w:r>
              <w:t xml:space="preserve"> Destroying itself the leech emits a blast of concentrated enegery that deals damage to everything within </w:t>
            </w:r>
            <w:r w:rsidR="00285EE3">
              <w:t>long</w:t>
            </w:r>
            <w:r w:rsidR="008674D0">
              <w:t xml:space="preserve"> </w:t>
            </w:r>
            <w:r>
              <w:t>range. This damage adds HP to other leeches hit by it, this can put them over their HP maximum. The damage it deal is equal to the remaining HP of the leech.</w:t>
            </w:r>
          </w:p>
        </w:tc>
      </w:tr>
      <w:tr w:rsidR="00257D90" w14:paraId="1E5EDA0F"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20FDA062" w14:textId="77777777" w:rsidR="00257D90" w:rsidRDefault="00257D90" w:rsidP="00CB0939">
            <w:r>
              <w:t>Features</w:t>
            </w:r>
          </w:p>
        </w:tc>
        <w:tc>
          <w:tcPr>
            <w:tcW w:w="4184" w:type="pct"/>
            <w:gridSpan w:val="6"/>
          </w:tcPr>
          <w:p w14:paraId="3CFE9A75" w14:textId="1651ADAA" w:rsidR="00257D90" w:rsidRPr="00EF2FE5" w:rsidRDefault="00257D90" w:rsidP="00CB0939">
            <w:pPr>
              <w:cnfStyle w:val="000000100000" w:firstRow="0" w:lastRow="0" w:firstColumn="0" w:lastColumn="0" w:oddVBand="0" w:evenVBand="0" w:oddHBand="1" w:evenHBand="0" w:firstRowFirstColumn="0" w:firstRowLastColumn="0" w:lastRowFirstColumn="0" w:lastRowLastColumn="0"/>
            </w:pPr>
            <w:r>
              <w:rPr>
                <w:b/>
              </w:rPr>
              <w:t>Immortal:</w:t>
            </w:r>
            <w:r>
              <w:t xml:space="preserve"> Immune to the asleep, blinded, contaminated, slowed, stunned, unconscious and weakened condition.</w:t>
            </w:r>
          </w:p>
          <w:p w14:paraId="0E783F97" w14:textId="77777777" w:rsidR="00257D90" w:rsidRDefault="00257D90" w:rsidP="00CB0939">
            <w:pPr>
              <w:cnfStyle w:val="000000100000" w:firstRow="0" w:lastRow="0" w:firstColumn="0" w:lastColumn="0" w:oddVBand="0" w:evenVBand="0" w:oddHBand="1" w:evenHBand="0" w:firstRowFirstColumn="0" w:firstRowLastColumn="0" w:lastRowFirstColumn="0" w:lastRowLastColumn="0"/>
              <w:rPr>
                <w:b/>
              </w:rPr>
            </w:pPr>
          </w:p>
          <w:p w14:paraId="3360D927" w14:textId="74AC1AAB" w:rsidR="00257D90" w:rsidRDefault="00257D90" w:rsidP="00B05174">
            <w:pPr>
              <w:cnfStyle w:val="000000100000" w:firstRow="0" w:lastRow="0" w:firstColumn="0" w:lastColumn="0" w:oddVBand="0" w:evenVBand="0" w:oddHBand="1" w:evenHBand="0" w:firstRowFirstColumn="0" w:firstRowLastColumn="0" w:lastRowFirstColumn="0" w:lastRowLastColumn="0"/>
            </w:pPr>
            <w:r>
              <w:rPr>
                <w:b/>
              </w:rPr>
              <w:t>Intangible:</w:t>
            </w:r>
            <w:r>
              <w:t xml:space="preserve"> Immune to the grappled, prone and restrained condition. It can also squeeze through any space large enough for water to get through.</w:t>
            </w:r>
          </w:p>
          <w:p w14:paraId="4CAE5213" w14:textId="568F7ED7" w:rsidR="00425890" w:rsidRDefault="00425890" w:rsidP="00CB0939">
            <w:pPr>
              <w:cnfStyle w:val="000000100000" w:firstRow="0" w:lastRow="0" w:firstColumn="0" w:lastColumn="0" w:oddVBand="0" w:evenVBand="0" w:oddHBand="1" w:evenHBand="0" w:firstRowFirstColumn="0" w:firstRowLastColumn="0" w:lastRowFirstColumn="0" w:lastRowLastColumn="0"/>
            </w:pPr>
          </w:p>
          <w:p w14:paraId="5A01D313" w14:textId="0A0A404C" w:rsidR="00425890" w:rsidRDefault="00425890" w:rsidP="00CB0939">
            <w:pPr>
              <w:cnfStyle w:val="000000100000" w:firstRow="0" w:lastRow="0" w:firstColumn="0" w:lastColumn="0" w:oddVBand="0" w:evenVBand="0" w:oddHBand="1" w:evenHBand="0" w:firstRowFirstColumn="0" w:firstRowLastColumn="0" w:lastRowFirstColumn="0" w:lastRowLastColumn="0"/>
            </w:pPr>
            <w:r>
              <w:rPr>
                <w:b/>
              </w:rPr>
              <w:t>Resonate:</w:t>
            </w:r>
            <w:r>
              <w:t xml:space="preserve"> Using a bonus action it can siphon energy from other leeches within </w:t>
            </w:r>
            <w:r w:rsidR="00CF665D">
              <w:t>medium</w:t>
            </w:r>
            <w:r>
              <w:t xml:space="preserve"> range. </w:t>
            </w:r>
            <w:r w:rsidR="00CF665D">
              <w:t>For each leech i</w:t>
            </w:r>
            <w:r w:rsidR="00F2263A">
              <w:t>t gains a bonus on the next check it makes</w:t>
            </w:r>
            <w:r w:rsidR="00CF665D">
              <w:t>.</w:t>
            </w:r>
          </w:p>
          <w:p w14:paraId="4651676B" w14:textId="3BF95C79" w:rsidR="00A75E01" w:rsidRDefault="00A75E01" w:rsidP="00CB0939">
            <w:pPr>
              <w:cnfStyle w:val="000000100000" w:firstRow="0" w:lastRow="0" w:firstColumn="0" w:lastColumn="0" w:oddVBand="0" w:evenVBand="0" w:oddHBand="1" w:evenHBand="0" w:firstRowFirstColumn="0" w:firstRowLastColumn="0" w:lastRowFirstColumn="0" w:lastRowLastColumn="0"/>
            </w:pPr>
          </w:p>
          <w:p w14:paraId="685D574F" w14:textId="52A1560A" w:rsidR="00A75E01" w:rsidRPr="00425890" w:rsidRDefault="00A75E01" w:rsidP="00CB0939">
            <w:pPr>
              <w:cnfStyle w:val="000000100000" w:firstRow="0" w:lastRow="0" w:firstColumn="0" w:lastColumn="0" w:oddVBand="0" w:evenVBand="0" w:oddHBand="1" w:evenHBand="0" w:firstRowFirstColumn="0" w:firstRowLastColumn="0" w:lastRowFirstColumn="0" w:lastRowLastColumn="0"/>
            </w:pPr>
            <w:r w:rsidRPr="00A75E01">
              <w:rPr>
                <w:b/>
              </w:rPr>
              <w:t>Volatile:</w:t>
            </w:r>
            <w:r>
              <w:t xml:space="preserve"> Melee attackers and those that come into contact with it suffer 3d10 damage.</w:t>
            </w:r>
          </w:p>
          <w:p w14:paraId="25778955" w14:textId="77777777" w:rsidR="00257D90" w:rsidRDefault="00257D90" w:rsidP="00CB0939">
            <w:pPr>
              <w:cnfStyle w:val="000000100000" w:firstRow="0" w:lastRow="0" w:firstColumn="0" w:lastColumn="0" w:oddVBand="0" w:evenVBand="0" w:oddHBand="1" w:evenHBand="0" w:firstRowFirstColumn="0" w:firstRowLastColumn="0" w:lastRowFirstColumn="0" w:lastRowLastColumn="0"/>
            </w:pPr>
          </w:p>
          <w:p w14:paraId="75DC4563" w14:textId="77777777" w:rsidR="00257D90" w:rsidRPr="005836EB" w:rsidRDefault="00257D90" w:rsidP="00CB0939">
            <w:pPr>
              <w:cnfStyle w:val="000000100000" w:firstRow="0" w:lastRow="0" w:firstColumn="0" w:lastColumn="0" w:oddVBand="0" w:evenVBand="0" w:oddHBand="1" w:evenHBand="0" w:firstRowFirstColumn="0" w:firstRowLastColumn="0" w:lastRowFirstColumn="0" w:lastRowLastColumn="0"/>
            </w:pPr>
            <w:r>
              <w:rPr>
                <w:b/>
              </w:rPr>
              <w:t>Weakness:</w:t>
            </w:r>
            <w:r>
              <w:t xml:space="preserve"> EMP is the only thing capable of stunning a leech. It also inflicts 1d10 damage per turn it is stunned.</w:t>
            </w:r>
          </w:p>
        </w:tc>
      </w:tr>
      <w:tr w:rsidR="00257D90" w14:paraId="5DE783F4" w14:textId="77777777" w:rsidTr="006B233C">
        <w:trPr>
          <w:trHeight w:val="710"/>
        </w:trPr>
        <w:tc>
          <w:tcPr>
            <w:cnfStyle w:val="001000000000" w:firstRow="0" w:lastRow="0" w:firstColumn="1" w:lastColumn="0" w:oddVBand="0" w:evenVBand="0" w:oddHBand="0" w:evenHBand="0" w:firstRowFirstColumn="0" w:firstRowLastColumn="0" w:lastRowFirstColumn="0" w:lastRowLastColumn="0"/>
            <w:tcW w:w="816" w:type="pct"/>
          </w:tcPr>
          <w:p w14:paraId="37E024ED" w14:textId="77777777" w:rsidR="00257D90" w:rsidRDefault="00257D90" w:rsidP="00CB0939">
            <w:r>
              <w:t>Variant</w:t>
            </w:r>
          </w:p>
        </w:tc>
        <w:tc>
          <w:tcPr>
            <w:tcW w:w="4184" w:type="pct"/>
            <w:gridSpan w:val="6"/>
          </w:tcPr>
          <w:p w14:paraId="2CF569C5" w14:textId="16A2982F" w:rsidR="00257D90" w:rsidRPr="00732DF4" w:rsidRDefault="00257D90" w:rsidP="00CB0939">
            <w:pPr>
              <w:cnfStyle w:val="000000000000" w:firstRow="0" w:lastRow="0" w:firstColumn="0" w:lastColumn="0" w:oddVBand="0" w:evenVBand="0" w:oddHBand="0" w:evenHBand="0" w:firstRowFirstColumn="0" w:firstRowLastColumn="0" w:lastRowFirstColumn="0" w:lastRowLastColumn="0"/>
              <w:rPr>
                <w:b/>
              </w:rPr>
            </w:pPr>
            <w:r>
              <w:rPr>
                <w:b/>
              </w:rPr>
              <w:t>Elemental Core:</w:t>
            </w:r>
            <w:r>
              <w:t xml:space="preserve"> Acid, fire, ice, radiation, electricity or toxin/poison makes up the base element of the leech’s core. It is immune to this element and makes a Pulse attack each time it sustains damage from that element.</w:t>
            </w:r>
            <w:r w:rsidR="000D48AD">
              <w:t xml:space="preserve"> It also gains a bonus on all checks until the end of its next </w:t>
            </w:r>
            <w:r w:rsidR="00165A8D">
              <w:t>turn</w:t>
            </w:r>
            <w:r w:rsidR="000D48AD">
              <w:t>.</w:t>
            </w:r>
          </w:p>
        </w:tc>
      </w:tr>
    </w:tbl>
    <w:p w14:paraId="42DE026C" w14:textId="77777777" w:rsidR="005E42B7" w:rsidRDefault="005E42B7" w:rsidP="005E42B7"/>
    <w:p w14:paraId="7906BE94" w14:textId="77777777" w:rsidR="002307F1" w:rsidRDefault="002307F1">
      <w:pPr>
        <w:rPr>
          <w:rFonts w:asciiTheme="majorHAnsi" w:eastAsiaTheme="majorEastAsia" w:hAnsiTheme="majorHAnsi" w:cstheme="majorBidi"/>
          <w:color w:val="1F3763" w:themeColor="accent1" w:themeShade="7F"/>
          <w:szCs w:val="24"/>
        </w:rPr>
      </w:pPr>
      <w:r>
        <w:br w:type="page"/>
      </w:r>
    </w:p>
    <w:p w14:paraId="593AED70" w14:textId="77777777" w:rsidR="00485D94" w:rsidRDefault="00485D94" w:rsidP="00485D94">
      <w:pPr>
        <w:pStyle w:val="Heading3"/>
      </w:pPr>
      <w:bookmarkStart w:id="343" w:name="_Toc21993201"/>
      <w:r>
        <w:t>Nether</w:t>
      </w:r>
      <w:bookmarkEnd w:id="343"/>
    </w:p>
    <w:tbl>
      <w:tblPr>
        <w:tblStyle w:val="GridTable4-Accent5"/>
        <w:tblW w:w="5000" w:type="pct"/>
        <w:tblLook w:val="04A0" w:firstRow="1" w:lastRow="0" w:firstColumn="1" w:lastColumn="0" w:noHBand="0" w:noVBand="1"/>
      </w:tblPr>
      <w:tblGrid>
        <w:gridCol w:w="1527"/>
        <w:gridCol w:w="1304"/>
        <w:gridCol w:w="1303"/>
        <w:gridCol w:w="1303"/>
        <w:gridCol w:w="1303"/>
        <w:gridCol w:w="1303"/>
        <w:gridCol w:w="1307"/>
      </w:tblGrid>
      <w:tr w:rsidR="00FA1258" w14:paraId="5EA824D1"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3B9219E6" w14:textId="14B3D5CD" w:rsidR="00FA1258" w:rsidRDefault="00065A08" w:rsidP="00CB0939">
            <w:r>
              <w:t>Nether</w:t>
            </w:r>
          </w:p>
        </w:tc>
        <w:tc>
          <w:tcPr>
            <w:tcW w:w="697" w:type="pct"/>
          </w:tcPr>
          <w:p w14:paraId="6EF870CE" w14:textId="77777777" w:rsidR="00FA1258" w:rsidRPr="00002767" w:rsidRDefault="00FA1258" w:rsidP="00CB0939">
            <w:pPr>
              <w:cnfStyle w:val="100000000000" w:firstRow="1" w:lastRow="0" w:firstColumn="0" w:lastColumn="0" w:oddVBand="0" w:evenVBand="0" w:oddHBand="0" w:evenHBand="0" w:firstRowFirstColumn="0" w:firstRowLastColumn="0" w:lastRowFirstColumn="0" w:lastRowLastColumn="0"/>
              <w:rPr>
                <w:b w:val="0"/>
              </w:rPr>
            </w:pPr>
            <w:r>
              <w:t>CHA: N/A</w:t>
            </w:r>
          </w:p>
        </w:tc>
        <w:tc>
          <w:tcPr>
            <w:tcW w:w="697" w:type="pct"/>
          </w:tcPr>
          <w:p w14:paraId="4C0C9063" w14:textId="2904ECD5" w:rsidR="00FA1258" w:rsidRPr="00002767" w:rsidRDefault="00FA1258" w:rsidP="00CB0939">
            <w:pPr>
              <w:cnfStyle w:val="100000000000" w:firstRow="1" w:lastRow="0" w:firstColumn="0" w:lastColumn="0" w:oddVBand="0" w:evenVBand="0" w:oddHBand="0" w:evenHBand="0" w:firstRowFirstColumn="0" w:firstRowLastColumn="0" w:lastRowFirstColumn="0" w:lastRowLastColumn="0"/>
              <w:rPr>
                <w:b w:val="0"/>
              </w:rPr>
            </w:pPr>
            <w:r>
              <w:t xml:space="preserve">CON: </w:t>
            </w:r>
            <w:r w:rsidR="00C24426">
              <w:t>5</w:t>
            </w:r>
          </w:p>
        </w:tc>
        <w:tc>
          <w:tcPr>
            <w:tcW w:w="697" w:type="pct"/>
          </w:tcPr>
          <w:p w14:paraId="190C020E" w14:textId="7D9664F9" w:rsidR="00FA1258" w:rsidRPr="00F67A5B" w:rsidRDefault="00FA1258" w:rsidP="00CB0939">
            <w:pPr>
              <w:cnfStyle w:val="100000000000" w:firstRow="1" w:lastRow="0" w:firstColumn="0" w:lastColumn="0" w:oddVBand="0" w:evenVBand="0" w:oddHBand="0" w:evenHBand="0" w:firstRowFirstColumn="0" w:firstRowLastColumn="0" w:lastRowFirstColumn="0" w:lastRowLastColumn="0"/>
              <w:rPr>
                <w:b w:val="0"/>
                <w:bCs w:val="0"/>
              </w:rPr>
            </w:pPr>
            <w:r>
              <w:t xml:space="preserve">DEX: </w:t>
            </w:r>
            <w:r w:rsidR="00162375">
              <w:t>5</w:t>
            </w:r>
          </w:p>
        </w:tc>
        <w:tc>
          <w:tcPr>
            <w:tcW w:w="697" w:type="pct"/>
          </w:tcPr>
          <w:p w14:paraId="7CB78FA0" w14:textId="77777777" w:rsidR="00FA1258" w:rsidRPr="00002767" w:rsidRDefault="00FA1258" w:rsidP="00CB0939">
            <w:pPr>
              <w:cnfStyle w:val="100000000000" w:firstRow="1" w:lastRow="0" w:firstColumn="0" w:lastColumn="0" w:oddVBand="0" w:evenVBand="0" w:oddHBand="0" w:evenHBand="0" w:firstRowFirstColumn="0" w:firstRowLastColumn="0" w:lastRowFirstColumn="0" w:lastRowLastColumn="0"/>
              <w:rPr>
                <w:b w:val="0"/>
              </w:rPr>
            </w:pPr>
            <w:r>
              <w:t>INT: N/A</w:t>
            </w:r>
          </w:p>
        </w:tc>
        <w:tc>
          <w:tcPr>
            <w:tcW w:w="697" w:type="pct"/>
          </w:tcPr>
          <w:p w14:paraId="290DE456" w14:textId="046EDBFA" w:rsidR="00FA1258" w:rsidRPr="00002767" w:rsidRDefault="00FA1258" w:rsidP="00CB0939">
            <w:pPr>
              <w:cnfStyle w:val="100000000000" w:firstRow="1" w:lastRow="0" w:firstColumn="0" w:lastColumn="0" w:oddVBand="0" w:evenVBand="0" w:oddHBand="0" w:evenHBand="0" w:firstRowFirstColumn="0" w:firstRowLastColumn="0" w:lastRowFirstColumn="0" w:lastRowLastColumn="0"/>
              <w:rPr>
                <w:b w:val="0"/>
              </w:rPr>
            </w:pPr>
            <w:r>
              <w:t xml:space="preserve">STR: </w:t>
            </w:r>
            <w:r w:rsidR="00347739">
              <w:t>3</w:t>
            </w:r>
          </w:p>
        </w:tc>
        <w:tc>
          <w:tcPr>
            <w:tcW w:w="698" w:type="pct"/>
          </w:tcPr>
          <w:p w14:paraId="14FD90C9" w14:textId="06DF30A2" w:rsidR="00FA1258" w:rsidRPr="00002767" w:rsidRDefault="00FA1258" w:rsidP="00CB0939">
            <w:pPr>
              <w:cnfStyle w:val="100000000000" w:firstRow="1" w:lastRow="0" w:firstColumn="0" w:lastColumn="0" w:oddVBand="0" w:evenVBand="0" w:oddHBand="0" w:evenHBand="0" w:firstRowFirstColumn="0" w:firstRowLastColumn="0" w:lastRowFirstColumn="0" w:lastRowLastColumn="0"/>
              <w:rPr>
                <w:bCs w:val="0"/>
              </w:rPr>
            </w:pPr>
            <w:r>
              <w:t xml:space="preserve">WIL: </w:t>
            </w:r>
            <w:r w:rsidR="00594F59">
              <w:t>3</w:t>
            </w:r>
          </w:p>
        </w:tc>
      </w:tr>
      <w:tr w:rsidR="00CB471A" w14:paraId="5E1BF506"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23B7D2BA" w14:textId="537E925F" w:rsidR="00CB471A" w:rsidRPr="00CB471A" w:rsidRDefault="00CB471A" w:rsidP="00CB0939">
            <w:pPr>
              <w:rPr>
                <w:b w:val="0"/>
              </w:rPr>
            </w:pPr>
            <w:r>
              <w:rPr>
                <w:b w:val="0"/>
              </w:rPr>
              <w:t xml:space="preserve">Nether is the term given to </w:t>
            </w:r>
            <w:r w:rsidR="004F3455">
              <w:rPr>
                <w:b w:val="0"/>
              </w:rPr>
              <w:t>aquatic</w:t>
            </w:r>
            <w:r>
              <w:rPr>
                <w:b w:val="0"/>
              </w:rPr>
              <w:t xml:space="preserve"> creatures</w:t>
            </w:r>
            <w:r w:rsidR="004F3455">
              <w:rPr>
                <w:b w:val="0"/>
              </w:rPr>
              <w:t xml:space="preserve"> even though they may vary greatly in characteristics.</w:t>
            </w:r>
            <w:r w:rsidR="00C231A0">
              <w:rPr>
                <w:b w:val="0"/>
              </w:rPr>
              <w:t xml:space="preserve"> They can onl</w:t>
            </w:r>
            <w:r w:rsidR="00006260">
              <w:rPr>
                <w:b w:val="0"/>
              </w:rPr>
              <w:t xml:space="preserve">y live in water but that does not mean they </w:t>
            </w:r>
            <w:r w:rsidR="009E39C0">
              <w:rPr>
                <w:b w:val="0"/>
              </w:rPr>
              <w:t>ca</w:t>
            </w:r>
            <w:r w:rsidR="00006260">
              <w:rPr>
                <w:b w:val="0"/>
              </w:rPr>
              <w:t>n’t breath air.</w:t>
            </w:r>
            <w:r w:rsidR="00DD28E2">
              <w:rPr>
                <w:b w:val="0"/>
              </w:rPr>
              <w:t xml:space="preserve"> </w:t>
            </w:r>
            <w:r w:rsidR="00854DA9">
              <w:rPr>
                <w:b w:val="0"/>
              </w:rPr>
              <w:t>Nethers are often a major food supply for coastal colonies.</w:t>
            </w:r>
          </w:p>
        </w:tc>
      </w:tr>
      <w:tr w:rsidR="00FA1258" w14:paraId="5353D65E"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73994FCC" w14:textId="77777777" w:rsidR="00FA1258" w:rsidRPr="00F67A5B" w:rsidRDefault="00FA1258" w:rsidP="00CB0939">
            <w:r>
              <w:t>HP</w:t>
            </w:r>
          </w:p>
        </w:tc>
        <w:tc>
          <w:tcPr>
            <w:tcW w:w="4184" w:type="pct"/>
            <w:gridSpan w:val="6"/>
          </w:tcPr>
          <w:p w14:paraId="5B973833" w14:textId="01B4B455" w:rsidR="00FA1258" w:rsidRDefault="00594F59" w:rsidP="00CB0939">
            <w:pPr>
              <w:cnfStyle w:val="000000000000" w:firstRow="0" w:lastRow="0" w:firstColumn="0" w:lastColumn="0" w:oddVBand="0" w:evenVBand="0" w:oddHBand="0" w:evenHBand="0" w:firstRowFirstColumn="0" w:firstRowLastColumn="0" w:lastRowFirstColumn="0" w:lastRowLastColumn="0"/>
            </w:pPr>
            <w:r>
              <w:t>5</w:t>
            </w:r>
            <w:r w:rsidR="00FA1258">
              <w:t>0</w:t>
            </w:r>
          </w:p>
        </w:tc>
      </w:tr>
      <w:tr w:rsidR="00FA1258" w14:paraId="0DC3DB71"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5253A5D2" w14:textId="77777777" w:rsidR="00FA1258" w:rsidRDefault="00FA1258" w:rsidP="00CB0939">
            <w:r>
              <w:t>Armor</w:t>
            </w:r>
          </w:p>
        </w:tc>
        <w:tc>
          <w:tcPr>
            <w:tcW w:w="4184" w:type="pct"/>
            <w:gridSpan w:val="6"/>
          </w:tcPr>
          <w:p w14:paraId="6E0D42AD" w14:textId="1090A9CD" w:rsidR="00FA1258" w:rsidRDefault="00F85A55" w:rsidP="00CB0939">
            <w:pPr>
              <w:cnfStyle w:val="000000100000" w:firstRow="0" w:lastRow="0" w:firstColumn="0" w:lastColumn="0" w:oddVBand="0" w:evenVBand="0" w:oddHBand="1" w:evenHBand="0" w:firstRowFirstColumn="0" w:firstRowLastColumn="0" w:lastRowFirstColumn="0" w:lastRowLastColumn="0"/>
            </w:pPr>
            <w:r>
              <w:rPr>
                <w:b/>
              </w:rPr>
              <w:t>Carapace</w:t>
            </w:r>
            <w:r w:rsidR="00FA1258">
              <w:rPr>
                <w:b/>
              </w:rPr>
              <w:t>:</w:t>
            </w:r>
            <w:r w:rsidR="00FA1258">
              <w:t xml:space="preserve"> </w:t>
            </w:r>
            <w:r w:rsidR="0081753E">
              <w:t>2</w:t>
            </w:r>
            <w:r w:rsidR="00FA1258">
              <w:t>0 AC</w:t>
            </w:r>
          </w:p>
        </w:tc>
      </w:tr>
      <w:tr w:rsidR="00FA1258" w14:paraId="3405576D"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2DC62371" w14:textId="77777777" w:rsidR="00FA1258" w:rsidRDefault="00FA1258" w:rsidP="00CB0939">
            <w:r>
              <w:t>Size</w:t>
            </w:r>
          </w:p>
        </w:tc>
        <w:tc>
          <w:tcPr>
            <w:tcW w:w="4184" w:type="pct"/>
            <w:gridSpan w:val="6"/>
          </w:tcPr>
          <w:p w14:paraId="254A7208" w14:textId="7822B18E" w:rsidR="00FA1258" w:rsidRDefault="002232CF" w:rsidP="00CB0939">
            <w:pPr>
              <w:cnfStyle w:val="000000000000" w:firstRow="0" w:lastRow="0" w:firstColumn="0" w:lastColumn="0" w:oddVBand="0" w:evenVBand="0" w:oddHBand="0" w:evenHBand="0" w:firstRowFirstColumn="0" w:firstRowLastColumn="0" w:lastRowFirstColumn="0" w:lastRowLastColumn="0"/>
            </w:pPr>
            <w:r>
              <w:t>2x</w:t>
            </w:r>
          </w:p>
        </w:tc>
      </w:tr>
      <w:tr w:rsidR="00FA1258" w14:paraId="0FDFD094"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4BF7C51E" w14:textId="77777777" w:rsidR="00FA1258" w:rsidRDefault="00FA1258" w:rsidP="00CB0939">
            <w:r>
              <w:t>Speed</w:t>
            </w:r>
          </w:p>
        </w:tc>
        <w:tc>
          <w:tcPr>
            <w:tcW w:w="4184" w:type="pct"/>
            <w:gridSpan w:val="6"/>
          </w:tcPr>
          <w:p w14:paraId="7B51E58A" w14:textId="7C6DE92A" w:rsidR="00FA1258" w:rsidRDefault="00162375" w:rsidP="00CB0939">
            <w:pPr>
              <w:cnfStyle w:val="000000100000" w:firstRow="0" w:lastRow="0" w:firstColumn="0" w:lastColumn="0" w:oddVBand="0" w:evenVBand="0" w:oddHBand="1" w:evenHBand="0" w:firstRowFirstColumn="0" w:firstRowLastColumn="0" w:lastRowFirstColumn="0" w:lastRowLastColumn="0"/>
            </w:pPr>
            <w:r>
              <w:t>5</w:t>
            </w:r>
            <w:r w:rsidR="00FA1258">
              <w:t xml:space="preserve"> Swimming</w:t>
            </w:r>
          </w:p>
        </w:tc>
      </w:tr>
      <w:tr w:rsidR="002441DD" w14:paraId="41144C41"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54212887" w14:textId="783A0CD9" w:rsidR="002441DD" w:rsidRDefault="002441DD" w:rsidP="002441DD">
            <w:r>
              <w:t>Vision</w:t>
            </w:r>
          </w:p>
        </w:tc>
        <w:tc>
          <w:tcPr>
            <w:tcW w:w="4184" w:type="pct"/>
            <w:gridSpan w:val="6"/>
          </w:tcPr>
          <w:p w14:paraId="171CA5E0" w14:textId="6B6A95BA" w:rsidR="002441DD" w:rsidRDefault="002441DD" w:rsidP="002441DD">
            <w:pPr>
              <w:cnfStyle w:val="000000000000" w:firstRow="0" w:lastRow="0" w:firstColumn="0" w:lastColumn="0" w:oddVBand="0" w:evenVBand="0" w:oddHBand="0" w:evenHBand="0" w:firstRowFirstColumn="0" w:firstRowLastColumn="0" w:lastRowFirstColumn="0" w:lastRowLastColumn="0"/>
            </w:pPr>
            <w:r>
              <w:t>Blindsight</w:t>
            </w:r>
          </w:p>
        </w:tc>
      </w:tr>
      <w:tr w:rsidR="00FA1258" w14:paraId="7ABCE41D"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1851718B" w14:textId="77777777" w:rsidR="00FA1258" w:rsidRDefault="00FA1258" w:rsidP="00CB0939">
            <w:r>
              <w:t>Attacks</w:t>
            </w:r>
          </w:p>
        </w:tc>
        <w:tc>
          <w:tcPr>
            <w:tcW w:w="4184" w:type="pct"/>
            <w:gridSpan w:val="6"/>
          </w:tcPr>
          <w:p w14:paraId="077DA8AF" w14:textId="1AB42507" w:rsidR="004473D5" w:rsidRPr="004473D5" w:rsidRDefault="00FA1258" w:rsidP="00215FAB">
            <w:pPr>
              <w:cnfStyle w:val="000000100000" w:firstRow="0" w:lastRow="0" w:firstColumn="0" w:lastColumn="0" w:oddVBand="0" w:evenVBand="0" w:oddHBand="1" w:evenHBand="0" w:firstRowFirstColumn="0" w:firstRowLastColumn="0" w:lastRowFirstColumn="0" w:lastRowLastColumn="0"/>
            </w:pPr>
            <w:r>
              <w:rPr>
                <w:b/>
              </w:rPr>
              <w:t xml:space="preserve">Bite (Strength </w:t>
            </w:r>
            <w:r w:rsidR="00594F59">
              <w:rPr>
                <w:b/>
              </w:rPr>
              <w:t>5</w:t>
            </w:r>
            <w:r>
              <w:rPr>
                <w:b/>
              </w:rPr>
              <w:t>)</w:t>
            </w:r>
            <w:r w:rsidRPr="0053296E">
              <w:rPr>
                <w:b/>
              </w:rPr>
              <w:t>:</w:t>
            </w:r>
            <w:r>
              <w:t xml:space="preserve"> Melee Attack. </w:t>
            </w:r>
            <w:r w:rsidR="008348EC">
              <w:t>1</w:t>
            </w:r>
            <w:r>
              <w:t>d10 Damage.</w:t>
            </w:r>
            <w:r w:rsidR="00345F30">
              <w:t xml:space="preserve"> With a bonus action it can attempt to consume the bitten target if it is smaller than it. An opposed strength check is required to resist being consumed.</w:t>
            </w:r>
          </w:p>
        </w:tc>
      </w:tr>
      <w:tr w:rsidR="00FA1258" w14:paraId="07A85F08"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3B88229F" w14:textId="77777777" w:rsidR="00FA1258" w:rsidRDefault="00FA1258" w:rsidP="00CB0939">
            <w:r>
              <w:t>Psi Abilities</w:t>
            </w:r>
          </w:p>
        </w:tc>
        <w:tc>
          <w:tcPr>
            <w:tcW w:w="4184" w:type="pct"/>
            <w:gridSpan w:val="6"/>
          </w:tcPr>
          <w:p w14:paraId="70A511CA" w14:textId="20DDAC37" w:rsidR="00FA1258" w:rsidRPr="00AB763A" w:rsidRDefault="009D665A" w:rsidP="00CB0939">
            <w:pPr>
              <w:cnfStyle w:val="000000000000" w:firstRow="0" w:lastRow="0" w:firstColumn="0" w:lastColumn="0" w:oddVBand="0" w:evenVBand="0" w:oddHBand="0" w:evenHBand="0" w:firstRowFirstColumn="0" w:firstRowLastColumn="0" w:lastRowFirstColumn="0" w:lastRowLastColumn="0"/>
            </w:pPr>
            <w:r>
              <w:rPr>
                <w:b/>
              </w:rPr>
              <w:t>Lure Prey (1MP / Bonus Action / Instant):</w:t>
            </w:r>
            <w:r w:rsidR="00AB763A">
              <w:t xml:space="preserve"> A creature within </w:t>
            </w:r>
            <w:r w:rsidR="00274B0A">
              <w:t xml:space="preserve">medium range that can see the nether must make an opposed willpower check. On a failure the creature use its </w:t>
            </w:r>
            <w:r w:rsidR="001155E5">
              <w:t>reaction to use its movement to move its movement speed closer to the nether.</w:t>
            </w:r>
          </w:p>
        </w:tc>
      </w:tr>
      <w:tr w:rsidR="00FA1258" w14:paraId="5D67AA07"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61527811" w14:textId="77777777" w:rsidR="00FA1258" w:rsidRDefault="00FA1258" w:rsidP="00CB0939">
            <w:r>
              <w:t>Features</w:t>
            </w:r>
          </w:p>
        </w:tc>
        <w:tc>
          <w:tcPr>
            <w:tcW w:w="4184" w:type="pct"/>
            <w:gridSpan w:val="6"/>
          </w:tcPr>
          <w:p w14:paraId="4AF7667B" w14:textId="43BAB4E6" w:rsidR="002873B7" w:rsidRDefault="00FA1258" w:rsidP="002873B7">
            <w:pPr>
              <w:cnfStyle w:val="000000100000" w:firstRow="0" w:lastRow="0" w:firstColumn="0" w:lastColumn="0" w:oddVBand="0" w:evenVBand="0" w:oddHBand="1" w:evenHBand="0" w:firstRowFirstColumn="0" w:firstRowLastColumn="0" w:lastRowFirstColumn="0" w:lastRowLastColumn="0"/>
            </w:pPr>
            <w:r>
              <w:rPr>
                <w:b/>
              </w:rPr>
              <w:t>Blood Frenzy:</w:t>
            </w:r>
            <w:r>
              <w:t xml:space="preserve"> Gains a bonus</w:t>
            </w:r>
            <w:r w:rsidR="00C96B91">
              <w:t xml:space="preserve"> to attacks</w:t>
            </w:r>
            <w:r>
              <w:t xml:space="preserve"> </w:t>
            </w:r>
            <w:r w:rsidR="008A1224">
              <w:t xml:space="preserve">if  </w:t>
            </w:r>
            <w:r w:rsidR="003D61D4">
              <w:t>the creature is</w:t>
            </w:r>
            <w:r w:rsidR="008A1224">
              <w:t xml:space="preserve"> not at full HP</w:t>
            </w:r>
            <w:r>
              <w:t>.</w:t>
            </w:r>
            <w:r w:rsidR="002873B7">
              <w:t xml:space="preserve"> </w:t>
            </w:r>
            <w:r w:rsidR="001B4F66">
              <w:t>With a bonus action it can attempt to consume the bitten target if it is smaller than it. An opposed strength check is required to resist being consumed.</w:t>
            </w:r>
          </w:p>
          <w:p w14:paraId="10235015" w14:textId="77777777" w:rsidR="002873B7" w:rsidRDefault="002873B7" w:rsidP="002873B7">
            <w:pPr>
              <w:cnfStyle w:val="000000100000" w:firstRow="0" w:lastRow="0" w:firstColumn="0" w:lastColumn="0" w:oddVBand="0" w:evenVBand="0" w:oddHBand="1" w:evenHBand="0" w:firstRowFirstColumn="0" w:firstRowLastColumn="0" w:lastRowFirstColumn="0" w:lastRowLastColumn="0"/>
            </w:pPr>
          </w:p>
          <w:p w14:paraId="78651AC0" w14:textId="583D368A" w:rsidR="006538D0" w:rsidRDefault="002873B7" w:rsidP="006538D0">
            <w:pPr>
              <w:cnfStyle w:val="000000100000" w:firstRow="0" w:lastRow="0" w:firstColumn="0" w:lastColumn="0" w:oddVBand="0" w:evenVBand="0" w:oddHBand="1" w:evenHBand="0" w:firstRowFirstColumn="0" w:firstRowLastColumn="0" w:lastRowFirstColumn="0" w:lastRowLastColumn="0"/>
            </w:pPr>
            <w:r>
              <w:rPr>
                <w:b/>
              </w:rPr>
              <w:t>Consumed:</w:t>
            </w:r>
            <w:r>
              <w:t xml:space="preserve"> The nether can consume </w:t>
            </w:r>
            <w:r w:rsidR="00C24426">
              <w:t>up to two</w:t>
            </w:r>
            <w:r>
              <w:t xml:space="preserve"> living creature</w:t>
            </w:r>
            <w:r w:rsidR="00C24426">
              <w:t>s</w:t>
            </w:r>
            <w:r>
              <w:t xml:space="preserve"> at a time. At the start of the creature’s turn it automatically receive the blinded, restrained and exposure condition, suffering 1d10 acid damage (</w:t>
            </w:r>
            <w:r w:rsidR="00E81B20">
              <w:t>dice pool increases each round</w:t>
            </w:r>
            <w:r>
              <w:t>). When sustaining damage from the inside it must oppose the damage with constitution check to resist expelling the consumed creature.</w:t>
            </w:r>
            <w:r w:rsidR="006538D0">
              <w:t xml:space="preserve"> </w:t>
            </w:r>
          </w:p>
          <w:p w14:paraId="59C02119" w14:textId="77777777" w:rsidR="006538D0" w:rsidRDefault="006538D0" w:rsidP="006538D0">
            <w:pPr>
              <w:cnfStyle w:val="000000100000" w:firstRow="0" w:lastRow="0" w:firstColumn="0" w:lastColumn="0" w:oddVBand="0" w:evenVBand="0" w:oddHBand="1" w:evenHBand="0" w:firstRowFirstColumn="0" w:firstRowLastColumn="0" w:lastRowFirstColumn="0" w:lastRowLastColumn="0"/>
            </w:pPr>
          </w:p>
          <w:p w14:paraId="19514242" w14:textId="6E408124" w:rsidR="00FA1258" w:rsidRPr="003C19C8" w:rsidRDefault="006538D0" w:rsidP="006538D0">
            <w:pPr>
              <w:cnfStyle w:val="000000100000" w:firstRow="0" w:lastRow="0" w:firstColumn="0" w:lastColumn="0" w:oddVBand="0" w:evenVBand="0" w:oddHBand="1" w:evenHBand="0" w:firstRowFirstColumn="0" w:firstRowLastColumn="0" w:lastRowFirstColumn="0" w:lastRowLastColumn="0"/>
            </w:pPr>
            <w:r>
              <w:rPr>
                <w:b/>
              </w:rPr>
              <w:t>Weakness:</w:t>
            </w:r>
            <w:r>
              <w:t xml:space="preserve"> The nether receives a penalty on dexterity and strength base checks for every living consumed creature.</w:t>
            </w:r>
          </w:p>
        </w:tc>
      </w:tr>
      <w:tr w:rsidR="00FA1258" w14:paraId="250E4AFB"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6CF2B664" w14:textId="77777777" w:rsidR="00FA1258" w:rsidRDefault="00FA1258" w:rsidP="00CB0939">
            <w:r>
              <w:t>Variant</w:t>
            </w:r>
          </w:p>
        </w:tc>
        <w:tc>
          <w:tcPr>
            <w:tcW w:w="4184" w:type="pct"/>
            <w:gridSpan w:val="6"/>
          </w:tcPr>
          <w:p w14:paraId="364C1117" w14:textId="77777777" w:rsidR="00FA1258" w:rsidRDefault="00FA1258" w:rsidP="00CB0939">
            <w:pPr>
              <w:cnfStyle w:val="000000000000" w:firstRow="0" w:lastRow="0" w:firstColumn="0" w:lastColumn="0" w:oddVBand="0" w:evenVBand="0" w:oddHBand="0" w:evenHBand="0" w:firstRowFirstColumn="0" w:firstRowLastColumn="0" w:lastRowFirstColumn="0" w:lastRowLastColumn="0"/>
            </w:pPr>
            <w:r>
              <w:rPr>
                <w:b/>
              </w:rPr>
              <w:t>Barbed Teeth:</w:t>
            </w:r>
            <w:r>
              <w:t xml:space="preserve"> Cretures its size and smaller is grappled when bitten. The nether can only bite the creature it is grappling.</w:t>
            </w:r>
          </w:p>
          <w:p w14:paraId="1F387573" w14:textId="77777777" w:rsidR="00FA1258" w:rsidRDefault="00FA1258" w:rsidP="00CB0939">
            <w:pPr>
              <w:cnfStyle w:val="000000000000" w:firstRow="0" w:lastRow="0" w:firstColumn="0" w:lastColumn="0" w:oddVBand="0" w:evenVBand="0" w:oddHBand="0" w:evenHBand="0" w:firstRowFirstColumn="0" w:firstRowLastColumn="0" w:lastRowFirstColumn="0" w:lastRowLastColumn="0"/>
            </w:pPr>
          </w:p>
          <w:p w14:paraId="53FE8B4D" w14:textId="3AA5BB50" w:rsidR="00FA1258" w:rsidRPr="00DB78F9" w:rsidRDefault="00FA1258" w:rsidP="00CB0939">
            <w:pPr>
              <w:cnfStyle w:val="000000000000" w:firstRow="0" w:lastRow="0" w:firstColumn="0" w:lastColumn="0" w:oddVBand="0" w:evenVBand="0" w:oddHBand="0" w:evenHBand="0" w:firstRowFirstColumn="0" w:firstRowLastColumn="0" w:lastRowFirstColumn="0" w:lastRowLastColumn="0"/>
            </w:pPr>
            <w:r>
              <w:rPr>
                <w:b/>
              </w:rPr>
              <w:t>Evasive:</w:t>
            </w:r>
            <w:r>
              <w:t xml:space="preserve"> Do</w:t>
            </w:r>
            <w:r w:rsidR="00D12274">
              <w:t>es</w:t>
            </w:r>
            <w:r>
              <w:t xml:space="preserve"> not trigger attacks of opportunity for moving out of melee engagement.</w:t>
            </w:r>
          </w:p>
          <w:p w14:paraId="6732F099" w14:textId="77777777" w:rsidR="00FA1258" w:rsidRDefault="00FA1258" w:rsidP="00CB0939">
            <w:pPr>
              <w:cnfStyle w:val="000000000000" w:firstRow="0" w:lastRow="0" w:firstColumn="0" w:lastColumn="0" w:oddVBand="0" w:evenVBand="0" w:oddHBand="0" w:evenHBand="0" w:firstRowFirstColumn="0" w:firstRowLastColumn="0" w:lastRowFirstColumn="0" w:lastRowLastColumn="0"/>
              <w:rPr>
                <w:b/>
              </w:rPr>
            </w:pPr>
          </w:p>
          <w:p w14:paraId="2BA7CEF9" w14:textId="477C9A3C" w:rsidR="00FA1258" w:rsidRDefault="00FA1258" w:rsidP="001322F7">
            <w:pPr>
              <w:cnfStyle w:val="000000000000" w:firstRow="0" w:lastRow="0" w:firstColumn="0" w:lastColumn="0" w:oddVBand="0" w:evenVBand="0" w:oddHBand="0" w:evenHBand="0" w:firstRowFirstColumn="0" w:firstRowLastColumn="0" w:lastRowFirstColumn="0" w:lastRowLastColumn="0"/>
            </w:pPr>
            <w:r>
              <w:rPr>
                <w:b/>
              </w:rPr>
              <w:t>Electric Scales:</w:t>
            </w:r>
            <w:r>
              <w:t xml:space="preserve"> Immune to electrical damage. Melee attackers and those that come into contact with the nether must make a DC </w:t>
            </w:r>
            <w:r w:rsidR="007515C8">
              <w:t>2</w:t>
            </w:r>
            <w:r>
              <w:t>0 constitution check or be stunned.</w:t>
            </w:r>
          </w:p>
          <w:p w14:paraId="1235C8F7" w14:textId="346B650D" w:rsidR="001322F7" w:rsidRDefault="001322F7" w:rsidP="001322F7">
            <w:pPr>
              <w:cnfStyle w:val="000000000000" w:firstRow="0" w:lastRow="0" w:firstColumn="0" w:lastColumn="0" w:oddVBand="0" w:evenVBand="0" w:oddHBand="0" w:evenHBand="0" w:firstRowFirstColumn="0" w:firstRowLastColumn="0" w:lastRowFirstColumn="0" w:lastRowLastColumn="0"/>
            </w:pPr>
          </w:p>
          <w:p w14:paraId="17107BD7" w14:textId="35EE07D3" w:rsidR="001322F7" w:rsidRPr="00D26F8F" w:rsidRDefault="001322F7" w:rsidP="001322F7">
            <w:pPr>
              <w:cnfStyle w:val="000000000000" w:firstRow="0" w:lastRow="0" w:firstColumn="0" w:lastColumn="0" w:oddVBand="0" w:evenVBand="0" w:oddHBand="0" w:evenHBand="0" w:firstRowFirstColumn="0" w:firstRowLastColumn="0" w:lastRowFirstColumn="0" w:lastRowLastColumn="0"/>
            </w:pPr>
            <w:r>
              <w:rPr>
                <w:b/>
              </w:rPr>
              <w:t>Ink Cloud:</w:t>
            </w:r>
            <w:r w:rsidR="00D26F8F">
              <w:t xml:space="preserve"> </w:t>
            </w:r>
            <w:r w:rsidR="00927FFC">
              <w:t>Using a bonus action t</w:t>
            </w:r>
            <w:r w:rsidR="00D26F8F">
              <w:t xml:space="preserve">he nether can either make an obscuring cloud of ink around it that lasts an hour, blinding those within </w:t>
            </w:r>
            <w:r w:rsidR="00927FFC">
              <w:t>it or shoot ink at a target within medium range. Target must make a DC 20 dexterity check or be blinded.</w:t>
            </w:r>
          </w:p>
          <w:p w14:paraId="5FBBF667" w14:textId="77777777" w:rsidR="00FA1258" w:rsidRDefault="00FA1258" w:rsidP="00CB0939">
            <w:pPr>
              <w:cnfStyle w:val="000000000000" w:firstRow="0" w:lastRow="0" w:firstColumn="0" w:lastColumn="0" w:oddVBand="0" w:evenVBand="0" w:oddHBand="0" w:evenHBand="0" w:firstRowFirstColumn="0" w:firstRowLastColumn="0" w:lastRowFirstColumn="0" w:lastRowLastColumn="0"/>
              <w:rPr>
                <w:b/>
              </w:rPr>
            </w:pPr>
          </w:p>
          <w:p w14:paraId="649C609C" w14:textId="77777777" w:rsidR="001322F7" w:rsidRDefault="00FA1258" w:rsidP="001322F7">
            <w:pPr>
              <w:cnfStyle w:val="000000000000" w:firstRow="0" w:lastRow="0" w:firstColumn="0" w:lastColumn="0" w:oddVBand="0" w:evenVBand="0" w:oddHBand="0" w:evenHBand="0" w:firstRowFirstColumn="0" w:firstRowLastColumn="0" w:lastRowFirstColumn="0" w:lastRowLastColumn="0"/>
            </w:pPr>
            <w:r>
              <w:rPr>
                <w:b/>
              </w:rPr>
              <w:t>Slimey Scales:</w:t>
            </w:r>
            <w:r>
              <w:t xml:space="preserve"> Cannot be grappled or restrained.</w:t>
            </w:r>
            <w:r w:rsidR="001F6EB0" w:rsidRPr="00950A7A">
              <w:t xml:space="preserve"> </w:t>
            </w:r>
          </w:p>
          <w:p w14:paraId="5E332A05" w14:textId="77777777" w:rsidR="001322F7" w:rsidRDefault="001322F7" w:rsidP="001322F7">
            <w:pPr>
              <w:cnfStyle w:val="000000000000" w:firstRow="0" w:lastRow="0" w:firstColumn="0" w:lastColumn="0" w:oddVBand="0" w:evenVBand="0" w:oddHBand="0" w:evenHBand="0" w:firstRowFirstColumn="0" w:firstRowLastColumn="0" w:lastRowFirstColumn="0" w:lastRowLastColumn="0"/>
            </w:pPr>
          </w:p>
          <w:p w14:paraId="1C261BED" w14:textId="4C905A72" w:rsidR="00FA1258" w:rsidRDefault="001322F7" w:rsidP="00F07FC2">
            <w:pPr>
              <w:cnfStyle w:val="000000000000" w:firstRow="0" w:lastRow="0" w:firstColumn="0" w:lastColumn="0" w:oddVBand="0" w:evenVBand="0" w:oddHBand="0" w:evenHBand="0" w:firstRowFirstColumn="0" w:firstRowLastColumn="0" w:lastRowFirstColumn="0" w:lastRowLastColumn="0"/>
            </w:pPr>
            <w:r>
              <w:rPr>
                <w:b/>
              </w:rPr>
              <w:t>Toxic Scales:</w:t>
            </w:r>
            <w:r>
              <w:t xml:space="preserve"> Melee attackers and those that come into contact with the nether must make a DC 20 constitution check or be contaminated. While contaminated, all checks are made with a penalty.</w:t>
            </w:r>
          </w:p>
          <w:p w14:paraId="0706ABEB" w14:textId="77777777" w:rsidR="009E39C0" w:rsidRDefault="009E39C0" w:rsidP="00F07FC2">
            <w:pPr>
              <w:cnfStyle w:val="000000000000" w:firstRow="0" w:lastRow="0" w:firstColumn="0" w:lastColumn="0" w:oddVBand="0" w:evenVBand="0" w:oddHBand="0" w:evenHBand="0" w:firstRowFirstColumn="0" w:firstRowLastColumn="0" w:lastRowFirstColumn="0" w:lastRowLastColumn="0"/>
            </w:pPr>
          </w:p>
          <w:p w14:paraId="48E8C65A" w14:textId="0B8A3CC8" w:rsidR="009E39C0" w:rsidRPr="000F0768" w:rsidRDefault="009E39C0" w:rsidP="00F07FC2">
            <w:pPr>
              <w:cnfStyle w:val="000000000000" w:firstRow="0" w:lastRow="0" w:firstColumn="0" w:lastColumn="0" w:oddVBand="0" w:evenVBand="0" w:oddHBand="0" w:evenHBand="0" w:firstRowFirstColumn="0" w:firstRowLastColumn="0" w:lastRowFirstColumn="0" w:lastRowLastColumn="0"/>
            </w:pPr>
            <w:r>
              <w:rPr>
                <w:b/>
              </w:rPr>
              <w:t>Tendril</w:t>
            </w:r>
            <w:r w:rsidR="000F0768">
              <w:rPr>
                <w:b/>
              </w:rPr>
              <w:t>:</w:t>
            </w:r>
            <w:r w:rsidR="000F0768">
              <w:t xml:space="preserve"> A nether with tendrils can use its bonus action to </w:t>
            </w:r>
            <w:r w:rsidR="00F82429">
              <w:t>grapple a target within close range</w:t>
            </w:r>
            <w:r w:rsidR="00934973">
              <w:t xml:space="preserve"> on a failed opposed grapple check (the nether uses dexterity)</w:t>
            </w:r>
            <w:r w:rsidR="00F82429">
              <w:t>. The target must be its size or smaller.</w:t>
            </w:r>
          </w:p>
        </w:tc>
      </w:tr>
    </w:tbl>
    <w:p w14:paraId="35201D4F" w14:textId="77777777" w:rsidR="00485D94" w:rsidRDefault="00485D94">
      <w:pPr>
        <w:rPr>
          <w:rFonts w:asciiTheme="majorHAnsi" w:eastAsiaTheme="majorEastAsia" w:hAnsiTheme="majorHAnsi" w:cstheme="majorBidi"/>
          <w:color w:val="1F3763" w:themeColor="accent1" w:themeShade="7F"/>
          <w:szCs w:val="24"/>
        </w:rPr>
      </w:pPr>
      <w:r>
        <w:br w:type="page"/>
      </w:r>
    </w:p>
    <w:p w14:paraId="5A131ED5" w14:textId="0EF22F0D" w:rsidR="000842FC" w:rsidRDefault="00485D94" w:rsidP="000842FC">
      <w:pPr>
        <w:pStyle w:val="Heading3"/>
      </w:pPr>
      <w:bookmarkStart w:id="344" w:name="_Toc21993202"/>
      <w:r>
        <w:t>Adult Nether</w:t>
      </w:r>
      <w:bookmarkEnd w:id="344"/>
    </w:p>
    <w:tbl>
      <w:tblPr>
        <w:tblStyle w:val="GridTable4-Accent5"/>
        <w:tblW w:w="5000" w:type="pct"/>
        <w:tblLook w:val="04A0" w:firstRow="1" w:lastRow="0" w:firstColumn="1" w:lastColumn="0" w:noHBand="0" w:noVBand="1"/>
      </w:tblPr>
      <w:tblGrid>
        <w:gridCol w:w="1525"/>
        <w:gridCol w:w="1408"/>
        <w:gridCol w:w="1285"/>
        <w:gridCol w:w="1285"/>
        <w:gridCol w:w="1281"/>
        <w:gridCol w:w="1283"/>
        <w:gridCol w:w="1283"/>
      </w:tblGrid>
      <w:tr w:rsidR="000842FC" w14:paraId="13354584"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2A92B795" w14:textId="46F6DC54" w:rsidR="000842FC" w:rsidRDefault="00065A08" w:rsidP="00CB0939">
            <w:r>
              <w:t>Adult Nether</w:t>
            </w:r>
          </w:p>
        </w:tc>
        <w:tc>
          <w:tcPr>
            <w:tcW w:w="753" w:type="pct"/>
          </w:tcPr>
          <w:p w14:paraId="59999FAD" w14:textId="77777777" w:rsidR="000842FC" w:rsidRPr="00002767" w:rsidRDefault="000842FC" w:rsidP="00CB0939">
            <w:pPr>
              <w:cnfStyle w:val="100000000000" w:firstRow="1" w:lastRow="0" w:firstColumn="0" w:lastColumn="0" w:oddVBand="0" w:evenVBand="0" w:oddHBand="0" w:evenHBand="0" w:firstRowFirstColumn="0" w:firstRowLastColumn="0" w:lastRowFirstColumn="0" w:lastRowLastColumn="0"/>
              <w:rPr>
                <w:b w:val="0"/>
              </w:rPr>
            </w:pPr>
            <w:r>
              <w:t>CHA: N/A</w:t>
            </w:r>
          </w:p>
        </w:tc>
        <w:tc>
          <w:tcPr>
            <w:tcW w:w="687" w:type="pct"/>
          </w:tcPr>
          <w:p w14:paraId="758F93CD" w14:textId="111D0B03" w:rsidR="000842FC" w:rsidRPr="00002767" w:rsidRDefault="000842FC" w:rsidP="00CB0939">
            <w:pPr>
              <w:cnfStyle w:val="100000000000" w:firstRow="1" w:lastRow="0" w:firstColumn="0" w:lastColumn="0" w:oddVBand="0" w:evenVBand="0" w:oddHBand="0" w:evenHBand="0" w:firstRowFirstColumn="0" w:firstRowLastColumn="0" w:lastRowFirstColumn="0" w:lastRowLastColumn="0"/>
              <w:rPr>
                <w:b w:val="0"/>
              </w:rPr>
            </w:pPr>
            <w:r>
              <w:t xml:space="preserve">CON: </w:t>
            </w:r>
            <w:r w:rsidR="00594F59">
              <w:t>10</w:t>
            </w:r>
          </w:p>
        </w:tc>
        <w:tc>
          <w:tcPr>
            <w:tcW w:w="687" w:type="pct"/>
          </w:tcPr>
          <w:p w14:paraId="20260527" w14:textId="60CC96E0" w:rsidR="000842FC" w:rsidRPr="00F67A5B" w:rsidRDefault="000842FC" w:rsidP="00CB0939">
            <w:pPr>
              <w:cnfStyle w:val="100000000000" w:firstRow="1" w:lastRow="0" w:firstColumn="0" w:lastColumn="0" w:oddVBand="0" w:evenVBand="0" w:oddHBand="0" w:evenHBand="0" w:firstRowFirstColumn="0" w:firstRowLastColumn="0" w:lastRowFirstColumn="0" w:lastRowLastColumn="0"/>
              <w:rPr>
                <w:b w:val="0"/>
                <w:bCs w:val="0"/>
              </w:rPr>
            </w:pPr>
            <w:r>
              <w:t xml:space="preserve">DEX: </w:t>
            </w:r>
            <w:r w:rsidR="00162375">
              <w:t>10</w:t>
            </w:r>
          </w:p>
        </w:tc>
        <w:tc>
          <w:tcPr>
            <w:tcW w:w="685" w:type="pct"/>
          </w:tcPr>
          <w:p w14:paraId="6DA06F60" w14:textId="77777777" w:rsidR="000842FC" w:rsidRPr="00002767" w:rsidRDefault="000842FC" w:rsidP="00CB0939">
            <w:pPr>
              <w:cnfStyle w:val="100000000000" w:firstRow="1" w:lastRow="0" w:firstColumn="0" w:lastColumn="0" w:oddVBand="0" w:evenVBand="0" w:oddHBand="0" w:evenHBand="0" w:firstRowFirstColumn="0" w:firstRowLastColumn="0" w:lastRowFirstColumn="0" w:lastRowLastColumn="0"/>
              <w:rPr>
                <w:b w:val="0"/>
              </w:rPr>
            </w:pPr>
            <w:r>
              <w:t>INT: N/A</w:t>
            </w:r>
          </w:p>
        </w:tc>
        <w:tc>
          <w:tcPr>
            <w:tcW w:w="686" w:type="pct"/>
          </w:tcPr>
          <w:p w14:paraId="3EDD9748" w14:textId="71D2CE48" w:rsidR="000842FC" w:rsidRPr="00002767" w:rsidRDefault="000842FC" w:rsidP="00CB0939">
            <w:pPr>
              <w:cnfStyle w:val="100000000000" w:firstRow="1" w:lastRow="0" w:firstColumn="0" w:lastColumn="0" w:oddVBand="0" w:evenVBand="0" w:oddHBand="0" w:evenHBand="0" w:firstRowFirstColumn="0" w:firstRowLastColumn="0" w:lastRowFirstColumn="0" w:lastRowLastColumn="0"/>
              <w:rPr>
                <w:b w:val="0"/>
              </w:rPr>
            </w:pPr>
            <w:r>
              <w:t xml:space="preserve">STR: </w:t>
            </w:r>
            <w:r w:rsidR="00C24426">
              <w:t>5</w:t>
            </w:r>
          </w:p>
        </w:tc>
        <w:tc>
          <w:tcPr>
            <w:tcW w:w="687" w:type="pct"/>
          </w:tcPr>
          <w:p w14:paraId="56018417" w14:textId="67F03493" w:rsidR="000842FC" w:rsidRPr="00002767" w:rsidRDefault="000842FC" w:rsidP="00CB0939">
            <w:pPr>
              <w:cnfStyle w:val="100000000000" w:firstRow="1" w:lastRow="0" w:firstColumn="0" w:lastColumn="0" w:oddVBand="0" w:evenVBand="0" w:oddHBand="0" w:evenHBand="0" w:firstRowFirstColumn="0" w:firstRowLastColumn="0" w:lastRowFirstColumn="0" w:lastRowLastColumn="0"/>
              <w:rPr>
                <w:bCs w:val="0"/>
              </w:rPr>
            </w:pPr>
            <w:r>
              <w:t xml:space="preserve">WIL: </w:t>
            </w:r>
            <w:r w:rsidR="00162375">
              <w:t>5</w:t>
            </w:r>
          </w:p>
        </w:tc>
      </w:tr>
      <w:tr w:rsidR="00854DA9" w14:paraId="148B05E3"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5261FF46" w14:textId="4A7717AA" w:rsidR="00854DA9" w:rsidRDefault="00854DA9" w:rsidP="00854DA9">
            <w:r>
              <w:rPr>
                <w:b w:val="0"/>
              </w:rPr>
              <w:t>Nether is the term given to aquatic creatures even though they may vary greatly in characteristics. They can only live in water but that does not mean they can’t breath air. Nethers are often a major food supply for coastal colonies.</w:t>
            </w:r>
          </w:p>
        </w:tc>
      </w:tr>
      <w:tr w:rsidR="00854DA9" w14:paraId="7BBECAF8"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7DB8A6A6" w14:textId="77777777" w:rsidR="00854DA9" w:rsidRPr="00F67A5B" w:rsidRDefault="00854DA9" w:rsidP="00854DA9">
            <w:r>
              <w:t>HP</w:t>
            </w:r>
          </w:p>
        </w:tc>
        <w:tc>
          <w:tcPr>
            <w:tcW w:w="4184" w:type="pct"/>
            <w:gridSpan w:val="6"/>
          </w:tcPr>
          <w:p w14:paraId="2FDE3C5F" w14:textId="435C1426" w:rsidR="00854DA9" w:rsidRDefault="00854DA9" w:rsidP="00854DA9">
            <w:pPr>
              <w:cnfStyle w:val="000000000000" w:firstRow="0" w:lastRow="0" w:firstColumn="0" w:lastColumn="0" w:oddVBand="0" w:evenVBand="0" w:oddHBand="0" w:evenHBand="0" w:firstRowFirstColumn="0" w:firstRowLastColumn="0" w:lastRowFirstColumn="0" w:lastRowLastColumn="0"/>
            </w:pPr>
            <w:r>
              <w:t>100</w:t>
            </w:r>
          </w:p>
        </w:tc>
      </w:tr>
      <w:tr w:rsidR="00854DA9" w14:paraId="24EFF7D7"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617D90B7" w14:textId="77777777" w:rsidR="00854DA9" w:rsidRDefault="00854DA9" w:rsidP="00854DA9">
            <w:r>
              <w:t>Armor</w:t>
            </w:r>
          </w:p>
        </w:tc>
        <w:tc>
          <w:tcPr>
            <w:tcW w:w="4184" w:type="pct"/>
            <w:gridSpan w:val="6"/>
          </w:tcPr>
          <w:p w14:paraId="2925A9CD" w14:textId="6FD4EEDA" w:rsidR="00854DA9" w:rsidRDefault="00854DA9" w:rsidP="00854DA9">
            <w:pPr>
              <w:cnfStyle w:val="000000100000" w:firstRow="0" w:lastRow="0" w:firstColumn="0" w:lastColumn="0" w:oddVBand="0" w:evenVBand="0" w:oddHBand="1" w:evenHBand="0" w:firstRowFirstColumn="0" w:firstRowLastColumn="0" w:lastRowFirstColumn="0" w:lastRowLastColumn="0"/>
            </w:pPr>
            <w:r>
              <w:rPr>
                <w:b/>
              </w:rPr>
              <w:t>Carapace:</w:t>
            </w:r>
            <w:r>
              <w:t xml:space="preserve"> 40 AC</w:t>
            </w:r>
          </w:p>
        </w:tc>
      </w:tr>
      <w:tr w:rsidR="00854DA9" w14:paraId="3619C195"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2503A8D5" w14:textId="77777777" w:rsidR="00854DA9" w:rsidRDefault="00854DA9" w:rsidP="00854DA9">
            <w:r>
              <w:t>Size</w:t>
            </w:r>
          </w:p>
        </w:tc>
        <w:tc>
          <w:tcPr>
            <w:tcW w:w="4184" w:type="pct"/>
            <w:gridSpan w:val="6"/>
          </w:tcPr>
          <w:p w14:paraId="1870AFEC" w14:textId="337A5BAF" w:rsidR="00854DA9" w:rsidRDefault="00854DA9" w:rsidP="00854DA9">
            <w:pPr>
              <w:cnfStyle w:val="000000000000" w:firstRow="0" w:lastRow="0" w:firstColumn="0" w:lastColumn="0" w:oddVBand="0" w:evenVBand="0" w:oddHBand="0" w:evenHBand="0" w:firstRowFirstColumn="0" w:firstRowLastColumn="0" w:lastRowFirstColumn="0" w:lastRowLastColumn="0"/>
            </w:pPr>
            <w:r>
              <w:t>3x</w:t>
            </w:r>
          </w:p>
        </w:tc>
      </w:tr>
      <w:tr w:rsidR="00854DA9" w14:paraId="5A547023"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15244A99" w14:textId="77777777" w:rsidR="00854DA9" w:rsidRDefault="00854DA9" w:rsidP="00854DA9">
            <w:r>
              <w:t>Speed</w:t>
            </w:r>
          </w:p>
        </w:tc>
        <w:tc>
          <w:tcPr>
            <w:tcW w:w="4184" w:type="pct"/>
            <w:gridSpan w:val="6"/>
          </w:tcPr>
          <w:p w14:paraId="2C4E7E6A" w14:textId="5FF19696" w:rsidR="00854DA9" w:rsidRDefault="00854DA9" w:rsidP="00854DA9">
            <w:pPr>
              <w:cnfStyle w:val="000000100000" w:firstRow="0" w:lastRow="0" w:firstColumn="0" w:lastColumn="0" w:oddVBand="0" w:evenVBand="0" w:oddHBand="1" w:evenHBand="0" w:firstRowFirstColumn="0" w:firstRowLastColumn="0" w:lastRowFirstColumn="0" w:lastRowLastColumn="0"/>
            </w:pPr>
            <w:r>
              <w:t>10 Swimming</w:t>
            </w:r>
          </w:p>
        </w:tc>
      </w:tr>
      <w:tr w:rsidR="00854DA9" w14:paraId="28D4AAB2"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34EDA884" w14:textId="468910DA" w:rsidR="00854DA9" w:rsidRDefault="00854DA9" w:rsidP="00854DA9">
            <w:r>
              <w:t>Vision</w:t>
            </w:r>
          </w:p>
        </w:tc>
        <w:tc>
          <w:tcPr>
            <w:tcW w:w="4184" w:type="pct"/>
            <w:gridSpan w:val="6"/>
          </w:tcPr>
          <w:p w14:paraId="1C66A500" w14:textId="3C2275AB" w:rsidR="00854DA9" w:rsidRDefault="00854DA9" w:rsidP="00854DA9">
            <w:pPr>
              <w:cnfStyle w:val="000000000000" w:firstRow="0" w:lastRow="0" w:firstColumn="0" w:lastColumn="0" w:oddVBand="0" w:evenVBand="0" w:oddHBand="0" w:evenHBand="0" w:firstRowFirstColumn="0" w:firstRowLastColumn="0" w:lastRowFirstColumn="0" w:lastRowLastColumn="0"/>
            </w:pPr>
            <w:r>
              <w:t>Blindsight</w:t>
            </w:r>
          </w:p>
        </w:tc>
      </w:tr>
      <w:tr w:rsidR="00854DA9" w14:paraId="624E2EC9"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745EE16D" w14:textId="77777777" w:rsidR="00854DA9" w:rsidRDefault="00854DA9" w:rsidP="00854DA9">
            <w:r>
              <w:t>Attacks</w:t>
            </w:r>
          </w:p>
        </w:tc>
        <w:tc>
          <w:tcPr>
            <w:tcW w:w="4184" w:type="pct"/>
            <w:gridSpan w:val="6"/>
          </w:tcPr>
          <w:p w14:paraId="76FB1652" w14:textId="2422A4D7" w:rsidR="00854DA9" w:rsidRDefault="00854DA9" w:rsidP="00854DA9">
            <w:pPr>
              <w:cnfStyle w:val="000000100000" w:firstRow="0" w:lastRow="0" w:firstColumn="0" w:lastColumn="0" w:oddVBand="0" w:evenVBand="0" w:oddHBand="1" w:evenHBand="0" w:firstRowFirstColumn="0" w:firstRowLastColumn="0" w:lastRowFirstColumn="0" w:lastRowLastColumn="0"/>
            </w:pPr>
            <w:r>
              <w:rPr>
                <w:b/>
              </w:rPr>
              <w:t>Bite (Strength 15)</w:t>
            </w:r>
            <w:r w:rsidRPr="0053296E">
              <w:rPr>
                <w:b/>
              </w:rPr>
              <w:t>:</w:t>
            </w:r>
            <w:r>
              <w:t xml:space="preserve"> Melee Attack. 2d10 Damage. With a bonus action it can attempt to consume the bitten target if it is smaller than it. An opposed strength check is required to resist being consumed.</w:t>
            </w:r>
          </w:p>
          <w:p w14:paraId="19942E38" w14:textId="77777777" w:rsidR="00854DA9" w:rsidRDefault="00854DA9" w:rsidP="00854DA9">
            <w:pPr>
              <w:cnfStyle w:val="000000100000" w:firstRow="0" w:lastRow="0" w:firstColumn="0" w:lastColumn="0" w:oddVBand="0" w:evenVBand="0" w:oddHBand="1" w:evenHBand="0" w:firstRowFirstColumn="0" w:firstRowLastColumn="0" w:lastRowFirstColumn="0" w:lastRowLastColumn="0"/>
            </w:pPr>
          </w:p>
          <w:p w14:paraId="64BDD982" w14:textId="77AAFA1C" w:rsidR="00854DA9" w:rsidRPr="004473D5" w:rsidRDefault="00854DA9" w:rsidP="00854DA9">
            <w:pPr>
              <w:cnfStyle w:val="000000100000" w:firstRow="0" w:lastRow="0" w:firstColumn="0" w:lastColumn="0" w:oddVBand="0" w:evenVBand="0" w:oddHBand="1" w:evenHBand="0" w:firstRowFirstColumn="0" w:firstRowLastColumn="0" w:lastRowFirstColumn="0" w:lastRowLastColumn="0"/>
            </w:pPr>
            <w:r>
              <w:rPr>
                <w:b/>
              </w:rPr>
              <w:t>Tail Swipe (Strength 15):</w:t>
            </w:r>
            <w:r>
              <w:t xml:space="preserve"> Melee Ranged Attack (close range). 3d10 Damage. DC 40 constitution check to resist being stunned until the end of their next turn.</w:t>
            </w:r>
          </w:p>
        </w:tc>
      </w:tr>
      <w:tr w:rsidR="00854DA9" w14:paraId="1A5C12B6"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6C65B7B3" w14:textId="77777777" w:rsidR="00854DA9" w:rsidRDefault="00854DA9" w:rsidP="00854DA9">
            <w:r>
              <w:t>Psi Abilities</w:t>
            </w:r>
          </w:p>
        </w:tc>
        <w:tc>
          <w:tcPr>
            <w:tcW w:w="4184" w:type="pct"/>
            <w:gridSpan w:val="6"/>
          </w:tcPr>
          <w:p w14:paraId="555261C1" w14:textId="5E5498DB" w:rsidR="00854DA9" w:rsidRDefault="00854DA9" w:rsidP="00854DA9">
            <w:pPr>
              <w:cnfStyle w:val="000000000000" w:firstRow="0" w:lastRow="0" w:firstColumn="0" w:lastColumn="0" w:oddVBand="0" w:evenVBand="0" w:oddHBand="0" w:evenHBand="0" w:firstRowFirstColumn="0" w:firstRowLastColumn="0" w:lastRowFirstColumn="0" w:lastRowLastColumn="0"/>
            </w:pPr>
            <w:r>
              <w:rPr>
                <w:b/>
              </w:rPr>
              <w:t>Lure Prey (1MP / Bonus Action / Instant):</w:t>
            </w:r>
            <w:r>
              <w:t xml:space="preserve"> A creature within long range that can see the nether must make an opposed willpower check. On a failure the creature use its reaction to use its movement to move its movement speed closer to the nether.</w:t>
            </w:r>
          </w:p>
          <w:p w14:paraId="5B123A5F" w14:textId="77777777" w:rsidR="00854DA9" w:rsidRDefault="00854DA9" w:rsidP="00854DA9">
            <w:pPr>
              <w:cnfStyle w:val="000000000000" w:firstRow="0" w:lastRow="0" w:firstColumn="0" w:lastColumn="0" w:oddVBand="0" w:evenVBand="0" w:oddHBand="0" w:evenHBand="0" w:firstRowFirstColumn="0" w:firstRowLastColumn="0" w:lastRowFirstColumn="0" w:lastRowLastColumn="0"/>
              <w:rPr>
                <w:b/>
              </w:rPr>
            </w:pPr>
          </w:p>
          <w:p w14:paraId="15453056" w14:textId="15BA83F1" w:rsidR="00854DA9" w:rsidRPr="008C1CBE" w:rsidRDefault="00854DA9" w:rsidP="00854DA9">
            <w:pPr>
              <w:cnfStyle w:val="000000000000" w:firstRow="0" w:lastRow="0" w:firstColumn="0" w:lastColumn="0" w:oddVBand="0" w:evenVBand="0" w:oddHBand="0" w:evenHBand="0" w:firstRowFirstColumn="0" w:firstRowLastColumn="0" w:lastRowFirstColumn="0" w:lastRowLastColumn="0"/>
            </w:pPr>
            <w:r>
              <w:rPr>
                <w:b/>
              </w:rPr>
              <w:t>Mesmorize (5MP / Action / Instant):</w:t>
            </w:r>
            <w:r>
              <w:t xml:space="preserve"> All designated enemies within long range that can see it must make an opposed willpower check to resist being stunned.</w:t>
            </w:r>
          </w:p>
        </w:tc>
      </w:tr>
      <w:tr w:rsidR="00854DA9" w14:paraId="62772CD7"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59467DD2" w14:textId="77777777" w:rsidR="00854DA9" w:rsidRDefault="00854DA9" w:rsidP="00854DA9">
            <w:r>
              <w:t>Features</w:t>
            </w:r>
          </w:p>
        </w:tc>
        <w:tc>
          <w:tcPr>
            <w:tcW w:w="4184" w:type="pct"/>
            <w:gridSpan w:val="6"/>
          </w:tcPr>
          <w:p w14:paraId="06C1D8CD" w14:textId="77777777" w:rsidR="00854DA9" w:rsidRDefault="00854DA9" w:rsidP="00854DA9">
            <w:pPr>
              <w:cnfStyle w:val="000000100000" w:firstRow="0" w:lastRow="0" w:firstColumn="0" w:lastColumn="0" w:oddVBand="0" w:evenVBand="0" w:oddHBand="1" w:evenHBand="0" w:firstRowFirstColumn="0" w:firstRowLastColumn="0" w:lastRowFirstColumn="0" w:lastRowLastColumn="0"/>
            </w:pPr>
            <w:r>
              <w:rPr>
                <w:b/>
              </w:rPr>
              <w:t>Blood Frenzy:</w:t>
            </w:r>
            <w:r>
              <w:t xml:space="preserve"> Gains a bonus on attacks if any enemy within medium range is not at full HP.</w:t>
            </w:r>
          </w:p>
          <w:p w14:paraId="00555E01" w14:textId="77777777" w:rsidR="00854DA9" w:rsidRDefault="00854DA9" w:rsidP="00854DA9">
            <w:pPr>
              <w:cnfStyle w:val="000000100000" w:firstRow="0" w:lastRow="0" w:firstColumn="0" w:lastColumn="0" w:oddVBand="0" w:evenVBand="0" w:oddHBand="1" w:evenHBand="0" w:firstRowFirstColumn="0" w:firstRowLastColumn="0" w:lastRowFirstColumn="0" w:lastRowLastColumn="0"/>
            </w:pPr>
          </w:p>
          <w:p w14:paraId="69BC6E7E" w14:textId="0699908F" w:rsidR="00854DA9" w:rsidRDefault="00854DA9" w:rsidP="00854DA9">
            <w:pPr>
              <w:cnfStyle w:val="000000100000" w:firstRow="0" w:lastRow="0" w:firstColumn="0" w:lastColumn="0" w:oddVBand="0" w:evenVBand="0" w:oddHBand="1" w:evenHBand="0" w:firstRowFirstColumn="0" w:firstRowLastColumn="0" w:lastRowFirstColumn="0" w:lastRowLastColumn="0"/>
            </w:pPr>
            <w:r>
              <w:rPr>
                <w:b/>
              </w:rPr>
              <w:t>Consumed:</w:t>
            </w:r>
            <w:r>
              <w:t xml:space="preserve"> The nether can consume up to three living creatures at a time. At the start of the creature’s turn it automatically receive the blinded, restrained and exposure condition, suffering 1d10 acid damage (dice pool increases each round). When sustaining damage from the inside it must oppose the damage with constitution check to resist expelling the consumed creature. </w:t>
            </w:r>
          </w:p>
          <w:p w14:paraId="7CE7C491" w14:textId="77777777" w:rsidR="00854DA9" w:rsidRDefault="00854DA9" w:rsidP="00854DA9">
            <w:pPr>
              <w:cnfStyle w:val="000000100000" w:firstRow="0" w:lastRow="0" w:firstColumn="0" w:lastColumn="0" w:oddVBand="0" w:evenVBand="0" w:oddHBand="1" w:evenHBand="0" w:firstRowFirstColumn="0" w:firstRowLastColumn="0" w:lastRowFirstColumn="0" w:lastRowLastColumn="0"/>
            </w:pPr>
          </w:p>
          <w:p w14:paraId="43B06DF5" w14:textId="626CE4FC" w:rsidR="00854DA9" w:rsidRPr="009E3F64" w:rsidRDefault="00854DA9" w:rsidP="00854DA9">
            <w:pPr>
              <w:cnfStyle w:val="000000100000" w:firstRow="0" w:lastRow="0" w:firstColumn="0" w:lastColumn="0" w:oddVBand="0" w:evenVBand="0" w:oddHBand="1" w:evenHBand="0" w:firstRowFirstColumn="0" w:firstRowLastColumn="0" w:lastRowFirstColumn="0" w:lastRowLastColumn="0"/>
            </w:pPr>
            <w:r>
              <w:rPr>
                <w:b/>
              </w:rPr>
              <w:t>Weakness:</w:t>
            </w:r>
            <w:r>
              <w:t xml:space="preserve"> The nether receives a penalty on dexterity and strength base checks for every living consumed creature.</w:t>
            </w:r>
          </w:p>
        </w:tc>
      </w:tr>
      <w:tr w:rsidR="00854DA9" w14:paraId="4617BC49"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11000FF9" w14:textId="77777777" w:rsidR="00854DA9" w:rsidRDefault="00854DA9" w:rsidP="00854DA9">
            <w:r>
              <w:t>Variant</w:t>
            </w:r>
          </w:p>
        </w:tc>
        <w:tc>
          <w:tcPr>
            <w:tcW w:w="4184" w:type="pct"/>
            <w:gridSpan w:val="6"/>
          </w:tcPr>
          <w:p w14:paraId="4A716B18" w14:textId="12D750C5" w:rsidR="00854DA9" w:rsidRDefault="00854DA9" w:rsidP="00854DA9">
            <w:pPr>
              <w:cnfStyle w:val="000000000000" w:firstRow="0" w:lastRow="0" w:firstColumn="0" w:lastColumn="0" w:oddVBand="0" w:evenVBand="0" w:oddHBand="0" w:evenHBand="0" w:firstRowFirstColumn="0" w:firstRowLastColumn="0" w:lastRowFirstColumn="0" w:lastRowLastColumn="0"/>
            </w:pPr>
            <w:r>
              <w:rPr>
                <w:b/>
              </w:rPr>
              <w:t>Barbed Teeth:</w:t>
            </w:r>
            <w:r>
              <w:t xml:space="preserve"> Cretures smaller than its size is grappled when bitten. The nether can only bite the creature it is grappling.</w:t>
            </w:r>
          </w:p>
          <w:p w14:paraId="7C2654ED" w14:textId="77777777" w:rsidR="00854DA9" w:rsidRDefault="00854DA9" w:rsidP="00854DA9">
            <w:pPr>
              <w:cnfStyle w:val="000000000000" w:firstRow="0" w:lastRow="0" w:firstColumn="0" w:lastColumn="0" w:oddVBand="0" w:evenVBand="0" w:oddHBand="0" w:evenHBand="0" w:firstRowFirstColumn="0" w:firstRowLastColumn="0" w:lastRowFirstColumn="0" w:lastRowLastColumn="0"/>
            </w:pPr>
          </w:p>
          <w:p w14:paraId="659506CD" w14:textId="12B46778" w:rsidR="00854DA9" w:rsidRPr="00DB78F9" w:rsidRDefault="00854DA9" w:rsidP="00854DA9">
            <w:pPr>
              <w:cnfStyle w:val="000000000000" w:firstRow="0" w:lastRow="0" w:firstColumn="0" w:lastColumn="0" w:oddVBand="0" w:evenVBand="0" w:oddHBand="0" w:evenHBand="0" w:firstRowFirstColumn="0" w:firstRowLastColumn="0" w:lastRowFirstColumn="0" w:lastRowLastColumn="0"/>
            </w:pPr>
            <w:r>
              <w:rPr>
                <w:b/>
              </w:rPr>
              <w:t>Evasive:</w:t>
            </w:r>
            <w:r>
              <w:t xml:space="preserve"> Does not trigger attacks of opportunity for moving out of melee engagement.</w:t>
            </w:r>
          </w:p>
          <w:p w14:paraId="2132C64F" w14:textId="77777777" w:rsidR="00854DA9" w:rsidRDefault="00854DA9" w:rsidP="00854DA9">
            <w:pPr>
              <w:cnfStyle w:val="000000000000" w:firstRow="0" w:lastRow="0" w:firstColumn="0" w:lastColumn="0" w:oddVBand="0" w:evenVBand="0" w:oddHBand="0" w:evenHBand="0" w:firstRowFirstColumn="0" w:firstRowLastColumn="0" w:lastRowFirstColumn="0" w:lastRowLastColumn="0"/>
              <w:rPr>
                <w:b/>
              </w:rPr>
            </w:pPr>
          </w:p>
          <w:p w14:paraId="1D2E6213" w14:textId="42B5116A" w:rsidR="00854DA9" w:rsidRDefault="00854DA9" w:rsidP="00854DA9">
            <w:pPr>
              <w:cnfStyle w:val="000000000000" w:firstRow="0" w:lastRow="0" w:firstColumn="0" w:lastColumn="0" w:oddVBand="0" w:evenVBand="0" w:oddHBand="0" w:evenHBand="0" w:firstRowFirstColumn="0" w:firstRowLastColumn="0" w:lastRowFirstColumn="0" w:lastRowLastColumn="0"/>
            </w:pPr>
            <w:r>
              <w:rPr>
                <w:b/>
              </w:rPr>
              <w:t>Electric Scales:</w:t>
            </w:r>
            <w:r>
              <w:t xml:space="preserve"> Immune to electrical damage. Melee attackers and those that come into contact with the nether must make a DC 40 constitution check or be stunned. </w:t>
            </w:r>
          </w:p>
          <w:p w14:paraId="17753E36" w14:textId="77777777" w:rsidR="00854DA9" w:rsidRDefault="00854DA9" w:rsidP="00854DA9">
            <w:pPr>
              <w:cnfStyle w:val="000000000000" w:firstRow="0" w:lastRow="0" w:firstColumn="0" w:lastColumn="0" w:oddVBand="0" w:evenVBand="0" w:oddHBand="0" w:evenHBand="0" w:firstRowFirstColumn="0" w:firstRowLastColumn="0" w:lastRowFirstColumn="0" w:lastRowLastColumn="0"/>
            </w:pPr>
          </w:p>
          <w:p w14:paraId="33EE8464" w14:textId="7874A653" w:rsidR="00854DA9" w:rsidRDefault="00854DA9" w:rsidP="00854DA9">
            <w:pPr>
              <w:cnfStyle w:val="000000000000" w:firstRow="0" w:lastRow="0" w:firstColumn="0" w:lastColumn="0" w:oddVBand="0" w:evenVBand="0" w:oddHBand="0" w:evenHBand="0" w:firstRowFirstColumn="0" w:firstRowLastColumn="0" w:lastRowFirstColumn="0" w:lastRowLastColumn="0"/>
            </w:pPr>
            <w:r>
              <w:rPr>
                <w:b/>
              </w:rPr>
              <w:t>Ink Cloud:</w:t>
            </w:r>
            <w:r>
              <w:t xml:space="preserve"> Using a bonus action the nether can either make an obscuring cloud of ink around it that lasts an hour, blinding those within it or shoot ink at a target within medium range. Target must make a DC 20 dexterity check or be blinded.</w:t>
            </w:r>
          </w:p>
          <w:p w14:paraId="6059B2F0" w14:textId="77777777" w:rsidR="00854DA9" w:rsidRDefault="00854DA9" w:rsidP="00854DA9">
            <w:pPr>
              <w:cnfStyle w:val="000000000000" w:firstRow="0" w:lastRow="0" w:firstColumn="0" w:lastColumn="0" w:oddVBand="0" w:evenVBand="0" w:oddHBand="0" w:evenHBand="0" w:firstRowFirstColumn="0" w:firstRowLastColumn="0" w:lastRowFirstColumn="0" w:lastRowLastColumn="0"/>
            </w:pPr>
          </w:p>
          <w:p w14:paraId="6C328D62" w14:textId="20A2A4CF" w:rsidR="00854DA9" w:rsidRPr="00865620" w:rsidRDefault="00854DA9" w:rsidP="00854DA9">
            <w:pPr>
              <w:cnfStyle w:val="000000000000" w:firstRow="0" w:lastRow="0" w:firstColumn="0" w:lastColumn="0" w:oddVBand="0" w:evenVBand="0" w:oddHBand="0" w:evenHBand="0" w:firstRowFirstColumn="0" w:firstRowLastColumn="0" w:lastRowFirstColumn="0" w:lastRowLastColumn="0"/>
            </w:pPr>
            <w:r>
              <w:rPr>
                <w:b/>
              </w:rPr>
              <w:t>Poisoned Scales:</w:t>
            </w:r>
            <w:r>
              <w:t xml:space="preserve"> Melee attackers and those that come into contact with the nether must make a DC 40 constitution check or be contaminated. While contaminated, all checks are made with a penalty.</w:t>
            </w:r>
          </w:p>
          <w:p w14:paraId="6A66CD87" w14:textId="77777777" w:rsidR="00854DA9" w:rsidRDefault="00854DA9" w:rsidP="00854DA9">
            <w:pPr>
              <w:cnfStyle w:val="000000000000" w:firstRow="0" w:lastRow="0" w:firstColumn="0" w:lastColumn="0" w:oddVBand="0" w:evenVBand="0" w:oddHBand="0" w:evenHBand="0" w:firstRowFirstColumn="0" w:firstRowLastColumn="0" w:lastRowFirstColumn="0" w:lastRowLastColumn="0"/>
              <w:rPr>
                <w:b/>
              </w:rPr>
            </w:pPr>
          </w:p>
          <w:p w14:paraId="58EAA1ED" w14:textId="5412DEED" w:rsidR="00854DA9" w:rsidRDefault="00854DA9" w:rsidP="00854DA9">
            <w:pPr>
              <w:cnfStyle w:val="000000000000" w:firstRow="0" w:lastRow="0" w:firstColumn="0" w:lastColumn="0" w:oddVBand="0" w:evenVBand="0" w:oddHBand="0" w:evenHBand="0" w:firstRowFirstColumn="0" w:firstRowLastColumn="0" w:lastRowFirstColumn="0" w:lastRowLastColumn="0"/>
              <w:rPr>
                <w:b/>
              </w:rPr>
            </w:pPr>
            <w:r>
              <w:rPr>
                <w:b/>
              </w:rPr>
              <w:t>Slimey Scales:</w:t>
            </w:r>
            <w:r>
              <w:t xml:space="preserve"> Cannot be grappled or restrained.</w:t>
            </w:r>
            <w:r>
              <w:rPr>
                <w:b/>
              </w:rPr>
              <w:t xml:space="preserve"> </w:t>
            </w:r>
          </w:p>
          <w:p w14:paraId="72FEFBB1" w14:textId="77777777" w:rsidR="00854DA9" w:rsidRDefault="00854DA9" w:rsidP="00854DA9">
            <w:pPr>
              <w:cnfStyle w:val="000000000000" w:firstRow="0" w:lastRow="0" w:firstColumn="0" w:lastColumn="0" w:oddVBand="0" w:evenVBand="0" w:oddHBand="0" w:evenHBand="0" w:firstRowFirstColumn="0" w:firstRowLastColumn="0" w:lastRowFirstColumn="0" w:lastRowLastColumn="0"/>
            </w:pPr>
          </w:p>
          <w:p w14:paraId="04E7A7A9" w14:textId="3C52EB1F" w:rsidR="00854DA9" w:rsidRPr="001108FB" w:rsidRDefault="00854DA9" w:rsidP="00854DA9">
            <w:pPr>
              <w:cnfStyle w:val="000000000000" w:firstRow="0" w:lastRow="0" w:firstColumn="0" w:lastColumn="0" w:oddVBand="0" w:evenVBand="0" w:oddHBand="0" w:evenHBand="0" w:firstRowFirstColumn="0" w:firstRowLastColumn="0" w:lastRowFirstColumn="0" w:lastRowLastColumn="0"/>
            </w:pPr>
            <w:r>
              <w:rPr>
                <w:b/>
              </w:rPr>
              <w:t>Tendril:</w:t>
            </w:r>
            <w:r>
              <w:t xml:space="preserve"> A nether with tendrils can use its bonus action to grapple a target within close range on a failed opposed grapple check (the nether uses dexterity). The target must be its size or smaller.</w:t>
            </w:r>
          </w:p>
        </w:tc>
      </w:tr>
    </w:tbl>
    <w:p w14:paraId="1CF22D45" w14:textId="77777777" w:rsidR="00485D94" w:rsidRDefault="00485D94">
      <w:pPr>
        <w:rPr>
          <w:rFonts w:asciiTheme="majorHAnsi" w:eastAsiaTheme="majorEastAsia" w:hAnsiTheme="majorHAnsi" w:cstheme="majorBidi"/>
          <w:color w:val="1F3763" w:themeColor="accent1" w:themeShade="7F"/>
          <w:szCs w:val="24"/>
        </w:rPr>
      </w:pPr>
      <w:r>
        <w:br w:type="page"/>
      </w:r>
    </w:p>
    <w:p w14:paraId="49212687" w14:textId="04AF2949" w:rsidR="003312A1" w:rsidRPr="00485D94" w:rsidRDefault="00485D94" w:rsidP="00485D94">
      <w:pPr>
        <w:pStyle w:val="Heading3"/>
      </w:pPr>
      <w:bookmarkStart w:id="345" w:name="_Toc21993203"/>
      <w:r>
        <w:t>Grand Nether</w:t>
      </w:r>
      <w:bookmarkEnd w:id="345"/>
    </w:p>
    <w:tbl>
      <w:tblPr>
        <w:tblStyle w:val="GridTable4-Accent5"/>
        <w:tblW w:w="5000" w:type="pct"/>
        <w:tblLook w:val="04A0" w:firstRow="1" w:lastRow="0" w:firstColumn="1" w:lastColumn="0" w:noHBand="0" w:noVBand="1"/>
      </w:tblPr>
      <w:tblGrid>
        <w:gridCol w:w="1525"/>
        <w:gridCol w:w="1408"/>
        <w:gridCol w:w="1285"/>
        <w:gridCol w:w="1285"/>
        <w:gridCol w:w="1281"/>
        <w:gridCol w:w="1283"/>
        <w:gridCol w:w="1283"/>
      </w:tblGrid>
      <w:tr w:rsidR="00065A08" w14:paraId="7450B318"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701C79BB" w14:textId="6D314D54" w:rsidR="00065A08" w:rsidRDefault="00EF09B4" w:rsidP="00CB0939">
            <w:r>
              <w:t>Grand Nether</w:t>
            </w:r>
          </w:p>
        </w:tc>
        <w:tc>
          <w:tcPr>
            <w:tcW w:w="753" w:type="pct"/>
          </w:tcPr>
          <w:p w14:paraId="0F76F2AC" w14:textId="294EACA1" w:rsidR="00065A08" w:rsidRPr="00002767" w:rsidRDefault="00065A08" w:rsidP="00CB0939">
            <w:pPr>
              <w:cnfStyle w:val="100000000000" w:firstRow="1" w:lastRow="0" w:firstColumn="0" w:lastColumn="0" w:oddVBand="0" w:evenVBand="0" w:oddHBand="0" w:evenHBand="0" w:firstRowFirstColumn="0" w:firstRowLastColumn="0" w:lastRowFirstColumn="0" w:lastRowLastColumn="0"/>
              <w:rPr>
                <w:b w:val="0"/>
              </w:rPr>
            </w:pPr>
            <w:r>
              <w:t>CHA:</w:t>
            </w:r>
            <w:r w:rsidR="00854DA9">
              <w:t xml:space="preserve"> </w:t>
            </w:r>
            <w:r>
              <w:t>N/A</w:t>
            </w:r>
          </w:p>
        </w:tc>
        <w:tc>
          <w:tcPr>
            <w:tcW w:w="687" w:type="pct"/>
          </w:tcPr>
          <w:p w14:paraId="61486E26" w14:textId="023C2CC6" w:rsidR="00065A08" w:rsidRPr="00002767" w:rsidRDefault="00065A08" w:rsidP="00CB0939">
            <w:pPr>
              <w:cnfStyle w:val="100000000000" w:firstRow="1" w:lastRow="0" w:firstColumn="0" w:lastColumn="0" w:oddVBand="0" w:evenVBand="0" w:oddHBand="0" w:evenHBand="0" w:firstRowFirstColumn="0" w:firstRowLastColumn="0" w:lastRowFirstColumn="0" w:lastRowLastColumn="0"/>
              <w:rPr>
                <w:b w:val="0"/>
              </w:rPr>
            </w:pPr>
            <w:r>
              <w:t xml:space="preserve">CON: </w:t>
            </w:r>
            <w:r w:rsidR="005631BF">
              <w:t>15</w:t>
            </w:r>
          </w:p>
        </w:tc>
        <w:tc>
          <w:tcPr>
            <w:tcW w:w="687" w:type="pct"/>
          </w:tcPr>
          <w:p w14:paraId="32B69474" w14:textId="70085B02" w:rsidR="00065A08" w:rsidRPr="00F67A5B" w:rsidRDefault="00065A08" w:rsidP="00CB0939">
            <w:pPr>
              <w:cnfStyle w:val="100000000000" w:firstRow="1" w:lastRow="0" w:firstColumn="0" w:lastColumn="0" w:oddVBand="0" w:evenVBand="0" w:oddHBand="0" w:evenHBand="0" w:firstRowFirstColumn="0" w:firstRowLastColumn="0" w:lastRowFirstColumn="0" w:lastRowLastColumn="0"/>
              <w:rPr>
                <w:b w:val="0"/>
                <w:bCs w:val="0"/>
              </w:rPr>
            </w:pPr>
            <w:r>
              <w:t xml:space="preserve">DEX: </w:t>
            </w:r>
            <w:r w:rsidR="005631BF">
              <w:t>15</w:t>
            </w:r>
          </w:p>
        </w:tc>
        <w:tc>
          <w:tcPr>
            <w:tcW w:w="685" w:type="pct"/>
          </w:tcPr>
          <w:p w14:paraId="2169E828" w14:textId="77777777" w:rsidR="00065A08" w:rsidRPr="00002767" w:rsidRDefault="00065A08" w:rsidP="00CB0939">
            <w:pPr>
              <w:cnfStyle w:val="100000000000" w:firstRow="1" w:lastRow="0" w:firstColumn="0" w:lastColumn="0" w:oddVBand="0" w:evenVBand="0" w:oddHBand="0" w:evenHBand="0" w:firstRowFirstColumn="0" w:firstRowLastColumn="0" w:lastRowFirstColumn="0" w:lastRowLastColumn="0"/>
              <w:rPr>
                <w:b w:val="0"/>
              </w:rPr>
            </w:pPr>
            <w:r>
              <w:t>INT: N/A</w:t>
            </w:r>
          </w:p>
        </w:tc>
        <w:tc>
          <w:tcPr>
            <w:tcW w:w="686" w:type="pct"/>
          </w:tcPr>
          <w:p w14:paraId="76FBFAFA" w14:textId="75DDCCB0" w:rsidR="00065A08" w:rsidRPr="00002767" w:rsidRDefault="00065A08" w:rsidP="00CB0939">
            <w:pPr>
              <w:cnfStyle w:val="100000000000" w:firstRow="1" w:lastRow="0" w:firstColumn="0" w:lastColumn="0" w:oddVBand="0" w:evenVBand="0" w:oddHBand="0" w:evenHBand="0" w:firstRowFirstColumn="0" w:firstRowLastColumn="0" w:lastRowFirstColumn="0" w:lastRowLastColumn="0"/>
              <w:rPr>
                <w:b w:val="0"/>
              </w:rPr>
            </w:pPr>
            <w:r>
              <w:t xml:space="preserve">STR: </w:t>
            </w:r>
            <w:r w:rsidR="005631BF">
              <w:t>10</w:t>
            </w:r>
          </w:p>
        </w:tc>
        <w:tc>
          <w:tcPr>
            <w:tcW w:w="687" w:type="pct"/>
          </w:tcPr>
          <w:p w14:paraId="3BD84EB8" w14:textId="2FF5B7F9" w:rsidR="00065A08" w:rsidRPr="00002767" w:rsidRDefault="00065A08" w:rsidP="00CB0939">
            <w:pPr>
              <w:cnfStyle w:val="100000000000" w:firstRow="1" w:lastRow="0" w:firstColumn="0" w:lastColumn="0" w:oddVBand="0" w:evenVBand="0" w:oddHBand="0" w:evenHBand="0" w:firstRowFirstColumn="0" w:firstRowLastColumn="0" w:lastRowFirstColumn="0" w:lastRowLastColumn="0"/>
              <w:rPr>
                <w:bCs w:val="0"/>
              </w:rPr>
            </w:pPr>
            <w:r>
              <w:t xml:space="preserve">WIL: </w:t>
            </w:r>
            <w:r w:rsidR="005631BF">
              <w:t>10</w:t>
            </w:r>
          </w:p>
        </w:tc>
      </w:tr>
      <w:tr w:rsidR="00854DA9" w14:paraId="0752D93D"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701240F5" w14:textId="6250E85B" w:rsidR="00854DA9" w:rsidRDefault="00854DA9" w:rsidP="00854DA9">
            <w:r>
              <w:rPr>
                <w:b w:val="0"/>
              </w:rPr>
              <w:t>Nether is the term given to aquatic creatures even though they may vary greatly in characteristics. They can only live in water but that does not mean they can’t breath air. Nethers are often a major food supply for coastal colonies.</w:t>
            </w:r>
          </w:p>
        </w:tc>
      </w:tr>
      <w:tr w:rsidR="00854DA9" w14:paraId="301B5696"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56F3A025" w14:textId="77777777" w:rsidR="00854DA9" w:rsidRPr="00F67A5B" w:rsidRDefault="00854DA9" w:rsidP="00854DA9">
            <w:r>
              <w:t>HP</w:t>
            </w:r>
          </w:p>
        </w:tc>
        <w:tc>
          <w:tcPr>
            <w:tcW w:w="4184" w:type="pct"/>
            <w:gridSpan w:val="6"/>
          </w:tcPr>
          <w:p w14:paraId="5B53922B" w14:textId="18EFA59A" w:rsidR="00854DA9" w:rsidRDefault="00854DA9" w:rsidP="00854DA9">
            <w:pPr>
              <w:cnfStyle w:val="000000000000" w:firstRow="0" w:lastRow="0" w:firstColumn="0" w:lastColumn="0" w:oddVBand="0" w:evenVBand="0" w:oddHBand="0" w:evenHBand="0" w:firstRowFirstColumn="0" w:firstRowLastColumn="0" w:lastRowFirstColumn="0" w:lastRowLastColumn="0"/>
            </w:pPr>
            <w:r>
              <w:t>150</w:t>
            </w:r>
          </w:p>
        </w:tc>
      </w:tr>
      <w:tr w:rsidR="00854DA9" w14:paraId="4B34C9F2"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23D57F9A" w14:textId="77777777" w:rsidR="00854DA9" w:rsidRDefault="00854DA9" w:rsidP="00854DA9">
            <w:r>
              <w:t>Armor</w:t>
            </w:r>
          </w:p>
        </w:tc>
        <w:tc>
          <w:tcPr>
            <w:tcW w:w="4184" w:type="pct"/>
            <w:gridSpan w:val="6"/>
          </w:tcPr>
          <w:p w14:paraId="508CF8E2" w14:textId="52C9BC87" w:rsidR="00854DA9" w:rsidRDefault="00854DA9" w:rsidP="00854DA9">
            <w:pPr>
              <w:cnfStyle w:val="000000100000" w:firstRow="0" w:lastRow="0" w:firstColumn="0" w:lastColumn="0" w:oddVBand="0" w:evenVBand="0" w:oddHBand="1" w:evenHBand="0" w:firstRowFirstColumn="0" w:firstRowLastColumn="0" w:lastRowFirstColumn="0" w:lastRowLastColumn="0"/>
            </w:pPr>
            <w:r>
              <w:rPr>
                <w:b/>
              </w:rPr>
              <w:t>Carapace:</w:t>
            </w:r>
            <w:r>
              <w:t xml:space="preserve"> 60 AC</w:t>
            </w:r>
          </w:p>
        </w:tc>
      </w:tr>
      <w:tr w:rsidR="00854DA9" w14:paraId="38738316"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43342C92" w14:textId="77777777" w:rsidR="00854DA9" w:rsidRDefault="00854DA9" w:rsidP="00854DA9">
            <w:r>
              <w:t>Size</w:t>
            </w:r>
          </w:p>
        </w:tc>
        <w:tc>
          <w:tcPr>
            <w:tcW w:w="4184" w:type="pct"/>
            <w:gridSpan w:val="6"/>
          </w:tcPr>
          <w:p w14:paraId="439EA6D8" w14:textId="5F35FB07" w:rsidR="00854DA9" w:rsidRDefault="00854DA9" w:rsidP="00854DA9">
            <w:pPr>
              <w:cnfStyle w:val="000000000000" w:firstRow="0" w:lastRow="0" w:firstColumn="0" w:lastColumn="0" w:oddVBand="0" w:evenVBand="0" w:oddHBand="0" w:evenHBand="0" w:firstRowFirstColumn="0" w:firstRowLastColumn="0" w:lastRowFirstColumn="0" w:lastRowLastColumn="0"/>
            </w:pPr>
            <w:r>
              <w:t>4x and larger</w:t>
            </w:r>
          </w:p>
        </w:tc>
      </w:tr>
      <w:tr w:rsidR="00854DA9" w14:paraId="0AA81A6D"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4278BBEF" w14:textId="77777777" w:rsidR="00854DA9" w:rsidRDefault="00854DA9" w:rsidP="00854DA9">
            <w:r>
              <w:t>Speed</w:t>
            </w:r>
          </w:p>
        </w:tc>
        <w:tc>
          <w:tcPr>
            <w:tcW w:w="4184" w:type="pct"/>
            <w:gridSpan w:val="6"/>
          </w:tcPr>
          <w:p w14:paraId="2CCE8A9B" w14:textId="06E5C383" w:rsidR="00854DA9" w:rsidRDefault="00854DA9" w:rsidP="00854DA9">
            <w:pPr>
              <w:cnfStyle w:val="000000100000" w:firstRow="0" w:lastRow="0" w:firstColumn="0" w:lastColumn="0" w:oddVBand="0" w:evenVBand="0" w:oddHBand="1" w:evenHBand="0" w:firstRowFirstColumn="0" w:firstRowLastColumn="0" w:lastRowFirstColumn="0" w:lastRowLastColumn="0"/>
            </w:pPr>
            <w:r>
              <w:t>15 Swimming</w:t>
            </w:r>
          </w:p>
        </w:tc>
      </w:tr>
      <w:tr w:rsidR="00854DA9" w14:paraId="64CAEFFA"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7EC94512" w14:textId="2789AFB0" w:rsidR="00854DA9" w:rsidRDefault="00854DA9" w:rsidP="00854DA9">
            <w:r>
              <w:t>Vision</w:t>
            </w:r>
          </w:p>
        </w:tc>
        <w:tc>
          <w:tcPr>
            <w:tcW w:w="4184" w:type="pct"/>
            <w:gridSpan w:val="6"/>
          </w:tcPr>
          <w:p w14:paraId="0A6BCE03" w14:textId="09F7A4F5" w:rsidR="00854DA9" w:rsidRDefault="00854DA9" w:rsidP="00854DA9">
            <w:pPr>
              <w:cnfStyle w:val="000000000000" w:firstRow="0" w:lastRow="0" w:firstColumn="0" w:lastColumn="0" w:oddVBand="0" w:evenVBand="0" w:oddHBand="0" w:evenHBand="0" w:firstRowFirstColumn="0" w:firstRowLastColumn="0" w:lastRowFirstColumn="0" w:lastRowLastColumn="0"/>
            </w:pPr>
            <w:r>
              <w:t>Blindsight</w:t>
            </w:r>
          </w:p>
        </w:tc>
      </w:tr>
      <w:tr w:rsidR="00854DA9" w14:paraId="0127B4B2"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6E0A9153" w14:textId="77777777" w:rsidR="00854DA9" w:rsidRDefault="00854DA9" w:rsidP="00854DA9">
            <w:r>
              <w:t>Attacks</w:t>
            </w:r>
          </w:p>
        </w:tc>
        <w:tc>
          <w:tcPr>
            <w:tcW w:w="4184" w:type="pct"/>
            <w:gridSpan w:val="6"/>
          </w:tcPr>
          <w:p w14:paraId="2676132B" w14:textId="34CA3ADC" w:rsidR="00854DA9" w:rsidRDefault="00854DA9" w:rsidP="00854DA9">
            <w:pPr>
              <w:cnfStyle w:val="000000100000" w:firstRow="0" w:lastRow="0" w:firstColumn="0" w:lastColumn="0" w:oddVBand="0" w:evenVBand="0" w:oddHBand="1" w:evenHBand="0" w:firstRowFirstColumn="0" w:firstRowLastColumn="0" w:lastRowFirstColumn="0" w:lastRowLastColumn="0"/>
            </w:pPr>
            <w:r>
              <w:rPr>
                <w:b/>
              </w:rPr>
              <w:t>Bite (Dexterity 15)</w:t>
            </w:r>
            <w:r w:rsidRPr="0053296E">
              <w:rPr>
                <w:b/>
              </w:rPr>
              <w:t>:</w:t>
            </w:r>
            <w:r>
              <w:t xml:space="preserve"> Melee Attack. 3d10 Damage. With a bonus action it can attempt to consume the bitten target if it is smaller than it. An opposed strength check is required to resist being consumed.</w:t>
            </w:r>
          </w:p>
          <w:p w14:paraId="1ACA0F65" w14:textId="77777777" w:rsidR="00854DA9" w:rsidRDefault="00854DA9" w:rsidP="00854DA9">
            <w:pPr>
              <w:cnfStyle w:val="000000100000" w:firstRow="0" w:lastRow="0" w:firstColumn="0" w:lastColumn="0" w:oddVBand="0" w:evenVBand="0" w:oddHBand="1" w:evenHBand="0" w:firstRowFirstColumn="0" w:firstRowLastColumn="0" w:lastRowFirstColumn="0" w:lastRowLastColumn="0"/>
            </w:pPr>
          </w:p>
          <w:p w14:paraId="54BD6710" w14:textId="4C9F8AD3" w:rsidR="00854DA9" w:rsidRPr="004473D5" w:rsidRDefault="00854DA9" w:rsidP="00854DA9">
            <w:pPr>
              <w:cnfStyle w:val="000000100000" w:firstRow="0" w:lastRow="0" w:firstColumn="0" w:lastColumn="0" w:oddVBand="0" w:evenVBand="0" w:oddHBand="1" w:evenHBand="0" w:firstRowFirstColumn="0" w:firstRowLastColumn="0" w:lastRowFirstColumn="0" w:lastRowLastColumn="0"/>
            </w:pPr>
            <w:r>
              <w:rPr>
                <w:b/>
              </w:rPr>
              <w:t>Tail Swipe (Dexterity 15):</w:t>
            </w:r>
            <w:r>
              <w:t xml:space="preserve"> Melee Ranged Attack (close range). 4d10 Damage. DC 60 constitution check to resist being stunned until the end of their next turn.</w:t>
            </w:r>
          </w:p>
        </w:tc>
      </w:tr>
      <w:tr w:rsidR="00854DA9" w14:paraId="0EDD0FA6"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6B4BC902" w14:textId="77777777" w:rsidR="00854DA9" w:rsidRDefault="00854DA9" w:rsidP="00854DA9">
            <w:r>
              <w:t>Psi Abilities</w:t>
            </w:r>
          </w:p>
        </w:tc>
        <w:tc>
          <w:tcPr>
            <w:tcW w:w="4184" w:type="pct"/>
            <w:gridSpan w:val="6"/>
          </w:tcPr>
          <w:p w14:paraId="3E849F38" w14:textId="15038C06" w:rsidR="00854DA9" w:rsidRDefault="00854DA9" w:rsidP="00854DA9">
            <w:pPr>
              <w:cnfStyle w:val="000000000000" w:firstRow="0" w:lastRow="0" w:firstColumn="0" w:lastColumn="0" w:oddVBand="0" w:evenVBand="0" w:oddHBand="0" w:evenHBand="0" w:firstRowFirstColumn="0" w:firstRowLastColumn="0" w:lastRowFirstColumn="0" w:lastRowLastColumn="0"/>
            </w:pPr>
            <w:r>
              <w:rPr>
                <w:b/>
              </w:rPr>
              <w:t>Lure Prey (1MP / Bonus Action / Instant):</w:t>
            </w:r>
            <w:r>
              <w:t xml:space="preserve"> A creature within long range that can see the nether must make an opposed willpower check. On a failure the creature use its reaction to use its movement to move its movement speed closer to the nether.</w:t>
            </w:r>
          </w:p>
          <w:p w14:paraId="00DD0768" w14:textId="77777777" w:rsidR="00854DA9" w:rsidRDefault="00854DA9" w:rsidP="00854DA9">
            <w:pPr>
              <w:cnfStyle w:val="000000000000" w:firstRow="0" w:lastRow="0" w:firstColumn="0" w:lastColumn="0" w:oddVBand="0" w:evenVBand="0" w:oddHBand="0" w:evenHBand="0" w:firstRowFirstColumn="0" w:firstRowLastColumn="0" w:lastRowFirstColumn="0" w:lastRowLastColumn="0"/>
              <w:rPr>
                <w:b/>
              </w:rPr>
            </w:pPr>
          </w:p>
          <w:p w14:paraId="556B4258" w14:textId="4CECF57F" w:rsidR="00854DA9" w:rsidRPr="008C1CBE" w:rsidRDefault="00854DA9" w:rsidP="00854DA9">
            <w:pPr>
              <w:cnfStyle w:val="000000000000" w:firstRow="0" w:lastRow="0" w:firstColumn="0" w:lastColumn="0" w:oddVBand="0" w:evenVBand="0" w:oddHBand="0" w:evenHBand="0" w:firstRowFirstColumn="0" w:firstRowLastColumn="0" w:lastRowFirstColumn="0" w:lastRowLastColumn="0"/>
            </w:pPr>
            <w:r>
              <w:rPr>
                <w:b/>
              </w:rPr>
              <w:t>Mesmorize (5MP / Action / Instant):</w:t>
            </w:r>
            <w:r>
              <w:t xml:space="preserve"> All designated enemies within long range that can see it must make an opposed willpower check to resist being stunned.</w:t>
            </w:r>
          </w:p>
        </w:tc>
      </w:tr>
      <w:tr w:rsidR="00854DA9" w14:paraId="286B183D"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51AE1970" w14:textId="77777777" w:rsidR="00854DA9" w:rsidRDefault="00854DA9" w:rsidP="00854DA9">
            <w:r>
              <w:t>Features</w:t>
            </w:r>
          </w:p>
        </w:tc>
        <w:tc>
          <w:tcPr>
            <w:tcW w:w="4184" w:type="pct"/>
            <w:gridSpan w:val="6"/>
          </w:tcPr>
          <w:p w14:paraId="0FF1A000" w14:textId="302BAF42" w:rsidR="00854DA9" w:rsidRDefault="00854DA9" w:rsidP="00854DA9">
            <w:pPr>
              <w:cnfStyle w:val="000000100000" w:firstRow="0" w:lastRow="0" w:firstColumn="0" w:lastColumn="0" w:oddVBand="0" w:evenVBand="0" w:oddHBand="1" w:evenHBand="0" w:firstRowFirstColumn="0" w:firstRowLastColumn="0" w:lastRowFirstColumn="0" w:lastRowLastColumn="0"/>
            </w:pPr>
            <w:r>
              <w:rPr>
                <w:b/>
              </w:rPr>
              <w:t>Blood Frenzy:</w:t>
            </w:r>
            <w:r>
              <w:t xml:space="preserve"> Gains a bonus on attacks if any enemy within long range is not at full HP.</w:t>
            </w:r>
          </w:p>
          <w:p w14:paraId="4393CADC" w14:textId="77777777" w:rsidR="00854DA9" w:rsidRDefault="00854DA9" w:rsidP="00854DA9">
            <w:pPr>
              <w:cnfStyle w:val="000000100000" w:firstRow="0" w:lastRow="0" w:firstColumn="0" w:lastColumn="0" w:oddVBand="0" w:evenVBand="0" w:oddHBand="1" w:evenHBand="0" w:firstRowFirstColumn="0" w:firstRowLastColumn="0" w:lastRowFirstColumn="0" w:lastRowLastColumn="0"/>
            </w:pPr>
          </w:p>
          <w:p w14:paraId="4B16CB2B" w14:textId="3F7D3815" w:rsidR="00854DA9" w:rsidRDefault="00854DA9" w:rsidP="00854DA9">
            <w:pPr>
              <w:cnfStyle w:val="000000100000" w:firstRow="0" w:lastRow="0" w:firstColumn="0" w:lastColumn="0" w:oddVBand="0" w:evenVBand="0" w:oddHBand="1" w:evenHBand="0" w:firstRowFirstColumn="0" w:firstRowLastColumn="0" w:lastRowFirstColumn="0" w:lastRowLastColumn="0"/>
            </w:pPr>
            <w:r>
              <w:rPr>
                <w:b/>
              </w:rPr>
              <w:t>Consumed:</w:t>
            </w:r>
            <w:r>
              <w:t xml:space="preserve"> The nether can consume up to four living creatures at a time. At the start of the creature’s turn it automatically receive the blinded, restrained and exposure condition, suffering 1d10 acid damage (dice pool increases each round). When sustaining damage from the inside it must oppose the damage with constitution check to resist expelling the consumed creatures. </w:t>
            </w:r>
          </w:p>
          <w:p w14:paraId="447D078A" w14:textId="77777777" w:rsidR="00854DA9" w:rsidRDefault="00854DA9" w:rsidP="00854DA9">
            <w:pPr>
              <w:cnfStyle w:val="000000100000" w:firstRow="0" w:lastRow="0" w:firstColumn="0" w:lastColumn="0" w:oddVBand="0" w:evenVBand="0" w:oddHBand="1" w:evenHBand="0" w:firstRowFirstColumn="0" w:firstRowLastColumn="0" w:lastRowFirstColumn="0" w:lastRowLastColumn="0"/>
            </w:pPr>
          </w:p>
          <w:p w14:paraId="17DA2FDE" w14:textId="0B971E97" w:rsidR="00854DA9" w:rsidRPr="0008029A" w:rsidRDefault="00854DA9" w:rsidP="00854DA9">
            <w:pPr>
              <w:cnfStyle w:val="000000100000" w:firstRow="0" w:lastRow="0" w:firstColumn="0" w:lastColumn="0" w:oddVBand="0" w:evenVBand="0" w:oddHBand="1" w:evenHBand="0" w:firstRowFirstColumn="0" w:firstRowLastColumn="0" w:lastRowFirstColumn="0" w:lastRowLastColumn="0"/>
            </w:pPr>
            <w:r>
              <w:rPr>
                <w:b/>
              </w:rPr>
              <w:t>Weakness:</w:t>
            </w:r>
            <w:r>
              <w:t xml:space="preserve"> The nether receives a penalty on dexterity and strength base checks for every living consumed creature.</w:t>
            </w:r>
          </w:p>
        </w:tc>
      </w:tr>
      <w:tr w:rsidR="00854DA9" w14:paraId="4E3C2201"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2F8DA5AB" w14:textId="77777777" w:rsidR="00854DA9" w:rsidRDefault="00854DA9" w:rsidP="00854DA9">
            <w:r>
              <w:t>Variant</w:t>
            </w:r>
          </w:p>
        </w:tc>
        <w:tc>
          <w:tcPr>
            <w:tcW w:w="4184" w:type="pct"/>
            <w:gridSpan w:val="6"/>
          </w:tcPr>
          <w:p w14:paraId="68194BDD" w14:textId="77777777" w:rsidR="00854DA9" w:rsidRDefault="00854DA9" w:rsidP="00854DA9">
            <w:pPr>
              <w:cnfStyle w:val="000000000000" w:firstRow="0" w:lastRow="0" w:firstColumn="0" w:lastColumn="0" w:oddVBand="0" w:evenVBand="0" w:oddHBand="0" w:evenHBand="0" w:firstRowFirstColumn="0" w:firstRowLastColumn="0" w:lastRowFirstColumn="0" w:lastRowLastColumn="0"/>
            </w:pPr>
            <w:r>
              <w:rPr>
                <w:b/>
              </w:rPr>
              <w:t>Barbed Teeth:</w:t>
            </w:r>
            <w:r>
              <w:t xml:space="preserve"> Cretures smaller than its size is grappled when bitten. The nether can only bite the creature it is grappling.</w:t>
            </w:r>
          </w:p>
          <w:p w14:paraId="2D8046B6" w14:textId="77777777" w:rsidR="00854DA9" w:rsidRDefault="00854DA9" w:rsidP="00854DA9">
            <w:pPr>
              <w:cnfStyle w:val="000000000000" w:firstRow="0" w:lastRow="0" w:firstColumn="0" w:lastColumn="0" w:oddVBand="0" w:evenVBand="0" w:oddHBand="0" w:evenHBand="0" w:firstRowFirstColumn="0" w:firstRowLastColumn="0" w:lastRowFirstColumn="0" w:lastRowLastColumn="0"/>
            </w:pPr>
          </w:p>
          <w:p w14:paraId="2D257D66" w14:textId="12BF1EAF" w:rsidR="00854DA9" w:rsidRPr="00DB78F9" w:rsidRDefault="00854DA9" w:rsidP="00854DA9">
            <w:pPr>
              <w:cnfStyle w:val="000000000000" w:firstRow="0" w:lastRow="0" w:firstColumn="0" w:lastColumn="0" w:oddVBand="0" w:evenVBand="0" w:oddHBand="0" w:evenHBand="0" w:firstRowFirstColumn="0" w:firstRowLastColumn="0" w:lastRowFirstColumn="0" w:lastRowLastColumn="0"/>
            </w:pPr>
            <w:r>
              <w:rPr>
                <w:b/>
              </w:rPr>
              <w:t>Evasive:</w:t>
            </w:r>
            <w:r>
              <w:t xml:space="preserve"> Does not trigger attacks of opportunity for moving out of melee engagement.</w:t>
            </w:r>
          </w:p>
          <w:p w14:paraId="12487E43" w14:textId="77777777" w:rsidR="00854DA9" w:rsidRDefault="00854DA9" w:rsidP="00854DA9">
            <w:pPr>
              <w:cnfStyle w:val="000000000000" w:firstRow="0" w:lastRow="0" w:firstColumn="0" w:lastColumn="0" w:oddVBand="0" w:evenVBand="0" w:oddHBand="0" w:evenHBand="0" w:firstRowFirstColumn="0" w:firstRowLastColumn="0" w:lastRowFirstColumn="0" w:lastRowLastColumn="0"/>
              <w:rPr>
                <w:b/>
              </w:rPr>
            </w:pPr>
          </w:p>
          <w:p w14:paraId="3769E231" w14:textId="77CC321A" w:rsidR="00854DA9" w:rsidRDefault="00854DA9" w:rsidP="00854DA9">
            <w:pPr>
              <w:cnfStyle w:val="000000000000" w:firstRow="0" w:lastRow="0" w:firstColumn="0" w:lastColumn="0" w:oddVBand="0" w:evenVBand="0" w:oddHBand="0" w:evenHBand="0" w:firstRowFirstColumn="0" w:firstRowLastColumn="0" w:lastRowFirstColumn="0" w:lastRowLastColumn="0"/>
            </w:pPr>
            <w:r>
              <w:rPr>
                <w:b/>
              </w:rPr>
              <w:t>Electric Scales:</w:t>
            </w:r>
            <w:r>
              <w:t xml:space="preserve"> Immune to electrical damage. Melee attackers and those that come into contact with the nether must make a DC 60 constitution check or be stunned. </w:t>
            </w:r>
          </w:p>
          <w:p w14:paraId="74174950" w14:textId="77777777" w:rsidR="00854DA9" w:rsidRDefault="00854DA9" w:rsidP="00854DA9">
            <w:pPr>
              <w:cnfStyle w:val="000000000000" w:firstRow="0" w:lastRow="0" w:firstColumn="0" w:lastColumn="0" w:oddVBand="0" w:evenVBand="0" w:oddHBand="0" w:evenHBand="0" w:firstRowFirstColumn="0" w:firstRowLastColumn="0" w:lastRowFirstColumn="0" w:lastRowLastColumn="0"/>
            </w:pPr>
          </w:p>
          <w:p w14:paraId="02207968" w14:textId="727299E7" w:rsidR="00854DA9" w:rsidRDefault="00854DA9" w:rsidP="00854DA9">
            <w:pPr>
              <w:cnfStyle w:val="000000000000" w:firstRow="0" w:lastRow="0" w:firstColumn="0" w:lastColumn="0" w:oddVBand="0" w:evenVBand="0" w:oddHBand="0" w:evenHBand="0" w:firstRowFirstColumn="0" w:firstRowLastColumn="0" w:lastRowFirstColumn="0" w:lastRowLastColumn="0"/>
            </w:pPr>
            <w:r>
              <w:rPr>
                <w:b/>
              </w:rPr>
              <w:t>Ink Cloud:</w:t>
            </w:r>
            <w:r>
              <w:t xml:space="preserve"> Using a bonus action the nether can either make an obscuring cloud of ink around it that lasts an hour, blinding those within it or shoot ink at a target within medium range. Target must make a DC 20 dexterity check or be blinded.</w:t>
            </w:r>
          </w:p>
          <w:p w14:paraId="32DE2C93" w14:textId="77777777" w:rsidR="00854DA9" w:rsidRDefault="00854DA9" w:rsidP="00854DA9">
            <w:pPr>
              <w:cnfStyle w:val="000000000000" w:firstRow="0" w:lastRow="0" w:firstColumn="0" w:lastColumn="0" w:oddVBand="0" w:evenVBand="0" w:oddHBand="0" w:evenHBand="0" w:firstRowFirstColumn="0" w:firstRowLastColumn="0" w:lastRowFirstColumn="0" w:lastRowLastColumn="0"/>
            </w:pPr>
          </w:p>
          <w:p w14:paraId="1060DA2D" w14:textId="3ACF190B" w:rsidR="00854DA9" w:rsidRPr="00865620" w:rsidRDefault="00854DA9" w:rsidP="00854DA9">
            <w:pPr>
              <w:cnfStyle w:val="000000000000" w:firstRow="0" w:lastRow="0" w:firstColumn="0" w:lastColumn="0" w:oddVBand="0" w:evenVBand="0" w:oddHBand="0" w:evenHBand="0" w:firstRowFirstColumn="0" w:firstRowLastColumn="0" w:lastRowFirstColumn="0" w:lastRowLastColumn="0"/>
            </w:pPr>
            <w:r>
              <w:rPr>
                <w:b/>
              </w:rPr>
              <w:t>Poisoned Scales:</w:t>
            </w:r>
            <w:r>
              <w:t xml:space="preserve"> Melee attackers and those that come into contact with the nether must make a DC 60 constitution check or be contaminated. While contaminated, all checks are made with a penalty.</w:t>
            </w:r>
          </w:p>
          <w:p w14:paraId="6E9EA180" w14:textId="77777777" w:rsidR="00854DA9" w:rsidRDefault="00854DA9" w:rsidP="00854DA9">
            <w:pPr>
              <w:cnfStyle w:val="000000000000" w:firstRow="0" w:lastRow="0" w:firstColumn="0" w:lastColumn="0" w:oddVBand="0" w:evenVBand="0" w:oddHBand="0" w:evenHBand="0" w:firstRowFirstColumn="0" w:firstRowLastColumn="0" w:lastRowFirstColumn="0" w:lastRowLastColumn="0"/>
              <w:rPr>
                <w:b/>
              </w:rPr>
            </w:pPr>
          </w:p>
          <w:p w14:paraId="23C55457" w14:textId="77777777" w:rsidR="00854DA9" w:rsidRDefault="00854DA9" w:rsidP="00854DA9">
            <w:pPr>
              <w:cnfStyle w:val="000000000000" w:firstRow="0" w:lastRow="0" w:firstColumn="0" w:lastColumn="0" w:oddVBand="0" w:evenVBand="0" w:oddHBand="0" w:evenHBand="0" w:firstRowFirstColumn="0" w:firstRowLastColumn="0" w:lastRowFirstColumn="0" w:lastRowLastColumn="0"/>
            </w:pPr>
            <w:r>
              <w:rPr>
                <w:b/>
              </w:rPr>
              <w:t>Slimey Scales:</w:t>
            </w:r>
            <w:r>
              <w:t xml:space="preserve"> Cannot be grappled or restrained.</w:t>
            </w:r>
            <w:r w:rsidRPr="00950A7A">
              <w:t xml:space="preserve"> </w:t>
            </w:r>
          </w:p>
          <w:p w14:paraId="644158FB" w14:textId="77777777" w:rsidR="00854DA9" w:rsidRDefault="00854DA9" w:rsidP="00854DA9">
            <w:pPr>
              <w:cnfStyle w:val="000000000000" w:firstRow="0" w:lastRow="0" w:firstColumn="0" w:lastColumn="0" w:oddVBand="0" w:evenVBand="0" w:oddHBand="0" w:evenHBand="0" w:firstRowFirstColumn="0" w:firstRowLastColumn="0" w:lastRowFirstColumn="0" w:lastRowLastColumn="0"/>
            </w:pPr>
          </w:p>
          <w:p w14:paraId="56A68B55" w14:textId="39FF8B0C" w:rsidR="00854DA9" w:rsidRPr="001108FB" w:rsidRDefault="00854DA9" w:rsidP="00854DA9">
            <w:pPr>
              <w:cnfStyle w:val="000000000000" w:firstRow="0" w:lastRow="0" w:firstColumn="0" w:lastColumn="0" w:oddVBand="0" w:evenVBand="0" w:oddHBand="0" w:evenHBand="0" w:firstRowFirstColumn="0" w:firstRowLastColumn="0" w:lastRowFirstColumn="0" w:lastRowLastColumn="0"/>
            </w:pPr>
            <w:r>
              <w:rPr>
                <w:b/>
              </w:rPr>
              <w:t>Tendril:</w:t>
            </w:r>
            <w:r>
              <w:t xml:space="preserve"> A nether with tendrils can use its bonus action to grapple a target within close range on a failed opposed grapple check (the nether uses dexterity). The target must be its size or smaller.</w:t>
            </w:r>
          </w:p>
        </w:tc>
      </w:tr>
    </w:tbl>
    <w:p w14:paraId="4507FD99" w14:textId="77777777" w:rsidR="003312A1" w:rsidRDefault="003312A1">
      <w:r>
        <w:br w:type="page"/>
      </w:r>
    </w:p>
    <w:p w14:paraId="5E98AE52" w14:textId="5E65D08F" w:rsidR="003312A1" w:rsidRDefault="008509A1" w:rsidP="003312A1">
      <w:pPr>
        <w:pStyle w:val="Heading3"/>
      </w:pPr>
      <w:bookmarkStart w:id="346" w:name="_Toc21993204"/>
      <w:r>
        <w:t>Stalker</w:t>
      </w:r>
      <w:bookmarkEnd w:id="346"/>
    </w:p>
    <w:p w14:paraId="22647488" w14:textId="77777777" w:rsidR="003312A1" w:rsidRDefault="003312A1" w:rsidP="003312A1">
      <w:pPr>
        <w:sectPr w:rsidR="003312A1" w:rsidSect="008611A1">
          <w:type w:val="continuous"/>
          <w:pgSz w:w="12240" w:h="15840"/>
          <w:pgMar w:top="1440" w:right="1440" w:bottom="1440" w:left="1440" w:header="720" w:footer="720" w:gutter="0"/>
          <w:cols w:space="720"/>
          <w:docGrid w:linePitch="360"/>
        </w:sectPr>
      </w:pPr>
    </w:p>
    <w:tbl>
      <w:tblPr>
        <w:tblStyle w:val="GridTable4-Accent5"/>
        <w:tblW w:w="5000" w:type="pct"/>
        <w:tblLook w:val="04A0" w:firstRow="1" w:lastRow="0" w:firstColumn="1" w:lastColumn="0" w:noHBand="0" w:noVBand="1"/>
      </w:tblPr>
      <w:tblGrid>
        <w:gridCol w:w="1527"/>
        <w:gridCol w:w="91"/>
        <w:gridCol w:w="1288"/>
        <w:gridCol w:w="1288"/>
        <w:gridCol w:w="1288"/>
        <w:gridCol w:w="1288"/>
        <w:gridCol w:w="1288"/>
        <w:gridCol w:w="1292"/>
      </w:tblGrid>
      <w:tr w:rsidR="007D6F6D" w14:paraId="08DFE376"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27887F7D" w14:textId="24D86169" w:rsidR="007D6F6D" w:rsidRDefault="00EF09B4" w:rsidP="00CB0939">
            <w:r>
              <w:t>S</w:t>
            </w:r>
            <w:r w:rsidR="007D6F6D">
              <w:t>talker</w:t>
            </w:r>
          </w:p>
        </w:tc>
        <w:tc>
          <w:tcPr>
            <w:tcW w:w="737" w:type="pct"/>
            <w:gridSpan w:val="2"/>
          </w:tcPr>
          <w:p w14:paraId="27BF131C" w14:textId="77777777" w:rsidR="007D6F6D" w:rsidRPr="00002767" w:rsidRDefault="007D6F6D" w:rsidP="00CB0939">
            <w:pPr>
              <w:cnfStyle w:val="100000000000" w:firstRow="1" w:lastRow="0" w:firstColumn="0" w:lastColumn="0" w:oddVBand="0" w:evenVBand="0" w:oddHBand="0" w:evenHBand="0" w:firstRowFirstColumn="0" w:firstRowLastColumn="0" w:lastRowFirstColumn="0" w:lastRowLastColumn="0"/>
              <w:rPr>
                <w:b w:val="0"/>
              </w:rPr>
            </w:pPr>
            <w:r>
              <w:t>CHA: N/A</w:t>
            </w:r>
          </w:p>
        </w:tc>
        <w:tc>
          <w:tcPr>
            <w:tcW w:w="689" w:type="pct"/>
          </w:tcPr>
          <w:p w14:paraId="28D9CEA6" w14:textId="45068F95" w:rsidR="007D6F6D" w:rsidRPr="00002767" w:rsidRDefault="007D6F6D" w:rsidP="00CB0939">
            <w:pPr>
              <w:cnfStyle w:val="100000000000" w:firstRow="1" w:lastRow="0" w:firstColumn="0" w:lastColumn="0" w:oddVBand="0" w:evenVBand="0" w:oddHBand="0" w:evenHBand="0" w:firstRowFirstColumn="0" w:firstRowLastColumn="0" w:lastRowFirstColumn="0" w:lastRowLastColumn="0"/>
              <w:rPr>
                <w:b w:val="0"/>
              </w:rPr>
            </w:pPr>
            <w:r>
              <w:t>CON: 3</w:t>
            </w:r>
          </w:p>
        </w:tc>
        <w:tc>
          <w:tcPr>
            <w:tcW w:w="689" w:type="pct"/>
          </w:tcPr>
          <w:p w14:paraId="7CE8A5DE" w14:textId="6E21FC52" w:rsidR="007D6F6D" w:rsidRPr="00F67A5B" w:rsidRDefault="007D6F6D" w:rsidP="00CB0939">
            <w:pPr>
              <w:cnfStyle w:val="100000000000" w:firstRow="1" w:lastRow="0" w:firstColumn="0" w:lastColumn="0" w:oddVBand="0" w:evenVBand="0" w:oddHBand="0" w:evenHBand="0" w:firstRowFirstColumn="0" w:firstRowLastColumn="0" w:lastRowFirstColumn="0" w:lastRowLastColumn="0"/>
              <w:rPr>
                <w:b w:val="0"/>
                <w:bCs w:val="0"/>
              </w:rPr>
            </w:pPr>
            <w:r>
              <w:t>DEX: 5</w:t>
            </w:r>
          </w:p>
        </w:tc>
        <w:tc>
          <w:tcPr>
            <w:tcW w:w="689" w:type="pct"/>
          </w:tcPr>
          <w:p w14:paraId="03B85BD2" w14:textId="5012D0FF" w:rsidR="007D6F6D" w:rsidRPr="00002767" w:rsidRDefault="007D6F6D" w:rsidP="00CB0939">
            <w:pPr>
              <w:cnfStyle w:val="100000000000" w:firstRow="1" w:lastRow="0" w:firstColumn="0" w:lastColumn="0" w:oddVBand="0" w:evenVBand="0" w:oddHBand="0" w:evenHBand="0" w:firstRowFirstColumn="0" w:firstRowLastColumn="0" w:lastRowFirstColumn="0" w:lastRowLastColumn="0"/>
              <w:rPr>
                <w:b w:val="0"/>
              </w:rPr>
            </w:pPr>
            <w:r>
              <w:t>INT: N/A</w:t>
            </w:r>
          </w:p>
        </w:tc>
        <w:tc>
          <w:tcPr>
            <w:tcW w:w="689" w:type="pct"/>
          </w:tcPr>
          <w:p w14:paraId="01CBCD7E" w14:textId="2A9726CD" w:rsidR="007D6F6D" w:rsidRPr="00002767" w:rsidRDefault="007D6F6D" w:rsidP="00CB0939">
            <w:pPr>
              <w:cnfStyle w:val="100000000000" w:firstRow="1" w:lastRow="0" w:firstColumn="0" w:lastColumn="0" w:oddVBand="0" w:evenVBand="0" w:oddHBand="0" w:evenHBand="0" w:firstRowFirstColumn="0" w:firstRowLastColumn="0" w:lastRowFirstColumn="0" w:lastRowLastColumn="0"/>
              <w:rPr>
                <w:b w:val="0"/>
              </w:rPr>
            </w:pPr>
            <w:r>
              <w:t>STR: 5</w:t>
            </w:r>
          </w:p>
        </w:tc>
        <w:tc>
          <w:tcPr>
            <w:tcW w:w="690" w:type="pct"/>
          </w:tcPr>
          <w:p w14:paraId="1B64E633" w14:textId="75B37CE8" w:rsidR="007D6F6D" w:rsidRPr="00002767" w:rsidRDefault="007D6F6D" w:rsidP="00CB0939">
            <w:pPr>
              <w:cnfStyle w:val="100000000000" w:firstRow="1" w:lastRow="0" w:firstColumn="0" w:lastColumn="0" w:oddVBand="0" w:evenVBand="0" w:oddHBand="0" w:evenHBand="0" w:firstRowFirstColumn="0" w:firstRowLastColumn="0" w:lastRowFirstColumn="0" w:lastRowLastColumn="0"/>
              <w:rPr>
                <w:bCs w:val="0"/>
              </w:rPr>
            </w:pPr>
            <w:r>
              <w:t>WIL: 3</w:t>
            </w:r>
          </w:p>
        </w:tc>
      </w:tr>
      <w:tr w:rsidR="00854DA9" w14:paraId="3F290B4C"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tcPr>
          <w:p w14:paraId="02061A3B" w14:textId="749D2EB5" w:rsidR="00854DA9" w:rsidRPr="00854DA9" w:rsidRDefault="00854DA9" w:rsidP="00CB0939">
            <w:pPr>
              <w:rPr>
                <w:b w:val="0"/>
              </w:rPr>
            </w:pPr>
            <w:r>
              <w:rPr>
                <w:b w:val="0"/>
              </w:rPr>
              <w:t>Stalkers</w:t>
            </w:r>
            <w:r w:rsidR="00DE25BD">
              <w:rPr>
                <w:b w:val="0"/>
              </w:rPr>
              <w:t xml:space="preserve"> usually come in the form of four</w:t>
            </w:r>
            <w:r w:rsidR="002D00D6">
              <w:rPr>
                <w:b w:val="0"/>
              </w:rPr>
              <w:t xml:space="preserve">-legged creatures that resemble canines and felines. </w:t>
            </w:r>
            <w:r w:rsidR="00F65CA7">
              <w:rPr>
                <w:b w:val="0"/>
              </w:rPr>
              <w:t>They are often covered in fur or thick hide that sometimes have deadly, protruding spikes.</w:t>
            </w:r>
            <w:r w:rsidR="00563A00">
              <w:rPr>
                <w:b w:val="0"/>
              </w:rPr>
              <w:t xml:space="preserve"> They are highly intelligent, it isn’t uncommon for a stalker to navigate through manmade </w:t>
            </w:r>
            <w:r w:rsidR="00C06E1C">
              <w:rPr>
                <w:b w:val="0"/>
              </w:rPr>
              <w:t xml:space="preserve">structures. They often observe their prey </w:t>
            </w:r>
            <w:r w:rsidR="00B03264">
              <w:rPr>
                <w:b w:val="0"/>
              </w:rPr>
              <w:t>for a time before striking. This observation often help them mimic their prey and use the tools their prey may use.</w:t>
            </w:r>
          </w:p>
        </w:tc>
      </w:tr>
      <w:tr w:rsidR="00581E9F" w14:paraId="1CEDDABA" w14:textId="77777777" w:rsidTr="006B233C">
        <w:tc>
          <w:tcPr>
            <w:cnfStyle w:val="001000000000" w:firstRow="0" w:lastRow="0" w:firstColumn="1" w:lastColumn="0" w:oddVBand="0" w:evenVBand="0" w:oddHBand="0" w:evenHBand="0" w:firstRowFirstColumn="0" w:firstRowLastColumn="0" w:lastRowFirstColumn="0" w:lastRowLastColumn="0"/>
            <w:tcW w:w="864" w:type="pct"/>
            <w:gridSpan w:val="2"/>
          </w:tcPr>
          <w:p w14:paraId="1025CA6F" w14:textId="77777777" w:rsidR="00581E9F" w:rsidRPr="00F67A5B" w:rsidRDefault="00581E9F" w:rsidP="00CB0939">
            <w:r>
              <w:t>HP</w:t>
            </w:r>
          </w:p>
        </w:tc>
        <w:tc>
          <w:tcPr>
            <w:tcW w:w="4136" w:type="pct"/>
            <w:gridSpan w:val="6"/>
          </w:tcPr>
          <w:p w14:paraId="14D3D061" w14:textId="1A975104" w:rsidR="00581E9F" w:rsidRDefault="00CE0A6C" w:rsidP="00CB0939">
            <w:pPr>
              <w:cnfStyle w:val="000000000000" w:firstRow="0" w:lastRow="0" w:firstColumn="0" w:lastColumn="0" w:oddVBand="0" w:evenVBand="0" w:oddHBand="0" w:evenHBand="0" w:firstRowFirstColumn="0" w:firstRowLastColumn="0" w:lastRowFirstColumn="0" w:lastRowLastColumn="0"/>
            </w:pPr>
            <w:r>
              <w:t>3</w:t>
            </w:r>
            <w:r w:rsidR="00581E9F">
              <w:t>0</w:t>
            </w:r>
          </w:p>
        </w:tc>
      </w:tr>
      <w:tr w:rsidR="00581E9F" w14:paraId="6654C917"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pct"/>
            <w:gridSpan w:val="2"/>
          </w:tcPr>
          <w:p w14:paraId="6BECE1F7" w14:textId="77777777" w:rsidR="00581E9F" w:rsidRDefault="00581E9F" w:rsidP="00CB0939">
            <w:r>
              <w:t>Armor</w:t>
            </w:r>
          </w:p>
        </w:tc>
        <w:tc>
          <w:tcPr>
            <w:tcW w:w="4136" w:type="pct"/>
            <w:gridSpan w:val="6"/>
          </w:tcPr>
          <w:p w14:paraId="79A5BD1C" w14:textId="0AEB2504" w:rsidR="00581E9F" w:rsidRPr="009B4AFC" w:rsidRDefault="009B4AFC" w:rsidP="00CB0939">
            <w:pPr>
              <w:cnfStyle w:val="000000100000" w:firstRow="0" w:lastRow="0" w:firstColumn="0" w:lastColumn="0" w:oddVBand="0" w:evenVBand="0" w:oddHBand="1" w:evenHBand="0" w:firstRowFirstColumn="0" w:firstRowLastColumn="0" w:lastRowFirstColumn="0" w:lastRowLastColumn="0"/>
            </w:pPr>
            <w:r>
              <w:rPr>
                <w:b/>
              </w:rPr>
              <w:t>Hide:</w:t>
            </w:r>
            <w:r>
              <w:t xml:space="preserve"> </w:t>
            </w:r>
            <w:r w:rsidR="00EF09B4">
              <w:t>2</w:t>
            </w:r>
            <w:r>
              <w:t>0 AC</w:t>
            </w:r>
            <w:r w:rsidR="00473595">
              <w:t>.</w:t>
            </w:r>
          </w:p>
        </w:tc>
      </w:tr>
      <w:tr w:rsidR="00581E9F" w14:paraId="3AE27CE4" w14:textId="77777777" w:rsidTr="006B233C">
        <w:tc>
          <w:tcPr>
            <w:cnfStyle w:val="001000000000" w:firstRow="0" w:lastRow="0" w:firstColumn="1" w:lastColumn="0" w:oddVBand="0" w:evenVBand="0" w:oddHBand="0" w:evenHBand="0" w:firstRowFirstColumn="0" w:firstRowLastColumn="0" w:lastRowFirstColumn="0" w:lastRowLastColumn="0"/>
            <w:tcW w:w="864" w:type="pct"/>
            <w:gridSpan w:val="2"/>
          </w:tcPr>
          <w:p w14:paraId="5DB3632D" w14:textId="77777777" w:rsidR="00581E9F" w:rsidRDefault="00581E9F" w:rsidP="00CB0939">
            <w:r>
              <w:t>Size</w:t>
            </w:r>
          </w:p>
        </w:tc>
        <w:tc>
          <w:tcPr>
            <w:tcW w:w="4136" w:type="pct"/>
            <w:gridSpan w:val="6"/>
          </w:tcPr>
          <w:p w14:paraId="45F09DCC" w14:textId="42D07277" w:rsidR="00581E9F" w:rsidRDefault="00B845C1" w:rsidP="00CB0939">
            <w:pPr>
              <w:cnfStyle w:val="000000000000" w:firstRow="0" w:lastRow="0" w:firstColumn="0" w:lastColumn="0" w:oddVBand="0" w:evenVBand="0" w:oddHBand="0" w:evenHBand="0" w:firstRowFirstColumn="0" w:firstRowLastColumn="0" w:lastRowFirstColumn="0" w:lastRowLastColumn="0"/>
            </w:pPr>
            <w:r>
              <w:t>Small</w:t>
            </w:r>
          </w:p>
        </w:tc>
      </w:tr>
      <w:tr w:rsidR="00581E9F" w14:paraId="0DD991D8"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pct"/>
            <w:gridSpan w:val="2"/>
          </w:tcPr>
          <w:p w14:paraId="1DDE123E" w14:textId="77777777" w:rsidR="00581E9F" w:rsidRDefault="00581E9F" w:rsidP="00CB0939">
            <w:r>
              <w:t>Speed</w:t>
            </w:r>
          </w:p>
        </w:tc>
        <w:tc>
          <w:tcPr>
            <w:tcW w:w="4136" w:type="pct"/>
            <w:gridSpan w:val="6"/>
          </w:tcPr>
          <w:p w14:paraId="6B6E9F13" w14:textId="7DFFA22C" w:rsidR="00581E9F" w:rsidRDefault="00581E9F" w:rsidP="00CB0939">
            <w:pPr>
              <w:cnfStyle w:val="000000100000" w:firstRow="0" w:lastRow="0" w:firstColumn="0" w:lastColumn="0" w:oddVBand="0" w:evenVBand="0" w:oddHBand="1" w:evenHBand="0" w:firstRowFirstColumn="0" w:firstRowLastColumn="0" w:lastRowFirstColumn="0" w:lastRowLastColumn="0"/>
            </w:pPr>
            <w:r>
              <w:t>5</w:t>
            </w:r>
            <w:r w:rsidR="006978E1">
              <w:t xml:space="preserve"> </w:t>
            </w:r>
            <w:r w:rsidR="00B845C1">
              <w:t>L</w:t>
            </w:r>
            <w:r w:rsidR="00A04F56">
              <w:t>and</w:t>
            </w:r>
            <w:r w:rsidR="006978E1">
              <w:t xml:space="preserve">, </w:t>
            </w:r>
            <w:r w:rsidR="00C55C42">
              <w:t>2</w:t>
            </w:r>
            <w:r w:rsidR="006978E1">
              <w:t xml:space="preserve"> swimming</w:t>
            </w:r>
          </w:p>
        </w:tc>
      </w:tr>
      <w:tr w:rsidR="00001353" w14:paraId="631D1CAA" w14:textId="77777777" w:rsidTr="006B233C">
        <w:tc>
          <w:tcPr>
            <w:cnfStyle w:val="001000000000" w:firstRow="0" w:lastRow="0" w:firstColumn="1" w:lastColumn="0" w:oddVBand="0" w:evenVBand="0" w:oddHBand="0" w:evenHBand="0" w:firstRowFirstColumn="0" w:firstRowLastColumn="0" w:lastRowFirstColumn="0" w:lastRowLastColumn="0"/>
            <w:tcW w:w="864" w:type="pct"/>
            <w:gridSpan w:val="2"/>
          </w:tcPr>
          <w:p w14:paraId="686B0751" w14:textId="4E73FB0A" w:rsidR="00001353" w:rsidRDefault="00001353" w:rsidP="00001353">
            <w:r>
              <w:t>Vision</w:t>
            </w:r>
          </w:p>
        </w:tc>
        <w:tc>
          <w:tcPr>
            <w:tcW w:w="4136" w:type="pct"/>
            <w:gridSpan w:val="6"/>
          </w:tcPr>
          <w:p w14:paraId="6D049034" w14:textId="52729150" w:rsidR="00001353" w:rsidRDefault="00001353" w:rsidP="00001353">
            <w:pPr>
              <w:cnfStyle w:val="000000000000" w:firstRow="0" w:lastRow="0" w:firstColumn="0" w:lastColumn="0" w:oddVBand="0" w:evenVBand="0" w:oddHBand="0" w:evenHBand="0" w:firstRowFirstColumn="0" w:firstRowLastColumn="0" w:lastRowFirstColumn="0" w:lastRowLastColumn="0"/>
            </w:pPr>
            <w:r>
              <w:t>Blindsight</w:t>
            </w:r>
          </w:p>
        </w:tc>
      </w:tr>
      <w:tr w:rsidR="00581E9F" w14:paraId="24594848"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pct"/>
            <w:gridSpan w:val="2"/>
          </w:tcPr>
          <w:p w14:paraId="6EBCBB58" w14:textId="77777777" w:rsidR="00581E9F" w:rsidRDefault="00581E9F" w:rsidP="00CB0939">
            <w:r>
              <w:t>Attacks</w:t>
            </w:r>
          </w:p>
        </w:tc>
        <w:tc>
          <w:tcPr>
            <w:tcW w:w="4136" w:type="pct"/>
            <w:gridSpan w:val="6"/>
          </w:tcPr>
          <w:p w14:paraId="596C21CB" w14:textId="3937D991" w:rsidR="00656A42" w:rsidRPr="00C571B0" w:rsidRDefault="00581E9F" w:rsidP="009B0D42">
            <w:pPr>
              <w:cnfStyle w:val="000000100000" w:firstRow="0" w:lastRow="0" w:firstColumn="0" w:lastColumn="0" w:oddVBand="0" w:evenVBand="0" w:oddHBand="1" w:evenHBand="0" w:firstRowFirstColumn="0" w:firstRowLastColumn="0" w:lastRowFirstColumn="0" w:lastRowLastColumn="0"/>
            </w:pPr>
            <w:r>
              <w:rPr>
                <w:b/>
              </w:rPr>
              <w:t>Bite (Strength 5)</w:t>
            </w:r>
            <w:r w:rsidRPr="0053296E">
              <w:rPr>
                <w:b/>
              </w:rPr>
              <w:t>:</w:t>
            </w:r>
            <w:r>
              <w:t xml:space="preserve"> Melee Attack. 1d10 Damage.</w:t>
            </w:r>
            <w:r w:rsidR="005A0328">
              <w:t xml:space="preserve"> DC </w:t>
            </w:r>
            <w:r w:rsidR="007904B8">
              <w:t xml:space="preserve">20 </w:t>
            </w:r>
            <w:r w:rsidR="005A0328">
              <w:t>strength check to resist being knocked prone.</w:t>
            </w:r>
          </w:p>
        </w:tc>
      </w:tr>
      <w:tr w:rsidR="00581E9F" w14:paraId="2C3A87F1" w14:textId="77777777" w:rsidTr="006B233C">
        <w:tc>
          <w:tcPr>
            <w:cnfStyle w:val="001000000000" w:firstRow="0" w:lastRow="0" w:firstColumn="1" w:lastColumn="0" w:oddVBand="0" w:evenVBand="0" w:oddHBand="0" w:evenHBand="0" w:firstRowFirstColumn="0" w:firstRowLastColumn="0" w:lastRowFirstColumn="0" w:lastRowLastColumn="0"/>
            <w:tcW w:w="864" w:type="pct"/>
            <w:gridSpan w:val="2"/>
          </w:tcPr>
          <w:p w14:paraId="1036BC57" w14:textId="77777777" w:rsidR="00581E9F" w:rsidRDefault="00581E9F" w:rsidP="00CB0939">
            <w:r>
              <w:t>Psi Abilities</w:t>
            </w:r>
          </w:p>
        </w:tc>
        <w:tc>
          <w:tcPr>
            <w:tcW w:w="4136" w:type="pct"/>
            <w:gridSpan w:val="6"/>
          </w:tcPr>
          <w:p w14:paraId="1EE40257" w14:textId="3E6D8DB6" w:rsidR="008D29DD" w:rsidRPr="00A57189" w:rsidRDefault="00A57189" w:rsidP="00BE484D">
            <w:pPr>
              <w:cnfStyle w:val="000000000000" w:firstRow="0" w:lastRow="0" w:firstColumn="0" w:lastColumn="0" w:oddVBand="0" w:evenVBand="0" w:oddHBand="0" w:evenHBand="0" w:firstRowFirstColumn="0" w:firstRowLastColumn="0" w:lastRowFirstColumn="0" w:lastRowLastColumn="0"/>
            </w:pPr>
            <w:r>
              <w:rPr>
                <w:b/>
              </w:rPr>
              <w:t>Inflict Terror</w:t>
            </w:r>
            <w:r w:rsidR="00E57F36">
              <w:rPr>
                <w:b/>
              </w:rPr>
              <w:t xml:space="preserve"> (1MP</w:t>
            </w:r>
            <w:r w:rsidR="00E6152E">
              <w:rPr>
                <w:b/>
              </w:rPr>
              <w:t xml:space="preserve"> / </w:t>
            </w:r>
            <w:r w:rsidR="007C01AD">
              <w:rPr>
                <w:b/>
              </w:rPr>
              <w:t>Reaction / Instant</w:t>
            </w:r>
            <w:r w:rsidR="00E57F36">
              <w:rPr>
                <w:b/>
              </w:rPr>
              <w:t>)</w:t>
            </w:r>
            <w:r>
              <w:rPr>
                <w:b/>
              </w:rPr>
              <w:t>:</w:t>
            </w:r>
            <w:r>
              <w:t xml:space="preserve"> </w:t>
            </w:r>
            <w:r w:rsidR="007C01AD">
              <w:t>Inflict</w:t>
            </w:r>
            <w:r w:rsidR="00CE1360">
              <w:t xml:space="preserve"> fear in</w:t>
            </w:r>
            <w:r w:rsidR="00A0674A">
              <w:t>to an attacker it can see</w:t>
            </w:r>
            <w:r w:rsidR="00F37B23">
              <w:t xml:space="preserve"> within </w:t>
            </w:r>
            <w:r w:rsidR="00BE484D">
              <w:t>medium</w:t>
            </w:r>
            <w:r w:rsidR="00F37B23">
              <w:t xml:space="preserve"> range</w:t>
            </w:r>
            <w:r w:rsidR="00A0674A">
              <w:t>. If they fail an opposed willpower check, their attack misses</w:t>
            </w:r>
            <w:r w:rsidR="00E57F36">
              <w:t>.</w:t>
            </w:r>
          </w:p>
        </w:tc>
      </w:tr>
      <w:tr w:rsidR="00581E9F" w14:paraId="26166D66"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pct"/>
            <w:gridSpan w:val="2"/>
          </w:tcPr>
          <w:p w14:paraId="5C7DF533" w14:textId="77777777" w:rsidR="00581E9F" w:rsidRDefault="00581E9F" w:rsidP="00CB0939">
            <w:r>
              <w:t>Features</w:t>
            </w:r>
          </w:p>
        </w:tc>
        <w:tc>
          <w:tcPr>
            <w:tcW w:w="4136" w:type="pct"/>
            <w:gridSpan w:val="6"/>
          </w:tcPr>
          <w:p w14:paraId="68ED3DB2" w14:textId="5C8876C9" w:rsidR="002A595A" w:rsidRDefault="00047FD8" w:rsidP="002A595A">
            <w:pPr>
              <w:cnfStyle w:val="000000100000" w:firstRow="0" w:lastRow="0" w:firstColumn="0" w:lastColumn="0" w:oddVBand="0" w:evenVBand="0" w:oddHBand="1" w:evenHBand="0" w:firstRowFirstColumn="0" w:firstRowLastColumn="0" w:lastRowFirstColumn="0" w:lastRowLastColumn="0"/>
            </w:pPr>
            <w:r>
              <w:rPr>
                <w:b/>
              </w:rPr>
              <w:t>Flank</w:t>
            </w:r>
            <w:r w:rsidR="00B50EBD">
              <w:rPr>
                <w:b/>
              </w:rPr>
              <w:t>ing</w:t>
            </w:r>
            <w:r w:rsidR="00581E9F">
              <w:rPr>
                <w:b/>
              </w:rPr>
              <w:t>:</w:t>
            </w:r>
            <w:r w:rsidR="00581E9F">
              <w:t xml:space="preserve"> </w:t>
            </w:r>
            <w:r w:rsidR="005E4732">
              <w:t xml:space="preserve">Gain a bonus when the target is </w:t>
            </w:r>
            <w:r w:rsidR="005F0C5C">
              <w:t>in melee engagement with another enemy.</w:t>
            </w:r>
            <w:r w:rsidR="002A595A">
              <w:t xml:space="preserve"> </w:t>
            </w:r>
          </w:p>
          <w:p w14:paraId="7064B8B7" w14:textId="77777777" w:rsidR="002A595A" w:rsidRDefault="002A595A" w:rsidP="002A595A">
            <w:pPr>
              <w:cnfStyle w:val="000000100000" w:firstRow="0" w:lastRow="0" w:firstColumn="0" w:lastColumn="0" w:oddVBand="0" w:evenVBand="0" w:oddHBand="1" w:evenHBand="0" w:firstRowFirstColumn="0" w:firstRowLastColumn="0" w:lastRowFirstColumn="0" w:lastRowLastColumn="0"/>
            </w:pPr>
          </w:p>
          <w:p w14:paraId="630F49A0" w14:textId="77777777" w:rsidR="002A595A" w:rsidRDefault="002A595A" w:rsidP="002A595A">
            <w:pPr>
              <w:cnfStyle w:val="000000100000" w:firstRow="0" w:lastRow="0" w:firstColumn="0" w:lastColumn="0" w:oddVBand="0" w:evenVBand="0" w:oddHBand="1" w:evenHBand="0" w:firstRowFirstColumn="0" w:firstRowLastColumn="0" w:lastRowFirstColumn="0" w:lastRowLastColumn="0"/>
            </w:pPr>
            <w:r>
              <w:rPr>
                <w:b/>
              </w:rPr>
              <w:t>Sprinter:</w:t>
            </w:r>
            <w:r>
              <w:t xml:space="preserve"> An action can be used to take the move action again. </w:t>
            </w:r>
          </w:p>
          <w:p w14:paraId="1355F545" w14:textId="6070F82A" w:rsidR="00300F1F" w:rsidRDefault="00300F1F" w:rsidP="00300F1F">
            <w:pPr>
              <w:cnfStyle w:val="000000100000" w:firstRow="0" w:lastRow="0" w:firstColumn="0" w:lastColumn="0" w:oddVBand="0" w:evenVBand="0" w:oddHBand="1" w:evenHBand="0" w:firstRowFirstColumn="0" w:firstRowLastColumn="0" w:lastRowFirstColumn="0" w:lastRowLastColumn="0"/>
            </w:pPr>
          </w:p>
          <w:p w14:paraId="7A7643DD" w14:textId="7A42814A" w:rsidR="00581E9F" w:rsidRPr="003C19C8" w:rsidRDefault="00300F1F" w:rsidP="00300F1F">
            <w:pPr>
              <w:cnfStyle w:val="000000100000" w:firstRow="0" w:lastRow="0" w:firstColumn="0" w:lastColumn="0" w:oddVBand="0" w:evenVBand="0" w:oddHBand="1" w:evenHBand="0" w:firstRowFirstColumn="0" w:firstRowLastColumn="0" w:lastRowFirstColumn="0" w:lastRowLastColumn="0"/>
            </w:pPr>
            <w:r>
              <w:rPr>
                <w:b/>
              </w:rPr>
              <w:t>Weakness:</w:t>
            </w:r>
            <w:r>
              <w:t xml:space="preserve"> While on fire the stalker suffers a penalty on all checks, if it took fire damage then it suffers a penalty until the end of its next turn. It must also make a willpower check </w:t>
            </w:r>
            <w:r w:rsidR="00706EBC">
              <w:t>to resist</w:t>
            </w:r>
            <w:r w:rsidR="00C11F43">
              <w:t xml:space="preserve"> the urge to</w:t>
            </w:r>
            <w:r w:rsidR="00706EBC">
              <w:t xml:space="preserve"> flee</w:t>
            </w:r>
            <w:r w:rsidR="00C11F43">
              <w:t xml:space="preserve"> </w:t>
            </w:r>
            <w:r w:rsidR="00706EBC">
              <w:t>from the source of the fire</w:t>
            </w:r>
            <w:r w:rsidR="00C11F43">
              <w:t xml:space="preserve">, </w:t>
            </w:r>
            <w:r w:rsidR="003C75E2">
              <w:t>the DC is equal to the fire damage</w:t>
            </w:r>
            <w:r w:rsidR="00706EBC">
              <w:t>.</w:t>
            </w:r>
          </w:p>
        </w:tc>
      </w:tr>
      <w:tr w:rsidR="00581E9F" w14:paraId="3CBE5029" w14:textId="77777777" w:rsidTr="006B233C">
        <w:tc>
          <w:tcPr>
            <w:cnfStyle w:val="001000000000" w:firstRow="0" w:lastRow="0" w:firstColumn="1" w:lastColumn="0" w:oddVBand="0" w:evenVBand="0" w:oddHBand="0" w:evenHBand="0" w:firstRowFirstColumn="0" w:firstRowLastColumn="0" w:lastRowFirstColumn="0" w:lastRowLastColumn="0"/>
            <w:tcW w:w="864" w:type="pct"/>
            <w:gridSpan w:val="2"/>
          </w:tcPr>
          <w:p w14:paraId="456F9C20" w14:textId="77777777" w:rsidR="00581E9F" w:rsidRDefault="00581E9F" w:rsidP="00CB0939">
            <w:r>
              <w:t>Variant</w:t>
            </w:r>
          </w:p>
        </w:tc>
        <w:tc>
          <w:tcPr>
            <w:tcW w:w="4136" w:type="pct"/>
            <w:gridSpan w:val="6"/>
          </w:tcPr>
          <w:p w14:paraId="5944A3A6" w14:textId="77777777" w:rsidR="00995F53" w:rsidRDefault="00995F53" w:rsidP="00995F53">
            <w:pPr>
              <w:cnfStyle w:val="000000000000" w:firstRow="0" w:lastRow="0" w:firstColumn="0" w:lastColumn="0" w:oddVBand="0" w:evenVBand="0" w:oddHBand="0" w:evenHBand="0" w:firstRowFirstColumn="0" w:firstRowLastColumn="0" w:lastRowFirstColumn="0" w:lastRowLastColumn="0"/>
            </w:pPr>
            <w:r>
              <w:rPr>
                <w:b/>
              </w:rPr>
              <w:t>Barbed Teeth:</w:t>
            </w:r>
            <w:r>
              <w:t xml:space="preserve"> Cretures its size and smaller is grappled when bitten. The stalker can only bite the creature it is grappling.</w:t>
            </w:r>
          </w:p>
          <w:p w14:paraId="39470753" w14:textId="77777777" w:rsidR="00995F53" w:rsidRDefault="00995F53" w:rsidP="00995F53">
            <w:pPr>
              <w:cnfStyle w:val="000000000000" w:firstRow="0" w:lastRow="0" w:firstColumn="0" w:lastColumn="0" w:oddVBand="0" w:evenVBand="0" w:oddHBand="0" w:evenHBand="0" w:firstRowFirstColumn="0" w:firstRowLastColumn="0" w:lastRowFirstColumn="0" w:lastRowLastColumn="0"/>
            </w:pPr>
          </w:p>
          <w:p w14:paraId="74F0C3D4" w14:textId="71CB0DF8" w:rsidR="00995F53" w:rsidRPr="006553B5" w:rsidRDefault="00995F53" w:rsidP="00995F53">
            <w:pPr>
              <w:cnfStyle w:val="000000000000" w:firstRow="0" w:lastRow="0" w:firstColumn="0" w:lastColumn="0" w:oddVBand="0" w:evenVBand="0" w:oddHBand="0" w:evenHBand="0" w:firstRowFirstColumn="0" w:firstRowLastColumn="0" w:lastRowFirstColumn="0" w:lastRowLastColumn="0"/>
            </w:pPr>
            <w:r>
              <w:rPr>
                <w:b/>
              </w:rPr>
              <w:t>Bristle Back:</w:t>
            </w:r>
            <w:r>
              <w:t xml:space="preserve"> Upon being hit wuth a melee attack it spray quills out in all directions. All targets </w:t>
            </w:r>
            <w:r w:rsidR="00ED6CBC">
              <w:t>within close range and</w:t>
            </w:r>
            <w:r>
              <w:t xml:space="preserve"> without the Bristle Back feature must make a DC </w:t>
            </w:r>
            <w:r w:rsidR="007904B8">
              <w:t>20</w:t>
            </w:r>
            <w:r>
              <w:t xml:space="preserve"> dexterity check to dodge the 1d10 damage quills.</w:t>
            </w:r>
          </w:p>
          <w:p w14:paraId="15E3DCEE" w14:textId="619F576C" w:rsidR="003B491D" w:rsidRDefault="003B491D" w:rsidP="00995F53">
            <w:pPr>
              <w:cnfStyle w:val="000000000000" w:firstRow="0" w:lastRow="0" w:firstColumn="0" w:lastColumn="0" w:oddVBand="0" w:evenVBand="0" w:oddHBand="0" w:evenHBand="0" w:firstRowFirstColumn="0" w:firstRowLastColumn="0" w:lastRowFirstColumn="0" w:lastRowLastColumn="0"/>
            </w:pPr>
          </w:p>
          <w:p w14:paraId="2EB0956B" w14:textId="49A4A28B" w:rsidR="00995F53" w:rsidRPr="0024044C" w:rsidRDefault="003B491D" w:rsidP="00620738">
            <w:pPr>
              <w:cnfStyle w:val="000000000000" w:firstRow="0" w:lastRow="0" w:firstColumn="0" w:lastColumn="0" w:oddVBand="0" w:evenVBand="0" w:oddHBand="0" w:evenHBand="0" w:firstRowFirstColumn="0" w:firstRowLastColumn="0" w:lastRowFirstColumn="0" w:lastRowLastColumn="0"/>
            </w:pPr>
            <w:r>
              <w:rPr>
                <w:b/>
              </w:rPr>
              <w:t>Cloaking:</w:t>
            </w:r>
            <w:r>
              <w:t xml:space="preserve"> </w:t>
            </w:r>
            <w:r w:rsidR="00016F6A">
              <w:t>The stalker can use an action to go invisible</w:t>
            </w:r>
            <w:r w:rsidR="00015553">
              <w:t>.</w:t>
            </w:r>
          </w:p>
          <w:p w14:paraId="4760F600" w14:textId="77777777" w:rsidR="00995F53" w:rsidRDefault="00995F53" w:rsidP="00995F53">
            <w:pPr>
              <w:cnfStyle w:val="000000000000" w:firstRow="0" w:lastRow="0" w:firstColumn="0" w:lastColumn="0" w:oddVBand="0" w:evenVBand="0" w:oddHBand="0" w:evenHBand="0" w:firstRowFirstColumn="0" w:firstRowLastColumn="0" w:lastRowFirstColumn="0" w:lastRowLastColumn="0"/>
            </w:pPr>
          </w:p>
          <w:p w14:paraId="6DCA2674" w14:textId="30EF6EC4" w:rsidR="00995F53" w:rsidRDefault="00995F53" w:rsidP="00995F53">
            <w:pPr>
              <w:cnfStyle w:val="000000000000" w:firstRow="0" w:lastRow="0" w:firstColumn="0" w:lastColumn="0" w:oddVBand="0" w:evenVBand="0" w:oddHBand="0" w:evenHBand="0" w:firstRowFirstColumn="0" w:firstRowLastColumn="0" w:lastRowFirstColumn="0" w:lastRowLastColumn="0"/>
            </w:pPr>
            <w:r>
              <w:rPr>
                <w:b/>
              </w:rPr>
              <w:t>Evasive:</w:t>
            </w:r>
            <w:r>
              <w:t xml:space="preserve"> </w:t>
            </w:r>
            <w:r w:rsidR="0090646D">
              <w:t>Does</w:t>
            </w:r>
            <w:r>
              <w:t xml:space="preserve"> not trigger attacks of opportunity for moving out of melee engagement.</w:t>
            </w:r>
          </w:p>
          <w:p w14:paraId="7F3222C7" w14:textId="77777777" w:rsidR="00995F53" w:rsidRDefault="00995F53" w:rsidP="00995F53">
            <w:pPr>
              <w:cnfStyle w:val="000000000000" w:firstRow="0" w:lastRow="0" w:firstColumn="0" w:lastColumn="0" w:oddVBand="0" w:evenVBand="0" w:oddHBand="0" w:evenHBand="0" w:firstRowFirstColumn="0" w:firstRowLastColumn="0" w:lastRowFirstColumn="0" w:lastRowLastColumn="0"/>
            </w:pPr>
          </w:p>
          <w:p w14:paraId="416D2933" w14:textId="77777777" w:rsidR="00995F53" w:rsidRPr="004E0814" w:rsidRDefault="00995F53" w:rsidP="00995F53">
            <w:pPr>
              <w:cnfStyle w:val="000000000000" w:firstRow="0" w:lastRow="0" w:firstColumn="0" w:lastColumn="0" w:oddVBand="0" w:evenVBand="0" w:oddHBand="0" w:evenHBand="0" w:firstRowFirstColumn="0" w:firstRowLastColumn="0" w:lastRowFirstColumn="0" w:lastRowLastColumn="0"/>
            </w:pPr>
            <w:r>
              <w:rPr>
                <w:b/>
              </w:rPr>
              <w:t>Evasive Maneuver:</w:t>
            </w:r>
            <w:r>
              <w:t xml:space="preserve"> Take half damage on a fail dexterity check to take half damage, quarter damage on a successful dexterity check.</w:t>
            </w:r>
          </w:p>
          <w:p w14:paraId="13D25B94" w14:textId="77777777" w:rsidR="00995F53" w:rsidRDefault="00995F53" w:rsidP="00995F53">
            <w:pPr>
              <w:cnfStyle w:val="000000000000" w:firstRow="0" w:lastRow="0" w:firstColumn="0" w:lastColumn="0" w:oddVBand="0" w:evenVBand="0" w:oddHBand="0" w:evenHBand="0" w:firstRowFirstColumn="0" w:firstRowLastColumn="0" w:lastRowFirstColumn="0" w:lastRowLastColumn="0"/>
              <w:rPr>
                <w:b/>
              </w:rPr>
            </w:pPr>
          </w:p>
          <w:p w14:paraId="080FEC46" w14:textId="77777777" w:rsidR="00995F53" w:rsidRPr="00193AAB" w:rsidRDefault="00995F53" w:rsidP="00995F53">
            <w:pPr>
              <w:cnfStyle w:val="000000000000" w:firstRow="0" w:lastRow="0" w:firstColumn="0" w:lastColumn="0" w:oddVBand="0" w:evenVBand="0" w:oddHBand="0" w:evenHBand="0" w:firstRowFirstColumn="0" w:firstRowLastColumn="0" w:lastRowFirstColumn="0" w:lastRowLastColumn="0"/>
            </w:pPr>
            <w:r w:rsidRPr="00193AAB">
              <w:rPr>
                <w:b/>
              </w:rPr>
              <w:t>Feral Leap:</w:t>
            </w:r>
            <w:r>
              <w:t xml:space="preserve"> Using a bonus action the stalker can leap up to its move speed, if it lands next to a creature it can choose to force it to make an opposed strength to resist being knocked prone. </w:t>
            </w:r>
          </w:p>
          <w:p w14:paraId="65E7F30C" w14:textId="77777777" w:rsidR="00995F53" w:rsidRDefault="00995F53" w:rsidP="00995F53">
            <w:pPr>
              <w:cnfStyle w:val="000000000000" w:firstRow="0" w:lastRow="0" w:firstColumn="0" w:lastColumn="0" w:oddVBand="0" w:evenVBand="0" w:oddHBand="0" w:evenHBand="0" w:firstRowFirstColumn="0" w:firstRowLastColumn="0" w:lastRowFirstColumn="0" w:lastRowLastColumn="0"/>
              <w:rPr>
                <w:b/>
              </w:rPr>
            </w:pPr>
          </w:p>
          <w:p w14:paraId="0E64075A" w14:textId="77777777" w:rsidR="00995F53" w:rsidRPr="004F6D22" w:rsidRDefault="00995F53" w:rsidP="00995F53">
            <w:pPr>
              <w:cnfStyle w:val="000000000000" w:firstRow="0" w:lastRow="0" w:firstColumn="0" w:lastColumn="0" w:oddVBand="0" w:evenVBand="0" w:oddHBand="0" w:evenHBand="0" w:firstRowFirstColumn="0" w:firstRowLastColumn="0" w:lastRowFirstColumn="0" w:lastRowLastColumn="0"/>
            </w:pPr>
            <w:r w:rsidRPr="004F6D22">
              <w:rPr>
                <w:b/>
              </w:rPr>
              <w:t>Razor Hide:</w:t>
            </w:r>
            <w:r>
              <w:t xml:space="preserve"> Melee attacks inflict 1d10 damage to the attacker.</w:t>
            </w:r>
          </w:p>
          <w:p w14:paraId="2E7AC211" w14:textId="77777777" w:rsidR="00995F53" w:rsidRDefault="00995F53" w:rsidP="00995F53">
            <w:pPr>
              <w:cnfStyle w:val="000000000000" w:firstRow="0" w:lastRow="0" w:firstColumn="0" w:lastColumn="0" w:oddVBand="0" w:evenVBand="0" w:oddHBand="0" w:evenHBand="0" w:firstRowFirstColumn="0" w:firstRowLastColumn="0" w:lastRowFirstColumn="0" w:lastRowLastColumn="0"/>
            </w:pPr>
          </w:p>
          <w:p w14:paraId="3673CCC2" w14:textId="77777777" w:rsidR="00995F53" w:rsidRPr="00950A7A" w:rsidRDefault="00995F53" w:rsidP="00995F53">
            <w:pPr>
              <w:cnfStyle w:val="000000000000" w:firstRow="0" w:lastRow="0" w:firstColumn="0" w:lastColumn="0" w:oddVBand="0" w:evenVBand="0" w:oddHBand="0" w:evenHBand="0" w:firstRowFirstColumn="0" w:firstRowLastColumn="0" w:lastRowFirstColumn="0" w:lastRowLastColumn="0"/>
            </w:pPr>
            <w:r>
              <w:rPr>
                <w:b/>
              </w:rPr>
              <w:t>Serrated Teeth:</w:t>
            </w:r>
            <w:r>
              <w:t xml:space="preserve"> Bite attacks inflict the exposure condition, dealing 1d10 bleeding damage.</w:t>
            </w:r>
          </w:p>
          <w:p w14:paraId="13830C5D" w14:textId="77777777" w:rsidR="00995F53" w:rsidRDefault="00995F53" w:rsidP="00995F53">
            <w:pPr>
              <w:cnfStyle w:val="000000000000" w:firstRow="0" w:lastRow="0" w:firstColumn="0" w:lastColumn="0" w:oddVBand="0" w:evenVBand="0" w:oddHBand="0" w:evenHBand="0" w:firstRowFirstColumn="0" w:firstRowLastColumn="0" w:lastRowFirstColumn="0" w:lastRowLastColumn="0"/>
              <w:rPr>
                <w:b/>
              </w:rPr>
            </w:pPr>
          </w:p>
          <w:p w14:paraId="257E161E" w14:textId="77777777" w:rsidR="00995F53" w:rsidRDefault="00995F53" w:rsidP="00995F53">
            <w:pPr>
              <w:cnfStyle w:val="000000000000" w:firstRow="0" w:lastRow="0" w:firstColumn="0" w:lastColumn="0" w:oddVBand="0" w:evenVBand="0" w:oddHBand="0" w:evenHBand="0" w:firstRowFirstColumn="0" w:firstRowLastColumn="0" w:lastRowFirstColumn="0" w:lastRowLastColumn="0"/>
            </w:pPr>
            <w:r>
              <w:rPr>
                <w:b/>
              </w:rPr>
              <w:t>Thick Hide:</w:t>
            </w:r>
            <w:r>
              <w:t xml:space="preserve"> AC doubled.</w:t>
            </w:r>
          </w:p>
          <w:p w14:paraId="71233791" w14:textId="77777777" w:rsidR="00995F53" w:rsidRDefault="00995F53" w:rsidP="00995F53">
            <w:pPr>
              <w:cnfStyle w:val="000000000000" w:firstRow="0" w:lastRow="0" w:firstColumn="0" w:lastColumn="0" w:oddVBand="0" w:evenVBand="0" w:oddHBand="0" w:evenHBand="0" w:firstRowFirstColumn="0" w:firstRowLastColumn="0" w:lastRowFirstColumn="0" w:lastRowLastColumn="0"/>
            </w:pPr>
          </w:p>
          <w:p w14:paraId="04C961EC" w14:textId="352D8AC0" w:rsidR="00EC1091" w:rsidRPr="00EC1091" w:rsidRDefault="00995F53" w:rsidP="00995F53">
            <w:pPr>
              <w:cnfStyle w:val="000000000000" w:firstRow="0" w:lastRow="0" w:firstColumn="0" w:lastColumn="0" w:oddVBand="0" w:evenVBand="0" w:oddHBand="0" w:evenHBand="0" w:firstRowFirstColumn="0" w:firstRowLastColumn="0" w:lastRowFirstColumn="0" w:lastRowLastColumn="0"/>
            </w:pPr>
            <w:r>
              <w:rPr>
                <w:b/>
              </w:rPr>
              <w:t>Venomous:</w:t>
            </w:r>
            <w:r>
              <w:t xml:space="preserve"> Bite attacks inflict the contaminated condition, dealing 1d10 poison damage and a penalty on all checks. DC </w:t>
            </w:r>
            <w:r w:rsidR="007904B8">
              <w:t xml:space="preserve">20 </w:t>
            </w:r>
            <w:r>
              <w:t>constitution check to resist the venom and only take an extra 1d10 poison damage.</w:t>
            </w:r>
          </w:p>
        </w:tc>
      </w:tr>
    </w:tbl>
    <w:p w14:paraId="56680119" w14:textId="04D5E9D3" w:rsidR="007D6F6D" w:rsidRDefault="007D6F6D" w:rsidP="00C71577"/>
    <w:p w14:paraId="1D77E66C" w14:textId="77777777" w:rsidR="007D6F6D" w:rsidRDefault="007D6F6D">
      <w:r>
        <w:br w:type="page"/>
      </w:r>
    </w:p>
    <w:p w14:paraId="1425AFCC" w14:textId="401D65F4" w:rsidR="003312A1" w:rsidRDefault="00EF09B4" w:rsidP="007D6F6D">
      <w:pPr>
        <w:pStyle w:val="Heading3"/>
      </w:pPr>
      <w:bookmarkStart w:id="347" w:name="_Toc21993205"/>
      <w:r>
        <w:t xml:space="preserve">Adult </w:t>
      </w:r>
      <w:r w:rsidR="007D6F6D">
        <w:t>Stalker</w:t>
      </w:r>
      <w:bookmarkEnd w:id="347"/>
    </w:p>
    <w:tbl>
      <w:tblPr>
        <w:tblStyle w:val="GridTable4-Accent5"/>
        <w:tblW w:w="5000" w:type="pct"/>
        <w:tblLook w:val="04A0" w:firstRow="1" w:lastRow="0" w:firstColumn="1" w:lastColumn="0" w:noHBand="0" w:noVBand="1"/>
      </w:tblPr>
      <w:tblGrid>
        <w:gridCol w:w="1527"/>
        <w:gridCol w:w="1304"/>
        <w:gridCol w:w="1303"/>
        <w:gridCol w:w="1303"/>
        <w:gridCol w:w="1303"/>
        <w:gridCol w:w="1303"/>
        <w:gridCol w:w="1307"/>
      </w:tblGrid>
      <w:tr w:rsidR="007D6F6D" w14:paraId="365DAB19"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58A2881C" w14:textId="0ABE7682" w:rsidR="007D6F6D" w:rsidRDefault="00EF09B4" w:rsidP="00CB0939">
            <w:r>
              <w:t xml:space="preserve">Adult </w:t>
            </w:r>
            <w:r w:rsidR="007D6F6D">
              <w:t>Stalker</w:t>
            </w:r>
          </w:p>
        </w:tc>
        <w:tc>
          <w:tcPr>
            <w:tcW w:w="697" w:type="pct"/>
          </w:tcPr>
          <w:p w14:paraId="6E4C791B" w14:textId="77777777" w:rsidR="007D6F6D" w:rsidRPr="00002767" w:rsidRDefault="007D6F6D" w:rsidP="00CB0939">
            <w:pPr>
              <w:cnfStyle w:val="100000000000" w:firstRow="1" w:lastRow="0" w:firstColumn="0" w:lastColumn="0" w:oddVBand="0" w:evenVBand="0" w:oddHBand="0" w:evenHBand="0" w:firstRowFirstColumn="0" w:firstRowLastColumn="0" w:lastRowFirstColumn="0" w:lastRowLastColumn="0"/>
              <w:rPr>
                <w:b w:val="0"/>
              </w:rPr>
            </w:pPr>
            <w:r>
              <w:t>CHA: N/A</w:t>
            </w:r>
          </w:p>
        </w:tc>
        <w:tc>
          <w:tcPr>
            <w:tcW w:w="697" w:type="pct"/>
          </w:tcPr>
          <w:p w14:paraId="06CEEB6F" w14:textId="0FC995A7" w:rsidR="007D6F6D" w:rsidRPr="00002767" w:rsidRDefault="007D6F6D" w:rsidP="00CB0939">
            <w:pPr>
              <w:cnfStyle w:val="100000000000" w:firstRow="1" w:lastRow="0" w:firstColumn="0" w:lastColumn="0" w:oddVBand="0" w:evenVBand="0" w:oddHBand="0" w:evenHBand="0" w:firstRowFirstColumn="0" w:firstRowLastColumn="0" w:lastRowFirstColumn="0" w:lastRowLastColumn="0"/>
              <w:rPr>
                <w:b w:val="0"/>
              </w:rPr>
            </w:pPr>
            <w:r>
              <w:t xml:space="preserve">CON: </w:t>
            </w:r>
            <w:r w:rsidR="00BB70D0">
              <w:t>5</w:t>
            </w:r>
          </w:p>
        </w:tc>
        <w:tc>
          <w:tcPr>
            <w:tcW w:w="697" w:type="pct"/>
          </w:tcPr>
          <w:p w14:paraId="4B2AC715" w14:textId="518C881B" w:rsidR="007D6F6D" w:rsidRPr="00F67A5B" w:rsidRDefault="007D6F6D" w:rsidP="00CB0939">
            <w:pPr>
              <w:cnfStyle w:val="100000000000" w:firstRow="1" w:lastRow="0" w:firstColumn="0" w:lastColumn="0" w:oddVBand="0" w:evenVBand="0" w:oddHBand="0" w:evenHBand="0" w:firstRowFirstColumn="0" w:firstRowLastColumn="0" w:lastRowFirstColumn="0" w:lastRowLastColumn="0"/>
              <w:rPr>
                <w:b w:val="0"/>
                <w:bCs w:val="0"/>
              </w:rPr>
            </w:pPr>
            <w:r>
              <w:t xml:space="preserve">DEX: </w:t>
            </w:r>
            <w:r w:rsidR="00BB70D0">
              <w:t>10</w:t>
            </w:r>
          </w:p>
        </w:tc>
        <w:tc>
          <w:tcPr>
            <w:tcW w:w="697" w:type="pct"/>
          </w:tcPr>
          <w:p w14:paraId="43244E97" w14:textId="77777777" w:rsidR="007D6F6D" w:rsidRPr="00002767" w:rsidRDefault="007D6F6D" w:rsidP="00CB0939">
            <w:pPr>
              <w:cnfStyle w:val="100000000000" w:firstRow="1" w:lastRow="0" w:firstColumn="0" w:lastColumn="0" w:oddVBand="0" w:evenVBand="0" w:oddHBand="0" w:evenHBand="0" w:firstRowFirstColumn="0" w:firstRowLastColumn="0" w:lastRowFirstColumn="0" w:lastRowLastColumn="0"/>
              <w:rPr>
                <w:b w:val="0"/>
              </w:rPr>
            </w:pPr>
            <w:r>
              <w:t>INT: N/A</w:t>
            </w:r>
          </w:p>
        </w:tc>
        <w:tc>
          <w:tcPr>
            <w:tcW w:w="697" w:type="pct"/>
          </w:tcPr>
          <w:p w14:paraId="62E7C827" w14:textId="49CA08E6" w:rsidR="007D6F6D" w:rsidRPr="00002767" w:rsidRDefault="007D6F6D" w:rsidP="00CB0939">
            <w:pPr>
              <w:cnfStyle w:val="100000000000" w:firstRow="1" w:lastRow="0" w:firstColumn="0" w:lastColumn="0" w:oddVBand="0" w:evenVBand="0" w:oddHBand="0" w:evenHBand="0" w:firstRowFirstColumn="0" w:firstRowLastColumn="0" w:lastRowFirstColumn="0" w:lastRowLastColumn="0"/>
              <w:rPr>
                <w:b w:val="0"/>
              </w:rPr>
            </w:pPr>
            <w:r>
              <w:t xml:space="preserve">STR: </w:t>
            </w:r>
            <w:r w:rsidR="00BB70D0">
              <w:t>10</w:t>
            </w:r>
          </w:p>
        </w:tc>
        <w:tc>
          <w:tcPr>
            <w:tcW w:w="698" w:type="pct"/>
          </w:tcPr>
          <w:p w14:paraId="70F65D14" w14:textId="75C67F4F" w:rsidR="007D6F6D" w:rsidRPr="00002767" w:rsidRDefault="007D6F6D" w:rsidP="00CB0939">
            <w:pPr>
              <w:cnfStyle w:val="100000000000" w:firstRow="1" w:lastRow="0" w:firstColumn="0" w:lastColumn="0" w:oddVBand="0" w:evenVBand="0" w:oddHBand="0" w:evenHBand="0" w:firstRowFirstColumn="0" w:firstRowLastColumn="0" w:lastRowFirstColumn="0" w:lastRowLastColumn="0"/>
              <w:rPr>
                <w:bCs w:val="0"/>
              </w:rPr>
            </w:pPr>
            <w:r>
              <w:t xml:space="preserve">WIL: </w:t>
            </w:r>
            <w:r w:rsidR="00BB70D0">
              <w:t>5</w:t>
            </w:r>
          </w:p>
        </w:tc>
      </w:tr>
      <w:tr w:rsidR="00B03264" w14:paraId="762E1F4C"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2DB43A52" w14:textId="3F4599B2" w:rsidR="00B03264" w:rsidRDefault="00B03264" w:rsidP="00CB0939">
            <w:r>
              <w:rPr>
                <w:b w:val="0"/>
              </w:rPr>
              <w:t>Stalkers usually come in the form of four-legged creatures that resemble canines and felines. They are often covered in fur or thick hide that sometimes have deadly, protruding spikes. They are highly intelligent, it isn’t uncommon for a stalker to navigate through manmade structures. They often observe their prey for a time before striking. This observation often help them mimic their prey and use the tools their prey may use.</w:t>
            </w:r>
          </w:p>
        </w:tc>
      </w:tr>
      <w:tr w:rsidR="007D6F6D" w14:paraId="66F38059"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4279A809" w14:textId="77777777" w:rsidR="007D6F6D" w:rsidRPr="00F67A5B" w:rsidRDefault="007D6F6D" w:rsidP="00CB0939">
            <w:r>
              <w:t>HP</w:t>
            </w:r>
          </w:p>
        </w:tc>
        <w:tc>
          <w:tcPr>
            <w:tcW w:w="4184" w:type="pct"/>
            <w:gridSpan w:val="6"/>
          </w:tcPr>
          <w:p w14:paraId="503045D3" w14:textId="58CC72C0" w:rsidR="007D6F6D" w:rsidRDefault="000446FE" w:rsidP="00CB0939">
            <w:pPr>
              <w:cnfStyle w:val="000000000000" w:firstRow="0" w:lastRow="0" w:firstColumn="0" w:lastColumn="0" w:oddVBand="0" w:evenVBand="0" w:oddHBand="0" w:evenHBand="0" w:firstRowFirstColumn="0" w:firstRowLastColumn="0" w:lastRowFirstColumn="0" w:lastRowLastColumn="0"/>
            </w:pPr>
            <w:r>
              <w:t>5</w:t>
            </w:r>
            <w:r w:rsidR="007D6F6D">
              <w:t>0</w:t>
            </w:r>
          </w:p>
        </w:tc>
      </w:tr>
      <w:tr w:rsidR="007D6F6D" w14:paraId="44D52253"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268FC83A" w14:textId="77777777" w:rsidR="007D6F6D" w:rsidRDefault="007D6F6D" w:rsidP="00CB0939">
            <w:r>
              <w:t>Armor</w:t>
            </w:r>
          </w:p>
        </w:tc>
        <w:tc>
          <w:tcPr>
            <w:tcW w:w="4184" w:type="pct"/>
            <w:gridSpan w:val="6"/>
          </w:tcPr>
          <w:p w14:paraId="75011024" w14:textId="7810AF82" w:rsidR="007D6F6D" w:rsidRPr="009B4AFC" w:rsidRDefault="007D6F6D" w:rsidP="00CB0939">
            <w:pPr>
              <w:cnfStyle w:val="000000100000" w:firstRow="0" w:lastRow="0" w:firstColumn="0" w:lastColumn="0" w:oddVBand="0" w:evenVBand="0" w:oddHBand="1" w:evenHBand="0" w:firstRowFirstColumn="0" w:firstRowLastColumn="0" w:lastRowFirstColumn="0" w:lastRowLastColumn="0"/>
            </w:pPr>
            <w:r>
              <w:rPr>
                <w:b/>
              </w:rPr>
              <w:t>Hide:</w:t>
            </w:r>
            <w:r>
              <w:t xml:space="preserve"> </w:t>
            </w:r>
            <w:r w:rsidR="00C55C42">
              <w:t>40</w:t>
            </w:r>
            <w:r>
              <w:t xml:space="preserve"> AC.</w:t>
            </w:r>
          </w:p>
        </w:tc>
      </w:tr>
      <w:tr w:rsidR="007D6F6D" w14:paraId="2471167D"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3F929DB3" w14:textId="77777777" w:rsidR="007D6F6D" w:rsidRDefault="007D6F6D" w:rsidP="00CB0939">
            <w:r>
              <w:t>Size</w:t>
            </w:r>
          </w:p>
        </w:tc>
        <w:tc>
          <w:tcPr>
            <w:tcW w:w="4184" w:type="pct"/>
            <w:gridSpan w:val="6"/>
          </w:tcPr>
          <w:p w14:paraId="76B8A3CE" w14:textId="7B2DAD0C" w:rsidR="007D6F6D" w:rsidRDefault="00DF5FFA" w:rsidP="00CB0939">
            <w:pPr>
              <w:cnfStyle w:val="000000000000" w:firstRow="0" w:lastRow="0" w:firstColumn="0" w:lastColumn="0" w:oddVBand="0" w:evenVBand="0" w:oddHBand="0" w:evenHBand="0" w:firstRowFirstColumn="0" w:firstRowLastColumn="0" w:lastRowFirstColumn="0" w:lastRowLastColumn="0"/>
            </w:pPr>
            <w:r>
              <w:t>Large</w:t>
            </w:r>
          </w:p>
        </w:tc>
      </w:tr>
      <w:tr w:rsidR="007D6F6D" w14:paraId="09E8C4E8"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21788E9B" w14:textId="77777777" w:rsidR="007D6F6D" w:rsidRDefault="007D6F6D" w:rsidP="00CB0939">
            <w:r>
              <w:t>Speed</w:t>
            </w:r>
          </w:p>
        </w:tc>
        <w:tc>
          <w:tcPr>
            <w:tcW w:w="4184" w:type="pct"/>
            <w:gridSpan w:val="6"/>
          </w:tcPr>
          <w:p w14:paraId="290397F1" w14:textId="321F63F1" w:rsidR="007D6F6D" w:rsidRDefault="000446FE" w:rsidP="00CB0939">
            <w:pPr>
              <w:cnfStyle w:val="000000100000" w:firstRow="0" w:lastRow="0" w:firstColumn="0" w:lastColumn="0" w:oddVBand="0" w:evenVBand="0" w:oddHBand="1" w:evenHBand="0" w:firstRowFirstColumn="0" w:firstRowLastColumn="0" w:lastRowFirstColumn="0" w:lastRowLastColumn="0"/>
            </w:pPr>
            <w:r>
              <w:t>10</w:t>
            </w:r>
            <w:r w:rsidR="007D6F6D">
              <w:t xml:space="preserve"> </w:t>
            </w:r>
            <w:r w:rsidR="00B845C1">
              <w:t>Land</w:t>
            </w:r>
            <w:r w:rsidR="007D6F6D">
              <w:t xml:space="preserve">, </w:t>
            </w:r>
            <w:r w:rsidR="008D29DD">
              <w:t>5</w:t>
            </w:r>
            <w:r w:rsidR="007D6F6D">
              <w:t xml:space="preserve"> swimming</w:t>
            </w:r>
          </w:p>
        </w:tc>
      </w:tr>
      <w:tr w:rsidR="00001353" w14:paraId="5E91D01C"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275CD86C" w14:textId="69D388E8" w:rsidR="00001353" w:rsidRDefault="00001353" w:rsidP="00001353">
            <w:r>
              <w:t>Vision</w:t>
            </w:r>
          </w:p>
        </w:tc>
        <w:tc>
          <w:tcPr>
            <w:tcW w:w="4184" w:type="pct"/>
            <w:gridSpan w:val="6"/>
          </w:tcPr>
          <w:p w14:paraId="2FE77C21" w14:textId="73380C09" w:rsidR="00001353" w:rsidRDefault="00001353" w:rsidP="00001353">
            <w:pPr>
              <w:cnfStyle w:val="000000000000" w:firstRow="0" w:lastRow="0" w:firstColumn="0" w:lastColumn="0" w:oddVBand="0" w:evenVBand="0" w:oddHBand="0" w:evenHBand="0" w:firstRowFirstColumn="0" w:firstRowLastColumn="0" w:lastRowFirstColumn="0" w:lastRowLastColumn="0"/>
            </w:pPr>
            <w:r>
              <w:t>Blindsight</w:t>
            </w:r>
          </w:p>
        </w:tc>
      </w:tr>
      <w:tr w:rsidR="007D6F6D" w14:paraId="0079206D"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41D6AF47" w14:textId="77777777" w:rsidR="007D6F6D" w:rsidRDefault="007D6F6D" w:rsidP="00CB0939">
            <w:r>
              <w:t>Attacks</w:t>
            </w:r>
          </w:p>
        </w:tc>
        <w:tc>
          <w:tcPr>
            <w:tcW w:w="4184" w:type="pct"/>
            <w:gridSpan w:val="6"/>
          </w:tcPr>
          <w:p w14:paraId="640F1D11" w14:textId="3C0F34C9" w:rsidR="007D6F6D" w:rsidRDefault="007D6F6D" w:rsidP="00CB0939">
            <w:pPr>
              <w:cnfStyle w:val="000000100000" w:firstRow="0" w:lastRow="0" w:firstColumn="0" w:lastColumn="0" w:oddVBand="0" w:evenVBand="0" w:oddHBand="1" w:evenHBand="0" w:firstRowFirstColumn="0" w:firstRowLastColumn="0" w:lastRowFirstColumn="0" w:lastRowLastColumn="0"/>
            </w:pPr>
            <w:r>
              <w:rPr>
                <w:b/>
              </w:rPr>
              <w:t xml:space="preserve">Bite (Strength </w:t>
            </w:r>
            <w:r w:rsidR="00DF5FFA">
              <w:rPr>
                <w:b/>
              </w:rPr>
              <w:t>10</w:t>
            </w:r>
            <w:r>
              <w:rPr>
                <w:b/>
              </w:rPr>
              <w:t>)</w:t>
            </w:r>
            <w:r w:rsidRPr="0053296E">
              <w:rPr>
                <w:b/>
              </w:rPr>
              <w:t>:</w:t>
            </w:r>
            <w:r>
              <w:t xml:space="preserve"> Melee Attack. </w:t>
            </w:r>
            <w:r w:rsidR="000446FE">
              <w:t>2</w:t>
            </w:r>
            <w:r>
              <w:t xml:space="preserve">d10 Damage. DC </w:t>
            </w:r>
            <w:r w:rsidR="00C55C42">
              <w:t>40</w:t>
            </w:r>
            <w:r>
              <w:t xml:space="preserve"> strength check to resist being knocked prone.</w:t>
            </w:r>
          </w:p>
          <w:p w14:paraId="32DB130E" w14:textId="77777777" w:rsidR="007D6F6D" w:rsidRDefault="007D6F6D" w:rsidP="00CB0939">
            <w:pPr>
              <w:cnfStyle w:val="000000100000" w:firstRow="0" w:lastRow="0" w:firstColumn="0" w:lastColumn="0" w:oddVBand="0" w:evenVBand="0" w:oddHBand="1" w:evenHBand="0" w:firstRowFirstColumn="0" w:firstRowLastColumn="0" w:lastRowFirstColumn="0" w:lastRowLastColumn="0"/>
            </w:pPr>
          </w:p>
          <w:p w14:paraId="1976DFEC" w14:textId="186179CF" w:rsidR="007D6F6D" w:rsidRPr="00C571B0" w:rsidRDefault="007D6F6D" w:rsidP="00CB0939">
            <w:pPr>
              <w:cnfStyle w:val="000000100000" w:firstRow="0" w:lastRow="0" w:firstColumn="0" w:lastColumn="0" w:oddVBand="0" w:evenVBand="0" w:oddHBand="1" w:evenHBand="0" w:firstRowFirstColumn="0" w:firstRowLastColumn="0" w:lastRowFirstColumn="0" w:lastRowLastColumn="0"/>
            </w:pPr>
            <w:r>
              <w:rPr>
                <w:b/>
              </w:rPr>
              <w:t xml:space="preserve">Claw (Dexterity </w:t>
            </w:r>
            <w:r w:rsidR="00DF5FFA">
              <w:rPr>
                <w:b/>
              </w:rPr>
              <w:t>10</w:t>
            </w:r>
            <w:r>
              <w:rPr>
                <w:b/>
              </w:rPr>
              <w:t>):</w:t>
            </w:r>
            <w:r>
              <w:t xml:space="preserve"> Melee Attack. </w:t>
            </w:r>
            <w:r w:rsidR="000446FE">
              <w:t>2</w:t>
            </w:r>
            <w:r>
              <w:t>d10 Damage.</w:t>
            </w:r>
          </w:p>
        </w:tc>
      </w:tr>
      <w:tr w:rsidR="009924B5" w14:paraId="3A6DED2C"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41DDB836" w14:textId="77777777" w:rsidR="009924B5" w:rsidRDefault="009924B5" w:rsidP="009924B5">
            <w:r>
              <w:t>Psi Abilities</w:t>
            </w:r>
          </w:p>
        </w:tc>
        <w:tc>
          <w:tcPr>
            <w:tcW w:w="4184" w:type="pct"/>
            <w:gridSpan w:val="6"/>
          </w:tcPr>
          <w:p w14:paraId="71BA5306" w14:textId="77777777" w:rsidR="009924B5" w:rsidRDefault="009924B5" w:rsidP="009924B5">
            <w:pPr>
              <w:cnfStyle w:val="000000000000" w:firstRow="0" w:lastRow="0" w:firstColumn="0" w:lastColumn="0" w:oddVBand="0" w:evenVBand="0" w:oddHBand="0" w:evenHBand="0" w:firstRowFirstColumn="0" w:firstRowLastColumn="0" w:lastRowFirstColumn="0" w:lastRowLastColumn="0"/>
            </w:pPr>
            <w:r>
              <w:rPr>
                <w:b/>
              </w:rPr>
              <w:t>Inflict Terror (1MP / Reaction / Instant):</w:t>
            </w:r>
            <w:r>
              <w:t xml:space="preserve"> Inflict fear into an attacker it can see within long range. If they fail an opposed willpower check, their attack misses.</w:t>
            </w:r>
          </w:p>
          <w:p w14:paraId="140FEFDD" w14:textId="77777777" w:rsidR="009924B5" w:rsidRDefault="009924B5" w:rsidP="009924B5">
            <w:pPr>
              <w:cnfStyle w:val="000000000000" w:firstRow="0" w:lastRow="0" w:firstColumn="0" w:lastColumn="0" w:oddVBand="0" w:evenVBand="0" w:oddHBand="0" w:evenHBand="0" w:firstRowFirstColumn="0" w:firstRowLastColumn="0" w:lastRowFirstColumn="0" w:lastRowLastColumn="0"/>
            </w:pPr>
          </w:p>
          <w:p w14:paraId="71F0B573" w14:textId="4271AD4E" w:rsidR="009924B5" w:rsidRPr="001C07C9" w:rsidRDefault="009924B5" w:rsidP="009924B5">
            <w:pPr>
              <w:cnfStyle w:val="000000000000" w:firstRow="0" w:lastRow="0" w:firstColumn="0" w:lastColumn="0" w:oddVBand="0" w:evenVBand="0" w:oddHBand="0" w:evenHBand="0" w:firstRowFirstColumn="0" w:firstRowLastColumn="0" w:lastRowFirstColumn="0" w:lastRowLastColumn="0"/>
            </w:pPr>
            <w:r>
              <w:rPr>
                <w:b/>
              </w:rPr>
              <w:t>Phase Jump (1MP / Bonus Action / Instant):</w:t>
            </w:r>
            <w:r>
              <w:t xml:space="preserve"> The stalker can teleport within its move speed, this still uses up its movement.</w:t>
            </w:r>
          </w:p>
        </w:tc>
      </w:tr>
      <w:tr w:rsidR="009924B5" w14:paraId="3C48581E"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26307625" w14:textId="77777777" w:rsidR="009924B5" w:rsidRDefault="009924B5" w:rsidP="009924B5">
            <w:r>
              <w:t>Features</w:t>
            </w:r>
          </w:p>
        </w:tc>
        <w:tc>
          <w:tcPr>
            <w:tcW w:w="4184" w:type="pct"/>
            <w:gridSpan w:val="6"/>
          </w:tcPr>
          <w:p w14:paraId="154FDCE4" w14:textId="77777777" w:rsidR="002A595A" w:rsidRDefault="009924B5" w:rsidP="002A595A">
            <w:pPr>
              <w:cnfStyle w:val="000000100000" w:firstRow="0" w:lastRow="0" w:firstColumn="0" w:lastColumn="0" w:oddVBand="0" w:evenVBand="0" w:oddHBand="1" w:evenHBand="0" w:firstRowFirstColumn="0" w:firstRowLastColumn="0" w:lastRowFirstColumn="0" w:lastRowLastColumn="0"/>
            </w:pPr>
            <w:r>
              <w:rPr>
                <w:b/>
              </w:rPr>
              <w:t>Flanking:</w:t>
            </w:r>
            <w:r>
              <w:t xml:space="preserve"> Gain a bonus when the target is in melee engagement with another enemy.</w:t>
            </w:r>
            <w:r w:rsidR="00F541D7">
              <w:t xml:space="preserve"> </w:t>
            </w:r>
          </w:p>
          <w:p w14:paraId="33D9D52B" w14:textId="77777777" w:rsidR="002A595A" w:rsidRDefault="002A595A" w:rsidP="002A595A">
            <w:pPr>
              <w:cnfStyle w:val="000000100000" w:firstRow="0" w:lastRow="0" w:firstColumn="0" w:lastColumn="0" w:oddVBand="0" w:evenVBand="0" w:oddHBand="1" w:evenHBand="0" w:firstRowFirstColumn="0" w:firstRowLastColumn="0" w:lastRowFirstColumn="0" w:lastRowLastColumn="0"/>
            </w:pPr>
          </w:p>
          <w:p w14:paraId="46D3B141" w14:textId="77777777" w:rsidR="002A595A" w:rsidRDefault="002A595A" w:rsidP="002A595A">
            <w:pPr>
              <w:cnfStyle w:val="000000100000" w:firstRow="0" w:lastRow="0" w:firstColumn="0" w:lastColumn="0" w:oddVBand="0" w:evenVBand="0" w:oddHBand="1" w:evenHBand="0" w:firstRowFirstColumn="0" w:firstRowLastColumn="0" w:lastRowFirstColumn="0" w:lastRowLastColumn="0"/>
            </w:pPr>
            <w:r>
              <w:rPr>
                <w:b/>
              </w:rPr>
              <w:t>Sprinter:</w:t>
            </w:r>
            <w:r>
              <w:t xml:space="preserve"> An action can be used to take the move action again. </w:t>
            </w:r>
          </w:p>
          <w:p w14:paraId="754E1562" w14:textId="50EC5398" w:rsidR="003C75E2" w:rsidRDefault="003C75E2" w:rsidP="003C75E2">
            <w:pPr>
              <w:cnfStyle w:val="000000100000" w:firstRow="0" w:lastRow="0" w:firstColumn="0" w:lastColumn="0" w:oddVBand="0" w:evenVBand="0" w:oddHBand="1" w:evenHBand="0" w:firstRowFirstColumn="0" w:firstRowLastColumn="0" w:lastRowFirstColumn="0" w:lastRowLastColumn="0"/>
            </w:pPr>
          </w:p>
          <w:p w14:paraId="433751C2" w14:textId="4F973441" w:rsidR="009924B5" w:rsidRPr="003C19C8" w:rsidRDefault="003C75E2" w:rsidP="003C75E2">
            <w:pPr>
              <w:cnfStyle w:val="000000100000" w:firstRow="0" w:lastRow="0" w:firstColumn="0" w:lastColumn="0" w:oddVBand="0" w:evenVBand="0" w:oddHBand="1" w:evenHBand="0" w:firstRowFirstColumn="0" w:firstRowLastColumn="0" w:lastRowFirstColumn="0" w:lastRowLastColumn="0"/>
            </w:pPr>
            <w:r>
              <w:rPr>
                <w:b/>
              </w:rPr>
              <w:t>Weakness:</w:t>
            </w:r>
            <w:r>
              <w:t xml:space="preserve"> While on fire the stalker suffers a penalty on all checks, if it took fire damage then it suffers a penalty until the end of its next turn. It must also make a willpower check to resist the urge to flee from the source of the fire, the DC is equal to the fire damage.</w:t>
            </w:r>
          </w:p>
        </w:tc>
      </w:tr>
      <w:tr w:rsidR="009924B5" w14:paraId="678699CF"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3E694C2B" w14:textId="77777777" w:rsidR="009924B5" w:rsidRDefault="009924B5" w:rsidP="009924B5">
            <w:r>
              <w:t>Variant</w:t>
            </w:r>
          </w:p>
        </w:tc>
        <w:tc>
          <w:tcPr>
            <w:tcW w:w="4184" w:type="pct"/>
            <w:gridSpan w:val="6"/>
          </w:tcPr>
          <w:p w14:paraId="689BDC38" w14:textId="05805930" w:rsidR="009924B5" w:rsidRDefault="009924B5" w:rsidP="009924B5">
            <w:pPr>
              <w:cnfStyle w:val="000000000000" w:firstRow="0" w:lastRow="0" w:firstColumn="0" w:lastColumn="0" w:oddVBand="0" w:evenVBand="0" w:oddHBand="0" w:evenHBand="0" w:firstRowFirstColumn="0" w:firstRowLastColumn="0" w:lastRowFirstColumn="0" w:lastRowLastColumn="0"/>
            </w:pPr>
            <w:r>
              <w:rPr>
                <w:b/>
              </w:rPr>
              <w:t>Barbed Teeth:</w:t>
            </w:r>
            <w:r>
              <w:t xml:space="preserve"> Cretures its size and smaller is grappled when bitten. The stalker can only bite the creature it is grappling.</w:t>
            </w:r>
          </w:p>
          <w:p w14:paraId="27EA2DDA" w14:textId="5DEDCC80" w:rsidR="009924B5" w:rsidRDefault="009924B5" w:rsidP="009924B5">
            <w:pPr>
              <w:cnfStyle w:val="000000000000" w:firstRow="0" w:lastRow="0" w:firstColumn="0" w:lastColumn="0" w:oddVBand="0" w:evenVBand="0" w:oddHBand="0" w:evenHBand="0" w:firstRowFirstColumn="0" w:firstRowLastColumn="0" w:lastRowFirstColumn="0" w:lastRowLastColumn="0"/>
            </w:pPr>
          </w:p>
          <w:p w14:paraId="17DC8EB0" w14:textId="2D516479" w:rsidR="00015553" w:rsidRDefault="009924B5" w:rsidP="00015553">
            <w:pPr>
              <w:cnfStyle w:val="000000000000" w:firstRow="0" w:lastRow="0" w:firstColumn="0" w:lastColumn="0" w:oddVBand="0" w:evenVBand="0" w:oddHBand="0" w:evenHBand="0" w:firstRowFirstColumn="0" w:firstRowLastColumn="0" w:lastRowFirstColumn="0" w:lastRowLastColumn="0"/>
            </w:pPr>
            <w:r>
              <w:rPr>
                <w:b/>
              </w:rPr>
              <w:t>Bristle Back:</w:t>
            </w:r>
            <w:r>
              <w:t xml:space="preserve"> Upon being hit wuth a melee attack it spray quills out in all directions. All targets </w:t>
            </w:r>
            <w:r w:rsidR="00ED6CBC">
              <w:t xml:space="preserve">within close range and </w:t>
            </w:r>
            <w:r>
              <w:t>without the Bristle Back feature must make a DC 40 dexterity check to dodge the 1d10 damage quills.</w:t>
            </w:r>
            <w:r w:rsidR="00015553">
              <w:t xml:space="preserve"> </w:t>
            </w:r>
          </w:p>
          <w:p w14:paraId="34886493" w14:textId="77777777" w:rsidR="00016F6A" w:rsidRDefault="00016F6A" w:rsidP="00016F6A">
            <w:pPr>
              <w:cnfStyle w:val="000000000000" w:firstRow="0" w:lastRow="0" w:firstColumn="0" w:lastColumn="0" w:oddVBand="0" w:evenVBand="0" w:oddHBand="0" w:evenHBand="0" w:firstRowFirstColumn="0" w:firstRowLastColumn="0" w:lastRowFirstColumn="0" w:lastRowLastColumn="0"/>
            </w:pPr>
          </w:p>
          <w:p w14:paraId="6F873636" w14:textId="77777777" w:rsidR="00016F6A" w:rsidRPr="003B491D" w:rsidRDefault="00016F6A" w:rsidP="00016F6A">
            <w:pPr>
              <w:cnfStyle w:val="000000000000" w:firstRow="0" w:lastRow="0" w:firstColumn="0" w:lastColumn="0" w:oddVBand="0" w:evenVBand="0" w:oddHBand="0" w:evenHBand="0" w:firstRowFirstColumn="0" w:firstRowLastColumn="0" w:lastRowFirstColumn="0" w:lastRowLastColumn="0"/>
            </w:pPr>
            <w:r>
              <w:rPr>
                <w:b/>
              </w:rPr>
              <w:t>Cloaking:</w:t>
            </w:r>
            <w:r>
              <w:t xml:space="preserve"> The stalker can use an action to go invisible.</w:t>
            </w:r>
          </w:p>
          <w:p w14:paraId="3E5C3EF0" w14:textId="77777777" w:rsidR="009924B5" w:rsidRDefault="009924B5" w:rsidP="009924B5">
            <w:pPr>
              <w:cnfStyle w:val="000000000000" w:firstRow="0" w:lastRow="0" w:firstColumn="0" w:lastColumn="0" w:oddVBand="0" w:evenVBand="0" w:oddHBand="0" w:evenHBand="0" w:firstRowFirstColumn="0" w:firstRowLastColumn="0" w:lastRowFirstColumn="0" w:lastRowLastColumn="0"/>
            </w:pPr>
          </w:p>
          <w:p w14:paraId="73E75AEC" w14:textId="2DAF7542" w:rsidR="009924B5" w:rsidRPr="0024044C" w:rsidRDefault="009924B5" w:rsidP="009924B5">
            <w:pPr>
              <w:cnfStyle w:val="000000000000" w:firstRow="0" w:lastRow="0" w:firstColumn="0" w:lastColumn="0" w:oddVBand="0" w:evenVBand="0" w:oddHBand="0" w:evenHBand="0" w:firstRowFirstColumn="0" w:firstRowLastColumn="0" w:lastRowFirstColumn="0" w:lastRowLastColumn="0"/>
            </w:pPr>
            <w:r>
              <w:rPr>
                <w:b/>
              </w:rPr>
              <w:t>Counterattack:</w:t>
            </w:r>
            <w:r>
              <w:t xml:space="preserve"> Use its reaction to make a </w:t>
            </w:r>
            <w:r w:rsidR="00BE484D">
              <w:t>claw</w:t>
            </w:r>
            <w:r>
              <w:t xml:space="preserve"> attack in response to being attacked by a melee weapon.</w:t>
            </w:r>
          </w:p>
          <w:p w14:paraId="0D97F27E" w14:textId="77777777" w:rsidR="009924B5" w:rsidRDefault="009924B5" w:rsidP="009924B5">
            <w:pPr>
              <w:cnfStyle w:val="000000000000" w:firstRow="0" w:lastRow="0" w:firstColumn="0" w:lastColumn="0" w:oddVBand="0" w:evenVBand="0" w:oddHBand="0" w:evenHBand="0" w:firstRowFirstColumn="0" w:firstRowLastColumn="0" w:lastRowFirstColumn="0" w:lastRowLastColumn="0"/>
            </w:pPr>
          </w:p>
          <w:p w14:paraId="193E8ED6" w14:textId="0C0EA44A" w:rsidR="009924B5" w:rsidRDefault="009924B5" w:rsidP="009924B5">
            <w:pPr>
              <w:cnfStyle w:val="000000000000" w:firstRow="0" w:lastRow="0" w:firstColumn="0" w:lastColumn="0" w:oddVBand="0" w:evenVBand="0" w:oddHBand="0" w:evenHBand="0" w:firstRowFirstColumn="0" w:firstRowLastColumn="0" w:lastRowFirstColumn="0" w:lastRowLastColumn="0"/>
            </w:pPr>
            <w:r>
              <w:rPr>
                <w:b/>
              </w:rPr>
              <w:t>Evasive:</w:t>
            </w:r>
            <w:r>
              <w:t xml:space="preserve"> Do</w:t>
            </w:r>
            <w:r w:rsidR="00D12274">
              <w:t>es</w:t>
            </w:r>
            <w:r>
              <w:t xml:space="preserve"> not trigger attacks of opportunity for moving out of melee engagement.</w:t>
            </w:r>
          </w:p>
          <w:p w14:paraId="03BD9672" w14:textId="1B414625" w:rsidR="009924B5" w:rsidRDefault="009924B5" w:rsidP="009924B5">
            <w:pPr>
              <w:cnfStyle w:val="000000000000" w:firstRow="0" w:lastRow="0" w:firstColumn="0" w:lastColumn="0" w:oddVBand="0" w:evenVBand="0" w:oddHBand="0" w:evenHBand="0" w:firstRowFirstColumn="0" w:firstRowLastColumn="0" w:lastRowFirstColumn="0" w:lastRowLastColumn="0"/>
            </w:pPr>
          </w:p>
          <w:p w14:paraId="322CABCB" w14:textId="3CA15FC2" w:rsidR="009924B5" w:rsidRPr="004E0814" w:rsidRDefault="009924B5" w:rsidP="009924B5">
            <w:pPr>
              <w:cnfStyle w:val="000000000000" w:firstRow="0" w:lastRow="0" w:firstColumn="0" w:lastColumn="0" w:oddVBand="0" w:evenVBand="0" w:oddHBand="0" w:evenHBand="0" w:firstRowFirstColumn="0" w:firstRowLastColumn="0" w:lastRowFirstColumn="0" w:lastRowLastColumn="0"/>
            </w:pPr>
            <w:r>
              <w:rPr>
                <w:b/>
              </w:rPr>
              <w:t>Evasive Maneuver:</w:t>
            </w:r>
            <w:r>
              <w:t xml:space="preserve"> Take half damage on a fail dexterity check to take half damage, quarter damage on a successful dexterity check.</w:t>
            </w:r>
          </w:p>
          <w:p w14:paraId="7664F2C3" w14:textId="19C20BD1" w:rsidR="009924B5" w:rsidRDefault="009924B5" w:rsidP="009924B5">
            <w:pPr>
              <w:cnfStyle w:val="000000000000" w:firstRow="0" w:lastRow="0" w:firstColumn="0" w:lastColumn="0" w:oddVBand="0" w:evenVBand="0" w:oddHBand="0" w:evenHBand="0" w:firstRowFirstColumn="0" w:firstRowLastColumn="0" w:lastRowFirstColumn="0" w:lastRowLastColumn="0"/>
              <w:rPr>
                <w:b/>
              </w:rPr>
            </w:pPr>
          </w:p>
          <w:p w14:paraId="444C16D5" w14:textId="0D158CF3" w:rsidR="009924B5" w:rsidRPr="00193AAB" w:rsidRDefault="009924B5" w:rsidP="009924B5">
            <w:pPr>
              <w:cnfStyle w:val="000000000000" w:firstRow="0" w:lastRow="0" w:firstColumn="0" w:lastColumn="0" w:oddVBand="0" w:evenVBand="0" w:oddHBand="0" w:evenHBand="0" w:firstRowFirstColumn="0" w:firstRowLastColumn="0" w:lastRowFirstColumn="0" w:lastRowLastColumn="0"/>
            </w:pPr>
            <w:r w:rsidRPr="00193AAB">
              <w:rPr>
                <w:b/>
              </w:rPr>
              <w:t>Feral Leap:</w:t>
            </w:r>
            <w:r>
              <w:t xml:space="preserve"> Using a bonus action the stalker can leap up to its move speed, if it lands next to a creature it can choose to force it to make an opposed strength to resist being knocked prone. </w:t>
            </w:r>
          </w:p>
          <w:p w14:paraId="0FFA7106" w14:textId="77777777" w:rsidR="009924B5" w:rsidRDefault="009924B5" w:rsidP="009924B5">
            <w:pPr>
              <w:cnfStyle w:val="000000000000" w:firstRow="0" w:lastRow="0" w:firstColumn="0" w:lastColumn="0" w:oddVBand="0" w:evenVBand="0" w:oddHBand="0" w:evenHBand="0" w:firstRowFirstColumn="0" w:firstRowLastColumn="0" w:lastRowFirstColumn="0" w:lastRowLastColumn="0"/>
              <w:rPr>
                <w:b/>
              </w:rPr>
            </w:pPr>
          </w:p>
          <w:p w14:paraId="15CEBF62" w14:textId="77777777" w:rsidR="009924B5" w:rsidRPr="004F6D22" w:rsidRDefault="009924B5" w:rsidP="009924B5">
            <w:pPr>
              <w:cnfStyle w:val="000000000000" w:firstRow="0" w:lastRow="0" w:firstColumn="0" w:lastColumn="0" w:oddVBand="0" w:evenVBand="0" w:oddHBand="0" w:evenHBand="0" w:firstRowFirstColumn="0" w:firstRowLastColumn="0" w:lastRowFirstColumn="0" w:lastRowLastColumn="0"/>
            </w:pPr>
            <w:r w:rsidRPr="004F6D22">
              <w:rPr>
                <w:b/>
              </w:rPr>
              <w:t>Razor Hide:</w:t>
            </w:r>
            <w:r>
              <w:t xml:space="preserve"> Melee attacks inflict 1d10 damage to the attacker.</w:t>
            </w:r>
          </w:p>
          <w:p w14:paraId="3790E207" w14:textId="77777777" w:rsidR="009924B5" w:rsidRDefault="009924B5" w:rsidP="009924B5">
            <w:pPr>
              <w:cnfStyle w:val="000000000000" w:firstRow="0" w:lastRow="0" w:firstColumn="0" w:lastColumn="0" w:oddVBand="0" w:evenVBand="0" w:oddHBand="0" w:evenHBand="0" w:firstRowFirstColumn="0" w:firstRowLastColumn="0" w:lastRowFirstColumn="0" w:lastRowLastColumn="0"/>
            </w:pPr>
          </w:p>
          <w:p w14:paraId="4C3BEEB3" w14:textId="77777777" w:rsidR="009924B5" w:rsidRPr="00950A7A" w:rsidRDefault="009924B5" w:rsidP="009924B5">
            <w:pPr>
              <w:cnfStyle w:val="000000000000" w:firstRow="0" w:lastRow="0" w:firstColumn="0" w:lastColumn="0" w:oddVBand="0" w:evenVBand="0" w:oddHBand="0" w:evenHBand="0" w:firstRowFirstColumn="0" w:firstRowLastColumn="0" w:lastRowFirstColumn="0" w:lastRowLastColumn="0"/>
            </w:pPr>
            <w:r>
              <w:rPr>
                <w:b/>
              </w:rPr>
              <w:t>Serrated Teeth:</w:t>
            </w:r>
            <w:r>
              <w:t xml:space="preserve"> Bite attacks inflict the exposure condition, dealing 1d10 bleeding damage.</w:t>
            </w:r>
          </w:p>
          <w:p w14:paraId="32411FCC" w14:textId="77777777" w:rsidR="009924B5" w:rsidRDefault="009924B5" w:rsidP="009924B5">
            <w:pPr>
              <w:cnfStyle w:val="000000000000" w:firstRow="0" w:lastRow="0" w:firstColumn="0" w:lastColumn="0" w:oddVBand="0" w:evenVBand="0" w:oddHBand="0" w:evenHBand="0" w:firstRowFirstColumn="0" w:firstRowLastColumn="0" w:lastRowFirstColumn="0" w:lastRowLastColumn="0"/>
              <w:rPr>
                <w:b/>
              </w:rPr>
            </w:pPr>
          </w:p>
          <w:p w14:paraId="076D95A0" w14:textId="77777777" w:rsidR="009924B5" w:rsidRDefault="009924B5" w:rsidP="009924B5">
            <w:pPr>
              <w:cnfStyle w:val="000000000000" w:firstRow="0" w:lastRow="0" w:firstColumn="0" w:lastColumn="0" w:oddVBand="0" w:evenVBand="0" w:oddHBand="0" w:evenHBand="0" w:firstRowFirstColumn="0" w:firstRowLastColumn="0" w:lastRowFirstColumn="0" w:lastRowLastColumn="0"/>
            </w:pPr>
            <w:r>
              <w:rPr>
                <w:b/>
              </w:rPr>
              <w:t>Thick Hide:</w:t>
            </w:r>
            <w:r>
              <w:t xml:space="preserve"> AC doubled.</w:t>
            </w:r>
          </w:p>
          <w:p w14:paraId="1211DDAA" w14:textId="77777777" w:rsidR="009924B5" w:rsidRDefault="009924B5" w:rsidP="009924B5">
            <w:pPr>
              <w:cnfStyle w:val="000000000000" w:firstRow="0" w:lastRow="0" w:firstColumn="0" w:lastColumn="0" w:oddVBand="0" w:evenVBand="0" w:oddHBand="0" w:evenHBand="0" w:firstRowFirstColumn="0" w:firstRowLastColumn="0" w:lastRowFirstColumn="0" w:lastRowLastColumn="0"/>
            </w:pPr>
          </w:p>
          <w:p w14:paraId="5271819F" w14:textId="779186E4" w:rsidR="009924B5" w:rsidRPr="00EC1091" w:rsidRDefault="009924B5" w:rsidP="009924B5">
            <w:pPr>
              <w:cnfStyle w:val="000000000000" w:firstRow="0" w:lastRow="0" w:firstColumn="0" w:lastColumn="0" w:oddVBand="0" w:evenVBand="0" w:oddHBand="0" w:evenHBand="0" w:firstRowFirstColumn="0" w:firstRowLastColumn="0" w:lastRowFirstColumn="0" w:lastRowLastColumn="0"/>
            </w:pPr>
            <w:r>
              <w:rPr>
                <w:b/>
              </w:rPr>
              <w:t>Venomous:</w:t>
            </w:r>
            <w:r>
              <w:t xml:space="preserve"> Bite attacks inflict the contaminated condition, dealing 1d10 poison damage and a penalty on all checks. DC 40 constitution check to resist the venom and only take an extra 1d10 poison damage.</w:t>
            </w:r>
          </w:p>
        </w:tc>
      </w:tr>
    </w:tbl>
    <w:p w14:paraId="0155EE45" w14:textId="3A766B95" w:rsidR="007D6F6D" w:rsidRDefault="007D6F6D" w:rsidP="00C71577"/>
    <w:p w14:paraId="6C0A10A3" w14:textId="77777777" w:rsidR="007D6F6D" w:rsidRDefault="007D6F6D">
      <w:r>
        <w:br w:type="page"/>
      </w:r>
    </w:p>
    <w:p w14:paraId="18BA3455" w14:textId="6F17425A" w:rsidR="007D6F6D" w:rsidRDefault="00EF09B4" w:rsidP="007D6F6D">
      <w:pPr>
        <w:pStyle w:val="Heading3"/>
      </w:pPr>
      <w:bookmarkStart w:id="348" w:name="_Toc21993206"/>
      <w:r>
        <w:t>Grand</w:t>
      </w:r>
      <w:r w:rsidR="007D6F6D">
        <w:t xml:space="preserve"> Stalker</w:t>
      </w:r>
      <w:bookmarkEnd w:id="348"/>
    </w:p>
    <w:tbl>
      <w:tblPr>
        <w:tblStyle w:val="GridTable4-Accent5"/>
        <w:tblW w:w="5000" w:type="pct"/>
        <w:tblLook w:val="04A0" w:firstRow="1" w:lastRow="0" w:firstColumn="1" w:lastColumn="0" w:noHBand="0" w:noVBand="1"/>
      </w:tblPr>
      <w:tblGrid>
        <w:gridCol w:w="1527"/>
        <w:gridCol w:w="1304"/>
        <w:gridCol w:w="1303"/>
        <w:gridCol w:w="1303"/>
        <w:gridCol w:w="1303"/>
        <w:gridCol w:w="1303"/>
        <w:gridCol w:w="1307"/>
      </w:tblGrid>
      <w:tr w:rsidR="00DF5FFA" w14:paraId="40534215"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69860F36" w14:textId="6C190469" w:rsidR="00DF5FFA" w:rsidRDefault="00EF09B4" w:rsidP="00CB0939">
            <w:r>
              <w:t>Grand</w:t>
            </w:r>
            <w:r w:rsidR="00FB41A9">
              <w:t xml:space="preserve"> </w:t>
            </w:r>
            <w:r w:rsidR="00DF5FFA">
              <w:t>Stalker</w:t>
            </w:r>
          </w:p>
        </w:tc>
        <w:tc>
          <w:tcPr>
            <w:tcW w:w="697" w:type="pct"/>
          </w:tcPr>
          <w:p w14:paraId="57027145" w14:textId="77777777" w:rsidR="00DF5FFA" w:rsidRPr="00002767" w:rsidRDefault="00DF5FFA" w:rsidP="00CB0939">
            <w:pPr>
              <w:cnfStyle w:val="100000000000" w:firstRow="1" w:lastRow="0" w:firstColumn="0" w:lastColumn="0" w:oddVBand="0" w:evenVBand="0" w:oddHBand="0" w:evenHBand="0" w:firstRowFirstColumn="0" w:firstRowLastColumn="0" w:lastRowFirstColumn="0" w:lastRowLastColumn="0"/>
              <w:rPr>
                <w:b w:val="0"/>
              </w:rPr>
            </w:pPr>
            <w:r>
              <w:t>CHA: N/A</w:t>
            </w:r>
          </w:p>
        </w:tc>
        <w:tc>
          <w:tcPr>
            <w:tcW w:w="697" w:type="pct"/>
          </w:tcPr>
          <w:p w14:paraId="13C03810" w14:textId="7C6DF8BD" w:rsidR="00DF5FFA" w:rsidRPr="00002767" w:rsidRDefault="00DF5FFA" w:rsidP="00CB0939">
            <w:pPr>
              <w:cnfStyle w:val="100000000000" w:firstRow="1" w:lastRow="0" w:firstColumn="0" w:lastColumn="0" w:oddVBand="0" w:evenVBand="0" w:oddHBand="0" w:evenHBand="0" w:firstRowFirstColumn="0" w:firstRowLastColumn="0" w:lastRowFirstColumn="0" w:lastRowLastColumn="0"/>
              <w:rPr>
                <w:b w:val="0"/>
              </w:rPr>
            </w:pPr>
            <w:r>
              <w:t xml:space="preserve">CON: </w:t>
            </w:r>
            <w:r w:rsidR="00FB41A9">
              <w:t>10</w:t>
            </w:r>
          </w:p>
        </w:tc>
        <w:tc>
          <w:tcPr>
            <w:tcW w:w="697" w:type="pct"/>
          </w:tcPr>
          <w:p w14:paraId="5033890A" w14:textId="07C93B12" w:rsidR="00DF5FFA" w:rsidRPr="00F67A5B" w:rsidRDefault="00DF5FFA" w:rsidP="00CB0939">
            <w:pPr>
              <w:cnfStyle w:val="100000000000" w:firstRow="1" w:lastRow="0" w:firstColumn="0" w:lastColumn="0" w:oddVBand="0" w:evenVBand="0" w:oddHBand="0" w:evenHBand="0" w:firstRowFirstColumn="0" w:firstRowLastColumn="0" w:lastRowFirstColumn="0" w:lastRowLastColumn="0"/>
              <w:rPr>
                <w:b w:val="0"/>
                <w:bCs w:val="0"/>
              </w:rPr>
            </w:pPr>
            <w:r>
              <w:t>DEX: 1</w:t>
            </w:r>
            <w:r w:rsidR="00FB41A9">
              <w:t>5</w:t>
            </w:r>
          </w:p>
        </w:tc>
        <w:tc>
          <w:tcPr>
            <w:tcW w:w="697" w:type="pct"/>
          </w:tcPr>
          <w:p w14:paraId="641D2C8E" w14:textId="77777777" w:rsidR="00DF5FFA" w:rsidRPr="00002767" w:rsidRDefault="00DF5FFA" w:rsidP="00CB0939">
            <w:pPr>
              <w:cnfStyle w:val="100000000000" w:firstRow="1" w:lastRow="0" w:firstColumn="0" w:lastColumn="0" w:oddVBand="0" w:evenVBand="0" w:oddHBand="0" w:evenHBand="0" w:firstRowFirstColumn="0" w:firstRowLastColumn="0" w:lastRowFirstColumn="0" w:lastRowLastColumn="0"/>
              <w:rPr>
                <w:b w:val="0"/>
              </w:rPr>
            </w:pPr>
            <w:r>
              <w:t>INT: N/A</w:t>
            </w:r>
          </w:p>
        </w:tc>
        <w:tc>
          <w:tcPr>
            <w:tcW w:w="697" w:type="pct"/>
          </w:tcPr>
          <w:p w14:paraId="4E434151" w14:textId="6B326DCE" w:rsidR="00DF5FFA" w:rsidRPr="00002767" w:rsidRDefault="00DF5FFA" w:rsidP="00CB0939">
            <w:pPr>
              <w:cnfStyle w:val="100000000000" w:firstRow="1" w:lastRow="0" w:firstColumn="0" w:lastColumn="0" w:oddVBand="0" w:evenVBand="0" w:oddHBand="0" w:evenHBand="0" w:firstRowFirstColumn="0" w:firstRowLastColumn="0" w:lastRowFirstColumn="0" w:lastRowLastColumn="0"/>
              <w:rPr>
                <w:b w:val="0"/>
              </w:rPr>
            </w:pPr>
            <w:r>
              <w:t>STR: 1</w:t>
            </w:r>
            <w:r w:rsidR="00FB41A9">
              <w:t>5</w:t>
            </w:r>
          </w:p>
        </w:tc>
        <w:tc>
          <w:tcPr>
            <w:tcW w:w="698" w:type="pct"/>
          </w:tcPr>
          <w:p w14:paraId="052D9254" w14:textId="4CE6E32B" w:rsidR="00DF5FFA" w:rsidRPr="00002767" w:rsidRDefault="00DF5FFA" w:rsidP="00CB0939">
            <w:pPr>
              <w:cnfStyle w:val="100000000000" w:firstRow="1" w:lastRow="0" w:firstColumn="0" w:lastColumn="0" w:oddVBand="0" w:evenVBand="0" w:oddHBand="0" w:evenHBand="0" w:firstRowFirstColumn="0" w:firstRowLastColumn="0" w:lastRowFirstColumn="0" w:lastRowLastColumn="0"/>
              <w:rPr>
                <w:bCs w:val="0"/>
              </w:rPr>
            </w:pPr>
            <w:r>
              <w:t xml:space="preserve">WIL: </w:t>
            </w:r>
            <w:r w:rsidR="00FB41A9">
              <w:t>10</w:t>
            </w:r>
          </w:p>
        </w:tc>
      </w:tr>
      <w:tr w:rsidR="00B03264" w14:paraId="10ED2C90"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473D2CD1" w14:textId="20008CBB" w:rsidR="00B03264" w:rsidRDefault="00B03264" w:rsidP="00CB0939">
            <w:r>
              <w:rPr>
                <w:b w:val="0"/>
              </w:rPr>
              <w:t>Stalkers usually come in the form of four-legged creatures that resemble canines and felines. They are often covered in fur or thick hide that sometimes have deadly, protruding spikes. They are highly intelligent, it isn’t uncommon for a stalker to navigate through manmade structures. They often observe their prey for a time before striking. This observation often help them mimic their prey and use the tools their prey may use.</w:t>
            </w:r>
          </w:p>
        </w:tc>
      </w:tr>
      <w:tr w:rsidR="00DF5FFA" w14:paraId="3F876F1A"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551B07DA" w14:textId="77777777" w:rsidR="00DF5FFA" w:rsidRPr="00F67A5B" w:rsidRDefault="00DF5FFA" w:rsidP="00CB0939">
            <w:r>
              <w:t>HP</w:t>
            </w:r>
          </w:p>
        </w:tc>
        <w:tc>
          <w:tcPr>
            <w:tcW w:w="4184" w:type="pct"/>
            <w:gridSpan w:val="6"/>
          </w:tcPr>
          <w:p w14:paraId="09092970" w14:textId="5B391ABB" w:rsidR="00DF5FFA" w:rsidRDefault="00FB41A9" w:rsidP="00CB0939">
            <w:pPr>
              <w:cnfStyle w:val="000000000000" w:firstRow="0" w:lastRow="0" w:firstColumn="0" w:lastColumn="0" w:oddVBand="0" w:evenVBand="0" w:oddHBand="0" w:evenHBand="0" w:firstRowFirstColumn="0" w:firstRowLastColumn="0" w:lastRowFirstColumn="0" w:lastRowLastColumn="0"/>
            </w:pPr>
            <w:r>
              <w:t>10</w:t>
            </w:r>
            <w:r w:rsidR="00DF5FFA">
              <w:t>0</w:t>
            </w:r>
          </w:p>
        </w:tc>
      </w:tr>
      <w:tr w:rsidR="00DF5FFA" w14:paraId="4ACB3722"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49BE01E0" w14:textId="77777777" w:rsidR="00DF5FFA" w:rsidRDefault="00DF5FFA" w:rsidP="00CB0939">
            <w:r>
              <w:t>Armor</w:t>
            </w:r>
          </w:p>
        </w:tc>
        <w:tc>
          <w:tcPr>
            <w:tcW w:w="4184" w:type="pct"/>
            <w:gridSpan w:val="6"/>
          </w:tcPr>
          <w:p w14:paraId="195AC884" w14:textId="7F5F494F" w:rsidR="00DF5FFA" w:rsidRPr="009B4AFC" w:rsidRDefault="00DF5FFA" w:rsidP="00CB0939">
            <w:pPr>
              <w:cnfStyle w:val="000000100000" w:firstRow="0" w:lastRow="0" w:firstColumn="0" w:lastColumn="0" w:oddVBand="0" w:evenVBand="0" w:oddHBand="1" w:evenHBand="0" w:firstRowFirstColumn="0" w:firstRowLastColumn="0" w:lastRowFirstColumn="0" w:lastRowLastColumn="0"/>
            </w:pPr>
            <w:r>
              <w:rPr>
                <w:b/>
              </w:rPr>
              <w:t>Hide:</w:t>
            </w:r>
            <w:r>
              <w:t xml:space="preserve"> </w:t>
            </w:r>
            <w:r w:rsidR="00B845C1">
              <w:t>60</w:t>
            </w:r>
            <w:r>
              <w:t xml:space="preserve"> AC.</w:t>
            </w:r>
          </w:p>
        </w:tc>
      </w:tr>
      <w:tr w:rsidR="00DF5FFA" w14:paraId="3EE34214"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710F029E" w14:textId="77777777" w:rsidR="00DF5FFA" w:rsidRDefault="00DF5FFA" w:rsidP="00CB0939">
            <w:r>
              <w:t>Size</w:t>
            </w:r>
          </w:p>
        </w:tc>
        <w:tc>
          <w:tcPr>
            <w:tcW w:w="4184" w:type="pct"/>
            <w:gridSpan w:val="6"/>
          </w:tcPr>
          <w:p w14:paraId="67E45D7C" w14:textId="0CD744D3" w:rsidR="00DF5FFA" w:rsidRDefault="00B845C1" w:rsidP="00CB0939">
            <w:pPr>
              <w:cnfStyle w:val="000000000000" w:firstRow="0" w:lastRow="0" w:firstColumn="0" w:lastColumn="0" w:oddVBand="0" w:evenVBand="0" w:oddHBand="0" w:evenHBand="0" w:firstRowFirstColumn="0" w:firstRowLastColumn="0" w:lastRowFirstColumn="0" w:lastRowLastColumn="0"/>
            </w:pPr>
            <w:r>
              <w:t>2x</w:t>
            </w:r>
          </w:p>
        </w:tc>
      </w:tr>
      <w:tr w:rsidR="00DF5FFA" w14:paraId="08EA469D"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2F6ABF8D" w14:textId="77777777" w:rsidR="00DF5FFA" w:rsidRDefault="00DF5FFA" w:rsidP="00CB0939">
            <w:r>
              <w:t>Speed</w:t>
            </w:r>
          </w:p>
        </w:tc>
        <w:tc>
          <w:tcPr>
            <w:tcW w:w="4184" w:type="pct"/>
            <w:gridSpan w:val="6"/>
          </w:tcPr>
          <w:p w14:paraId="2D43463C" w14:textId="2065D0E1" w:rsidR="00DF5FFA" w:rsidRDefault="00DF5FFA" w:rsidP="00CB0939">
            <w:pPr>
              <w:cnfStyle w:val="000000100000" w:firstRow="0" w:lastRow="0" w:firstColumn="0" w:lastColumn="0" w:oddVBand="0" w:evenVBand="0" w:oddHBand="1" w:evenHBand="0" w:firstRowFirstColumn="0" w:firstRowLastColumn="0" w:lastRowFirstColumn="0" w:lastRowLastColumn="0"/>
            </w:pPr>
            <w:r>
              <w:t>1</w:t>
            </w:r>
            <w:r w:rsidR="00B845C1">
              <w:t>5</w:t>
            </w:r>
            <w:r>
              <w:t xml:space="preserve"> </w:t>
            </w:r>
            <w:r w:rsidR="00B845C1">
              <w:t>Land</w:t>
            </w:r>
            <w:r>
              <w:t xml:space="preserve">, </w:t>
            </w:r>
            <w:r w:rsidR="00B845C1">
              <w:t>7</w:t>
            </w:r>
            <w:r>
              <w:t xml:space="preserve"> swimming</w:t>
            </w:r>
          </w:p>
        </w:tc>
      </w:tr>
      <w:tr w:rsidR="00001353" w14:paraId="25C83264"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4FA7DAE7" w14:textId="351E061D" w:rsidR="00001353" w:rsidRDefault="00001353" w:rsidP="00001353">
            <w:r>
              <w:t>Vision</w:t>
            </w:r>
          </w:p>
        </w:tc>
        <w:tc>
          <w:tcPr>
            <w:tcW w:w="4184" w:type="pct"/>
            <w:gridSpan w:val="6"/>
          </w:tcPr>
          <w:p w14:paraId="7585B6F1" w14:textId="5BDD6099" w:rsidR="00001353" w:rsidRDefault="00001353" w:rsidP="00001353">
            <w:pPr>
              <w:cnfStyle w:val="000000000000" w:firstRow="0" w:lastRow="0" w:firstColumn="0" w:lastColumn="0" w:oddVBand="0" w:evenVBand="0" w:oddHBand="0" w:evenHBand="0" w:firstRowFirstColumn="0" w:firstRowLastColumn="0" w:lastRowFirstColumn="0" w:lastRowLastColumn="0"/>
            </w:pPr>
            <w:r>
              <w:t>Blindsight</w:t>
            </w:r>
          </w:p>
        </w:tc>
      </w:tr>
      <w:tr w:rsidR="00DF5FFA" w14:paraId="0E5D86B2"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1EA3AE35" w14:textId="77777777" w:rsidR="00DF5FFA" w:rsidRDefault="00DF5FFA" w:rsidP="00CB0939">
            <w:r>
              <w:t>Attacks</w:t>
            </w:r>
          </w:p>
        </w:tc>
        <w:tc>
          <w:tcPr>
            <w:tcW w:w="4184" w:type="pct"/>
            <w:gridSpan w:val="6"/>
          </w:tcPr>
          <w:p w14:paraId="085EF170" w14:textId="6FAD7403" w:rsidR="00DF5FFA" w:rsidRDefault="00DF5FFA" w:rsidP="00CB0939">
            <w:pPr>
              <w:cnfStyle w:val="000000100000" w:firstRow="0" w:lastRow="0" w:firstColumn="0" w:lastColumn="0" w:oddVBand="0" w:evenVBand="0" w:oddHBand="1" w:evenHBand="0" w:firstRowFirstColumn="0" w:firstRowLastColumn="0" w:lastRowFirstColumn="0" w:lastRowLastColumn="0"/>
            </w:pPr>
            <w:r>
              <w:rPr>
                <w:b/>
              </w:rPr>
              <w:t xml:space="preserve">Bite (Strength </w:t>
            </w:r>
            <w:r w:rsidR="00FB41A9">
              <w:rPr>
                <w:b/>
              </w:rPr>
              <w:t>1</w:t>
            </w:r>
            <w:r>
              <w:rPr>
                <w:b/>
              </w:rPr>
              <w:t>5)</w:t>
            </w:r>
            <w:r w:rsidRPr="0053296E">
              <w:rPr>
                <w:b/>
              </w:rPr>
              <w:t>:</w:t>
            </w:r>
            <w:r>
              <w:t xml:space="preserve"> Melee Attack. 3d10 Damage. DC </w:t>
            </w:r>
            <w:r w:rsidR="00B046CC">
              <w:t xml:space="preserve">60 </w:t>
            </w:r>
            <w:r>
              <w:t>strength check to resist being knocked prone.</w:t>
            </w:r>
          </w:p>
          <w:p w14:paraId="3D61026C" w14:textId="77777777" w:rsidR="00DF5FFA" w:rsidRDefault="00DF5FFA" w:rsidP="00CB0939">
            <w:pPr>
              <w:cnfStyle w:val="000000100000" w:firstRow="0" w:lastRow="0" w:firstColumn="0" w:lastColumn="0" w:oddVBand="0" w:evenVBand="0" w:oddHBand="1" w:evenHBand="0" w:firstRowFirstColumn="0" w:firstRowLastColumn="0" w:lastRowFirstColumn="0" w:lastRowLastColumn="0"/>
            </w:pPr>
          </w:p>
          <w:p w14:paraId="14A2F053" w14:textId="77777777" w:rsidR="00DF5FFA" w:rsidRDefault="00DF5FFA" w:rsidP="00CB0939">
            <w:pPr>
              <w:cnfStyle w:val="000000100000" w:firstRow="0" w:lastRow="0" w:firstColumn="0" w:lastColumn="0" w:oddVBand="0" w:evenVBand="0" w:oddHBand="1" w:evenHBand="0" w:firstRowFirstColumn="0" w:firstRowLastColumn="0" w:lastRowFirstColumn="0" w:lastRowLastColumn="0"/>
            </w:pPr>
            <w:r>
              <w:rPr>
                <w:b/>
              </w:rPr>
              <w:t xml:space="preserve">Claw (Dexterity </w:t>
            </w:r>
            <w:r w:rsidR="00FB41A9">
              <w:rPr>
                <w:b/>
              </w:rPr>
              <w:t>1</w:t>
            </w:r>
            <w:r>
              <w:rPr>
                <w:b/>
              </w:rPr>
              <w:t>5):</w:t>
            </w:r>
            <w:r>
              <w:t xml:space="preserve"> Melee Attack. 3d10 Damage.</w:t>
            </w:r>
          </w:p>
          <w:p w14:paraId="41658D52" w14:textId="77777777" w:rsidR="008B3AE8" w:rsidRDefault="008B3AE8" w:rsidP="00CB0939">
            <w:pPr>
              <w:cnfStyle w:val="000000100000" w:firstRow="0" w:lastRow="0" w:firstColumn="0" w:lastColumn="0" w:oddVBand="0" w:evenVBand="0" w:oddHBand="1" w:evenHBand="0" w:firstRowFirstColumn="0" w:firstRowLastColumn="0" w:lastRowFirstColumn="0" w:lastRowLastColumn="0"/>
            </w:pPr>
          </w:p>
          <w:p w14:paraId="4DA6AD92" w14:textId="4B0521F3" w:rsidR="00DF5FFA" w:rsidRPr="00C571B0" w:rsidRDefault="008B3AE8" w:rsidP="00CB0939">
            <w:pPr>
              <w:cnfStyle w:val="000000100000" w:firstRow="0" w:lastRow="0" w:firstColumn="0" w:lastColumn="0" w:oddVBand="0" w:evenVBand="0" w:oddHBand="1" w:evenHBand="0" w:firstRowFirstColumn="0" w:firstRowLastColumn="0" w:lastRowFirstColumn="0" w:lastRowLastColumn="0"/>
            </w:pPr>
            <w:r>
              <w:rPr>
                <w:b/>
              </w:rPr>
              <w:t>Tail Spike (Dexterity 15):</w:t>
            </w:r>
            <w:r>
              <w:t xml:space="preserve"> </w:t>
            </w:r>
            <w:r w:rsidR="00B0294F">
              <w:t>Medium</w:t>
            </w:r>
            <w:r>
              <w:t xml:space="preserve"> Ranged Attack. 3d10 Damage.</w:t>
            </w:r>
            <w:r w:rsidR="00DE04F3">
              <w:t xml:space="preserve"> The target suffers from the slowed condition </w:t>
            </w:r>
            <w:r w:rsidR="00D606E6">
              <w:t>until an action is used to remove the paralyzing spike.</w:t>
            </w:r>
          </w:p>
        </w:tc>
      </w:tr>
      <w:tr w:rsidR="009924B5" w14:paraId="403718C6"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3505072C" w14:textId="77777777" w:rsidR="009924B5" w:rsidRDefault="009924B5" w:rsidP="009924B5">
            <w:r>
              <w:t>Psi Abilities</w:t>
            </w:r>
          </w:p>
        </w:tc>
        <w:tc>
          <w:tcPr>
            <w:tcW w:w="4184" w:type="pct"/>
            <w:gridSpan w:val="6"/>
          </w:tcPr>
          <w:p w14:paraId="237EFBE9" w14:textId="77777777" w:rsidR="009924B5" w:rsidRDefault="009924B5" w:rsidP="009924B5">
            <w:pPr>
              <w:cnfStyle w:val="000000000000" w:firstRow="0" w:lastRow="0" w:firstColumn="0" w:lastColumn="0" w:oddVBand="0" w:evenVBand="0" w:oddHBand="0" w:evenHBand="0" w:firstRowFirstColumn="0" w:firstRowLastColumn="0" w:lastRowFirstColumn="0" w:lastRowLastColumn="0"/>
            </w:pPr>
            <w:r>
              <w:rPr>
                <w:b/>
              </w:rPr>
              <w:t>Inflict Terror (1MP / Reaction / Instant):</w:t>
            </w:r>
            <w:r>
              <w:t xml:space="preserve"> Inflict fear into an attacker it can see within long range. If they fail an opposed willpower check, their attack misses.</w:t>
            </w:r>
          </w:p>
          <w:p w14:paraId="5992E4F2" w14:textId="77777777" w:rsidR="009924B5" w:rsidRDefault="009924B5" w:rsidP="009924B5">
            <w:pPr>
              <w:cnfStyle w:val="000000000000" w:firstRow="0" w:lastRow="0" w:firstColumn="0" w:lastColumn="0" w:oddVBand="0" w:evenVBand="0" w:oddHBand="0" w:evenHBand="0" w:firstRowFirstColumn="0" w:firstRowLastColumn="0" w:lastRowFirstColumn="0" w:lastRowLastColumn="0"/>
            </w:pPr>
          </w:p>
          <w:p w14:paraId="77457F71" w14:textId="736606CE" w:rsidR="009924B5" w:rsidRPr="001C07C9" w:rsidRDefault="009924B5" w:rsidP="009924B5">
            <w:pPr>
              <w:cnfStyle w:val="000000000000" w:firstRow="0" w:lastRow="0" w:firstColumn="0" w:lastColumn="0" w:oddVBand="0" w:evenVBand="0" w:oddHBand="0" w:evenHBand="0" w:firstRowFirstColumn="0" w:firstRowLastColumn="0" w:lastRowFirstColumn="0" w:lastRowLastColumn="0"/>
            </w:pPr>
            <w:r>
              <w:rPr>
                <w:b/>
              </w:rPr>
              <w:t>Phase Jump (1MP / Bonus Action / Instant):</w:t>
            </w:r>
            <w:r>
              <w:t xml:space="preserve"> The stalker can teleport within its move speed, this still uses up its movement.</w:t>
            </w:r>
          </w:p>
        </w:tc>
      </w:tr>
      <w:tr w:rsidR="009924B5" w14:paraId="52F002C7"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1CBE2E30" w14:textId="77777777" w:rsidR="009924B5" w:rsidRDefault="009924B5" w:rsidP="009924B5">
            <w:r>
              <w:t>Features</w:t>
            </w:r>
          </w:p>
        </w:tc>
        <w:tc>
          <w:tcPr>
            <w:tcW w:w="4184" w:type="pct"/>
            <w:gridSpan w:val="6"/>
          </w:tcPr>
          <w:p w14:paraId="00CF59DB" w14:textId="59BD8CAA" w:rsidR="00F541D7" w:rsidRDefault="009924B5" w:rsidP="00F541D7">
            <w:pPr>
              <w:cnfStyle w:val="000000100000" w:firstRow="0" w:lastRow="0" w:firstColumn="0" w:lastColumn="0" w:oddVBand="0" w:evenVBand="0" w:oddHBand="1" w:evenHBand="0" w:firstRowFirstColumn="0" w:firstRowLastColumn="0" w:lastRowFirstColumn="0" w:lastRowLastColumn="0"/>
            </w:pPr>
            <w:r>
              <w:rPr>
                <w:b/>
              </w:rPr>
              <w:t>Flanking:</w:t>
            </w:r>
            <w:r>
              <w:t xml:space="preserve"> Gain a bonus when the target is in melee engagement with another enemy.</w:t>
            </w:r>
            <w:r w:rsidR="00F541D7">
              <w:t xml:space="preserve"> </w:t>
            </w:r>
          </w:p>
          <w:p w14:paraId="2DB6E37A" w14:textId="77777777" w:rsidR="00F541D7" w:rsidRDefault="00F541D7" w:rsidP="00F541D7">
            <w:pPr>
              <w:cnfStyle w:val="000000100000" w:firstRow="0" w:lastRow="0" w:firstColumn="0" w:lastColumn="0" w:oddVBand="0" w:evenVBand="0" w:oddHBand="1" w:evenHBand="0" w:firstRowFirstColumn="0" w:firstRowLastColumn="0" w:lastRowFirstColumn="0" w:lastRowLastColumn="0"/>
            </w:pPr>
          </w:p>
          <w:p w14:paraId="6FCA77CE" w14:textId="105E8E04" w:rsidR="003C75E2" w:rsidRDefault="00F541D7" w:rsidP="003C75E2">
            <w:pPr>
              <w:cnfStyle w:val="000000100000" w:firstRow="0" w:lastRow="0" w:firstColumn="0" w:lastColumn="0" w:oddVBand="0" w:evenVBand="0" w:oddHBand="1" w:evenHBand="0" w:firstRowFirstColumn="0" w:firstRowLastColumn="0" w:lastRowFirstColumn="0" w:lastRowLastColumn="0"/>
            </w:pPr>
            <w:r>
              <w:rPr>
                <w:b/>
              </w:rPr>
              <w:t>Sprinter:</w:t>
            </w:r>
            <w:r>
              <w:t xml:space="preserve"> An action can be </w:t>
            </w:r>
            <w:r w:rsidR="002A595A">
              <w:t xml:space="preserve">used to take </w:t>
            </w:r>
            <w:r>
              <w:t>the move action again.</w:t>
            </w:r>
            <w:r w:rsidR="003C75E2">
              <w:t xml:space="preserve"> </w:t>
            </w:r>
          </w:p>
          <w:p w14:paraId="45631385" w14:textId="77777777" w:rsidR="003C75E2" w:rsidRDefault="003C75E2" w:rsidP="003C75E2">
            <w:pPr>
              <w:cnfStyle w:val="000000100000" w:firstRow="0" w:lastRow="0" w:firstColumn="0" w:lastColumn="0" w:oddVBand="0" w:evenVBand="0" w:oddHBand="1" w:evenHBand="0" w:firstRowFirstColumn="0" w:firstRowLastColumn="0" w:lastRowFirstColumn="0" w:lastRowLastColumn="0"/>
            </w:pPr>
          </w:p>
          <w:p w14:paraId="7D842E45" w14:textId="04F0AE8F" w:rsidR="00FE35CD" w:rsidRPr="001A5FD4" w:rsidRDefault="003C75E2" w:rsidP="003C75E2">
            <w:pPr>
              <w:cnfStyle w:val="000000100000" w:firstRow="0" w:lastRow="0" w:firstColumn="0" w:lastColumn="0" w:oddVBand="0" w:evenVBand="0" w:oddHBand="1" w:evenHBand="0" w:firstRowFirstColumn="0" w:firstRowLastColumn="0" w:lastRowFirstColumn="0" w:lastRowLastColumn="0"/>
            </w:pPr>
            <w:r>
              <w:rPr>
                <w:b/>
              </w:rPr>
              <w:t>Weakness:</w:t>
            </w:r>
            <w:r>
              <w:t xml:space="preserve"> While on fire the stalker suffers a penalty on all checks, if it took fire damage then it suffers a penalty until the end of its next turn. It must also make a willpower check to resist the urge to flee from the source of the fire, the DC is equal to the fire damage.</w:t>
            </w:r>
          </w:p>
        </w:tc>
      </w:tr>
      <w:tr w:rsidR="009924B5" w14:paraId="5F6C539A"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5CA773EB" w14:textId="77777777" w:rsidR="009924B5" w:rsidRDefault="009924B5" w:rsidP="009924B5">
            <w:r>
              <w:t>Variant</w:t>
            </w:r>
          </w:p>
        </w:tc>
        <w:tc>
          <w:tcPr>
            <w:tcW w:w="4184" w:type="pct"/>
            <w:gridSpan w:val="6"/>
          </w:tcPr>
          <w:p w14:paraId="1F16E03B" w14:textId="77777777" w:rsidR="009924B5" w:rsidRDefault="009924B5" w:rsidP="009924B5">
            <w:pPr>
              <w:cnfStyle w:val="000000000000" w:firstRow="0" w:lastRow="0" w:firstColumn="0" w:lastColumn="0" w:oddVBand="0" w:evenVBand="0" w:oddHBand="0" w:evenHBand="0" w:firstRowFirstColumn="0" w:firstRowLastColumn="0" w:lastRowFirstColumn="0" w:lastRowLastColumn="0"/>
            </w:pPr>
            <w:r>
              <w:rPr>
                <w:b/>
              </w:rPr>
              <w:t>Barbed Teeth:</w:t>
            </w:r>
            <w:r>
              <w:t xml:space="preserve"> Cretures its size and smaller is grappled when bitten. The stalker can only bite the creature it is grappling.</w:t>
            </w:r>
          </w:p>
          <w:p w14:paraId="4BA4F373" w14:textId="77777777" w:rsidR="009924B5" w:rsidRDefault="009924B5" w:rsidP="009924B5">
            <w:pPr>
              <w:cnfStyle w:val="000000000000" w:firstRow="0" w:lastRow="0" w:firstColumn="0" w:lastColumn="0" w:oddVBand="0" w:evenVBand="0" w:oddHBand="0" w:evenHBand="0" w:firstRowFirstColumn="0" w:firstRowLastColumn="0" w:lastRowFirstColumn="0" w:lastRowLastColumn="0"/>
            </w:pPr>
          </w:p>
          <w:p w14:paraId="121C6F94" w14:textId="52609D5E" w:rsidR="009924B5" w:rsidRPr="006553B5" w:rsidRDefault="009924B5" w:rsidP="009924B5">
            <w:pPr>
              <w:cnfStyle w:val="000000000000" w:firstRow="0" w:lastRow="0" w:firstColumn="0" w:lastColumn="0" w:oddVBand="0" w:evenVBand="0" w:oddHBand="0" w:evenHBand="0" w:firstRowFirstColumn="0" w:firstRowLastColumn="0" w:lastRowFirstColumn="0" w:lastRowLastColumn="0"/>
            </w:pPr>
            <w:r>
              <w:rPr>
                <w:b/>
              </w:rPr>
              <w:t>Bristle Back:</w:t>
            </w:r>
            <w:r>
              <w:t xml:space="preserve"> Upon being hit wuth a melee attack it spray quills out in all directions. All targets </w:t>
            </w:r>
            <w:r w:rsidR="009904F3">
              <w:t xml:space="preserve">within </w:t>
            </w:r>
            <w:r w:rsidR="00ED6CBC">
              <w:t xml:space="preserve">close range and </w:t>
            </w:r>
            <w:r>
              <w:t>without the Bristle Back feature must make a DC 60 dexterity check to dodge the 1d10 damage quills.</w:t>
            </w:r>
          </w:p>
          <w:p w14:paraId="67F12A59" w14:textId="77777777" w:rsidR="009924B5" w:rsidRDefault="009924B5" w:rsidP="009924B5">
            <w:pPr>
              <w:cnfStyle w:val="000000000000" w:firstRow="0" w:lastRow="0" w:firstColumn="0" w:lastColumn="0" w:oddVBand="0" w:evenVBand="0" w:oddHBand="0" w:evenHBand="0" w:firstRowFirstColumn="0" w:firstRowLastColumn="0" w:lastRowFirstColumn="0" w:lastRowLastColumn="0"/>
            </w:pPr>
          </w:p>
          <w:p w14:paraId="776A6624" w14:textId="2FA89834" w:rsidR="00016F6A" w:rsidRDefault="009924B5" w:rsidP="00016F6A">
            <w:pPr>
              <w:cnfStyle w:val="000000000000" w:firstRow="0" w:lastRow="0" w:firstColumn="0" w:lastColumn="0" w:oddVBand="0" w:evenVBand="0" w:oddHBand="0" w:evenHBand="0" w:firstRowFirstColumn="0" w:firstRowLastColumn="0" w:lastRowFirstColumn="0" w:lastRowLastColumn="0"/>
            </w:pPr>
            <w:r>
              <w:rPr>
                <w:b/>
              </w:rPr>
              <w:t>Counterattack:</w:t>
            </w:r>
            <w:r>
              <w:t xml:space="preserve"> Use its reaction to make a </w:t>
            </w:r>
            <w:r w:rsidR="00620738">
              <w:t xml:space="preserve">claw </w:t>
            </w:r>
            <w:r>
              <w:t>attack in response to being attacked by a melee weapon.</w:t>
            </w:r>
            <w:r w:rsidR="00015553">
              <w:t xml:space="preserve"> </w:t>
            </w:r>
          </w:p>
          <w:p w14:paraId="47DD6CE9" w14:textId="77777777" w:rsidR="00016F6A" w:rsidRDefault="00016F6A" w:rsidP="00016F6A">
            <w:pPr>
              <w:cnfStyle w:val="000000000000" w:firstRow="0" w:lastRow="0" w:firstColumn="0" w:lastColumn="0" w:oddVBand="0" w:evenVBand="0" w:oddHBand="0" w:evenHBand="0" w:firstRowFirstColumn="0" w:firstRowLastColumn="0" w:lastRowFirstColumn="0" w:lastRowLastColumn="0"/>
            </w:pPr>
          </w:p>
          <w:p w14:paraId="14A80DF9" w14:textId="77777777" w:rsidR="00016F6A" w:rsidRPr="003B491D" w:rsidRDefault="00016F6A" w:rsidP="00016F6A">
            <w:pPr>
              <w:cnfStyle w:val="000000000000" w:firstRow="0" w:lastRow="0" w:firstColumn="0" w:lastColumn="0" w:oddVBand="0" w:evenVBand="0" w:oddHBand="0" w:evenHBand="0" w:firstRowFirstColumn="0" w:firstRowLastColumn="0" w:lastRowFirstColumn="0" w:lastRowLastColumn="0"/>
            </w:pPr>
            <w:r>
              <w:rPr>
                <w:b/>
              </w:rPr>
              <w:t>Cloaking:</w:t>
            </w:r>
            <w:r>
              <w:t xml:space="preserve"> The stalker can use an action to go invisible.</w:t>
            </w:r>
          </w:p>
          <w:p w14:paraId="59BBBDFC" w14:textId="0E23330E" w:rsidR="009924B5" w:rsidRDefault="009924B5" w:rsidP="009924B5">
            <w:pPr>
              <w:cnfStyle w:val="000000000000" w:firstRow="0" w:lastRow="0" w:firstColumn="0" w:lastColumn="0" w:oddVBand="0" w:evenVBand="0" w:oddHBand="0" w:evenHBand="0" w:firstRowFirstColumn="0" w:firstRowLastColumn="0" w:lastRowFirstColumn="0" w:lastRowLastColumn="0"/>
            </w:pPr>
          </w:p>
          <w:p w14:paraId="1274560D" w14:textId="4CE28B59" w:rsidR="009924B5" w:rsidRDefault="009924B5" w:rsidP="009924B5">
            <w:pPr>
              <w:cnfStyle w:val="000000000000" w:firstRow="0" w:lastRow="0" w:firstColumn="0" w:lastColumn="0" w:oddVBand="0" w:evenVBand="0" w:oddHBand="0" w:evenHBand="0" w:firstRowFirstColumn="0" w:firstRowLastColumn="0" w:lastRowFirstColumn="0" w:lastRowLastColumn="0"/>
            </w:pPr>
            <w:r>
              <w:rPr>
                <w:b/>
              </w:rPr>
              <w:t>Evasive:</w:t>
            </w:r>
            <w:r>
              <w:t xml:space="preserve"> Do</w:t>
            </w:r>
            <w:r w:rsidR="00F97AEF">
              <w:t>es</w:t>
            </w:r>
            <w:r>
              <w:t xml:space="preserve"> not trigger attacks of opportunity for moving out of melee engagement.</w:t>
            </w:r>
          </w:p>
          <w:p w14:paraId="1415DA9C" w14:textId="77777777" w:rsidR="009924B5" w:rsidRDefault="009924B5" w:rsidP="009924B5">
            <w:pPr>
              <w:cnfStyle w:val="000000000000" w:firstRow="0" w:lastRow="0" w:firstColumn="0" w:lastColumn="0" w:oddVBand="0" w:evenVBand="0" w:oddHBand="0" w:evenHBand="0" w:firstRowFirstColumn="0" w:firstRowLastColumn="0" w:lastRowFirstColumn="0" w:lastRowLastColumn="0"/>
            </w:pPr>
          </w:p>
          <w:p w14:paraId="25705AC1" w14:textId="77777777" w:rsidR="009924B5" w:rsidRPr="004E0814" w:rsidRDefault="009924B5" w:rsidP="009924B5">
            <w:pPr>
              <w:cnfStyle w:val="000000000000" w:firstRow="0" w:lastRow="0" w:firstColumn="0" w:lastColumn="0" w:oddVBand="0" w:evenVBand="0" w:oddHBand="0" w:evenHBand="0" w:firstRowFirstColumn="0" w:firstRowLastColumn="0" w:lastRowFirstColumn="0" w:lastRowLastColumn="0"/>
            </w:pPr>
            <w:r>
              <w:rPr>
                <w:b/>
              </w:rPr>
              <w:t>Evasive Maneuver:</w:t>
            </w:r>
            <w:r>
              <w:t xml:space="preserve"> Take half damage on a fail dexterity check to take half damage, quarter damage on a successful dexterity check.</w:t>
            </w:r>
          </w:p>
          <w:p w14:paraId="62566DE9" w14:textId="77777777" w:rsidR="009924B5" w:rsidRDefault="009924B5" w:rsidP="009924B5">
            <w:pPr>
              <w:cnfStyle w:val="000000000000" w:firstRow="0" w:lastRow="0" w:firstColumn="0" w:lastColumn="0" w:oddVBand="0" w:evenVBand="0" w:oddHBand="0" w:evenHBand="0" w:firstRowFirstColumn="0" w:firstRowLastColumn="0" w:lastRowFirstColumn="0" w:lastRowLastColumn="0"/>
              <w:rPr>
                <w:b/>
              </w:rPr>
            </w:pPr>
          </w:p>
          <w:p w14:paraId="28C36EA5" w14:textId="77777777" w:rsidR="009924B5" w:rsidRPr="00193AAB" w:rsidRDefault="009924B5" w:rsidP="009924B5">
            <w:pPr>
              <w:cnfStyle w:val="000000000000" w:firstRow="0" w:lastRow="0" w:firstColumn="0" w:lastColumn="0" w:oddVBand="0" w:evenVBand="0" w:oddHBand="0" w:evenHBand="0" w:firstRowFirstColumn="0" w:firstRowLastColumn="0" w:lastRowFirstColumn="0" w:lastRowLastColumn="0"/>
            </w:pPr>
            <w:r w:rsidRPr="00193AAB">
              <w:rPr>
                <w:b/>
              </w:rPr>
              <w:t>Feral Leap:</w:t>
            </w:r>
            <w:r>
              <w:t xml:space="preserve"> Using a bonus action the stalker can leap up to its move speed, if it lands next to a creature it can choose to force it to make an opposed strength to resist being knocked prone. </w:t>
            </w:r>
          </w:p>
          <w:p w14:paraId="6C78721A" w14:textId="77777777" w:rsidR="009924B5" w:rsidRDefault="009924B5" w:rsidP="009924B5">
            <w:pPr>
              <w:cnfStyle w:val="000000000000" w:firstRow="0" w:lastRow="0" w:firstColumn="0" w:lastColumn="0" w:oddVBand="0" w:evenVBand="0" w:oddHBand="0" w:evenHBand="0" w:firstRowFirstColumn="0" w:firstRowLastColumn="0" w:lastRowFirstColumn="0" w:lastRowLastColumn="0"/>
              <w:rPr>
                <w:b/>
              </w:rPr>
            </w:pPr>
          </w:p>
          <w:p w14:paraId="63BE3831" w14:textId="77777777" w:rsidR="009924B5" w:rsidRPr="004F6D22" w:rsidRDefault="009924B5" w:rsidP="009924B5">
            <w:pPr>
              <w:cnfStyle w:val="000000000000" w:firstRow="0" w:lastRow="0" w:firstColumn="0" w:lastColumn="0" w:oddVBand="0" w:evenVBand="0" w:oddHBand="0" w:evenHBand="0" w:firstRowFirstColumn="0" w:firstRowLastColumn="0" w:lastRowFirstColumn="0" w:lastRowLastColumn="0"/>
            </w:pPr>
            <w:r w:rsidRPr="004F6D22">
              <w:rPr>
                <w:b/>
              </w:rPr>
              <w:t>Razor Hide:</w:t>
            </w:r>
            <w:r>
              <w:t xml:space="preserve"> Melee attacks inflict 1d10 damage to the attacker.</w:t>
            </w:r>
          </w:p>
          <w:p w14:paraId="137EAD9C" w14:textId="77777777" w:rsidR="009924B5" w:rsidRDefault="009924B5" w:rsidP="009924B5">
            <w:pPr>
              <w:cnfStyle w:val="000000000000" w:firstRow="0" w:lastRow="0" w:firstColumn="0" w:lastColumn="0" w:oddVBand="0" w:evenVBand="0" w:oddHBand="0" w:evenHBand="0" w:firstRowFirstColumn="0" w:firstRowLastColumn="0" w:lastRowFirstColumn="0" w:lastRowLastColumn="0"/>
            </w:pPr>
          </w:p>
          <w:p w14:paraId="7DD6EC2C" w14:textId="77777777" w:rsidR="009924B5" w:rsidRPr="00950A7A" w:rsidRDefault="009924B5" w:rsidP="009924B5">
            <w:pPr>
              <w:cnfStyle w:val="000000000000" w:firstRow="0" w:lastRow="0" w:firstColumn="0" w:lastColumn="0" w:oddVBand="0" w:evenVBand="0" w:oddHBand="0" w:evenHBand="0" w:firstRowFirstColumn="0" w:firstRowLastColumn="0" w:lastRowFirstColumn="0" w:lastRowLastColumn="0"/>
            </w:pPr>
            <w:r>
              <w:rPr>
                <w:b/>
              </w:rPr>
              <w:t>Serrated Teeth:</w:t>
            </w:r>
            <w:r>
              <w:t xml:space="preserve"> Bite attacks inflict the exposure condition, dealing 1d10 bleeding damage.</w:t>
            </w:r>
          </w:p>
          <w:p w14:paraId="392F3E29" w14:textId="77777777" w:rsidR="009924B5" w:rsidRDefault="009924B5" w:rsidP="009924B5">
            <w:pPr>
              <w:cnfStyle w:val="000000000000" w:firstRow="0" w:lastRow="0" w:firstColumn="0" w:lastColumn="0" w:oddVBand="0" w:evenVBand="0" w:oddHBand="0" w:evenHBand="0" w:firstRowFirstColumn="0" w:firstRowLastColumn="0" w:lastRowFirstColumn="0" w:lastRowLastColumn="0"/>
              <w:rPr>
                <w:b/>
              </w:rPr>
            </w:pPr>
          </w:p>
          <w:p w14:paraId="64706D34" w14:textId="77777777" w:rsidR="009924B5" w:rsidRDefault="009924B5" w:rsidP="009924B5">
            <w:pPr>
              <w:cnfStyle w:val="000000000000" w:firstRow="0" w:lastRow="0" w:firstColumn="0" w:lastColumn="0" w:oddVBand="0" w:evenVBand="0" w:oddHBand="0" w:evenHBand="0" w:firstRowFirstColumn="0" w:firstRowLastColumn="0" w:lastRowFirstColumn="0" w:lastRowLastColumn="0"/>
            </w:pPr>
            <w:r>
              <w:rPr>
                <w:b/>
              </w:rPr>
              <w:t>Thick Hide:</w:t>
            </w:r>
            <w:r>
              <w:t xml:space="preserve"> AC doubled.</w:t>
            </w:r>
          </w:p>
          <w:p w14:paraId="481A5A94" w14:textId="77777777" w:rsidR="009924B5" w:rsidRDefault="009924B5" w:rsidP="009924B5">
            <w:pPr>
              <w:cnfStyle w:val="000000000000" w:firstRow="0" w:lastRow="0" w:firstColumn="0" w:lastColumn="0" w:oddVBand="0" w:evenVBand="0" w:oddHBand="0" w:evenHBand="0" w:firstRowFirstColumn="0" w:firstRowLastColumn="0" w:lastRowFirstColumn="0" w:lastRowLastColumn="0"/>
            </w:pPr>
          </w:p>
          <w:p w14:paraId="3611AED1" w14:textId="3599642C" w:rsidR="009924B5" w:rsidRPr="00EC1091" w:rsidRDefault="009924B5" w:rsidP="009924B5">
            <w:pPr>
              <w:cnfStyle w:val="000000000000" w:firstRow="0" w:lastRow="0" w:firstColumn="0" w:lastColumn="0" w:oddVBand="0" w:evenVBand="0" w:oddHBand="0" w:evenHBand="0" w:firstRowFirstColumn="0" w:firstRowLastColumn="0" w:lastRowFirstColumn="0" w:lastRowLastColumn="0"/>
            </w:pPr>
            <w:r>
              <w:rPr>
                <w:b/>
              </w:rPr>
              <w:t>Venomous:</w:t>
            </w:r>
            <w:r>
              <w:t xml:space="preserve"> Bite attacks inflict the contaminated condition, dealing 1d10 poison damage and a penalty on all checks. DC 60 constitution check to resist the venom and only take an extra 1d10 poison damage.</w:t>
            </w:r>
          </w:p>
        </w:tc>
      </w:tr>
    </w:tbl>
    <w:p w14:paraId="25B59B07" w14:textId="43092366" w:rsidR="007D6F6D" w:rsidRDefault="007D6F6D">
      <w:r>
        <w:br w:type="page"/>
      </w:r>
    </w:p>
    <w:p w14:paraId="7837E3BF" w14:textId="187447A0" w:rsidR="003312A1" w:rsidRDefault="008509A1" w:rsidP="003312A1">
      <w:pPr>
        <w:pStyle w:val="Heading3"/>
      </w:pPr>
      <w:bookmarkStart w:id="349" w:name="_Toc21993207"/>
      <w:r>
        <w:t>Swarm</w:t>
      </w:r>
      <w:bookmarkEnd w:id="349"/>
    </w:p>
    <w:p w14:paraId="13290A9B" w14:textId="77777777" w:rsidR="003312A1" w:rsidRDefault="003312A1" w:rsidP="003312A1">
      <w:pPr>
        <w:sectPr w:rsidR="003312A1" w:rsidSect="008611A1">
          <w:type w:val="continuous"/>
          <w:pgSz w:w="12240" w:h="15840"/>
          <w:pgMar w:top="1440" w:right="1440" w:bottom="1440" w:left="1440" w:header="720" w:footer="720" w:gutter="0"/>
          <w:cols w:space="720"/>
          <w:docGrid w:linePitch="360"/>
        </w:sectPr>
      </w:pPr>
    </w:p>
    <w:tbl>
      <w:tblPr>
        <w:tblStyle w:val="GridTable4-Accent5"/>
        <w:tblW w:w="5000" w:type="pct"/>
        <w:tblLook w:val="04A0" w:firstRow="1" w:lastRow="0" w:firstColumn="1" w:lastColumn="0" w:noHBand="0" w:noVBand="1"/>
      </w:tblPr>
      <w:tblGrid>
        <w:gridCol w:w="1527"/>
        <w:gridCol w:w="1304"/>
        <w:gridCol w:w="1303"/>
        <w:gridCol w:w="1303"/>
        <w:gridCol w:w="1303"/>
        <w:gridCol w:w="1303"/>
        <w:gridCol w:w="1307"/>
      </w:tblGrid>
      <w:tr w:rsidR="00347739" w14:paraId="23E41AA7"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443C84E1" w14:textId="676E088A" w:rsidR="00347739" w:rsidRDefault="00DB3569" w:rsidP="00CB0939">
            <w:r>
              <w:t>Swarm</w:t>
            </w:r>
          </w:p>
        </w:tc>
        <w:tc>
          <w:tcPr>
            <w:tcW w:w="697" w:type="pct"/>
          </w:tcPr>
          <w:p w14:paraId="60C288F3" w14:textId="77777777" w:rsidR="00347739" w:rsidRPr="00002767" w:rsidRDefault="00347739" w:rsidP="00CB0939">
            <w:pPr>
              <w:cnfStyle w:val="100000000000" w:firstRow="1" w:lastRow="0" w:firstColumn="0" w:lastColumn="0" w:oddVBand="0" w:evenVBand="0" w:oddHBand="0" w:evenHBand="0" w:firstRowFirstColumn="0" w:firstRowLastColumn="0" w:lastRowFirstColumn="0" w:lastRowLastColumn="0"/>
              <w:rPr>
                <w:b w:val="0"/>
              </w:rPr>
            </w:pPr>
            <w:r>
              <w:t>CHA: N/A</w:t>
            </w:r>
          </w:p>
        </w:tc>
        <w:tc>
          <w:tcPr>
            <w:tcW w:w="697" w:type="pct"/>
          </w:tcPr>
          <w:p w14:paraId="220CAA9F" w14:textId="78E5FFBA" w:rsidR="00347739" w:rsidRPr="00002767" w:rsidRDefault="00347739" w:rsidP="00CB0939">
            <w:pPr>
              <w:cnfStyle w:val="100000000000" w:firstRow="1" w:lastRow="0" w:firstColumn="0" w:lastColumn="0" w:oddVBand="0" w:evenVBand="0" w:oddHBand="0" w:evenHBand="0" w:firstRowFirstColumn="0" w:firstRowLastColumn="0" w:lastRowFirstColumn="0" w:lastRowLastColumn="0"/>
              <w:rPr>
                <w:b w:val="0"/>
              </w:rPr>
            </w:pPr>
            <w:r>
              <w:t xml:space="preserve">CON: </w:t>
            </w:r>
            <w:r w:rsidR="00216B3A">
              <w:t>5</w:t>
            </w:r>
          </w:p>
        </w:tc>
        <w:tc>
          <w:tcPr>
            <w:tcW w:w="697" w:type="pct"/>
          </w:tcPr>
          <w:p w14:paraId="5AFA4F28" w14:textId="6EC6113E" w:rsidR="00347739" w:rsidRPr="00F67A5B" w:rsidRDefault="00347739" w:rsidP="00CB0939">
            <w:pPr>
              <w:cnfStyle w:val="100000000000" w:firstRow="1" w:lastRow="0" w:firstColumn="0" w:lastColumn="0" w:oddVBand="0" w:evenVBand="0" w:oddHBand="0" w:evenHBand="0" w:firstRowFirstColumn="0" w:firstRowLastColumn="0" w:lastRowFirstColumn="0" w:lastRowLastColumn="0"/>
              <w:rPr>
                <w:b w:val="0"/>
                <w:bCs w:val="0"/>
              </w:rPr>
            </w:pPr>
            <w:r>
              <w:t xml:space="preserve">DEX: </w:t>
            </w:r>
            <w:r w:rsidR="00216B3A">
              <w:t>3</w:t>
            </w:r>
          </w:p>
        </w:tc>
        <w:tc>
          <w:tcPr>
            <w:tcW w:w="697" w:type="pct"/>
          </w:tcPr>
          <w:p w14:paraId="4FBB909D" w14:textId="77777777" w:rsidR="00347739" w:rsidRPr="00002767" w:rsidRDefault="00347739" w:rsidP="00CB0939">
            <w:pPr>
              <w:cnfStyle w:val="100000000000" w:firstRow="1" w:lastRow="0" w:firstColumn="0" w:lastColumn="0" w:oddVBand="0" w:evenVBand="0" w:oddHBand="0" w:evenHBand="0" w:firstRowFirstColumn="0" w:firstRowLastColumn="0" w:lastRowFirstColumn="0" w:lastRowLastColumn="0"/>
              <w:rPr>
                <w:b w:val="0"/>
              </w:rPr>
            </w:pPr>
            <w:r>
              <w:t>INT: N/A</w:t>
            </w:r>
          </w:p>
        </w:tc>
        <w:tc>
          <w:tcPr>
            <w:tcW w:w="697" w:type="pct"/>
          </w:tcPr>
          <w:p w14:paraId="69A7C421" w14:textId="666308A1" w:rsidR="00347739" w:rsidRPr="00002767" w:rsidRDefault="00347739" w:rsidP="00CB0939">
            <w:pPr>
              <w:cnfStyle w:val="100000000000" w:firstRow="1" w:lastRow="0" w:firstColumn="0" w:lastColumn="0" w:oddVBand="0" w:evenVBand="0" w:oddHBand="0" w:evenHBand="0" w:firstRowFirstColumn="0" w:firstRowLastColumn="0" w:lastRowFirstColumn="0" w:lastRowLastColumn="0"/>
              <w:rPr>
                <w:b w:val="0"/>
              </w:rPr>
            </w:pPr>
            <w:r>
              <w:t xml:space="preserve">STR: </w:t>
            </w:r>
            <w:r w:rsidR="00216B3A">
              <w:t>3</w:t>
            </w:r>
          </w:p>
        </w:tc>
        <w:tc>
          <w:tcPr>
            <w:tcW w:w="698" w:type="pct"/>
          </w:tcPr>
          <w:p w14:paraId="641C11CF" w14:textId="05407451" w:rsidR="00347739" w:rsidRPr="00002767" w:rsidRDefault="00347739" w:rsidP="00CB0939">
            <w:pPr>
              <w:cnfStyle w:val="100000000000" w:firstRow="1" w:lastRow="0" w:firstColumn="0" w:lastColumn="0" w:oddVBand="0" w:evenVBand="0" w:oddHBand="0" w:evenHBand="0" w:firstRowFirstColumn="0" w:firstRowLastColumn="0" w:lastRowFirstColumn="0" w:lastRowLastColumn="0"/>
              <w:rPr>
                <w:bCs w:val="0"/>
              </w:rPr>
            </w:pPr>
            <w:r>
              <w:t xml:space="preserve">WIL: </w:t>
            </w:r>
            <w:r w:rsidR="00216B3A">
              <w:t>5</w:t>
            </w:r>
          </w:p>
        </w:tc>
      </w:tr>
      <w:tr w:rsidR="0000423E" w14:paraId="065EA709"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413416E2" w14:textId="40440913" w:rsidR="0000423E" w:rsidRPr="0000423E" w:rsidRDefault="0000423E" w:rsidP="00CB0939">
            <w:pPr>
              <w:rPr>
                <w:b w:val="0"/>
              </w:rPr>
            </w:pPr>
            <w:r>
              <w:rPr>
                <w:b w:val="0"/>
              </w:rPr>
              <w:t xml:space="preserve">Insects or small creatures that group together to </w:t>
            </w:r>
            <w:r w:rsidR="00ED56E0">
              <w:rPr>
                <w:b w:val="0"/>
              </w:rPr>
              <w:t>form swarms</w:t>
            </w:r>
            <w:r w:rsidR="003B0572">
              <w:rPr>
                <w:b w:val="0"/>
              </w:rPr>
              <w:t xml:space="preserve">, alone they are weak but together they are </w:t>
            </w:r>
            <w:r w:rsidR="006C4D39">
              <w:rPr>
                <w:b w:val="0"/>
              </w:rPr>
              <w:t>deadly encounters</w:t>
            </w:r>
            <w:r w:rsidR="00ED56E0">
              <w:rPr>
                <w:b w:val="0"/>
              </w:rPr>
              <w:t>.</w:t>
            </w:r>
            <w:r w:rsidR="006C4D39">
              <w:rPr>
                <w:b w:val="0"/>
              </w:rPr>
              <w:t xml:space="preserve"> </w:t>
            </w:r>
            <w:r w:rsidR="00C84022">
              <w:rPr>
                <w:b w:val="0"/>
              </w:rPr>
              <w:t xml:space="preserve">Their strength and psionic abilities come from their numerous physical or mental </w:t>
            </w:r>
            <w:r w:rsidR="00544A49">
              <w:rPr>
                <w:b w:val="0"/>
              </w:rPr>
              <w:t>attacks since each creature in the swarm work together to take down their prey</w:t>
            </w:r>
            <w:r w:rsidR="00C84022">
              <w:rPr>
                <w:b w:val="0"/>
              </w:rPr>
              <w:t>.</w:t>
            </w:r>
          </w:p>
        </w:tc>
      </w:tr>
      <w:tr w:rsidR="00347739" w14:paraId="1A685F57"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00DF3417" w14:textId="77777777" w:rsidR="00347739" w:rsidRPr="00F67A5B" w:rsidRDefault="00347739" w:rsidP="00CB0939">
            <w:r>
              <w:t>HP</w:t>
            </w:r>
          </w:p>
        </w:tc>
        <w:tc>
          <w:tcPr>
            <w:tcW w:w="4184" w:type="pct"/>
            <w:gridSpan w:val="6"/>
          </w:tcPr>
          <w:p w14:paraId="0DDE0B68" w14:textId="77777777" w:rsidR="00347739" w:rsidRDefault="00347739" w:rsidP="00CB0939">
            <w:pPr>
              <w:cnfStyle w:val="000000000000" w:firstRow="0" w:lastRow="0" w:firstColumn="0" w:lastColumn="0" w:oddVBand="0" w:evenVBand="0" w:oddHBand="0" w:evenHBand="0" w:firstRowFirstColumn="0" w:firstRowLastColumn="0" w:lastRowFirstColumn="0" w:lastRowLastColumn="0"/>
            </w:pPr>
            <w:r>
              <w:t>50</w:t>
            </w:r>
          </w:p>
        </w:tc>
      </w:tr>
      <w:tr w:rsidR="00347739" w14:paraId="10193190"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311E4152" w14:textId="77777777" w:rsidR="00347739" w:rsidRDefault="00347739" w:rsidP="00CB0939">
            <w:r>
              <w:t>Armor</w:t>
            </w:r>
          </w:p>
        </w:tc>
        <w:tc>
          <w:tcPr>
            <w:tcW w:w="4184" w:type="pct"/>
            <w:gridSpan w:val="6"/>
          </w:tcPr>
          <w:p w14:paraId="70BCA52A" w14:textId="699D9BAE" w:rsidR="00347739" w:rsidRDefault="00347739" w:rsidP="00CB0939">
            <w:pPr>
              <w:cnfStyle w:val="000000100000" w:firstRow="0" w:lastRow="0" w:firstColumn="0" w:lastColumn="0" w:oddVBand="0" w:evenVBand="0" w:oddHBand="1" w:evenHBand="0" w:firstRowFirstColumn="0" w:firstRowLastColumn="0" w:lastRowFirstColumn="0" w:lastRowLastColumn="0"/>
            </w:pPr>
            <w:r>
              <w:t>20 AC</w:t>
            </w:r>
          </w:p>
        </w:tc>
      </w:tr>
      <w:tr w:rsidR="00347739" w14:paraId="526D3959"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318F0F65" w14:textId="77777777" w:rsidR="00347739" w:rsidRDefault="00347739" w:rsidP="00CB0939">
            <w:r>
              <w:t>Size</w:t>
            </w:r>
          </w:p>
        </w:tc>
        <w:tc>
          <w:tcPr>
            <w:tcW w:w="4184" w:type="pct"/>
            <w:gridSpan w:val="6"/>
          </w:tcPr>
          <w:p w14:paraId="584E645D" w14:textId="00431DBB" w:rsidR="00347739" w:rsidRDefault="00347739" w:rsidP="00CB0939">
            <w:pPr>
              <w:cnfStyle w:val="000000000000" w:firstRow="0" w:lastRow="0" w:firstColumn="0" w:lastColumn="0" w:oddVBand="0" w:evenVBand="0" w:oddHBand="0" w:evenHBand="0" w:firstRowFirstColumn="0" w:firstRowLastColumn="0" w:lastRowFirstColumn="0" w:lastRowLastColumn="0"/>
            </w:pPr>
            <w:r>
              <w:t>2x</w:t>
            </w:r>
          </w:p>
        </w:tc>
      </w:tr>
      <w:tr w:rsidR="00347739" w14:paraId="609FBABF"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433DE4F2" w14:textId="77777777" w:rsidR="00347739" w:rsidRDefault="00347739" w:rsidP="00CB0939">
            <w:r>
              <w:t>Speed</w:t>
            </w:r>
          </w:p>
        </w:tc>
        <w:tc>
          <w:tcPr>
            <w:tcW w:w="4184" w:type="pct"/>
            <w:gridSpan w:val="6"/>
          </w:tcPr>
          <w:p w14:paraId="3884FB0C" w14:textId="59D88AC1" w:rsidR="00347739" w:rsidRDefault="006B3D7F" w:rsidP="00CB0939">
            <w:pPr>
              <w:cnfStyle w:val="000000100000" w:firstRow="0" w:lastRow="0" w:firstColumn="0" w:lastColumn="0" w:oddVBand="0" w:evenVBand="0" w:oddHBand="1" w:evenHBand="0" w:firstRowFirstColumn="0" w:firstRowLastColumn="0" w:lastRowFirstColumn="0" w:lastRowLastColumn="0"/>
            </w:pPr>
            <w:r>
              <w:t>5</w:t>
            </w:r>
            <w:r w:rsidR="00347739">
              <w:t xml:space="preserve"> </w:t>
            </w:r>
            <w:r w:rsidR="00DB3569">
              <w:t>Burrowing, f</w:t>
            </w:r>
            <w:r w:rsidR="003D7F0D">
              <w:t>lying, land, swimming</w:t>
            </w:r>
          </w:p>
        </w:tc>
      </w:tr>
      <w:tr w:rsidR="00001353" w14:paraId="68B5F8A1"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57415A8D" w14:textId="1F14941A" w:rsidR="00001353" w:rsidRDefault="00001353" w:rsidP="00001353">
            <w:r>
              <w:t>Vision</w:t>
            </w:r>
          </w:p>
        </w:tc>
        <w:tc>
          <w:tcPr>
            <w:tcW w:w="4184" w:type="pct"/>
            <w:gridSpan w:val="6"/>
          </w:tcPr>
          <w:p w14:paraId="013BA858" w14:textId="49995983" w:rsidR="00001353" w:rsidRDefault="00442181" w:rsidP="00001353">
            <w:pPr>
              <w:cnfStyle w:val="000000000000" w:firstRow="0" w:lastRow="0" w:firstColumn="0" w:lastColumn="0" w:oddVBand="0" w:evenVBand="0" w:oddHBand="0" w:evenHBand="0" w:firstRowFirstColumn="0" w:firstRowLastColumn="0" w:lastRowFirstColumn="0" w:lastRowLastColumn="0"/>
            </w:pPr>
            <w:r>
              <w:t>Normal sight</w:t>
            </w:r>
          </w:p>
        </w:tc>
      </w:tr>
      <w:tr w:rsidR="00347739" w14:paraId="388D873F"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6ACC24D9" w14:textId="77777777" w:rsidR="00347739" w:rsidRDefault="00347739" w:rsidP="00CB0939">
            <w:r>
              <w:t>Attacks</w:t>
            </w:r>
          </w:p>
        </w:tc>
        <w:tc>
          <w:tcPr>
            <w:tcW w:w="4184" w:type="pct"/>
            <w:gridSpan w:val="6"/>
          </w:tcPr>
          <w:p w14:paraId="35AFE914" w14:textId="7F9DA1CD" w:rsidR="00347739" w:rsidRPr="004473D5" w:rsidRDefault="0091430D" w:rsidP="00CB0939">
            <w:pPr>
              <w:cnfStyle w:val="000000100000" w:firstRow="0" w:lastRow="0" w:firstColumn="0" w:lastColumn="0" w:oddVBand="0" w:evenVBand="0" w:oddHBand="1" w:evenHBand="0" w:firstRowFirstColumn="0" w:firstRowLastColumn="0" w:lastRowFirstColumn="0" w:lastRowLastColumn="0"/>
            </w:pPr>
            <w:r>
              <w:rPr>
                <w:b/>
              </w:rPr>
              <w:t>Swarm Attack</w:t>
            </w:r>
            <w:r w:rsidR="00347739">
              <w:rPr>
                <w:b/>
              </w:rPr>
              <w:t xml:space="preserve"> (</w:t>
            </w:r>
            <w:r>
              <w:rPr>
                <w:b/>
              </w:rPr>
              <w:t>Dexterity</w:t>
            </w:r>
            <w:r w:rsidR="00347739">
              <w:rPr>
                <w:b/>
              </w:rPr>
              <w:t xml:space="preserve"> </w:t>
            </w:r>
            <w:r>
              <w:rPr>
                <w:b/>
              </w:rPr>
              <w:t>3</w:t>
            </w:r>
            <w:r w:rsidR="00347739">
              <w:rPr>
                <w:b/>
              </w:rPr>
              <w:t>)</w:t>
            </w:r>
            <w:r w:rsidR="00347739" w:rsidRPr="0053296E">
              <w:rPr>
                <w:b/>
              </w:rPr>
              <w:t>:</w:t>
            </w:r>
            <w:r w:rsidR="00347739">
              <w:t xml:space="preserve"> Melee Attack. </w:t>
            </w:r>
            <w:r>
              <w:t>1</w:t>
            </w:r>
            <w:r w:rsidR="00347739">
              <w:t>d10 Damage.</w:t>
            </w:r>
            <w:r w:rsidR="00D707FE">
              <w:t xml:space="preserve"> When attacking the swarm envelops the target, while swarmed all targets within its space are attacked (using the same roll).</w:t>
            </w:r>
          </w:p>
        </w:tc>
      </w:tr>
      <w:tr w:rsidR="00347739" w14:paraId="421502DD"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288A53B4" w14:textId="77777777" w:rsidR="00347739" w:rsidRDefault="00347739" w:rsidP="00CB0939">
            <w:r>
              <w:t>Psi Abilities</w:t>
            </w:r>
          </w:p>
        </w:tc>
        <w:tc>
          <w:tcPr>
            <w:tcW w:w="4184" w:type="pct"/>
            <w:gridSpan w:val="6"/>
          </w:tcPr>
          <w:p w14:paraId="583ACFA3" w14:textId="2DBE2CB4" w:rsidR="008914E7" w:rsidRPr="008914E7" w:rsidRDefault="008914E7" w:rsidP="00CB0939">
            <w:pPr>
              <w:cnfStyle w:val="000000000000" w:firstRow="0" w:lastRow="0" w:firstColumn="0" w:lastColumn="0" w:oddVBand="0" w:evenVBand="0" w:oddHBand="0" w:evenHBand="0" w:firstRowFirstColumn="0" w:firstRowLastColumn="0" w:lastRowFirstColumn="0" w:lastRowLastColumn="0"/>
            </w:pPr>
            <w:r>
              <w:rPr>
                <w:b/>
              </w:rPr>
              <w:t>Mental Droning (1MP / Reaction / Instant):</w:t>
            </w:r>
            <w:r>
              <w:t xml:space="preserve"> </w:t>
            </w:r>
            <w:r w:rsidR="0005590F">
              <w:t xml:space="preserve">If a creature within the swarm attempts to use an action or move it can force them to make an opposed willpower check. On a failure the target immediately end </w:t>
            </w:r>
            <w:r w:rsidR="00092EAB">
              <w:t>its turn.</w:t>
            </w:r>
          </w:p>
          <w:p w14:paraId="21CA20C5" w14:textId="77777777" w:rsidR="008914E7" w:rsidRDefault="008914E7" w:rsidP="00CB0939">
            <w:pPr>
              <w:cnfStyle w:val="000000000000" w:firstRow="0" w:lastRow="0" w:firstColumn="0" w:lastColumn="0" w:oddVBand="0" w:evenVBand="0" w:oddHBand="0" w:evenHBand="0" w:firstRowFirstColumn="0" w:firstRowLastColumn="0" w:lastRowFirstColumn="0" w:lastRowLastColumn="0"/>
              <w:rPr>
                <w:b/>
              </w:rPr>
            </w:pPr>
          </w:p>
          <w:p w14:paraId="5DB9F5BC" w14:textId="2DCC2119" w:rsidR="00347739" w:rsidRPr="00EA3E9E" w:rsidRDefault="00077300" w:rsidP="00CB0939">
            <w:pPr>
              <w:cnfStyle w:val="000000000000" w:firstRow="0" w:lastRow="0" w:firstColumn="0" w:lastColumn="0" w:oddVBand="0" w:evenVBand="0" w:oddHBand="0" w:evenHBand="0" w:firstRowFirstColumn="0" w:firstRowLastColumn="0" w:lastRowFirstColumn="0" w:lastRowLastColumn="0"/>
            </w:pPr>
            <w:r>
              <w:rPr>
                <w:b/>
              </w:rPr>
              <w:t xml:space="preserve">Mind </w:t>
            </w:r>
            <w:r w:rsidR="00683F8B">
              <w:rPr>
                <w:b/>
              </w:rPr>
              <w:t>Infest</w:t>
            </w:r>
            <w:r>
              <w:rPr>
                <w:b/>
              </w:rPr>
              <w:t>ion</w:t>
            </w:r>
            <w:r w:rsidR="00EA3E9E">
              <w:rPr>
                <w:b/>
              </w:rPr>
              <w:t xml:space="preserve"> (</w:t>
            </w:r>
            <w:r w:rsidR="00092EAB">
              <w:rPr>
                <w:b/>
              </w:rPr>
              <w:t>1</w:t>
            </w:r>
            <w:r w:rsidR="00EA3E9E">
              <w:rPr>
                <w:b/>
              </w:rPr>
              <w:t>MP</w:t>
            </w:r>
            <w:r w:rsidR="000D18B6">
              <w:rPr>
                <w:b/>
              </w:rPr>
              <w:t xml:space="preserve"> per </w:t>
            </w:r>
            <w:r w:rsidR="008E78C9">
              <w:rPr>
                <w:b/>
              </w:rPr>
              <w:t>C</w:t>
            </w:r>
            <w:r w:rsidR="000D18B6">
              <w:rPr>
                <w:b/>
              </w:rPr>
              <w:t>reature</w:t>
            </w:r>
            <w:r w:rsidR="00EA3E9E">
              <w:rPr>
                <w:b/>
              </w:rPr>
              <w:t xml:space="preserve"> / Action / Instant)</w:t>
            </w:r>
            <w:r w:rsidR="00683F8B">
              <w:rPr>
                <w:b/>
              </w:rPr>
              <w:t>:</w:t>
            </w:r>
            <w:r w:rsidR="00EA3E9E">
              <w:t xml:space="preserve"> All </w:t>
            </w:r>
            <w:r w:rsidR="000D18B6">
              <w:t>creatures</w:t>
            </w:r>
            <w:r w:rsidR="00EA3E9E">
              <w:t xml:space="preserve"> within the swarm must make an opposed willpower check</w:t>
            </w:r>
            <w:r w:rsidR="00712ACC">
              <w:t xml:space="preserve"> to resist being forced to use their reaction to make an attack on a target the swarm designates</w:t>
            </w:r>
            <w:r w:rsidR="00721CDA">
              <w:t xml:space="preserve"> (including themselves)</w:t>
            </w:r>
            <w:r w:rsidR="00712ACC">
              <w:t>.</w:t>
            </w:r>
          </w:p>
        </w:tc>
      </w:tr>
      <w:tr w:rsidR="00347739" w14:paraId="38E00FA9"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3B1BC2C2" w14:textId="77777777" w:rsidR="00347739" w:rsidRDefault="00347739" w:rsidP="00CB0939">
            <w:r>
              <w:t>Features</w:t>
            </w:r>
          </w:p>
        </w:tc>
        <w:tc>
          <w:tcPr>
            <w:tcW w:w="4184" w:type="pct"/>
            <w:gridSpan w:val="6"/>
          </w:tcPr>
          <w:p w14:paraId="75D8C39C" w14:textId="45A2722F" w:rsidR="00E227EE" w:rsidRPr="00E227EE" w:rsidRDefault="00D16383" w:rsidP="00442181">
            <w:pPr>
              <w:cnfStyle w:val="000000100000" w:firstRow="0" w:lastRow="0" w:firstColumn="0" w:lastColumn="0" w:oddVBand="0" w:evenVBand="0" w:oddHBand="1" w:evenHBand="0" w:firstRowFirstColumn="0" w:firstRowLastColumn="0" w:lastRowFirstColumn="0" w:lastRowLastColumn="0"/>
            </w:pPr>
            <w:r>
              <w:rPr>
                <w:b/>
              </w:rPr>
              <w:t>Continuous Assault:</w:t>
            </w:r>
            <w:r w:rsidR="00B11EB9">
              <w:t xml:space="preserve"> </w:t>
            </w:r>
            <w:r w:rsidR="00E60F8E">
              <w:t xml:space="preserve">As a reaction the swarm can follow </w:t>
            </w:r>
            <w:r w:rsidR="00DD15DB">
              <w:t>a target it has swarmed but only up to the swarm’s movement speed.</w:t>
            </w:r>
          </w:p>
          <w:p w14:paraId="02E7029B" w14:textId="77777777" w:rsidR="00D16383" w:rsidRDefault="00D16383" w:rsidP="00CB0939">
            <w:pPr>
              <w:cnfStyle w:val="000000100000" w:firstRow="0" w:lastRow="0" w:firstColumn="0" w:lastColumn="0" w:oddVBand="0" w:evenVBand="0" w:oddHBand="1" w:evenHBand="0" w:firstRowFirstColumn="0" w:firstRowLastColumn="0" w:lastRowFirstColumn="0" w:lastRowLastColumn="0"/>
              <w:rPr>
                <w:b/>
              </w:rPr>
            </w:pPr>
          </w:p>
          <w:p w14:paraId="3A4A057F" w14:textId="4DC2AE87" w:rsidR="007A479E" w:rsidRPr="00950A7A" w:rsidRDefault="0097436E" w:rsidP="007A479E">
            <w:pPr>
              <w:cnfStyle w:val="000000100000" w:firstRow="0" w:lastRow="0" w:firstColumn="0" w:lastColumn="0" w:oddVBand="0" w:evenVBand="0" w:oddHBand="1" w:evenHBand="0" w:firstRowFirstColumn="0" w:firstRowLastColumn="0" w:lastRowFirstColumn="0" w:lastRowLastColumn="0"/>
            </w:pPr>
            <w:r>
              <w:rPr>
                <w:b/>
              </w:rPr>
              <w:t>Overwhelm</w:t>
            </w:r>
            <w:r w:rsidR="00347739">
              <w:rPr>
                <w:b/>
              </w:rPr>
              <w:t>:</w:t>
            </w:r>
            <w:r w:rsidR="004D2F1B">
              <w:t xml:space="preserve"> All targets within the swarm’s </w:t>
            </w:r>
            <w:r w:rsidR="00810770">
              <w:t xml:space="preserve">space is </w:t>
            </w:r>
            <w:r w:rsidR="00CF4744">
              <w:t>blinded</w:t>
            </w:r>
            <w:r w:rsidR="006B4C36">
              <w:t xml:space="preserve"> and slowed.</w:t>
            </w:r>
            <w:r w:rsidR="00157389">
              <w:t xml:space="preserve"> They also cannot disengage</w:t>
            </w:r>
            <w:r w:rsidR="004D0FFE">
              <w:t xml:space="preserve"> and suffer from the exposure condition, </w:t>
            </w:r>
            <w:r w:rsidR="00ED67A3">
              <w:t>taking 1d10 damage.</w:t>
            </w:r>
            <w:r w:rsidR="007A479E" w:rsidRPr="00950A7A">
              <w:t xml:space="preserve"> </w:t>
            </w:r>
          </w:p>
          <w:p w14:paraId="44C1A198" w14:textId="77777777" w:rsidR="007A479E" w:rsidRDefault="007A479E" w:rsidP="007A479E">
            <w:pPr>
              <w:cnfStyle w:val="000000100000" w:firstRow="0" w:lastRow="0" w:firstColumn="0" w:lastColumn="0" w:oddVBand="0" w:evenVBand="0" w:oddHBand="1" w:evenHBand="0" w:firstRowFirstColumn="0" w:firstRowLastColumn="0" w:lastRowFirstColumn="0" w:lastRowLastColumn="0"/>
              <w:rPr>
                <w:b/>
              </w:rPr>
            </w:pPr>
          </w:p>
          <w:p w14:paraId="673D61DB" w14:textId="5361107F" w:rsidR="00347739" w:rsidRPr="003C19C8" w:rsidRDefault="007A479E" w:rsidP="007A479E">
            <w:pPr>
              <w:cnfStyle w:val="000000100000" w:firstRow="0" w:lastRow="0" w:firstColumn="0" w:lastColumn="0" w:oddVBand="0" w:evenVBand="0" w:oddHBand="1" w:evenHBand="0" w:firstRowFirstColumn="0" w:firstRowLastColumn="0" w:lastRowFirstColumn="0" w:lastRowLastColumn="0"/>
            </w:pPr>
            <w:r>
              <w:rPr>
                <w:b/>
              </w:rPr>
              <w:t>Weakness:</w:t>
            </w:r>
            <w:r>
              <w:t xml:space="preserve"> The swarm cannot completely escape an AOE, swarms always take full damage from AOEs but they still make checks to resist AOE effects.</w:t>
            </w:r>
          </w:p>
        </w:tc>
      </w:tr>
      <w:tr w:rsidR="00347739" w14:paraId="3C1DA642"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06C59EF7" w14:textId="77777777" w:rsidR="00347739" w:rsidRDefault="00347739" w:rsidP="00CB0939">
            <w:r>
              <w:t>Variant</w:t>
            </w:r>
          </w:p>
        </w:tc>
        <w:tc>
          <w:tcPr>
            <w:tcW w:w="4184" w:type="pct"/>
            <w:gridSpan w:val="6"/>
          </w:tcPr>
          <w:p w14:paraId="0B4DF755" w14:textId="362CAE80" w:rsidR="006E4335" w:rsidRPr="006E4335" w:rsidRDefault="006E4335" w:rsidP="00CB0939">
            <w:pPr>
              <w:cnfStyle w:val="000000000000" w:firstRow="0" w:lastRow="0" w:firstColumn="0" w:lastColumn="0" w:oddVBand="0" w:evenVBand="0" w:oddHBand="0" w:evenHBand="0" w:firstRowFirstColumn="0" w:firstRowLastColumn="0" w:lastRowFirstColumn="0" w:lastRowLastColumn="0"/>
            </w:pPr>
            <w:r>
              <w:rPr>
                <w:b/>
              </w:rPr>
              <w:t>Blindsight:</w:t>
            </w:r>
            <w:r>
              <w:t xml:space="preserve"> The ability to see within darkness or while blinded. Require little to no light.</w:t>
            </w:r>
          </w:p>
          <w:p w14:paraId="751C561D" w14:textId="77777777" w:rsidR="006E4335" w:rsidRDefault="006E4335" w:rsidP="00CB0939">
            <w:pPr>
              <w:cnfStyle w:val="000000000000" w:firstRow="0" w:lastRow="0" w:firstColumn="0" w:lastColumn="0" w:oddVBand="0" w:evenVBand="0" w:oddHBand="0" w:evenHBand="0" w:firstRowFirstColumn="0" w:firstRowLastColumn="0" w:lastRowFirstColumn="0" w:lastRowLastColumn="0"/>
              <w:rPr>
                <w:b/>
              </w:rPr>
            </w:pPr>
          </w:p>
          <w:p w14:paraId="069AE954" w14:textId="49163C83" w:rsidR="00347739" w:rsidRPr="00DB78F9" w:rsidRDefault="006D6726" w:rsidP="00CB0939">
            <w:pPr>
              <w:cnfStyle w:val="000000000000" w:firstRow="0" w:lastRow="0" w:firstColumn="0" w:lastColumn="0" w:oddVBand="0" w:evenVBand="0" w:oddHBand="0" w:evenHBand="0" w:firstRowFirstColumn="0" w:firstRowLastColumn="0" w:lastRowFirstColumn="0" w:lastRowLastColumn="0"/>
            </w:pPr>
            <w:r>
              <w:rPr>
                <w:b/>
              </w:rPr>
              <w:t>Sensor</w:t>
            </w:r>
            <w:r w:rsidR="00347739">
              <w:rPr>
                <w:b/>
              </w:rPr>
              <w:t>:</w:t>
            </w:r>
            <w:r w:rsidR="00347739">
              <w:t xml:space="preserve"> </w:t>
            </w:r>
            <w:r w:rsidR="008C55B7">
              <w:t>The detection and identification of heat signatures, brainwaves, motion, sound, etc.</w:t>
            </w:r>
          </w:p>
          <w:p w14:paraId="7FF5F67B" w14:textId="77777777" w:rsidR="00347739" w:rsidRDefault="00347739" w:rsidP="00CB0939">
            <w:pPr>
              <w:cnfStyle w:val="000000000000" w:firstRow="0" w:lastRow="0" w:firstColumn="0" w:lastColumn="0" w:oddVBand="0" w:evenVBand="0" w:oddHBand="0" w:evenHBand="0" w:firstRowFirstColumn="0" w:firstRowLastColumn="0" w:lastRowFirstColumn="0" w:lastRowLastColumn="0"/>
              <w:rPr>
                <w:b/>
              </w:rPr>
            </w:pPr>
          </w:p>
          <w:p w14:paraId="4DC93C5D" w14:textId="475D9C28" w:rsidR="00347739" w:rsidRPr="00973746" w:rsidRDefault="00DA5634" w:rsidP="00CB0939">
            <w:pPr>
              <w:cnfStyle w:val="000000000000" w:firstRow="0" w:lastRow="0" w:firstColumn="0" w:lastColumn="0" w:oddVBand="0" w:evenVBand="0" w:oddHBand="0" w:evenHBand="0" w:firstRowFirstColumn="0" w:firstRowLastColumn="0" w:lastRowFirstColumn="0" w:lastRowLastColumn="0"/>
            </w:pPr>
            <w:r>
              <w:rPr>
                <w:b/>
              </w:rPr>
              <w:t>Tremor Sense</w:t>
            </w:r>
            <w:r w:rsidR="00347739">
              <w:rPr>
                <w:b/>
              </w:rPr>
              <w:t>:</w:t>
            </w:r>
            <w:r w:rsidR="00347739">
              <w:t xml:space="preserve"> </w:t>
            </w:r>
            <w:r>
              <w:t>Detection of vibration in the air and/or ground.</w:t>
            </w:r>
          </w:p>
        </w:tc>
      </w:tr>
    </w:tbl>
    <w:p w14:paraId="0AF75732" w14:textId="07CDB0C2" w:rsidR="00816CC8" w:rsidRDefault="00816CC8" w:rsidP="00C71577"/>
    <w:p w14:paraId="7902B80C" w14:textId="77777777" w:rsidR="00816CC8" w:rsidRDefault="00816CC8">
      <w:r>
        <w:br w:type="page"/>
      </w:r>
    </w:p>
    <w:p w14:paraId="7E07AEE6" w14:textId="3D711B08" w:rsidR="00AE67E6" w:rsidRDefault="00816CC8" w:rsidP="00816CC8">
      <w:pPr>
        <w:pStyle w:val="Heading3"/>
      </w:pPr>
      <w:bookmarkStart w:id="350" w:name="_Toc21993208"/>
      <w:r>
        <w:t>Adult Swarm</w:t>
      </w:r>
      <w:bookmarkEnd w:id="350"/>
    </w:p>
    <w:tbl>
      <w:tblPr>
        <w:tblStyle w:val="GridTable4-Accent5"/>
        <w:tblW w:w="5000" w:type="pct"/>
        <w:tblLook w:val="04A0" w:firstRow="1" w:lastRow="0" w:firstColumn="1" w:lastColumn="0" w:noHBand="0" w:noVBand="1"/>
      </w:tblPr>
      <w:tblGrid>
        <w:gridCol w:w="1527"/>
        <w:gridCol w:w="1304"/>
        <w:gridCol w:w="1303"/>
        <w:gridCol w:w="1303"/>
        <w:gridCol w:w="1303"/>
        <w:gridCol w:w="1303"/>
        <w:gridCol w:w="1307"/>
      </w:tblGrid>
      <w:tr w:rsidR="00816CC8" w14:paraId="1567CBDE"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6581BCD3" w14:textId="54AD949A" w:rsidR="00816CC8" w:rsidRDefault="00384B25" w:rsidP="00CB0939">
            <w:r>
              <w:t xml:space="preserve">Adult </w:t>
            </w:r>
            <w:r w:rsidR="00816CC8">
              <w:t>Swarm</w:t>
            </w:r>
          </w:p>
        </w:tc>
        <w:tc>
          <w:tcPr>
            <w:tcW w:w="697" w:type="pct"/>
          </w:tcPr>
          <w:p w14:paraId="3D35C910" w14:textId="77777777" w:rsidR="00816CC8" w:rsidRPr="00002767" w:rsidRDefault="00816CC8" w:rsidP="00CB0939">
            <w:pPr>
              <w:cnfStyle w:val="100000000000" w:firstRow="1" w:lastRow="0" w:firstColumn="0" w:lastColumn="0" w:oddVBand="0" w:evenVBand="0" w:oddHBand="0" w:evenHBand="0" w:firstRowFirstColumn="0" w:firstRowLastColumn="0" w:lastRowFirstColumn="0" w:lastRowLastColumn="0"/>
              <w:rPr>
                <w:b w:val="0"/>
              </w:rPr>
            </w:pPr>
            <w:r>
              <w:t>CHA: N/A</w:t>
            </w:r>
          </w:p>
        </w:tc>
        <w:tc>
          <w:tcPr>
            <w:tcW w:w="697" w:type="pct"/>
          </w:tcPr>
          <w:p w14:paraId="536F3F8E" w14:textId="00911C3B" w:rsidR="00816CC8" w:rsidRPr="00002767" w:rsidRDefault="00816CC8" w:rsidP="00CB0939">
            <w:pPr>
              <w:cnfStyle w:val="100000000000" w:firstRow="1" w:lastRow="0" w:firstColumn="0" w:lastColumn="0" w:oddVBand="0" w:evenVBand="0" w:oddHBand="0" w:evenHBand="0" w:firstRowFirstColumn="0" w:firstRowLastColumn="0" w:lastRowFirstColumn="0" w:lastRowLastColumn="0"/>
              <w:rPr>
                <w:b w:val="0"/>
              </w:rPr>
            </w:pPr>
            <w:r>
              <w:t>CON: 10</w:t>
            </w:r>
          </w:p>
        </w:tc>
        <w:tc>
          <w:tcPr>
            <w:tcW w:w="697" w:type="pct"/>
          </w:tcPr>
          <w:p w14:paraId="6DE61522" w14:textId="1A50CEE2" w:rsidR="00816CC8" w:rsidRPr="00F67A5B" w:rsidRDefault="00816CC8" w:rsidP="00CB0939">
            <w:pPr>
              <w:cnfStyle w:val="100000000000" w:firstRow="1" w:lastRow="0" w:firstColumn="0" w:lastColumn="0" w:oddVBand="0" w:evenVBand="0" w:oddHBand="0" w:evenHBand="0" w:firstRowFirstColumn="0" w:firstRowLastColumn="0" w:lastRowFirstColumn="0" w:lastRowLastColumn="0"/>
              <w:rPr>
                <w:b w:val="0"/>
                <w:bCs w:val="0"/>
              </w:rPr>
            </w:pPr>
            <w:r>
              <w:t>DEX: 5</w:t>
            </w:r>
          </w:p>
        </w:tc>
        <w:tc>
          <w:tcPr>
            <w:tcW w:w="697" w:type="pct"/>
          </w:tcPr>
          <w:p w14:paraId="2EC59E6E" w14:textId="77777777" w:rsidR="00816CC8" w:rsidRPr="00002767" w:rsidRDefault="00816CC8" w:rsidP="00CB0939">
            <w:pPr>
              <w:cnfStyle w:val="100000000000" w:firstRow="1" w:lastRow="0" w:firstColumn="0" w:lastColumn="0" w:oddVBand="0" w:evenVBand="0" w:oddHBand="0" w:evenHBand="0" w:firstRowFirstColumn="0" w:firstRowLastColumn="0" w:lastRowFirstColumn="0" w:lastRowLastColumn="0"/>
              <w:rPr>
                <w:b w:val="0"/>
              </w:rPr>
            </w:pPr>
            <w:r>
              <w:t>INT: N/A</w:t>
            </w:r>
          </w:p>
        </w:tc>
        <w:tc>
          <w:tcPr>
            <w:tcW w:w="697" w:type="pct"/>
          </w:tcPr>
          <w:p w14:paraId="6E5BBD25" w14:textId="2B56AB6F" w:rsidR="00816CC8" w:rsidRPr="00002767" w:rsidRDefault="00816CC8" w:rsidP="00CB0939">
            <w:pPr>
              <w:cnfStyle w:val="100000000000" w:firstRow="1" w:lastRow="0" w:firstColumn="0" w:lastColumn="0" w:oddVBand="0" w:evenVBand="0" w:oddHBand="0" w:evenHBand="0" w:firstRowFirstColumn="0" w:firstRowLastColumn="0" w:lastRowFirstColumn="0" w:lastRowLastColumn="0"/>
              <w:rPr>
                <w:b w:val="0"/>
              </w:rPr>
            </w:pPr>
            <w:r>
              <w:t>STR: 5</w:t>
            </w:r>
          </w:p>
        </w:tc>
        <w:tc>
          <w:tcPr>
            <w:tcW w:w="698" w:type="pct"/>
          </w:tcPr>
          <w:p w14:paraId="507436D1" w14:textId="6D53C69A" w:rsidR="00816CC8" w:rsidRPr="00002767" w:rsidRDefault="00816CC8" w:rsidP="00CB0939">
            <w:pPr>
              <w:cnfStyle w:val="100000000000" w:firstRow="1" w:lastRow="0" w:firstColumn="0" w:lastColumn="0" w:oddVBand="0" w:evenVBand="0" w:oddHBand="0" w:evenHBand="0" w:firstRowFirstColumn="0" w:firstRowLastColumn="0" w:lastRowFirstColumn="0" w:lastRowLastColumn="0"/>
              <w:rPr>
                <w:bCs w:val="0"/>
              </w:rPr>
            </w:pPr>
            <w:r>
              <w:t>WIL: 10</w:t>
            </w:r>
          </w:p>
        </w:tc>
      </w:tr>
      <w:tr w:rsidR="00544A49" w14:paraId="558A9B8C"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32F75528" w14:textId="216CC81C" w:rsidR="00544A49" w:rsidRDefault="00544A49" w:rsidP="00CB0939">
            <w:r>
              <w:rPr>
                <w:b w:val="0"/>
              </w:rPr>
              <w:t>Insects or small creatures that group together to form swarms, alone they are weak but together they are deadly encounters. Their strength and psionic abilities come from their numerous physical or mental attacks since each creature in the swarm work together to take down their prey.</w:t>
            </w:r>
          </w:p>
        </w:tc>
      </w:tr>
      <w:tr w:rsidR="00810748" w14:paraId="2FBA121B"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4A04B241" w14:textId="5661BBEC" w:rsidR="00810748" w:rsidRPr="00F67A5B" w:rsidRDefault="00810748" w:rsidP="00810748">
            <w:r>
              <w:t>HP</w:t>
            </w:r>
          </w:p>
        </w:tc>
        <w:tc>
          <w:tcPr>
            <w:tcW w:w="4184" w:type="pct"/>
            <w:gridSpan w:val="6"/>
          </w:tcPr>
          <w:p w14:paraId="313740B4" w14:textId="47B6162A" w:rsidR="00810748" w:rsidRDefault="003E2C41" w:rsidP="00810748">
            <w:pPr>
              <w:cnfStyle w:val="000000000000" w:firstRow="0" w:lastRow="0" w:firstColumn="0" w:lastColumn="0" w:oddVBand="0" w:evenVBand="0" w:oddHBand="0" w:evenHBand="0" w:firstRowFirstColumn="0" w:firstRowLastColumn="0" w:lastRowFirstColumn="0" w:lastRowLastColumn="0"/>
            </w:pPr>
            <w:r>
              <w:t>10</w:t>
            </w:r>
            <w:r w:rsidR="00810748">
              <w:t>0</w:t>
            </w:r>
          </w:p>
        </w:tc>
      </w:tr>
      <w:tr w:rsidR="00810748" w14:paraId="0FFE00B7"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1055720C" w14:textId="624A59F6" w:rsidR="00810748" w:rsidRDefault="00810748" w:rsidP="00810748">
            <w:r>
              <w:t>Armor</w:t>
            </w:r>
          </w:p>
        </w:tc>
        <w:tc>
          <w:tcPr>
            <w:tcW w:w="4184" w:type="pct"/>
            <w:gridSpan w:val="6"/>
          </w:tcPr>
          <w:p w14:paraId="390500D7" w14:textId="091959A3" w:rsidR="00810748" w:rsidRDefault="003E2C41" w:rsidP="00810748">
            <w:pPr>
              <w:cnfStyle w:val="000000100000" w:firstRow="0" w:lastRow="0" w:firstColumn="0" w:lastColumn="0" w:oddVBand="0" w:evenVBand="0" w:oddHBand="1" w:evenHBand="0" w:firstRowFirstColumn="0" w:firstRowLastColumn="0" w:lastRowFirstColumn="0" w:lastRowLastColumn="0"/>
            </w:pPr>
            <w:r>
              <w:t>4</w:t>
            </w:r>
            <w:r w:rsidR="00810748">
              <w:t>0 AC</w:t>
            </w:r>
          </w:p>
        </w:tc>
      </w:tr>
      <w:tr w:rsidR="00810748" w14:paraId="500E96B1"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1E6E2055" w14:textId="0B3F383C" w:rsidR="00810748" w:rsidRDefault="00810748" w:rsidP="00810748">
            <w:r>
              <w:t>Size</w:t>
            </w:r>
          </w:p>
        </w:tc>
        <w:tc>
          <w:tcPr>
            <w:tcW w:w="4184" w:type="pct"/>
            <w:gridSpan w:val="6"/>
          </w:tcPr>
          <w:p w14:paraId="01DB2B09" w14:textId="29B6F85A" w:rsidR="00810748" w:rsidRDefault="00384B25" w:rsidP="00810748">
            <w:pPr>
              <w:cnfStyle w:val="000000000000" w:firstRow="0" w:lastRow="0" w:firstColumn="0" w:lastColumn="0" w:oddVBand="0" w:evenVBand="0" w:oddHBand="0" w:evenHBand="0" w:firstRowFirstColumn="0" w:firstRowLastColumn="0" w:lastRowFirstColumn="0" w:lastRowLastColumn="0"/>
            </w:pPr>
            <w:r>
              <w:t>3</w:t>
            </w:r>
            <w:r w:rsidR="00810748">
              <w:t>x</w:t>
            </w:r>
          </w:p>
        </w:tc>
      </w:tr>
      <w:tr w:rsidR="00810748" w14:paraId="43BF3DA6"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5AB7D466" w14:textId="2B5B579C" w:rsidR="00810748" w:rsidRDefault="00810748" w:rsidP="00810748">
            <w:r>
              <w:t>Speed</w:t>
            </w:r>
          </w:p>
        </w:tc>
        <w:tc>
          <w:tcPr>
            <w:tcW w:w="4184" w:type="pct"/>
            <w:gridSpan w:val="6"/>
          </w:tcPr>
          <w:p w14:paraId="595C4490" w14:textId="7156099E" w:rsidR="00810748" w:rsidRDefault="003E2C41" w:rsidP="00810748">
            <w:pPr>
              <w:cnfStyle w:val="000000100000" w:firstRow="0" w:lastRow="0" w:firstColumn="0" w:lastColumn="0" w:oddVBand="0" w:evenVBand="0" w:oddHBand="1" w:evenHBand="0" w:firstRowFirstColumn="0" w:firstRowLastColumn="0" w:lastRowFirstColumn="0" w:lastRowLastColumn="0"/>
            </w:pPr>
            <w:r>
              <w:t>5</w:t>
            </w:r>
            <w:r w:rsidR="00810748">
              <w:t xml:space="preserve"> Burrowing, flying, land, swimming</w:t>
            </w:r>
          </w:p>
        </w:tc>
      </w:tr>
      <w:tr w:rsidR="006A58F0" w14:paraId="750A1A8E"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3C4FCBF0" w14:textId="53DF309C" w:rsidR="006A58F0" w:rsidRDefault="006A58F0" w:rsidP="006A58F0">
            <w:r>
              <w:t>Vision</w:t>
            </w:r>
          </w:p>
        </w:tc>
        <w:tc>
          <w:tcPr>
            <w:tcW w:w="4184" w:type="pct"/>
            <w:gridSpan w:val="6"/>
          </w:tcPr>
          <w:p w14:paraId="5C4F9B6A" w14:textId="12DF34EF" w:rsidR="006A58F0" w:rsidRDefault="00442181" w:rsidP="006A58F0">
            <w:pPr>
              <w:cnfStyle w:val="000000000000" w:firstRow="0" w:lastRow="0" w:firstColumn="0" w:lastColumn="0" w:oddVBand="0" w:evenVBand="0" w:oddHBand="0" w:evenHBand="0" w:firstRowFirstColumn="0" w:firstRowLastColumn="0" w:lastRowFirstColumn="0" w:lastRowLastColumn="0"/>
            </w:pPr>
            <w:r>
              <w:t>Normal sight</w:t>
            </w:r>
          </w:p>
        </w:tc>
      </w:tr>
      <w:tr w:rsidR="00810748" w14:paraId="5A8201A5"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1AACF461" w14:textId="01534672" w:rsidR="00810748" w:rsidRDefault="00810748" w:rsidP="00810748">
            <w:r>
              <w:t>Attacks</w:t>
            </w:r>
          </w:p>
        </w:tc>
        <w:tc>
          <w:tcPr>
            <w:tcW w:w="4184" w:type="pct"/>
            <w:gridSpan w:val="6"/>
          </w:tcPr>
          <w:p w14:paraId="5711A208" w14:textId="6B90062F" w:rsidR="00810748" w:rsidRPr="004473D5" w:rsidRDefault="00810748" w:rsidP="00810748">
            <w:pPr>
              <w:cnfStyle w:val="000000100000" w:firstRow="0" w:lastRow="0" w:firstColumn="0" w:lastColumn="0" w:oddVBand="0" w:evenVBand="0" w:oddHBand="1" w:evenHBand="0" w:firstRowFirstColumn="0" w:firstRowLastColumn="0" w:lastRowFirstColumn="0" w:lastRowLastColumn="0"/>
            </w:pPr>
            <w:r>
              <w:rPr>
                <w:b/>
              </w:rPr>
              <w:t xml:space="preserve">Swarm Attack (Dexterity </w:t>
            </w:r>
            <w:r w:rsidR="00384B25">
              <w:rPr>
                <w:b/>
              </w:rPr>
              <w:t>5</w:t>
            </w:r>
            <w:r>
              <w:rPr>
                <w:b/>
              </w:rPr>
              <w:t>)</w:t>
            </w:r>
            <w:r w:rsidRPr="0053296E">
              <w:rPr>
                <w:b/>
              </w:rPr>
              <w:t>:</w:t>
            </w:r>
            <w:r>
              <w:t xml:space="preserve"> Melee Attack. </w:t>
            </w:r>
            <w:r w:rsidR="003E2C41">
              <w:t>2</w:t>
            </w:r>
            <w:r>
              <w:t>d10 Damage. When attacking the swarm envelops the target, while swarmed all targets within its space are attacked (using the same roll).</w:t>
            </w:r>
          </w:p>
        </w:tc>
      </w:tr>
      <w:tr w:rsidR="00810748" w14:paraId="694CAB3D"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4885F0A1" w14:textId="7CB60EBE" w:rsidR="00810748" w:rsidRDefault="00810748" w:rsidP="00810748">
            <w:r>
              <w:t>Psi Abilities</w:t>
            </w:r>
          </w:p>
        </w:tc>
        <w:tc>
          <w:tcPr>
            <w:tcW w:w="4184" w:type="pct"/>
            <w:gridSpan w:val="6"/>
          </w:tcPr>
          <w:p w14:paraId="64DC8767" w14:textId="77777777" w:rsidR="00810748" w:rsidRPr="008914E7" w:rsidRDefault="00810748" w:rsidP="00810748">
            <w:pPr>
              <w:cnfStyle w:val="000000000000" w:firstRow="0" w:lastRow="0" w:firstColumn="0" w:lastColumn="0" w:oddVBand="0" w:evenVBand="0" w:oddHBand="0" w:evenHBand="0" w:firstRowFirstColumn="0" w:firstRowLastColumn="0" w:lastRowFirstColumn="0" w:lastRowLastColumn="0"/>
            </w:pPr>
            <w:r>
              <w:rPr>
                <w:b/>
              </w:rPr>
              <w:t>Mental Droning (1MP / Reaction / Instant):</w:t>
            </w:r>
            <w:r>
              <w:t xml:space="preserve"> If a creature within the swarm attempts to use an action or move it can force them to make an opposed willpower check. On a failure the target immediately end its turn.</w:t>
            </w:r>
          </w:p>
          <w:p w14:paraId="7B43723A" w14:textId="77777777" w:rsidR="00810748" w:rsidRDefault="00810748" w:rsidP="00810748">
            <w:pPr>
              <w:cnfStyle w:val="000000000000" w:firstRow="0" w:lastRow="0" w:firstColumn="0" w:lastColumn="0" w:oddVBand="0" w:evenVBand="0" w:oddHBand="0" w:evenHBand="0" w:firstRowFirstColumn="0" w:firstRowLastColumn="0" w:lastRowFirstColumn="0" w:lastRowLastColumn="0"/>
              <w:rPr>
                <w:b/>
              </w:rPr>
            </w:pPr>
          </w:p>
          <w:p w14:paraId="6B50C89F" w14:textId="68ABCBAD" w:rsidR="00815CA6" w:rsidRPr="008914E7" w:rsidRDefault="00810748" w:rsidP="00484CB1">
            <w:pPr>
              <w:cnfStyle w:val="000000000000" w:firstRow="0" w:lastRow="0" w:firstColumn="0" w:lastColumn="0" w:oddVBand="0" w:evenVBand="0" w:oddHBand="0" w:evenHBand="0" w:firstRowFirstColumn="0" w:firstRowLastColumn="0" w:lastRowFirstColumn="0" w:lastRowLastColumn="0"/>
            </w:pPr>
            <w:r>
              <w:rPr>
                <w:b/>
              </w:rPr>
              <w:t>Mind Infestion (1MP</w:t>
            </w:r>
            <w:r w:rsidR="008E78C9">
              <w:rPr>
                <w:b/>
              </w:rPr>
              <w:t xml:space="preserve"> per Creature</w:t>
            </w:r>
            <w:r>
              <w:rPr>
                <w:b/>
              </w:rPr>
              <w:t xml:space="preserve"> / Action / Instant):</w:t>
            </w:r>
            <w:r>
              <w:t xml:space="preserve"> All </w:t>
            </w:r>
            <w:r w:rsidR="008E78C9">
              <w:t>creatures</w:t>
            </w:r>
            <w:r>
              <w:t xml:space="preserve"> within the swarm must make an opposed willpower check to resist being forced to use their reaction to make an attack on a target the swarm designates (including themselves).</w:t>
            </w:r>
          </w:p>
          <w:p w14:paraId="152D5F59" w14:textId="77777777" w:rsidR="00815CA6" w:rsidRDefault="00815CA6" w:rsidP="00815CA6">
            <w:pPr>
              <w:cnfStyle w:val="000000000000" w:firstRow="0" w:lastRow="0" w:firstColumn="0" w:lastColumn="0" w:oddVBand="0" w:evenVBand="0" w:oddHBand="0" w:evenHBand="0" w:firstRowFirstColumn="0" w:firstRowLastColumn="0" w:lastRowFirstColumn="0" w:lastRowLastColumn="0"/>
              <w:rPr>
                <w:b/>
              </w:rPr>
            </w:pPr>
          </w:p>
          <w:p w14:paraId="33268F1A" w14:textId="4B6A0879" w:rsidR="00815CA6" w:rsidRPr="00815CA6" w:rsidRDefault="00815CA6" w:rsidP="00810748">
            <w:pPr>
              <w:cnfStyle w:val="000000000000" w:firstRow="0" w:lastRow="0" w:firstColumn="0" w:lastColumn="0" w:oddVBand="0" w:evenVBand="0" w:oddHBand="0" w:evenHBand="0" w:firstRowFirstColumn="0" w:firstRowLastColumn="0" w:lastRowFirstColumn="0" w:lastRowLastColumn="0"/>
            </w:pPr>
            <w:r>
              <w:rPr>
                <w:b/>
              </w:rPr>
              <w:t>Empowered Mind Infestion (5MP / Action / Instant):</w:t>
            </w:r>
            <w:r>
              <w:t xml:space="preserve"> A</w:t>
            </w:r>
            <w:r w:rsidR="00CA25C3">
              <w:t xml:space="preserve"> target within medium</w:t>
            </w:r>
            <w:r>
              <w:t xml:space="preserve"> </w:t>
            </w:r>
            <w:r w:rsidR="00484CB1">
              <w:t xml:space="preserve">range </w:t>
            </w:r>
            <w:r>
              <w:t>must make an opposed willpower check to resist being forced to use their reaction to make an attack on a target the swarm designate</w:t>
            </w:r>
            <w:r w:rsidR="00CA25C3">
              <w:t>s</w:t>
            </w:r>
            <w:r>
              <w:t xml:space="preserve"> (including themselves).</w:t>
            </w:r>
          </w:p>
        </w:tc>
      </w:tr>
      <w:tr w:rsidR="00810748" w14:paraId="4D5C0D75"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3D523859" w14:textId="09FA81BE" w:rsidR="00810748" w:rsidRDefault="00810748" w:rsidP="00810748">
            <w:r>
              <w:t>Features</w:t>
            </w:r>
          </w:p>
        </w:tc>
        <w:tc>
          <w:tcPr>
            <w:tcW w:w="4184" w:type="pct"/>
            <w:gridSpan w:val="6"/>
          </w:tcPr>
          <w:p w14:paraId="19CE9917" w14:textId="77777777" w:rsidR="00810748" w:rsidRPr="00B11EB9" w:rsidRDefault="00810748" w:rsidP="00810748">
            <w:pPr>
              <w:cnfStyle w:val="000000100000" w:firstRow="0" w:lastRow="0" w:firstColumn="0" w:lastColumn="0" w:oddVBand="0" w:evenVBand="0" w:oddHBand="1" w:evenHBand="0" w:firstRowFirstColumn="0" w:firstRowLastColumn="0" w:lastRowFirstColumn="0" w:lastRowLastColumn="0"/>
            </w:pPr>
            <w:r>
              <w:rPr>
                <w:b/>
              </w:rPr>
              <w:t>Continuous Assault:</w:t>
            </w:r>
            <w:r>
              <w:t xml:space="preserve"> As a reaction the swarm can follow a target it has swarmed but only up to the swarm’s movement speed.</w:t>
            </w:r>
          </w:p>
          <w:p w14:paraId="25D3CF37" w14:textId="77777777" w:rsidR="00810748" w:rsidRDefault="00810748" w:rsidP="00810748">
            <w:pPr>
              <w:cnfStyle w:val="000000100000" w:firstRow="0" w:lastRow="0" w:firstColumn="0" w:lastColumn="0" w:oddVBand="0" w:evenVBand="0" w:oddHBand="1" w:evenHBand="0" w:firstRowFirstColumn="0" w:firstRowLastColumn="0" w:lastRowFirstColumn="0" w:lastRowLastColumn="0"/>
              <w:rPr>
                <w:b/>
              </w:rPr>
            </w:pPr>
          </w:p>
          <w:p w14:paraId="3CF19826" w14:textId="7E783B8D" w:rsidR="007A479E" w:rsidRPr="00950A7A" w:rsidRDefault="00810748" w:rsidP="007A479E">
            <w:pPr>
              <w:cnfStyle w:val="000000100000" w:firstRow="0" w:lastRow="0" w:firstColumn="0" w:lastColumn="0" w:oddVBand="0" w:evenVBand="0" w:oddHBand="1" w:evenHBand="0" w:firstRowFirstColumn="0" w:firstRowLastColumn="0" w:lastRowFirstColumn="0" w:lastRowLastColumn="0"/>
            </w:pPr>
            <w:r>
              <w:rPr>
                <w:b/>
              </w:rPr>
              <w:t>Overwhelm:</w:t>
            </w:r>
            <w:r>
              <w:t xml:space="preserve"> All targets within the swarm’s space is blinded and slowed. They also cannot disengage and suffer from the exposure condition, taking 1d10 damage.</w:t>
            </w:r>
            <w:r w:rsidR="007A479E" w:rsidRPr="00950A7A">
              <w:t xml:space="preserve"> </w:t>
            </w:r>
          </w:p>
          <w:p w14:paraId="1B66CDD6" w14:textId="77777777" w:rsidR="007A479E" w:rsidRDefault="007A479E" w:rsidP="007A479E">
            <w:pPr>
              <w:cnfStyle w:val="000000100000" w:firstRow="0" w:lastRow="0" w:firstColumn="0" w:lastColumn="0" w:oddVBand="0" w:evenVBand="0" w:oddHBand="1" w:evenHBand="0" w:firstRowFirstColumn="0" w:firstRowLastColumn="0" w:lastRowFirstColumn="0" w:lastRowLastColumn="0"/>
              <w:rPr>
                <w:b/>
              </w:rPr>
            </w:pPr>
          </w:p>
          <w:p w14:paraId="4A3E269C" w14:textId="51F35106" w:rsidR="00810748" w:rsidRPr="003C19C8" w:rsidRDefault="007A479E" w:rsidP="007A479E">
            <w:pPr>
              <w:cnfStyle w:val="000000100000" w:firstRow="0" w:lastRow="0" w:firstColumn="0" w:lastColumn="0" w:oddVBand="0" w:evenVBand="0" w:oddHBand="1" w:evenHBand="0" w:firstRowFirstColumn="0" w:firstRowLastColumn="0" w:lastRowFirstColumn="0" w:lastRowLastColumn="0"/>
            </w:pPr>
            <w:r>
              <w:rPr>
                <w:b/>
              </w:rPr>
              <w:t>Weakness:</w:t>
            </w:r>
            <w:r>
              <w:t xml:space="preserve"> The swarm cannot completely escape an AOE, swarms always take full damage from AOEs but they still make checks to resist AOE effects.</w:t>
            </w:r>
          </w:p>
        </w:tc>
      </w:tr>
      <w:tr w:rsidR="00810748" w14:paraId="42A7FC05"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5F7D12B9" w14:textId="77EA80E9" w:rsidR="00810748" w:rsidRDefault="00810748" w:rsidP="00810748">
            <w:r>
              <w:t>Variant</w:t>
            </w:r>
          </w:p>
        </w:tc>
        <w:tc>
          <w:tcPr>
            <w:tcW w:w="4184" w:type="pct"/>
            <w:gridSpan w:val="6"/>
          </w:tcPr>
          <w:p w14:paraId="2CC305F2" w14:textId="0B463D1D" w:rsidR="006E4335" w:rsidRPr="006E4335" w:rsidRDefault="006E4335" w:rsidP="00810748">
            <w:pPr>
              <w:cnfStyle w:val="000000000000" w:firstRow="0" w:lastRow="0" w:firstColumn="0" w:lastColumn="0" w:oddVBand="0" w:evenVBand="0" w:oddHBand="0" w:evenHBand="0" w:firstRowFirstColumn="0" w:firstRowLastColumn="0" w:lastRowFirstColumn="0" w:lastRowLastColumn="0"/>
            </w:pPr>
            <w:r>
              <w:rPr>
                <w:b/>
              </w:rPr>
              <w:t>Blindsight:</w:t>
            </w:r>
            <w:r>
              <w:t xml:space="preserve"> The ability to see within darkness or while blinded. Require little to no light.</w:t>
            </w:r>
          </w:p>
          <w:p w14:paraId="1EE8ED44" w14:textId="77777777" w:rsidR="006E4335" w:rsidRDefault="006E4335" w:rsidP="00810748">
            <w:pPr>
              <w:cnfStyle w:val="000000000000" w:firstRow="0" w:lastRow="0" w:firstColumn="0" w:lastColumn="0" w:oddVBand="0" w:evenVBand="0" w:oddHBand="0" w:evenHBand="0" w:firstRowFirstColumn="0" w:firstRowLastColumn="0" w:lastRowFirstColumn="0" w:lastRowLastColumn="0"/>
              <w:rPr>
                <w:b/>
              </w:rPr>
            </w:pPr>
          </w:p>
          <w:p w14:paraId="016740BA" w14:textId="25BBB2B1" w:rsidR="00810748" w:rsidRPr="00DB78F9" w:rsidRDefault="00810748" w:rsidP="00810748">
            <w:pPr>
              <w:cnfStyle w:val="000000000000" w:firstRow="0" w:lastRow="0" w:firstColumn="0" w:lastColumn="0" w:oddVBand="0" w:evenVBand="0" w:oddHBand="0" w:evenHBand="0" w:firstRowFirstColumn="0" w:firstRowLastColumn="0" w:lastRowFirstColumn="0" w:lastRowLastColumn="0"/>
            </w:pPr>
            <w:r>
              <w:rPr>
                <w:b/>
              </w:rPr>
              <w:t>Sensor:</w:t>
            </w:r>
            <w:r>
              <w:t xml:space="preserve"> The detection and identification of heat signatures, brainwaves, motion, sound, etc.</w:t>
            </w:r>
          </w:p>
          <w:p w14:paraId="712ADFA2" w14:textId="77777777" w:rsidR="00810748" w:rsidRDefault="00810748" w:rsidP="00810748">
            <w:pPr>
              <w:cnfStyle w:val="000000000000" w:firstRow="0" w:lastRow="0" w:firstColumn="0" w:lastColumn="0" w:oddVBand="0" w:evenVBand="0" w:oddHBand="0" w:evenHBand="0" w:firstRowFirstColumn="0" w:firstRowLastColumn="0" w:lastRowFirstColumn="0" w:lastRowLastColumn="0"/>
              <w:rPr>
                <w:b/>
              </w:rPr>
            </w:pPr>
          </w:p>
          <w:p w14:paraId="5698E577" w14:textId="011174FA" w:rsidR="00810748" w:rsidRPr="00973746" w:rsidRDefault="00810748" w:rsidP="00810748">
            <w:pPr>
              <w:cnfStyle w:val="000000000000" w:firstRow="0" w:lastRow="0" w:firstColumn="0" w:lastColumn="0" w:oddVBand="0" w:evenVBand="0" w:oddHBand="0" w:evenHBand="0" w:firstRowFirstColumn="0" w:firstRowLastColumn="0" w:lastRowFirstColumn="0" w:lastRowLastColumn="0"/>
            </w:pPr>
            <w:r>
              <w:rPr>
                <w:b/>
              </w:rPr>
              <w:t>Tremor Sense:</w:t>
            </w:r>
            <w:r>
              <w:t xml:space="preserve"> Detection of vibration in the air and/or ground.</w:t>
            </w:r>
          </w:p>
        </w:tc>
      </w:tr>
    </w:tbl>
    <w:p w14:paraId="3726C5DF" w14:textId="1CD12784" w:rsidR="00384B25" w:rsidRDefault="00384B25" w:rsidP="00816CC8"/>
    <w:p w14:paraId="1EE5BC16" w14:textId="77777777" w:rsidR="00384B25" w:rsidRDefault="00384B25">
      <w:r>
        <w:br w:type="page"/>
      </w:r>
    </w:p>
    <w:p w14:paraId="5B4C6525" w14:textId="234F6022" w:rsidR="00816CC8" w:rsidRDefault="00384B25" w:rsidP="00384B25">
      <w:pPr>
        <w:pStyle w:val="Heading3"/>
      </w:pPr>
      <w:bookmarkStart w:id="351" w:name="_Toc21993209"/>
      <w:r>
        <w:t>Grand Swarm</w:t>
      </w:r>
      <w:bookmarkEnd w:id="351"/>
    </w:p>
    <w:tbl>
      <w:tblPr>
        <w:tblStyle w:val="GridTable4-Accent5"/>
        <w:tblW w:w="5000" w:type="pct"/>
        <w:tblLook w:val="04A0" w:firstRow="1" w:lastRow="0" w:firstColumn="1" w:lastColumn="0" w:noHBand="0" w:noVBand="1"/>
      </w:tblPr>
      <w:tblGrid>
        <w:gridCol w:w="1527"/>
        <w:gridCol w:w="1304"/>
        <w:gridCol w:w="1303"/>
        <w:gridCol w:w="1303"/>
        <w:gridCol w:w="1303"/>
        <w:gridCol w:w="1303"/>
        <w:gridCol w:w="1307"/>
      </w:tblGrid>
      <w:tr w:rsidR="00384B25" w14:paraId="2E80C132"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092B47DA" w14:textId="6E41087D" w:rsidR="00384B25" w:rsidRDefault="00384B25" w:rsidP="00CB0939">
            <w:r>
              <w:t>Grand Swarm</w:t>
            </w:r>
          </w:p>
        </w:tc>
        <w:tc>
          <w:tcPr>
            <w:tcW w:w="697" w:type="pct"/>
          </w:tcPr>
          <w:p w14:paraId="5C703CA0" w14:textId="77777777" w:rsidR="00384B25" w:rsidRPr="00002767" w:rsidRDefault="00384B25" w:rsidP="00CB0939">
            <w:pPr>
              <w:cnfStyle w:val="100000000000" w:firstRow="1" w:lastRow="0" w:firstColumn="0" w:lastColumn="0" w:oddVBand="0" w:evenVBand="0" w:oddHBand="0" w:evenHBand="0" w:firstRowFirstColumn="0" w:firstRowLastColumn="0" w:lastRowFirstColumn="0" w:lastRowLastColumn="0"/>
              <w:rPr>
                <w:b w:val="0"/>
              </w:rPr>
            </w:pPr>
            <w:r>
              <w:t>CHA: N/A</w:t>
            </w:r>
          </w:p>
        </w:tc>
        <w:tc>
          <w:tcPr>
            <w:tcW w:w="697" w:type="pct"/>
          </w:tcPr>
          <w:p w14:paraId="58D2BC70" w14:textId="68E91504" w:rsidR="00384B25" w:rsidRPr="00002767" w:rsidRDefault="00384B25" w:rsidP="00CB0939">
            <w:pPr>
              <w:cnfStyle w:val="100000000000" w:firstRow="1" w:lastRow="0" w:firstColumn="0" w:lastColumn="0" w:oddVBand="0" w:evenVBand="0" w:oddHBand="0" w:evenHBand="0" w:firstRowFirstColumn="0" w:firstRowLastColumn="0" w:lastRowFirstColumn="0" w:lastRowLastColumn="0"/>
              <w:rPr>
                <w:b w:val="0"/>
              </w:rPr>
            </w:pPr>
            <w:r>
              <w:t>CON: 15</w:t>
            </w:r>
          </w:p>
        </w:tc>
        <w:tc>
          <w:tcPr>
            <w:tcW w:w="697" w:type="pct"/>
          </w:tcPr>
          <w:p w14:paraId="2793E743" w14:textId="276A3FA4" w:rsidR="00384B25" w:rsidRPr="00F67A5B" w:rsidRDefault="00384B25" w:rsidP="00CB0939">
            <w:pPr>
              <w:cnfStyle w:val="100000000000" w:firstRow="1" w:lastRow="0" w:firstColumn="0" w:lastColumn="0" w:oddVBand="0" w:evenVBand="0" w:oddHBand="0" w:evenHBand="0" w:firstRowFirstColumn="0" w:firstRowLastColumn="0" w:lastRowFirstColumn="0" w:lastRowLastColumn="0"/>
              <w:rPr>
                <w:b w:val="0"/>
                <w:bCs w:val="0"/>
              </w:rPr>
            </w:pPr>
            <w:r>
              <w:t>DEX: 10</w:t>
            </w:r>
          </w:p>
        </w:tc>
        <w:tc>
          <w:tcPr>
            <w:tcW w:w="697" w:type="pct"/>
          </w:tcPr>
          <w:p w14:paraId="701BAF42" w14:textId="77777777" w:rsidR="00384B25" w:rsidRPr="00002767" w:rsidRDefault="00384B25" w:rsidP="00CB0939">
            <w:pPr>
              <w:cnfStyle w:val="100000000000" w:firstRow="1" w:lastRow="0" w:firstColumn="0" w:lastColumn="0" w:oddVBand="0" w:evenVBand="0" w:oddHBand="0" w:evenHBand="0" w:firstRowFirstColumn="0" w:firstRowLastColumn="0" w:lastRowFirstColumn="0" w:lastRowLastColumn="0"/>
              <w:rPr>
                <w:b w:val="0"/>
              </w:rPr>
            </w:pPr>
            <w:r>
              <w:t>INT: N/A</w:t>
            </w:r>
          </w:p>
        </w:tc>
        <w:tc>
          <w:tcPr>
            <w:tcW w:w="697" w:type="pct"/>
          </w:tcPr>
          <w:p w14:paraId="711F6079" w14:textId="6DA2152C" w:rsidR="00384B25" w:rsidRPr="00002767" w:rsidRDefault="00384B25" w:rsidP="00CB0939">
            <w:pPr>
              <w:cnfStyle w:val="100000000000" w:firstRow="1" w:lastRow="0" w:firstColumn="0" w:lastColumn="0" w:oddVBand="0" w:evenVBand="0" w:oddHBand="0" w:evenHBand="0" w:firstRowFirstColumn="0" w:firstRowLastColumn="0" w:lastRowFirstColumn="0" w:lastRowLastColumn="0"/>
              <w:rPr>
                <w:b w:val="0"/>
              </w:rPr>
            </w:pPr>
            <w:r>
              <w:t>STR: 10</w:t>
            </w:r>
          </w:p>
        </w:tc>
        <w:tc>
          <w:tcPr>
            <w:tcW w:w="698" w:type="pct"/>
          </w:tcPr>
          <w:p w14:paraId="5BC4F891" w14:textId="37AC6C7A" w:rsidR="00384B25" w:rsidRPr="00002767" w:rsidRDefault="00384B25" w:rsidP="00CB0939">
            <w:pPr>
              <w:cnfStyle w:val="100000000000" w:firstRow="1" w:lastRow="0" w:firstColumn="0" w:lastColumn="0" w:oddVBand="0" w:evenVBand="0" w:oddHBand="0" w:evenHBand="0" w:firstRowFirstColumn="0" w:firstRowLastColumn="0" w:lastRowFirstColumn="0" w:lastRowLastColumn="0"/>
              <w:rPr>
                <w:bCs w:val="0"/>
              </w:rPr>
            </w:pPr>
            <w:r>
              <w:t>WIL: 15</w:t>
            </w:r>
          </w:p>
        </w:tc>
      </w:tr>
      <w:tr w:rsidR="00544A49" w14:paraId="238E5CA2"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6307211E" w14:textId="7FEBA94D" w:rsidR="00544A49" w:rsidRDefault="00544A49" w:rsidP="00CB0939">
            <w:r>
              <w:rPr>
                <w:b w:val="0"/>
              </w:rPr>
              <w:t>Insects or small creatures that group together to form swarms, alone they are weak but together they are deadly encounters. Their strength and psionic abilities come from their numerous physical or mental attacks since each creature in the swarm work together to take down their prey.</w:t>
            </w:r>
          </w:p>
        </w:tc>
      </w:tr>
      <w:tr w:rsidR="00384B25" w14:paraId="348A3225"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1C8071EF" w14:textId="77777777" w:rsidR="00384B25" w:rsidRPr="00F67A5B" w:rsidRDefault="00384B25" w:rsidP="00CB0939">
            <w:r>
              <w:t>HP</w:t>
            </w:r>
          </w:p>
        </w:tc>
        <w:tc>
          <w:tcPr>
            <w:tcW w:w="4184" w:type="pct"/>
            <w:gridSpan w:val="6"/>
          </w:tcPr>
          <w:p w14:paraId="069F9E57" w14:textId="0D20345C" w:rsidR="00384B25" w:rsidRDefault="00384B25" w:rsidP="00CB0939">
            <w:pPr>
              <w:cnfStyle w:val="000000000000" w:firstRow="0" w:lastRow="0" w:firstColumn="0" w:lastColumn="0" w:oddVBand="0" w:evenVBand="0" w:oddHBand="0" w:evenHBand="0" w:firstRowFirstColumn="0" w:firstRowLastColumn="0" w:lastRowFirstColumn="0" w:lastRowLastColumn="0"/>
            </w:pPr>
            <w:r>
              <w:t>150</w:t>
            </w:r>
          </w:p>
        </w:tc>
      </w:tr>
      <w:tr w:rsidR="00384B25" w14:paraId="45824BC4"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34B2744F" w14:textId="77777777" w:rsidR="00384B25" w:rsidRDefault="00384B25" w:rsidP="00CB0939">
            <w:r>
              <w:t>Armor</w:t>
            </w:r>
          </w:p>
        </w:tc>
        <w:tc>
          <w:tcPr>
            <w:tcW w:w="4184" w:type="pct"/>
            <w:gridSpan w:val="6"/>
          </w:tcPr>
          <w:p w14:paraId="3D24BD63" w14:textId="655D3E44" w:rsidR="00384B25" w:rsidRDefault="00384B25" w:rsidP="00CB0939">
            <w:pPr>
              <w:cnfStyle w:val="000000100000" w:firstRow="0" w:lastRow="0" w:firstColumn="0" w:lastColumn="0" w:oddVBand="0" w:evenVBand="0" w:oddHBand="1" w:evenHBand="0" w:firstRowFirstColumn="0" w:firstRowLastColumn="0" w:lastRowFirstColumn="0" w:lastRowLastColumn="0"/>
            </w:pPr>
            <w:r>
              <w:t>60 AC</w:t>
            </w:r>
          </w:p>
        </w:tc>
      </w:tr>
      <w:tr w:rsidR="00384B25" w14:paraId="23056458"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32A17F03" w14:textId="77777777" w:rsidR="00384B25" w:rsidRDefault="00384B25" w:rsidP="00CB0939">
            <w:r>
              <w:t>Size</w:t>
            </w:r>
          </w:p>
        </w:tc>
        <w:tc>
          <w:tcPr>
            <w:tcW w:w="4184" w:type="pct"/>
            <w:gridSpan w:val="6"/>
          </w:tcPr>
          <w:p w14:paraId="789263A3" w14:textId="35046B52" w:rsidR="00384B25" w:rsidRDefault="00384B25" w:rsidP="00CB0939">
            <w:pPr>
              <w:cnfStyle w:val="000000000000" w:firstRow="0" w:lastRow="0" w:firstColumn="0" w:lastColumn="0" w:oddVBand="0" w:evenVBand="0" w:oddHBand="0" w:evenHBand="0" w:firstRowFirstColumn="0" w:firstRowLastColumn="0" w:lastRowFirstColumn="0" w:lastRowLastColumn="0"/>
            </w:pPr>
            <w:r>
              <w:t>4x</w:t>
            </w:r>
          </w:p>
        </w:tc>
      </w:tr>
      <w:tr w:rsidR="00384B25" w14:paraId="5D2D4D44"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20E74ED3" w14:textId="77777777" w:rsidR="00384B25" w:rsidRDefault="00384B25" w:rsidP="00CB0939">
            <w:r>
              <w:t>Speed</w:t>
            </w:r>
          </w:p>
        </w:tc>
        <w:tc>
          <w:tcPr>
            <w:tcW w:w="4184" w:type="pct"/>
            <w:gridSpan w:val="6"/>
          </w:tcPr>
          <w:p w14:paraId="64C7B9BC" w14:textId="7F932F95" w:rsidR="00384B25" w:rsidRDefault="00752392" w:rsidP="00CB0939">
            <w:pPr>
              <w:cnfStyle w:val="000000100000" w:firstRow="0" w:lastRow="0" w:firstColumn="0" w:lastColumn="0" w:oddVBand="0" w:evenVBand="0" w:oddHBand="1" w:evenHBand="0" w:firstRowFirstColumn="0" w:firstRowLastColumn="0" w:lastRowFirstColumn="0" w:lastRowLastColumn="0"/>
            </w:pPr>
            <w:r>
              <w:t>10</w:t>
            </w:r>
            <w:r w:rsidR="00384B25">
              <w:t xml:space="preserve"> Burrowing, flying, land, swimming</w:t>
            </w:r>
          </w:p>
        </w:tc>
      </w:tr>
      <w:tr w:rsidR="00442181" w14:paraId="4EEE6DBE"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3BBD2E9F" w14:textId="1A85F3DE" w:rsidR="00442181" w:rsidRDefault="00442181" w:rsidP="00442181">
            <w:r>
              <w:t>Vision</w:t>
            </w:r>
          </w:p>
        </w:tc>
        <w:tc>
          <w:tcPr>
            <w:tcW w:w="4184" w:type="pct"/>
            <w:gridSpan w:val="6"/>
          </w:tcPr>
          <w:p w14:paraId="63B26C37" w14:textId="38C5F5F5" w:rsidR="00442181" w:rsidRDefault="00442181" w:rsidP="00442181">
            <w:pPr>
              <w:cnfStyle w:val="000000000000" w:firstRow="0" w:lastRow="0" w:firstColumn="0" w:lastColumn="0" w:oddVBand="0" w:evenVBand="0" w:oddHBand="0" w:evenHBand="0" w:firstRowFirstColumn="0" w:firstRowLastColumn="0" w:lastRowFirstColumn="0" w:lastRowLastColumn="0"/>
            </w:pPr>
            <w:r>
              <w:t>Normal sight</w:t>
            </w:r>
          </w:p>
        </w:tc>
      </w:tr>
      <w:tr w:rsidR="00442181" w14:paraId="7E3F8C5A"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2DFA2017" w14:textId="77777777" w:rsidR="00442181" w:rsidRDefault="00442181" w:rsidP="00442181">
            <w:r>
              <w:t>Attacks</w:t>
            </w:r>
          </w:p>
        </w:tc>
        <w:tc>
          <w:tcPr>
            <w:tcW w:w="4184" w:type="pct"/>
            <w:gridSpan w:val="6"/>
          </w:tcPr>
          <w:p w14:paraId="6FADEBE4" w14:textId="1B1174F9" w:rsidR="00442181" w:rsidRPr="004473D5" w:rsidRDefault="00442181" w:rsidP="00442181">
            <w:pPr>
              <w:cnfStyle w:val="000000100000" w:firstRow="0" w:lastRow="0" w:firstColumn="0" w:lastColumn="0" w:oddVBand="0" w:evenVBand="0" w:oddHBand="1" w:evenHBand="0" w:firstRowFirstColumn="0" w:firstRowLastColumn="0" w:lastRowFirstColumn="0" w:lastRowLastColumn="0"/>
            </w:pPr>
            <w:r>
              <w:rPr>
                <w:b/>
              </w:rPr>
              <w:t>Swarm Attack (Dexterity 10)</w:t>
            </w:r>
            <w:r w:rsidRPr="0053296E">
              <w:rPr>
                <w:b/>
              </w:rPr>
              <w:t>:</w:t>
            </w:r>
            <w:r>
              <w:t xml:space="preserve"> Melee Attack. 3d10 Damage. When attacking the swarm envelops the target, while swarmed all targets within its space are attacked (using the same roll).</w:t>
            </w:r>
          </w:p>
        </w:tc>
      </w:tr>
      <w:tr w:rsidR="00442181" w14:paraId="1CD8B5EA"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66F842B8" w14:textId="77777777" w:rsidR="00442181" w:rsidRDefault="00442181" w:rsidP="00442181">
            <w:r>
              <w:t>Psi Abilities</w:t>
            </w:r>
          </w:p>
        </w:tc>
        <w:tc>
          <w:tcPr>
            <w:tcW w:w="4184" w:type="pct"/>
            <w:gridSpan w:val="6"/>
          </w:tcPr>
          <w:p w14:paraId="5D246795" w14:textId="77777777" w:rsidR="00442181" w:rsidRPr="008914E7" w:rsidRDefault="00442181" w:rsidP="00442181">
            <w:pPr>
              <w:cnfStyle w:val="000000000000" w:firstRow="0" w:lastRow="0" w:firstColumn="0" w:lastColumn="0" w:oddVBand="0" w:evenVBand="0" w:oddHBand="0" w:evenHBand="0" w:firstRowFirstColumn="0" w:firstRowLastColumn="0" w:lastRowFirstColumn="0" w:lastRowLastColumn="0"/>
            </w:pPr>
            <w:r>
              <w:rPr>
                <w:b/>
              </w:rPr>
              <w:t>Mental Droning (1MP / Reaction / Instant):</w:t>
            </w:r>
            <w:r>
              <w:t xml:space="preserve"> If a creature within the swarm attempts to use an action or move it can force them to make an opposed willpower check. On a failure the target immediately end its turn.</w:t>
            </w:r>
          </w:p>
          <w:p w14:paraId="58A697B1" w14:textId="77777777" w:rsidR="00442181" w:rsidRDefault="00442181" w:rsidP="00442181">
            <w:pPr>
              <w:cnfStyle w:val="000000000000" w:firstRow="0" w:lastRow="0" w:firstColumn="0" w:lastColumn="0" w:oddVBand="0" w:evenVBand="0" w:oddHBand="0" w:evenHBand="0" w:firstRowFirstColumn="0" w:firstRowLastColumn="0" w:lastRowFirstColumn="0" w:lastRowLastColumn="0"/>
              <w:rPr>
                <w:b/>
              </w:rPr>
            </w:pPr>
          </w:p>
          <w:p w14:paraId="1763CD9E" w14:textId="682E4EF6" w:rsidR="003070D0" w:rsidRPr="008914E7" w:rsidRDefault="00442181" w:rsidP="0080731C">
            <w:pPr>
              <w:cnfStyle w:val="000000000000" w:firstRow="0" w:lastRow="0" w:firstColumn="0" w:lastColumn="0" w:oddVBand="0" w:evenVBand="0" w:oddHBand="0" w:evenHBand="0" w:firstRowFirstColumn="0" w:firstRowLastColumn="0" w:lastRowFirstColumn="0" w:lastRowLastColumn="0"/>
            </w:pPr>
            <w:r>
              <w:rPr>
                <w:b/>
              </w:rPr>
              <w:t>Mind Infestion (1MP / Action / Instant):</w:t>
            </w:r>
            <w:r>
              <w:t xml:space="preserve"> All targets within the swarm must make an opposed willpower check to resist being forced to use their reaction to make an attack on a target the swarm designates (including themselves).</w:t>
            </w:r>
          </w:p>
          <w:p w14:paraId="7234ABE4" w14:textId="77777777" w:rsidR="00442181" w:rsidRDefault="00442181" w:rsidP="00442181">
            <w:pPr>
              <w:cnfStyle w:val="000000000000" w:firstRow="0" w:lastRow="0" w:firstColumn="0" w:lastColumn="0" w:oddVBand="0" w:evenVBand="0" w:oddHBand="0" w:evenHBand="0" w:firstRowFirstColumn="0" w:firstRowLastColumn="0" w:lastRowFirstColumn="0" w:lastRowLastColumn="0"/>
              <w:rPr>
                <w:b/>
              </w:rPr>
            </w:pPr>
          </w:p>
          <w:p w14:paraId="69B34130" w14:textId="719E7B93" w:rsidR="00442181" w:rsidRPr="00815CA6" w:rsidRDefault="00442181" w:rsidP="00442181">
            <w:pPr>
              <w:cnfStyle w:val="000000000000" w:firstRow="0" w:lastRow="0" w:firstColumn="0" w:lastColumn="0" w:oddVBand="0" w:evenVBand="0" w:oddHBand="0" w:evenHBand="0" w:firstRowFirstColumn="0" w:firstRowLastColumn="0" w:lastRowFirstColumn="0" w:lastRowLastColumn="0"/>
            </w:pPr>
            <w:r>
              <w:rPr>
                <w:b/>
              </w:rPr>
              <w:t>Empowered Mind Infestion (5MP</w:t>
            </w:r>
            <w:r w:rsidR="0080731C">
              <w:rPr>
                <w:b/>
              </w:rPr>
              <w:t xml:space="preserve"> per Creature</w:t>
            </w:r>
            <w:r>
              <w:rPr>
                <w:b/>
              </w:rPr>
              <w:t xml:space="preserve"> / Action / Instant):</w:t>
            </w:r>
            <w:r>
              <w:t xml:space="preserve"> A target within medium range must make an opposed willpower check to resist being forced to use their reaction to make an attack on a target the swarm designates (including themselves).</w:t>
            </w:r>
          </w:p>
        </w:tc>
      </w:tr>
      <w:tr w:rsidR="00442181" w14:paraId="7348D43B"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40C7A5EE" w14:textId="77777777" w:rsidR="00442181" w:rsidRDefault="00442181" w:rsidP="00442181">
            <w:r>
              <w:t>Features</w:t>
            </w:r>
          </w:p>
        </w:tc>
        <w:tc>
          <w:tcPr>
            <w:tcW w:w="4184" w:type="pct"/>
            <w:gridSpan w:val="6"/>
          </w:tcPr>
          <w:p w14:paraId="46355FB8" w14:textId="77777777" w:rsidR="00442181" w:rsidRPr="00B11EB9" w:rsidRDefault="00442181" w:rsidP="00442181">
            <w:pPr>
              <w:cnfStyle w:val="000000100000" w:firstRow="0" w:lastRow="0" w:firstColumn="0" w:lastColumn="0" w:oddVBand="0" w:evenVBand="0" w:oddHBand="1" w:evenHBand="0" w:firstRowFirstColumn="0" w:firstRowLastColumn="0" w:lastRowFirstColumn="0" w:lastRowLastColumn="0"/>
            </w:pPr>
            <w:r>
              <w:rPr>
                <w:b/>
              </w:rPr>
              <w:t>Continuous Assault:</w:t>
            </w:r>
            <w:r>
              <w:t xml:space="preserve"> As a reaction the swarm can follow a target it has swarmed but only up to the swarm’s movement speed.</w:t>
            </w:r>
          </w:p>
          <w:p w14:paraId="08A601E5" w14:textId="77777777" w:rsidR="00442181" w:rsidRDefault="00442181" w:rsidP="00442181">
            <w:pPr>
              <w:cnfStyle w:val="000000100000" w:firstRow="0" w:lastRow="0" w:firstColumn="0" w:lastColumn="0" w:oddVBand="0" w:evenVBand="0" w:oddHBand="1" w:evenHBand="0" w:firstRowFirstColumn="0" w:firstRowLastColumn="0" w:lastRowFirstColumn="0" w:lastRowLastColumn="0"/>
              <w:rPr>
                <w:b/>
              </w:rPr>
            </w:pPr>
          </w:p>
          <w:p w14:paraId="63A35ED1" w14:textId="77777777" w:rsidR="00442181" w:rsidRPr="00950A7A" w:rsidRDefault="00442181" w:rsidP="00442181">
            <w:pPr>
              <w:cnfStyle w:val="000000100000" w:firstRow="0" w:lastRow="0" w:firstColumn="0" w:lastColumn="0" w:oddVBand="0" w:evenVBand="0" w:oddHBand="1" w:evenHBand="0" w:firstRowFirstColumn="0" w:firstRowLastColumn="0" w:lastRowFirstColumn="0" w:lastRowLastColumn="0"/>
            </w:pPr>
            <w:r>
              <w:rPr>
                <w:b/>
              </w:rPr>
              <w:t>Overwhelm:</w:t>
            </w:r>
            <w:r>
              <w:t xml:space="preserve"> All targets within the swarm’s space is blinded and slowed. They also cannot disengage and suffer from the exposure condition, taking 1d10 damage.</w:t>
            </w:r>
            <w:r w:rsidRPr="00950A7A">
              <w:t xml:space="preserve"> </w:t>
            </w:r>
          </w:p>
          <w:p w14:paraId="0D7973B6" w14:textId="77777777" w:rsidR="00442181" w:rsidRDefault="00442181" w:rsidP="00442181">
            <w:pPr>
              <w:cnfStyle w:val="000000100000" w:firstRow="0" w:lastRow="0" w:firstColumn="0" w:lastColumn="0" w:oddVBand="0" w:evenVBand="0" w:oddHBand="1" w:evenHBand="0" w:firstRowFirstColumn="0" w:firstRowLastColumn="0" w:lastRowFirstColumn="0" w:lastRowLastColumn="0"/>
              <w:rPr>
                <w:b/>
              </w:rPr>
            </w:pPr>
          </w:p>
          <w:p w14:paraId="0758C34B" w14:textId="77777777" w:rsidR="00442181" w:rsidRPr="003C19C8" w:rsidRDefault="00442181" w:rsidP="00442181">
            <w:pPr>
              <w:cnfStyle w:val="000000100000" w:firstRow="0" w:lastRow="0" w:firstColumn="0" w:lastColumn="0" w:oddVBand="0" w:evenVBand="0" w:oddHBand="1" w:evenHBand="0" w:firstRowFirstColumn="0" w:firstRowLastColumn="0" w:lastRowFirstColumn="0" w:lastRowLastColumn="0"/>
            </w:pPr>
            <w:r>
              <w:rPr>
                <w:b/>
              </w:rPr>
              <w:t>Weakness:</w:t>
            </w:r>
            <w:r>
              <w:t xml:space="preserve"> The swarm cannot completely escape an AOE, swarms always take full damage from AOEs but they still make checks to resist AOE effects.</w:t>
            </w:r>
          </w:p>
        </w:tc>
      </w:tr>
      <w:tr w:rsidR="00442181" w14:paraId="01B07765"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4C02E048" w14:textId="77777777" w:rsidR="00442181" w:rsidRDefault="00442181" w:rsidP="00442181">
            <w:r>
              <w:t>Variant</w:t>
            </w:r>
          </w:p>
        </w:tc>
        <w:tc>
          <w:tcPr>
            <w:tcW w:w="4184" w:type="pct"/>
            <w:gridSpan w:val="6"/>
          </w:tcPr>
          <w:p w14:paraId="20A34AAB" w14:textId="77777777" w:rsidR="006E4335" w:rsidRPr="006E4335" w:rsidRDefault="006E4335" w:rsidP="006E4335">
            <w:pPr>
              <w:cnfStyle w:val="000000000000" w:firstRow="0" w:lastRow="0" w:firstColumn="0" w:lastColumn="0" w:oddVBand="0" w:evenVBand="0" w:oddHBand="0" w:evenHBand="0" w:firstRowFirstColumn="0" w:firstRowLastColumn="0" w:lastRowFirstColumn="0" w:lastRowLastColumn="0"/>
            </w:pPr>
            <w:r>
              <w:rPr>
                <w:b/>
              </w:rPr>
              <w:t>Blindsight:</w:t>
            </w:r>
            <w:r>
              <w:t xml:space="preserve"> The ability to see within darkness or while blinded. Require little to no light.</w:t>
            </w:r>
          </w:p>
          <w:p w14:paraId="0DD6EDA2" w14:textId="77777777" w:rsidR="006E4335" w:rsidRDefault="006E4335" w:rsidP="00442181">
            <w:pPr>
              <w:cnfStyle w:val="000000000000" w:firstRow="0" w:lastRow="0" w:firstColumn="0" w:lastColumn="0" w:oddVBand="0" w:evenVBand="0" w:oddHBand="0" w:evenHBand="0" w:firstRowFirstColumn="0" w:firstRowLastColumn="0" w:lastRowFirstColumn="0" w:lastRowLastColumn="0"/>
              <w:rPr>
                <w:b/>
              </w:rPr>
            </w:pPr>
          </w:p>
          <w:p w14:paraId="73EDB43E" w14:textId="33744063" w:rsidR="00442181" w:rsidRPr="00DB78F9" w:rsidRDefault="00442181" w:rsidP="00442181">
            <w:pPr>
              <w:cnfStyle w:val="000000000000" w:firstRow="0" w:lastRow="0" w:firstColumn="0" w:lastColumn="0" w:oddVBand="0" w:evenVBand="0" w:oddHBand="0" w:evenHBand="0" w:firstRowFirstColumn="0" w:firstRowLastColumn="0" w:lastRowFirstColumn="0" w:lastRowLastColumn="0"/>
            </w:pPr>
            <w:r>
              <w:rPr>
                <w:b/>
              </w:rPr>
              <w:t>Sensor:</w:t>
            </w:r>
            <w:r>
              <w:t xml:space="preserve"> The detection and identification of heat signatures, brainwaves, motion, sound, etc.</w:t>
            </w:r>
          </w:p>
          <w:p w14:paraId="0128ACDB" w14:textId="77777777" w:rsidR="00442181" w:rsidRDefault="00442181" w:rsidP="00442181">
            <w:pPr>
              <w:cnfStyle w:val="000000000000" w:firstRow="0" w:lastRow="0" w:firstColumn="0" w:lastColumn="0" w:oddVBand="0" w:evenVBand="0" w:oddHBand="0" w:evenHBand="0" w:firstRowFirstColumn="0" w:firstRowLastColumn="0" w:lastRowFirstColumn="0" w:lastRowLastColumn="0"/>
              <w:rPr>
                <w:b/>
              </w:rPr>
            </w:pPr>
          </w:p>
          <w:p w14:paraId="107C0AA1" w14:textId="77777777" w:rsidR="00442181" w:rsidRPr="00973746" w:rsidRDefault="00442181" w:rsidP="00442181">
            <w:pPr>
              <w:cnfStyle w:val="000000000000" w:firstRow="0" w:lastRow="0" w:firstColumn="0" w:lastColumn="0" w:oddVBand="0" w:evenVBand="0" w:oddHBand="0" w:evenHBand="0" w:firstRowFirstColumn="0" w:firstRowLastColumn="0" w:lastRowFirstColumn="0" w:lastRowLastColumn="0"/>
            </w:pPr>
            <w:r>
              <w:rPr>
                <w:b/>
              </w:rPr>
              <w:t>Tremor Sense:</w:t>
            </w:r>
            <w:r>
              <w:t xml:space="preserve"> Detection of vibration in the air and/or ground.</w:t>
            </w:r>
          </w:p>
        </w:tc>
      </w:tr>
    </w:tbl>
    <w:p w14:paraId="3727B3D8" w14:textId="77777777" w:rsidR="00384B25" w:rsidRPr="00384B25" w:rsidRDefault="00384B25" w:rsidP="00384B25"/>
    <w:p w14:paraId="2024894E" w14:textId="77777777" w:rsidR="00AE67E6" w:rsidRDefault="00AE67E6">
      <w:r>
        <w:br w:type="page"/>
      </w:r>
    </w:p>
    <w:p w14:paraId="034B8EAA" w14:textId="63EBF07F" w:rsidR="00AE67E6" w:rsidRDefault="003C48F4" w:rsidP="0080731C">
      <w:pPr>
        <w:pStyle w:val="Heading3"/>
        <w:sectPr w:rsidR="00AE67E6" w:rsidSect="008611A1">
          <w:type w:val="continuous"/>
          <w:pgSz w:w="12240" w:h="15840"/>
          <w:pgMar w:top="1440" w:right="1440" w:bottom="1440" w:left="1440" w:header="720" w:footer="720" w:gutter="0"/>
          <w:cols w:space="720"/>
          <w:docGrid w:linePitch="360"/>
        </w:sectPr>
      </w:pPr>
      <w:bookmarkStart w:id="352" w:name="_Toc21993210"/>
      <w:r>
        <w:t>Wraith</w:t>
      </w:r>
      <w:bookmarkEnd w:id="352"/>
    </w:p>
    <w:tbl>
      <w:tblPr>
        <w:tblStyle w:val="GridTable4-Accent5"/>
        <w:tblW w:w="5000" w:type="pct"/>
        <w:tblLook w:val="04A0" w:firstRow="1" w:lastRow="0" w:firstColumn="1" w:lastColumn="0" w:noHBand="0" w:noVBand="1"/>
      </w:tblPr>
      <w:tblGrid>
        <w:gridCol w:w="1527"/>
        <w:gridCol w:w="1304"/>
        <w:gridCol w:w="1303"/>
        <w:gridCol w:w="1303"/>
        <w:gridCol w:w="1303"/>
        <w:gridCol w:w="1303"/>
        <w:gridCol w:w="1307"/>
      </w:tblGrid>
      <w:tr w:rsidR="00216B3A" w14:paraId="00AA77A1"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3F907481" w14:textId="0BC87C36" w:rsidR="00216B3A" w:rsidRDefault="0001254D" w:rsidP="00CB0939">
            <w:r>
              <w:t>Wraith</w:t>
            </w:r>
          </w:p>
        </w:tc>
        <w:tc>
          <w:tcPr>
            <w:tcW w:w="697" w:type="pct"/>
          </w:tcPr>
          <w:p w14:paraId="23D26031" w14:textId="77777777" w:rsidR="00216B3A" w:rsidRPr="00002767" w:rsidRDefault="00216B3A" w:rsidP="00CB0939">
            <w:pPr>
              <w:cnfStyle w:val="100000000000" w:firstRow="1" w:lastRow="0" w:firstColumn="0" w:lastColumn="0" w:oddVBand="0" w:evenVBand="0" w:oddHBand="0" w:evenHBand="0" w:firstRowFirstColumn="0" w:firstRowLastColumn="0" w:lastRowFirstColumn="0" w:lastRowLastColumn="0"/>
              <w:rPr>
                <w:b w:val="0"/>
              </w:rPr>
            </w:pPr>
            <w:r>
              <w:t>CHA: N/A</w:t>
            </w:r>
          </w:p>
        </w:tc>
        <w:tc>
          <w:tcPr>
            <w:tcW w:w="697" w:type="pct"/>
          </w:tcPr>
          <w:p w14:paraId="58C0FDC8" w14:textId="4CE81FE3" w:rsidR="00216B3A" w:rsidRPr="00002767" w:rsidRDefault="00216B3A" w:rsidP="00CB0939">
            <w:pPr>
              <w:cnfStyle w:val="100000000000" w:firstRow="1" w:lastRow="0" w:firstColumn="0" w:lastColumn="0" w:oddVBand="0" w:evenVBand="0" w:oddHBand="0" w:evenHBand="0" w:firstRowFirstColumn="0" w:firstRowLastColumn="0" w:lastRowFirstColumn="0" w:lastRowLastColumn="0"/>
              <w:rPr>
                <w:b w:val="0"/>
              </w:rPr>
            </w:pPr>
            <w:r>
              <w:t>CON: 3</w:t>
            </w:r>
          </w:p>
        </w:tc>
        <w:tc>
          <w:tcPr>
            <w:tcW w:w="697" w:type="pct"/>
          </w:tcPr>
          <w:p w14:paraId="7ED4D485" w14:textId="77777777" w:rsidR="00216B3A" w:rsidRPr="00F67A5B" w:rsidRDefault="00216B3A" w:rsidP="00CB0939">
            <w:pPr>
              <w:cnfStyle w:val="100000000000" w:firstRow="1" w:lastRow="0" w:firstColumn="0" w:lastColumn="0" w:oddVBand="0" w:evenVBand="0" w:oddHBand="0" w:evenHBand="0" w:firstRowFirstColumn="0" w:firstRowLastColumn="0" w:lastRowFirstColumn="0" w:lastRowLastColumn="0"/>
              <w:rPr>
                <w:b w:val="0"/>
                <w:bCs w:val="0"/>
              </w:rPr>
            </w:pPr>
            <w:r>
              <w:t>DEX: 5</w:t>
            </w:r>
          </w:p>
        </w:tc>
        <w:tc>
          <w:tcPr>
            <w:tcW w:w="697" w:type="pct"/>
          </w:tcPr>
          <w:p w14:paraId="45E9DD9D" w14:textId="77777777" w:rsidR="00216B3A" w:rsidRPr="00002767" w:rsidRDefault="00216B3A" w:rsidP="00CB0939">
            <w:pPr>
              <w:cnfStyle w:val="100000000000" w:firstRow="1" w:lastRow="0" w:firstColumn="0" w:lastColumn="0" w:oddVBand="0" w:evenVBand="0" w:oddHBand="0" w:evenHBand="0" w:firstRowFirstColumn="0" w:firstRowLastColumn="0" w:lastRowFirstColumn="0" w:lastRowLastColumn="0"/>
              <w:rPr>
                <w:b w:val="0"/>
              </w:rPr>
            </w:pPr>
            <w:r>
              <w:t>INT: N/A</w:t>
            </w:r>
          </w:p>
        </w:tc>
        <w:tc>
          <w:tcPr>
            <w:tcW w:w="697" w:type="pct"/>
          </w:tcPr>
          <w:p w14:paraId="37E7AE12" w14:textId="55A33790" w:rsidR="00216B3A" w:rsidRPr="00002767" w:rsidRDefault="00216B3A" w:rsidP="00CB0939">
            <w:pPr>
              <w:cnfStyle w:val="100000000000" w:firstRow="1" w:lastRow="0" w:firstColumn="0" w:lastColumn="0" w:oddVBand="0" w:evenVBand="0" w:oddHBand="0" w:evenHBand="0" w:firstRowFirstColumn="0" w:firstRowLastColumn="0" w:lastRowFirstColumn="0" w:lastRowLastColumn="0"/>
              <w:rPr>
                <w:b w:val="0"/>
              </w:rPr>
            </w:pPr>
            <w:r>
              <w:t>STR: 3</w:t>
            </w:r>
          </w:p>
        </w:tc>
        <w:tc>
          <w:tcPr>
            <w:tcW w:w="698" w:type="pct"/>
          </w:tcPr>
          <w:p w14:paraId="4E0DC0CE" w14:textId="06C3E8D3" w:rsidR="00216B3A" w:rsidRPr="00002767" w:rsidRDefault="00216B3A" w:rsidP="00CB0939">
            <w:pPr>
              <w:cnfStyle w:val="100000000000" w:firstRow="1" w:lastRow="0" w:firstColumn="0" w:lastColumn="0" w:oddVBand="0" w:evenVBand="0" w:oddHBand="0" w:evenHBand="0" w:firstRowFirstColumn="0" w:firstRowLastColumn="0" w:lastRowFirstColumn="0" w:lastRowLastColumn="0"/>
              <w:rPr>
                <w:bCs w:val="0"/>
              </w:rPr>
            </w:pPr>
            <w:r>
              <w:t xml:space="preserve">WIL: </w:t>
            </w:r>
            <w:r w:rsidR="00C51AF8">
              <w:t>5</w:t>
            </w:r>
          </w:p>
        </w:tc>
      </w:tr>
      <w:tr w:rsidR="004F7346" w14:paraId="46A2AE33"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0A324C38" w14:textId="5843256F" w:rsidR="004F7346" w:rsidRPr="004F7346" w:rsidRDefault="004F7346" w:rsidP="00CB0939">
            <w:pPr>
              <w:rPr>
                <w:b w:val="0"/>
              </w:rPr>
            </w:pPr>
            <w:r>
              <w:rPr>
                <w:b w:val="0"/>
              </w:rPr>
              <w:t xml:space="preserve">Wraiths are massive, powerful flying creatures that resemble dragons </w:t>
            </w:r>
            <w:r w:rsidR="00B55221">
              <w:rPr>
                <w:b w:val="0"/>
              </w:rPr>
              <w:t xml:space="preserve">and </w:t>
            </w:r>
            <w:r w:rsidR="003129CD">
              <w:rPr>
                <w:b w:val="0"/>
              </w:rPr>
              <w:t>other flying insects</w:t>
            </w:r>
            <w:r w:rsidR="00B55221">
              <w:rPr>
                <w:b w:val="0"/>
              </w:rPr>
              <w:t>.</w:t>
            </w:r>
            <w:r w:rsidR="003129CD">
              <w:rPr>
                <w:b w:val="0"/>
              </w:rPr>
              <w:t xml:space="preserve"> </w:t>
            </w:r>
            <w:r w:rsidR="00DD1589">
              <w:rPr>
                <w:b w:val="0"/>
              </w:rPr>
              <w:t xml:space="preserve">Their body is ghostly and emit smoke that helps to hide their form. </w:t>
            </w:r>
            <w:r w:rsidR="006A4541">
              <w:rPr>
                <w:b w:val="0"/>
              </w:rPr>
              <w:t xml:space="preserve">Wraiths will prey on creatures larger than them, their favored tactic is to lift them up in the air and let </w:t>
            </w:r>
            <w:r w:rsidR="00A024E0">
              <w:rPr>
                <w:b w:val="0"/>
              </w:rPr>
              <w:t>gravity do the rest.</w:t>
            </w:r>
          </w:p>
        </w:tc>
      </w:tr>
      <w:tr w:rsidR="00216B3A" w14:paraId="6C3367A4"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26BC1855" w14:textId="77777777" w:rsidR="00216B3A" w:rsidRPr="00F67A5B" w:rsidRDefault="00216B3A" w:rsidP="00CB0939">
            <w:r>
              <w:t>HP</w:t>
            </w:r>
          </w:p>
        </w:tc>
        <w:tc>
          <w:tcPr>
            <w:tcW w:w="4184" w:type="pct"/>
            <w:gridSpan w:val="6"/>
          </w:tcPr>
          <w:p w14:paraId="18FE3B3E" w14:textId="7E72E47A" w:rsidR="00216B3A" w:rsidRDefault="004E7155" w:rsidP="00CB0939">
            <w:pPr>
              <w:cnfStyle w:val="000000000000" w:firstRow="0" w:lastRow="0" w:firstColumn="0" w:lastColumn="0" w:oddVBand="0" w:evenVBand="0" w:oddHBand="0" w:evenHBand="0" w:firstRowFirstColumn="0" w:firstRowLastColumn="0" w:lastRowFirstColumn="0" w:lastRowLastColumn="0"/>
            </w:pPr>
            <w:r>
              <w:t>30</w:t>
            </w:r>
          </w:p>
        </w:tc>
      </w:tr>
      <w:tr w:rsidR="00216B3A" w14:paraId="4B8A45E8"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0B1BE3EC" w14:textId="77777777" w:rsidR="00216B3A" w:rsidRDefault="00216B3A" w:rsidP="00CB0939">
            <w:r>
              <w:t>Armor</w:t>
            </w:r>
          </w:p>
        </w:tc>
        <w:tc>
          <w:tcPr>
            <w:tcW w:w="4184" w:type="pct"/>
            <w:gridSpan w:val="6"/>
          </w:tcPr>
          <w:p w14:paraId="48038ECE" w14:textId="4D50A2DC" w:rsidR="00216B3A" w:rsidRDefault="00D5758D" w:rsidP="00CB0939">
            <w:pPr>
              <w:cnfStyle w:val="000000100000" w:firstRow="0" w:lastRow="0" w:firstColumn="0" w:lastColumn="0" w:oddVBand="0" w:evenVBand="0" w:oddHBand="1" w:evenHBand="0" w:firstRowFirstColumn="0" w:firstRowLastColumn="0" w:lastRowFirstColumn="0" w:lastRowLastColumn="0"/>
            </w:pPr>
            <w:r>
              <w:rPr>
                <w:b/>
              </w:rPr>
              <w:t>Scales</w:t>
            </w:r>
            <w:r w:rsidR="00216B3A">
              <w:rPr>
                <w:b/>
              </w:rPr>
              <w:t>:</w:t>
            </w:r>
            <w:r w:rsidR="00216B3A">
              <w:t xml:space="preserve"> 20 AC</w:t>
            </w:r>
          </w:p>
        </w:tc>
      </w:tr>
      <w:tr w:rsidR="00216B3A" w14:paraId="500E4541"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12A8C3A7" w14:textId="77777777" w:rsidR="00216B3A" w:rsidRDefault="00216B3A" w:rsidP="00CB0939">
            <w:r>
              <w:t>Size</w:t>
            </w:r>
          </w:p>
        </w:tc>
        <w:tc>
          <w:tcPr>
            <w:tcW w:w="4184" w:type="pct"/>
            <w:gridSpan w:val="6"/>
          </w:tcPr>
          <w:p w14:paraId="6F66A67F" w14:textId="6DE01EA4" w:rsidR="00216B3A" w:rsidRDefault="00216B3A" w:rsidP="00CB0939">
            <w:pPr>
              <w:cnfStyle w:val="000000000000" w:firstRow="0" w:lastRow="0" w:firstColumn="0" w:lastColumn="0" w:oddVBand="0" w:evenVBand="0" w:oddHBand="0" w:evenHBand="0" w:firstRowFirstColumn="0" w:firstRowLastColumn="0" w:lastRowFirstColumn="0" w:lastRowLastColumn="0"/>
            </w:pPr>
            <w:r>
              <w:t>Large</w:t>
            </w:r>
          </w:p>
        </w:tc>
      </w:tr>
      <w:tr w:rsidR="00216B3A" w14:paraId="55ECDEF5"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4E83B6D7" w14:textId="77777777" w:rsidR="00216B3A" w:rsidRDefault="00216B3A" w:rsidP="00CB0939">
            <w:r>
              <w:t>Speed</w:t>
            </w:r>
          </w:p>
        </w:tc>
        <w:tc>
          <w:tcPr>
            <w:tcW w:w="4184" w:type="pct"/>
            <w:gridSpan w:val="6"/>
          </w:tcPr>
          <w:p w14:paraId="2E0A22FC" w14:textId="5A062CD2" w:rsidR="00216B3A" w:rsidRDefault="00216B3A" w:rsidP="00CB0939">
            <w:pPr>
              <w:cnfStyle w:val="000000100000" w:firstRow="0" w:lastRow="0" w:firstColumn="0" w:lastColumn="0" w:oddVBand="0" w:evenVBand="0" w:oddHBand="1" w:evenHBand="0" w:firstRowFirstColumn="0" w:firstRowLastColumn="0" w:lastRowFirstColumn="0" w:lastRowLastColumn="0"/>
            </w:pPr>
            <w:r>
              <w:t xml:space="preserve">5 </w:t>
            </w:r>
            <w:r w:rsidR="00384B25">
              <w:t>Flying</w:t>
            </w:r>
          </w:p>
        </w:tc>
      </w:tr>
      <w:tr w:rsidR="00AD4CE5" w14:paraId="62B18A60"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52C14DAE" w14:textId="36A09918" w:rsidR="00AD4CE5" w:rsidRDefault="00AD4CE5" w:rsidP="00AD4CE5">
            <w:r>
              <w:t>Vision</w:t>
            </w:r>
          </w:p>
        </w:tc>
        <w:tc>
          <w:tcPr>
            <w:tcW w:w="4184" w:type="pct"/>
            <w:gridSpan w:val="6"/>
          </w:tcPr>
          <w:p w14:paraId="5CCDEAB2" w14:textId="1AC4FFBD" w:rsidR="00AD4CE5" w:rsidRDefault="004A4F2D" w:rsidP="00AD4CE5">
            <w:pPr>
              <w:cnfStyle w:val="000000000000" w:firstRow="0" w:lastRow="0" w:firstColumn="0" w:lastColumn="0" w:oddVBand="0" w:evenVBand="0" w:oddHBand="0" w:evenHBand="0" w:firstRowFirstColumn="0" w:firstRowLastColumn="0" w:lastRowFirstColumn="0" w:lastRowLastColumn="0"/>
            </w:pPr>
            <w:r>
              <w:t>Normal s</w:t>
            </w:r>
            <w:r w:rsidR="00A96CD1">
              <w:t>i</w:t>
            </w:r>
            <w:r>
              <w:t>ght</w:t>
            </w:r>
          </w:p>
        </w:tc>
      </w:tr>
      <w:tr w:rsidR="00216B3A" w14:paraId="73C0E632"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7B324CCB" w14:textId="77777777" w:rsidR="00216B3A" w:rsidRDefault="00216B3A" w:rsidP="00CB0939">
            <w:r>
              <w:t>Attacks</w:t>
            </w:r>
          </w:p>
        </w:tc>
        <w:tc>
          <w:tcPr>
            <w:tcW w:w="4184" w:type="pct"/>
            <w:gridSpan w:val="6"/>
          </w:tcPr>
          <w:p w14:paraId="53B9083F" w14:textId="7D0CA81B" w:rsidR="00216B3A" w:rsidRDefault="00216B3A" w:rsidP="00CB0939">
            <w:pPr>
              <w:cnfStyle w:val="000000100000" w:firstRow="0" w:lastRow="0" w:firstColumn="0" w:lastColumn="0" w:oddVBand="0" w:evenVBand="0" w:oddHBand="1" w:evenHBand="0" w:firstRowFirstColumn="0" w:firstRowLastColumn="0" w:lastRowFirstColumn="0" w:lastRowLastColumn="0"/>
            </w:pPr>
            <w:r>
              <w:rPr>
                <w:b/>
              </w:rPr>
              <w:t>Bite (</w:t>
            </w:r>
            <w:r w:rsidR="004E7155">
              <w:rPr>
                <w:b/>
              </w:rPr>
              <w:t>Strength</w:t>
            </w:r>
            <w:r>
              <w:rPr>
                <w:b/>
              </w:rPr>
              <w:t xml:space="preserve"> </w:t>
            </w:r>
            <w:r w:rsidR="004E7155">
              <w:rPr>
                <w:b/>
              </w:rPr>
              <w:t>3</w:t>
            </w:r>
            <w:r>
              <w:rPr>
                <w:b/>
              </w:rPr>
              <w:t>)</w:t>
            </w:r>
            <w:r w:rsidRPr="0053296E">
              <w:rPr>
                <w:b/>
              </w:rPr>
              <w:t>:</w:t>
            </w:r>
            <w:r>
              <w:t xml:space="preserve"> Melee Attack. </w:t>
            </w:r>
            <w:r w:rsidR="00F62A8A">
              <w:t>1</w:t>
            </w:r>
            <w:r>
              <w:t>d10 Damage.</w:t>
            </w:r>
          </w:p>
          <w:p w14:paraId="699A0CD1" w14:textId="55EA9540" w:rsidR="007B2E8E" w:rsidRDefault="007B2E8E" w:rsidP="00CB0939">
            <w:pPr>
              <w:cnfStyle w:val="000000100000" w:firstRow="0" w:lastRow="0" w:firstColumn="0" w:lastColumn="0" w:oddVBand="0" w:evenVBand="0" w:oddHBand="1" w:evenHBand="0" w:firstRowFirstColumn="0" w:firstRowLastColumn="0" w:lastRowFirstColumn="0" w:lastRowLastColumn="0"/>
            </w:pPr>
          </w:p>
          <w:p w14:paraId="1363B91A" w14:textId="63000B9B" w:rsidR="00216B3A" w:rsidRPr="004473D5" w:rsidRDefault="007B2E8E" w:rsidP="00CB0939">
            <w:pPr>
              <w:cnfStyle w:val="000000100000" w:firstRow="0" w:lastRow="0" w:firstColumn="0" w:lastColumn="0" w:oddVBand="0" w:evenVBand="0" w:oddHBand="1" w:evenHBand="0" w:firstRowFirstColumn="0" w:firstRowLastColumn="0" w:lastRowFirstColumn="0" w:lastRowLastColumn="0"/>
            </w:pPr>
            <w:r>
              <w:rPr>
                <w:b/>
              </w:rPr>
              <w:t xml:space="preserve">Noxious </w:t>
            </w:r>
            <w:r w:rsidR="001B5C2E">
              <w:rPr>
                <w:b/>
              </w:rPr>
              <w:t>Mist</w:t>
            </w:r>
            <w:r>
              <w:rPr>
                <w:b/>
              </w:rPr>
              <w:t>:</w:t>
            </w:r>
            <w:r>
              <w:t xml:space="preserve"> </w:t>
            </w:r>
            <w:r w:rsidR="006C61E7">
              <w:t>All creatures within close range must make an DC 20 constitution check or</w:t>
            </w:r>
            <w:r w:rsidR="00743CE6">
              <w:t xml:space="preserve"> suffer 1d10 poison damage.</w:t>
            </w:r>
          </w:p>
        </w:tc>
      </w:tr>
      <w:tr w:rsidR="00216B3A" w14:paraId="2FF0E2A6"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4A4BFE81" w14:textId="77777777" w:rsidR="00216B3A" w:rsidRDefault="00216B3A" w:rsidP="00CB0939">
            <w:r>
              <w:t>Psi Abilities</w:t>
            </w:r>
          </w:p>
        </w:tc>
        <w:tc>
          <w:tcPr>
            <w:tcW w:w="4184" w:type="pct"/>
            <w:gridSpan w:val="6"/>
          </w:tcPr>
          <w:p w14:paraId="606F7BE5" w14:textId="2EA8C91A" w:rsidR="00216B3A" w:rsidRPr="00CE130A" w:rsidRDefault="005247D7" w:rsidP="00CB5B5D">
            <w:pPr>
              <w:cnfStyle w:val="000000000000" w:firstRow="0" w:lastRow="0" w:firstColumn="0" w:lastColumn="0" w:oddVBand="0" w:evenVBand="0" w:oddHBand="0" w:evenHBand="0" w:firstRowFirstColumn="0" w:firstRowLastColumn="0" w:lastRowFirstColumn="0" w:lastRowLastColumn="0"/>
            </w:pPr>
            <w:r>
              <w:rPr>
                <w:b/>
              </w:rPr>
              <w:t>Psychic Scream (1MP / Bonus Action / Instant):</w:t>
            </w:r>
            <w:r>
              <w:t xml:space="preserve"> All enemies within medium range that can hear the wraith must make an opposed willpower check or be stunned until the end of the wraith’s next turn.</w:t>
            </w:r>
          </w:p>
        </w:tc>
      </w:tr>
      <w:tr w:rsidR="00216B3A" w14:paraId="22105EAF"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4733C7B5" w14:textId="77777777" w:rsidR="00216B3A" w:rsidRDefault="00216B3A" w:rsidP="00CB0939">
            <w:r>
              <w:t>Features</w:t>
            </w:r>
          </w:p>
        </w:tc>
        <w:tc>
          <w:tcPr>
            <w:tcW w:w="4184" w:type="pct"/>
            <w:gridSpan w:val="6"/>
          </w:tcPr>
          <w:p w14:paraId="77AD33F8" w14:textId="0ABEDBB0" w:rsidR="004A6397" w:rsidRPr="0029743E" w:rsidRDefault="0029743E" w:rsidP="00D366E7">
            <w:pPr>
              <w:cnfStyle w:val="000000100000" w:firstRow="0" w:lastRow="0" w:firstColumn="0" w:lastColumn="0" w:oddVBand="0" w:evenVBand="0" w:oddHBand="1" w:evenHBand="0" w:firstRowFirstColumn="0" w:firstRowLastColumn="0" w:lastRowFirstColumn="0" w:lastRowLastColumn="0"/>
            </w:pPr>
            <w:r>
              <w:rPr>
                <w:b/>
              </w:rPr>
              <w:t>Charged Strike:</w:t>
            </w:r>
            <w:r>
              <w:t xml:space="preserve"> If the wraith moved </w:t>
            </w:r>
            <w:r w:rsidR="001B6611">
              <w:t xml:space="preserve">at least five </w:t>
            </w:r>
            <w:r w:rsidR="00510735">
              <w:t xml:space="preserve">ft/m </w:t>
            </w:r>
            <w:r w:rsidR="00560446">
              <w:t xml:space="preserve">toward the target before </w:t>
            </w:r>
            <w:r w:rsidR="00DD3AB4">
              <w:t>attacking, on a hit</w:t>
            </w:r>
            <w:r w:rsidR="001B6611">
              <w:t xml:space="preserve"> the target must make a D</w:t>
            </w:r>
            <w:r w:rsidR="00DD3AB4">
              <w:t>C</w:t>
            </w:r>
            <w:r w:rsidR="001B6611">
              <w:t xml:space="preserve"> 20 strength check to resist being knocked prone.</w:t>
            </w:r>
          </w:p>
          <w:p w14:paraId="4EDB9D41" w14:textId="77777777" w:rsidR="004A6397" w:rsidRDefault="004A6397" w:rsidP="00D366E7">
            <w:pPr>
              <w:cnfStyle w:val="000000100000" w:firstRow="0" w:lastRow="0" w:firstColumn="0" w:lastColumn="0" w:oddVBand="0" w:evenVBand="0" w:oddHBand="1" w:evenHBand="0" w:firstRowFirstColumn="0" w:firstRowLastColumn="0" w:lastRowFirstColumn="0" w:lastRowLastColumn="0"/>
              <w:rPr>
                <w:b/>
              </w:rPr>
            </w:pPr>
          </w:p>
          <w:p w14:paraId="3B45E5F1" w14:textId="60020D00" w:rsidR="009C1592" w:rsidRDefault="00D366E7" w:rsidP="00486D60">
            <w:pPr>
              <w:cnfStyle w:val="000000100000" w:firstRow="0" w:lastRow="0" w:firstColumn="0" w:lastColumn="0" w:oddVBand="0" w:evenVBand="0" w:oddHBand="1" w:evenHBand="0" w:firstRowFirstColumn="0" w:firstRowLastColumn="0" w:lastRowFirstColumn="0" w:lastRowLastColumn="0"/>
            </w:pPr>
            <w:r>
              <w:rPr>
                <w:b/>
              </w:rPr>
              <w:t>Evasive:</w:t>
            </w:r>
            <w:r>
              <w:t xml:space="preserve"> Does not trigger attacks of opportunity for moving out of melee engagement.</w:t>
            </w:r>
            <w:r w:rsidR="00272BBA" w:rsidRPr="00950A7A">
              <w:t xml:space="preserve"> </w:t>
            </w:r>
          </w:p>
          <w:p w14:paraId="3A42A804" w14:textId="77777777" w:rsidR="00395CB9" w:rsidRDefault="00395CB9" w:rsidP="00272BBA">
            <w:pPr>
              <w:cnfStyle w:val="000000100000" w:firstRow="0" w:lastRow="0" w:firstColumn="0" w:lastColumn="0" w:oddVBand="0" w:evenVBand="0" w:oddHBand="1" w:evenHBand="0" w:firstRowFirstColumn="0" w:firstRowLastColumn="0" w:lastRowFirstColumn="0" w:lastRowLastColumn="0"/>
            </w:pPr>
          </w:p>
          <w:p w14:paraId="741CA8BB" w14:textId="4B71E360" w:rsidR="00395CB9" w:rsidRPr="007E6C95" w:rsidRDefault="00395CB9" w:rsidP="00395CB9">
            <w:pPr>
              <w:cnfStyle w:val="000000100000" w:firstRow="0" w:lastRow="0" w:firstColumn="0" w:lastColumn="0" w:oddVBand="0" w:evenVBand="0" w:oddHBand="1" w:evenHBand="0" w:firstRowFirstColumn="0" w:firstRowLastColumn="0" w:lastRowFirstColumn="0" w:lastRowLastColumn="0"/>
            </w:pPr>
            <w:r>
              <w:rPr>
                <w:b/>
              </w:rPr>
              <w:t>Shadow Form:</w:t>
            </w:r>
            <w:r>
              <w:t xml:space="preserve"> While in darkness or dim light, the wraith is always considered hidden. A DC 20 check is required to spot the wraith each time it moves</w:t>
            </w:r>
            <w:r w:rsidR="00B71938">
              <w:t xml:space="preserve"> and is out of close range</w:t>
            </w:r>
            <w:r>
              <w:t>.</w:t>
            </w:r>
          </w:p>
          <w:p w14:paraId="70C9C5C4" w14:textId="022F9D60" w:rsidR="0030683D" w:rsidRDefault="0030683D" w:rsidP="00CB0939">
            <w:pPr>
              <w:cnfStyle w:val="000000100000" w:firstRow="0" w:lastRow="0" w:firstColumn="0" w:lastColumn="0" w:oddVBand="0" w:evenVBand="0" w:oddHBand="1" w:evenHBand="0" w:firstRowFirstColumn="0" w:firstRowLastColumn="0" w:lastRowFirstColumn="0" w:lastRowLastColumn="0"/>
            </w:pPr>
          </w:p>
          <w:p w14:paraId="7BF9326C" w14:textId="79EAD1E3" w:rsidR="0030683D" w:rsidRPr="0030683D" w:rsidRDefault="0030683D" w:rsidP="00CB0939">
            <w:pPr>
              <w:cnfStyle w:val="000000100000" w:firstRow="0" w:lastRow="0" w:firstColumn="0" w:lastColumn="0" w:oddVBand="0" w:evenVBand="0" w:oddHBand="1" w:evenHBand="0" w:firstRowFirstColumn="0" w:firstRowLastColumn="0" w:lastRowFirstColumn="0" w:lastRowLastColumn="0"/>
            </w:pPr>
            <w:r>
              <w:rPr>
                <w:b/>
              </w:rPr>
              <w:t>Weakness:</w:t>
            </w:r>
            <w:r>
              <w:t xml:space="preserve"> </w:t>
            </w:r>
            <w:r w:rsidR="00E33054">
              <w:t>While grounded, the wraith suffers a penalty on all dexterity and strength base checks.</w:t>
            </w:r>
          </w:p>
        </w:tc>
      </w:tr>
      <w:tr w:rsidR="00216B3A" w14:paraId="69F770DF"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690D2661" w14:textId="77777777" w:rsidR="00216B3A" w:rsidRDefault="00216B3A" w:rsidP="00CB0939">
            <w:r>
              <w:t>Variant</w:t>
            </w:r>
          </w:p>
        </w:tc>
        <w:tc>
          <w:tcPr>
            <w:tcW w:w="4184" w:type="pct"/>
            <w:gridSpan w:val="6"/>
          </w:tcPr>
          <w:p w14:paraId="09672743" w14:textId="77777777" w:rsidR="006E4335" w:rsidRPr="006E4335" w:rsidRDefault="006E4335" w:rsidP="006E4335">
            <w:pPr>
              <w:cnfStyle w:val="000000000000" w:firstRow="0" w:lastRow="0" w:firstColumn="0" w:lastColumn="0" w:oddVBand="0" w:evenVBand="0" w:oddHBand="0" w:evenHBand="0" w:firstRowFirstColumn="0" w:firstRowLastColumn="0" w:lastRowFirstColumn="0" w:lastRowLastColumn="0"/>
            </w:pPr>
            <w:r>
              <w:rPr>
                <w:b/>
              </w:rPr>
              <w:t>Blindsight:</w:t>
            </w:r>
            <w:r>
              <w:t xml:space="preserve"> The ability to see within darkness or while blinded. Require little to no light.</w:t>
            </w:r>
          </w:p>
          <w:p w14:paraId="75DDC4BE" w14:textId="77777777" w:rsidR="006E4335" w:rsidRDefault="006E4335" w:rsidP="00395CB9">
            <w:pPr>
              <w:cnfStyle w:val="000000000000" w:firstRow="0" w:lastRow="0" w:firstColumn="0" w:lastColumn="0" w:oddVBand="0" w:evenVBand="0" w:oddHBand="0" w:evenHBand="0" w:firstRowFirstColumn="0" w:firstRowLastColumn="0" w:lastRowFirstColumn="0" w:lastRowLastColumn="0"/>
              <w:rPr>
                <w:b/>
              </w:rPr>
            </w:pPr>
          </w:p>
          <w:p w14:paraId="0375500C" w14:textId="5559ECC9" w:rsidR="00743CE6" w:rsidRPr="00E41AF6" w:rsidRDefault="00743CE6" w:rsidP="00395CB9">
            <w:pPr>
              <w:cnfStyle w:val="000000000000" w:firstRow="0" w:lastRow="0" w:firstColumn="0" w:lastColumn="0" w:oddVBand="0" w:evenVBand="0" w:oddHBand="0" w:evenHBand="0" w:firstRowFirstColumn="0" w:firstRowLastColumn="0" w:lastRowFirstColumn="0" w:lastRowLastColumn="0"/>
            </w:pPr>
            <w:r>
              <w:rPr>
                <w:b/>
              </w:rPr>
              <w:t>Empow</w:t>
            </w:r>
            <w:r w:rsidR="00E41AF6">
              <w:rPr>
                <w:b/>
              </w:rPr>
              <w:t>ered Noxious Mist:</w:t>
            </w:r>
            <w:r w:rsidR="00E41AF6">
              <w:t xml:space="preserve"> The wraith’s noxious mist now </w:t>
            </w:r>
            <w:r w:rsidR="00750E6D">
              <w:t xml:space="preserve">does either an additional 1d10 acid damage or </w:t>
            </w:r>
            <w:r w:rsidR="00AA15B5">
              <w:t>inflicts</w:t>
            </w:r>
            <w:r w:rsidR="00750E6D">
              <w:t xml:space="preserve"> one of these conditions on a failed check: asleep, blinded, contaminated (</w:t>
            </w:r>
            <w:r w:rsidR="003B611B">
              <w:t xml:space="preserve">disease, poison, etc.), </w:t>
            </w:r>
            <w:r w:rsidR="005F0734">
              <w:t>exposure (fire, bleeding, etc.), radiation, slowed</w:t>
            </w:r>
            <w:r w:rsidR="00AA15B5">
              <w:t xml:space="preserve"> or</w:t>
            </w:r>
            <w:r w:rsidR="005F0734">
              <w:t xml:space="preserve"> </w:t>
            </w:r>
            <w:r w:rsidR="001B0133">
              <w:t>unconscious</w:t>
            </w:r>
            <w:r w:rsidR="00AA15B5">
              <w:t>.</w:t>
            </w:r>
          </w:p>
          <w:p w14:paraId="1A656BAF" w14:textId="77777777" w:rsidR="00743CE6" w:rsidRDefault="00743CE6" w:rsidP="00395CB9">
            <w:pPr>
              <w:cnfStyle w:val="000000000000" w:firstRow="0" w:lastRow="0" w:firstColumn="0" w:lastColumn="0" w:oddVBand="0" w:evenVBand="0" w:oddHBand="0" w:evenHBand="0" w:firstRowFirstColumn="0" w:firstRowLastColumn="0" w:lastRowFirstColumn="0" w:lastRowLastColumn="0"/>
              <w:rPr>
                <w:b/>
              </w:rPr>
            </w:pPr>
          </w:p>
          <w:p w14:paraId="14453502" w14:textId="468C960E" w:rsidR="00395CB9" w:rsidRDefault="00395CB9" w:rsidP="00395CB9">
            <w:pPr>
              <w:cnfStyle w:val="000000000000" w:firstRow="0" w:lastRow="0" w:firstColumn="0" w:lastColumn="0" w:oddVBand="0" w:evenVBand="0" w:oddHBand="0" w:evenHBand="0" w:firstRowFirstColumn="0" w:firstRowLastColumn="0" w:lastRowFirstColumn="0" w:lastRowLastColumn="0"/>
            </w:pPr>
            <w:r>
              <w:rPr>
                <w:b/>
              </w:rPr>
              <w:t>Resilient Scales:</w:t>
            </w:r>
            <w:r>
              <w:t xml:space="preserve"> AC is </w:t>
            </w:r>
            <w:r w:rsidR="00E33054">
              <w:t>increased by 10</w:t>
            </w:r>
            <w:r>
              <w:t>.</w:t>
            </w:r>
          </w:p>
          <w:p w14:paraId="6D6FD517" w14:textId="77777777" w:rsidR="00395CB9" w:rsidRDefault="00395CB9" w:rsidP="00F530E5">
            <w:pPr>
              <w:cnfStyle w:val="000000000000" w:firstRow="0" w:lastRow="0" w:firstColumn="0" w:lastColumn="0" w:oddVBand="0" w:evenVBand="0" w:oddHBand="0" w:evenHBand="0" w:firstRowFirstColumn="0" w:firstRowLastColumn="0" w:lastRowFirstColumn="0" w:lastRowLastColumn="0"/>
              <w:rPr>
                <w:b/>
              </w:rPr>
            </w:pPr>
          </w:p>
          <w:p w14:paraId="4A65666F" w14:textId="3E0F5655" w:rsidR="00F530E5" w:rsidRPr="00DB78F9" w:rsidRDefault="00F530E5" w:rsidP="00F530E5">
            <w:pPr>
              <w:cnfStyle w:val="000000000000" w:firstRow="0" w:lastRow="0" w:firstColumn="0" w:lastColumn="0" w:oddVBand="0" w:evenVBand="0" w:oddHBand="0" w:evenHBand="0" w:firstRowFirstColumn="0" w:firstRowLastColumn="0" w:lastRowFirstColumn="0" w:lastRowLastColumn="0"/>
            </w:pPr>
            <w:r>
              <w:rPr>
                <w:b/>
              </w:rPr>
              <w:t>Sensor:</w:t>
            </w:r>
            <w:r>
              <w:t xml:space="preserve"> The detection and identification of heat signatures, brainwaves, motion, sound, etc.</w:t>
            </w:r>
          </w:p>
          <w:p w14:paraId="2F178E6F" w14:textId="77777777" w:rsidR="00F530E5" w:rsidRDefault="00F530E5" w:rsidP="00F530E5">
            <w:pPr>
              <w:cnfStyle w:val="000000000000" w:firstRow="0" w:lastRow="0" w:firstColumn="0" w:lastColumn="0" w:oddVBand="0" w:evenVBand="0" w:oddHBand="0" w:evenHBand="0" w:firstRowFirstColumn="0" w:firstRowLastColumn="0" w:lastRowFirstColumn="0" w:lastRowLastColumn="0"/>
              <w:rPr>
                <w:b/>
              </w:rPr>
            </w:pPr>
          </w:p>
          <w:p w14:paraId="608F0674" w14:textId="71DA0FFD" w:rsidR="006D44AE" w:rsidRPr="006D44AE" w:rsidRDefault="00F530E5" w:rsidP="00E33054">
            <w:pPr>
              <w:cnfStyle w:val="000000000000" w:firstRow="0" w:lastRow="0" w:firstColumn="0" w:lastColumn="0" w:oddVBand="0" w:evenVBand="0" w:oddHBand="0" w:evenHBand="0" w:firstRowFirstColumn="0" w:firstRowLastColumn="0" w:lastRowFirstColumn="0" w:lastRowLastColumn="0"/>
            </w:pPr>
            <w:r>
              <w:rPr>
                <w:b/>
              </w:rPr>
              <w:t>Tremor Sense:</w:t>
            </w:r>
            <w:r>
              <w:t xml:space="preserve"> Detection of vibration in the air and/or ground.</w:t>
            </w:r>
          </w:p>
        </w:tc>
      </w:tr>
    </w:tbl>
    <w:p w14:paraId="32F6A303" w14:textId="387C4413" w:rsidR="00C6764C" w:rsidRDefault="00C6764C" w:rsidP="00C71577"/>
    <w:p w14:paraId="124C5FB4" w14:textId="77777777" w:rsidR="00C6764C" w:rsidRDefault="00C6764C">
      <w:r>
        <w:br w:type="page"/>
      </w:r>
    </w:p>
    <w:p w14:paraId="3C87956D" w14:textId="4F849F90" w:rsidR="00AE67E6" w:rsidRDefault="00C6764C" w:rsidP="00C6764C">
      <w:pPr>
        <w:pStyle w:val="Heading3"/>
      </w:pPr>
      <w:bookmarkStart w:id="353" w:name="_Toc21993211"/>
      <w:r>
        <w:t>Adult Wraith</w:t>
      </w:r>
      <w:bookmarkEnd w:id="353"/>
    </w:p>
    <w:tbl>
      <w:tblPr>
        <w:tblStyle w:val="GridTable4-Accent5"/>
        <w:tblW w:w="5000" w:type="pct"/>
        <w:tblLook w:val="04A0" w:firstRow="1" w:lastRow="0" w:firstColumn="1" w:lastColumn="0" w:noHBand="0" w:noVBand="1"/>
      </w:tblPr>
      <w:tblGrid>
        <w:gridCol w:w="1527"/>
        <w:gridCol w:w="1304"/>
        <w:gridCol w:w="1303"/>
        <w:gridCol w:w="1303"/>
        <w:gridCol w:w="1303"/>
        <w:gridCol w:w="1303"/>
        <w:gridCol w:w="1307"/>
      </w:tblGrid>
      <w:tr w:rsidR="00C6764C" w14:paraId="447FC856"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0BD6FD91" w14:textId="182A1F71" w:rsidR="00C6764C" w:rsidRDefault="00910F95" w:rsidP="00CB0939">
            <w:r>
              <w:t xml:space="preserve">Adult </w:t>
            </w:r>
            <w:r w:rsidR="00C6764C">
              <w:t>Wraith</w:t>
            </w:r>
          </w:p>
        </w:tc>
        <w:tc>
          <w:tcPr>
            <w:tcW w:w="697" w:type="pct"/>
          </w:tcPr>
          <w:p w14:paraId="51CA6D2E" w14:textId="77777777" w:rsidR="00C6764C" w:rsidRPr="00002767" w:rsidRDefault="00C6764C" w:rsidP="00CB0939">
            <w:pPr>
              <w:cnfStyle w:val="100000000000" w:firstRow="1" w:lastRow="0" w:firstColumn="0" w:lastColumn="0" w:oddVBand="0" w:evenVBand="0" w:oddHBand="0" w:evenHBand="0" w:firstRowFirstColumn="0" w:firstRowLastColumn="0" w:lastRowFirstColumn="0" w:lastRowLastColumn="0"/>
              <w:rPr>
                <w:b w:val="0"/>
              </w:rPr>
            </w:pPr>
            <w:r>
              <w:t>CHA: N/A</w:t>
            </w:r>
          </w:p>
        </w:tc>
        <w:tc>
          <w:tcPr>
            <w:tcW w:w="697" w:type="pct"/>
          </w:tcPr>
          <w:p w14:paraId="5DCB5ED1" w14:textId="5379A097" w:rsidR="00C6764C" w:rsidRPr="00002767" w:rsidRDefault="00C6764C" w:rsidP="00CB0939">
            <w:pPr>
              <w:cnfStyle w:val="100000000000" w:firstRow="1" w:lastRow="0" w:firstColumn="0" w:lastColumn="0" w:oddVBand="0" w:evenVBand="0" w:oddHBand="0" w:evenHBand="0" w:firstRowFirstColumn="0" w:firstRowLastColumn="0" w:lastRowFirstColumn="0" w:lastRowLastColumn="0"/>
              <w:rPr>
                <w:b w:val="0"/>
              </w:rPr>
            </w:pPr>
            <w:r>
              <w:t>CON: 5</w:t>
            </w:r>
          </w:p>
        </w:tc>
        <w:tc>
          <w:tcPr>
            <w:tcW w:w="697" w:type="pct"/>
          </w:tcPr>
          <w:p w14:paraId="5E016159" w14:textId="5F2F3152" w:rsidR="00C6764C" w:rsidRPr="00F67A5B" w:rsidRDefault="00C6764C" w:rsidP="00CB0939">
            <w:pPr>
              <w:cnfStyle w:val="100000000000" w:firstRow="1" w:lastRow="0" w:firstColumn="0" w:lastColumn="0" w:oddVBand="0" w:evenVBand="0" w:oddHBand="0" w:evenHBand="0" w:firstRowFirstColumn="0" w:firstRowLastColumn="0" w:lastRowFirstColumn="0" w:lastRowLastColumn="0"/>
              <w:rPr>
                <w:b w:val="0"/>
                <w:bCs w:val="0"/>
              </w:rPr>
            </w:pPr>
            <w:r>
              <w:t>DEX: 10</w:t>
            </w:r>
          </w:p>
        </w:tc>
        <w:tc>
          <w:tcPr>
            <w:tcW w:w="697" w:type="pct"/>
          </w:tcPr>
          <w:p w14:paraId="760082F9" w14:textId="77777777" w:rsidR="00C6764C" w:rsidRPr="00002767" w:rsidRDefault="00C6764C" w:rsidP="00CB0939">
            <w:pPr>
              <w:cnfStyle w:val="100000000000" w:firstRow="1" w:lastRow="0" w:firstColumn="0" w:lastColumn="0" w:oddVBand="0" w:evenVBand="0" w:oddHBand="0" w:evenHBand="0" w:firstRowFirstColumn="0" w:firstRowLastColumn="0" w:lastRowFirstColumn="0" w:lastRowLastColumn="0"/>
              <w:rPr>
                <w:b w:val="0"/>
              </w:rPr>
            </w:pPr>
            <w:r>
              <w:t>INT: N/A</w:t>
            </w:r>
          </w:p>
        </w:tc>
        <w:tc>
          <w:tcPr>
            <w:tcW w:w="697" w:type="pct"/>
          </w:tcPr>
          <w:p w14:paraId="0CAD7D07" w14:textId="6353FB49" w:rsidR="00C6764C" w:rsidRPr="00002767" w:rsidRDefault="00C6764C" w:rsidP="00CB0939">
            <w:pPr>
              <w:cnfStyle w:val="100000000000" w:firstRow="1" w:lastRow="0" w:firstColumn="0" w:lastColumn="0" w:oddVBand="0" w:evenVBand="0" w:oddHBand="0" w:evenHBand="0" w:firstRowFirstColumn="0" w:firstRowLastColumn="0" w:lastRowFirstColumn="0" w:lastRowLastColumn="0"/>
              <w:rPr>
                <w:b w:val="0"/>
              </w:rPr>
            </w:pPr>
            <w:r>
              <w:t>STR: 5</w:t>
            </w:r>
          </w:p>
        </w:tc>
        <w:tc>
          <w:tcPr>
            <w:tcW w:w="698" w:type="pct"/>
          </w:tcPr>
          <w:p w14:paraId="76A21EAD" w14:textId="0B9538CD" w:rsidR="00C6764C" w:rsidRPr="00002767" w:rsidRDefault="00C6764C" w:rsidP="00CB0939">
            <w:pPr>
              <w:cnfStyle w:val="100000000000" w:firstRow="1" w:lastRow="0" w:firstColumn="0" w:lastColumn="0" w:oddVBand="0" w:evenVBand="0" w:oddHBand="0" w:evenHBand="0" w:firstRowFirstColumn="0" w:firstRowLastColumn="0" w:lastRowFirstColumn="0" w:lastRowLastColumn="0"/>
              <w:rPr>
                <w:bCs w:val="0"/>
              </w:rPr>
            </w:pPr>
            <w:r>
              <w:t>WIL: 10</w:t>
            </w:r>
          </w:p>
        </w:tc>
      </w:tr>
      <w:tr w:rsidR="00DD1589" w14:paraId="4D272BED"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78CF8B7D" w14:textId="2AAC7CF1" w:rsidR="00DD1589" w:rsidRPr="00DD1589" w:rsidRDefault="00DD1589" w:rsidP="00CB0939">
            <w:pPr>
              <w:rPr>
                <w:b w:val="0"/>
              </w:rPr>
            </w:pPr>
            <w:r>
              <w:rPr>
                <w:b w:val="0"/>
              </w:rPr>
              <w:t>Wraiths are massive, powerful flying creatures that resemble dragons and other flying insects. Their body is ghostly and emit smoke that helps to hide their form. Wraiths will prey on creatures larger than them, their favored tactic is to lift them up in the air and let gravity do the rest.</w:t>
            </w:r>
          </w:p>
        </w:tc>
      </w:tr>
      <w:tr w:rsidR="00C6764C" w14:paraId="41A4B602"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75355DE3" w14:textId="77777777" w:rsidR="00C6764C" w:rsidRPr="00F67A5B" w:rsidRDefault="00C6764C" w:rsidP="00CB0939">
            <w:r>
              <w:t>HP</w:t>
            </w:r>
          </w:p>
        </w:tc>
        <w:tc>
          <w:tcPr>
            <w:tcW w:w="4184" w:type="pct"/>
            <w:gridSpan w:val="6"/>
          </w:tcPr>
          <w:p w14:paraId="1B5FB4B8" w14:textId="7548FF3B" w:rsidR="00C6764C" w:rsidRDefault="00C6764C" w:rsidP="00CB0939">
            <w:pPr>
              <w:cnfStyle w:val="000000000000" w:firstRow="0" w:lastRow="0" w:firstColumn="0" w:lastColumn="0" w:oddVBand="0" w:evenVBand="0" w:oddHBand="0" w:evenHBand="0" w:firstRowFirstColumn="0" w:firstRowLastColumn="0" w:lastRowFirstColumn="0" w:lastRowLastColumn="0"/>
            </w:pPr>
            <w:r>
              <w:t>50</w:t>
            </w:r>
          </w:p>
        </w:tc>
      </w:tr>
      <w:tr w:rsidR="00C6764C" w14:paraId="7F8B7ED4"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66E74949" w14:textId="77777777" w:rsidR="00C6764C" w:rsidRDefault="00C6764C" w:rsidP="00CB0939">
            <w:r>
              <w:t>Armor</w:t>
            </w:r>
          </w:p>
        </w:tc>
        <w:tc>
          <w:tcPr>
            <w:tcW w:w="4184" w:type="pct"/>
            <w:gridSpan w:val="6"/>
          </w:tcPr>
          <w:p w14:paraId="51F35833" w14:textId="6CB10407" w:rsidR="00C6764C" w:rsidRDefault="00C6764C" w:rsidP="00CB0939">
            <w:pPr>
              <w:cnfStyle w:val="000000100000" w:firstRow="0" w:lastRow="0" w:firstColumn="0" w:lastColumn="0" w:oddVBand="0" w:evenVBand="0" w:oddHBand="1" w:evenHBand="0" w:firstRowFirstColumn="0" w:firstRowLastColumn="0" w:lastRowFirstColumn="0" w:lastRowLastColumn="0"/>
            </w:pPr>
            <w:r>
              <w:rPr>
                <w:b/>
              </w:rPr>
              <w:t>Scales:</w:t>
            </w:r>
            <w:r>
              <w:t xml:space="preserve"> 40 AC</w:t>
            </w:r>
          </w:p>
        </w:tc>
      </w:tr>
      <w:tr w:rsidR="00C6764C" w14:paraId="348C4238"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258D9735" w14:textId="77777777" w:rsidR="00C6764C" w:rsidRDefault="00C6764C" w:rsidP="00CB0939">
            <w:r>
              <w:t>Size</w:t>
            </w:r>
          </w:p>
        </w:tc>
        <w:tc>
          <w:tcPr>
            <w:tcW w:w="4184" w:type="pct"/>
            <w:gridSpan w:val="6"/>
          </w:tcPr>
          <w:p w14:paraId="43EEA066" w14:textId="524C39A7" w:rsidR="00C6764C" w:rsidRDefault="005F29BC" w:rsidP="00CB0939">
            <w:pPr>
              <w:cnfStyle w:val="000000000000" w:firstRow="0" w:lastRow="0" w:firstColumn="0" w:lastColumn="0" w:oddVBand="0" w:evenVBand="0" w:oddHBand="0" w:evenHBand="0" w:firstRowFirstColumn="0" w:firstRowLastColumn="0" w:lastRowFirstColumn="0" w:lastRowLastColumn="0"/>
            </w:pPr>
            <w:r>
              <w:t>2x</w:t>
            </w:r>
          </w:p>
        </w:tc>
      </w:tr>
      <w:tr w:rsidR="00C6764C" w14:paraId="323DA040"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03D53E08" w14:textId="77777777" w:rsidR="00C6764C" w:rsidRDefault="00C6764C" w:rsidP="00CB0939">
            <w:r>
              <w:t>Speed</w:t>
            </w:r>
          </w:p>
        </w:tc>
        <w:tc>
          <w:tcPr>
            <w:tcW w:w="4184" w:type="pct"/>
            <w:gridSpan w:val="6"/>
          </w:tcPr>
          <w:p w14:paraId="26B96AA9" w14:textId="5A0360E1" w:rsidR="00C6764C" w:rsidRDefault="00D9040A" w:rsidP="00CB0939">
            <w:pPr>
              <w:cnfStyle w:val="000000100000" w:firstRow="0" w:lastRow="0" w:firstColumn="0" w:lastColumn="0" w:oddVBand="0" w:evenVBand="0" w:oddHBand="1" w:evenHBand="0" w:firstRowFirstColumn="0" w:firstRowLastColumn="0" w:lastRowFirstColumn="0" w:lastRowLastColumn="0"/>
            </w:pPr>
            <w:r>
              <w:t>10</w:t>
            </w:r>
            <w:r w:rsidR="00C6764C">
              <w:t xml:space="preserve"> Flying</w:t>
            </w:r>
          </w:p>
        </w:tc>
      </w:tr>
      <w:tr w:rsidR="00C6764C" w14:paraId="2D1DDF39"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01397C57" w14:textId="77777777" w:rsidR="00C6764C" w:rsidRDefault="00C6764C" w:rsidP="00CB0939">
            <w:r>
              <w:t>Vision</w:t>
            </w:r>
          </w:p>
        </w:tc>
        <w:tc>
          <w:tcPr>
            <w:tcW w:w="4184" w:type="pct"/>
            <w:gridSpan w:val="6"/>
          </w:tcPr>
          <w:p w14:paraId="1563B4DA" w14:textId="77777777" w:rsidR="00C6764C" w:rsidRDefault="00C6764C" w:rsidP="00CB0939">
            <w:pPr>
              <w:cnfStyle w:val="000000000000" w:firstRow="0" w:lastRow="0" w:firstColumn="0" w:lastColumn="0" w:oddVBand="0" w:evenVBand="0" w:oddHBand="0" w:evenHBand="0" w:firstRowFirstColumn="0" w:firstRowLastColumn="0" w:lastRowFirstColumn="0" w:lastRowLastColumn="0"/>
            </w:pPr>
            <w:r>
              <w:t>Normal sight</w:t>
            </w:r>
          </w:p>
        </w:tc>
      </w:tr>
      <w:tr w:rsidR="00C6764C" w14:paraId="0B6440BF"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6E094C62" w14:textId="77777777" w:rsidR="00C6764C" w:rsidRDefault="00C6764C" w:rsidP="00CB0939">
            <w:r>
              <w:t>Attacks</w:t>
            </w:r>
          </w:p>
        </w:tc>
        <w:tc>
          <w:tcPr>
            <w:tcW w:w="4184" w:type="pct"/>
            <w:gridSpan w:val="6"/>
          </w:tcPr>
          <w:p w14:paraId="75C43669" w14:textId="2FC7A597" w:rsidR="00C6764C" w:rsidRDefault="00C6764C" w:rsidP="00CB0939">
            <w:pPr>
              <w:cnfStyle w:val="000000100000" w:firstRow="0" w:lastRow="0" w:firstColumn="0" w:lastColumn="0" w:oddVBand="0" w:evenVBand="0" w:oddHBand="1" w:evenHBand="0" w:firstRowFirstColumn="0" w:firstRowLastColumn="0" w:lastRowFirstColumn="0" w:lastRowLastColumn="0"/>
            </w:pPr>
            <w:r>
              <w:rPr>
                <w:b/>
              </w:rPr>
              <w:t>Bite (Strength 5)</w:t>
            </w:r>
            <w:r w:rsidRPr="0053296E">
              <w:rPr>
                <w:b/>
              </w:rPr>
              <w:t>:</w:t>
            </w:r>
            <w:r>
              <w:t xml:space="preserve"> Melee Attack. </w:t>
            </w:r>
            <w:r w:rsidR="00182690">
              <w:t xml:space="preserve">2d10 </w:t>
            </w:r>
            <w:r>
              <w:t>Damage.</w:t>
            </w:r>
          </w:p>
          <w:p w14:paraId="03684479" w14:textId="77777777" w:rsidR="00C6764C" w:rsidRDefault="00C6764C" w:rsidP="00CB0939">
            <w:pPr>
              <w:cnfStyle w:val="000000100000" w:firstRow="0" w:lastRow="0" w:firstColumn="0" w:lastColumn="0" w:oddVBand="0" w:evenVBand="0" w:oddHBand="1" w:evenHBand="0" w:firstRowFirstColumn="0" w:firstRowLastColumn="0" w:lastRowFirstColumn="0" w:lastRowLastColumn="0"/>
            </w:pPr>
          </w:p>
          <w:p w14:paraId="52177FD7" w14:textId="4DFF4BFD" w:rsidR="00C6764C" w:rsidRPr="007B2E8E" w:rsidRDefault="00C6764C" w:rsidP="00CB0939">
            <w:pPr>
              <w:cnfStyle w:val="000000100000" w:firstRow="0" w:lastRow="0" w:firstColumn="0" w:lastColumn="0" w:oddVBand="0" w:evenVBand="0" w:oddHBand="1" w:evenHBand="0" w:firstRowFirstColumn="0" w:firstRowLastColumn="0" w:lastRowFirstColumn="0" w:lastRowLastColumn="0"/>
            </w:pPr>
            <w:r>
              <w:rPr>
                <w:b/>
              </w:rPr>
              <w:t>Noxious Mist:</w:t>
            </w:r>
            <w:r>
              <w:t xml:space="preserve"> All creatures within </w:t>
            </w:r>
            <w:r w:rsidR="00B15A88">
              <w:t>medium</w:t>
            </w:r>
            <w:r w:rsidR="0038001B">
              <w:t xml:space="preserve"> </w:t>
            </w:r>
            <w:r>
              <w:t xml:space="preserve">range must make an DC </w:t>
            </w:r>
            <w:r w:rsidR="00182690">
              <w:t xml:space="preserve">40 </w:t>
            </w:r>
            <w:r>
              <w:t xml:space="preserve">constitution check or suffer </w:t>
            </w:r>
            <w:r w:rsidR="00182690">
              <w:t xml:space="preserve">2d10 </w:t>
            </w:r>
            <w:r>
              <w:t>poison damage.</w:t>
            </w:r>
          </w:p>
          <w:p w14:paraId="6A90498C" w14:textId="77777777" w:rsidR="00C6764C" w:rsidRDefault="00C6764C" w:rsidP="00CB0939">
            <w:pPr>
              <w:cnfStyle w:val="000000100000" w:firstRow="0" w:lastRow="0" w:firstColumn="0" w:lastColumn="0" w:oddVBand="0" w:evenVBand="0" w:oddHBand="1" w:evenHBand="0" w:firstRowFirstColumn="0" w:firstRowLastColumn="0" w:lastRowFirstColumn="0" w:lastRowLastColumn="0"/>
            </w:pPr>
          </w:p>
          <w:p w14:paraId="3C627606" w14:textId="6FA9AD99" w:rsidR="00C6764C" w:rsidRDefault="00C6764C" w:rsidP="00CB0939">
            <w:pPr>
              <w:cnfStyle w:val="000000100000" w:firstRow="0" w:lastRow="0" w:firstColumn="0" w:lastColumn="0" w:oddVBand="0" w:evenVBand="0" w:oddHBand="1" w:evenHBand="0" w:firstRowFirstColumn="0" w:firstRowLastColumn="0" w:lastRowFirstColumn="0" w:lastRowLastColumn="0"/>
            </w:pPr>
            <w:r>
              <w:rPr>
                <w:b/>
              </w:rPr>
              <w:t>Talon (Dexterity 10)</w:t>
            </w:r>
            <w:r w:rsidRPr="0053296E">
              <w:rPr>
                <w:b/>
              </w:rPr>
              <w:t>:</w:t>
            </w:r>
            <w:r>
              <w:t xml:space="preserve"> Melee Attack.</w:t>
            </w:r>
            <w:r w:rsidR="00182690">
              <w:t xml:space="preserve"> </w:t>
            </w:r>
            <w:r>
              <w:t>2d10 Damage. An opposed strength check is required to keep from being grappled. Only one target can be grappled at a time.</w:t>
            </w:r>
          </w:p>
          <w:p w14:paraId="285688D1" w14:textId="77777777" w:rsidR="00C6764C" w:rsidRDefault="00C6764C" w:rsidP="00CB0939">
            <w:pPr>
              <w:cnfStyle w:val="000000100000" w:firstRow="0" w:lastRow="0" w:firstColumn="0" w:lastColumn="0" w:oddVBand="0" w:evenVBand="0" w:oddHBand="1" w:evenHBand="0" w:firstRowFirstColumn="0" w:firstRowLastColumn="0" w:lastRowFirstColumn="0" w:lastRowLastColumn="0"/>
            </w:pPr>
          </w:p>
          <w:p w14:paraId="1ACB7C17" w14:textId="3BC45F59" w:rsidR="00C6764C" w:rsidRPr="004473D5" w:rsidRDefault="00C6764C" w:rsidP="00CB0939">
            <w:pPr>
              <w:cnfStyle w:val="000000100000" w:firstRow="0" w:lastRow="0" w:firstColumn="0" w:lastColumn="0" w:oddVBand="0" w:evenVBand="0" w:oddHBand="1" w:evenHBand="0" w:firstRowFirstColumn="0" w:firstRowLastColumn="0" w:lastRowFirstColumn="0" w:lastRowLastColumn="0"/>
            </w:pPr>
            <w:r>
              <w:rPr>
                <w:b/>
              </w:rPr>
              <w:t>Stinger (Dexterity 10):</w:t>
            </w:r>
            <w:r>
              <w:t xml:space="preserve"> Melee Attack. </w:t>
            </w:r>
            <w:r w:rsidR="00182690">
              <w:t xml:space="preserve">2d10 </w:t>
            </w:r>
            <w:r>
              <w:t xml:space="preserve">Damage. DC </w:t>
            </w:r>
            <w:r w:rsidR="00182690">
              <w:t xml:space="preserve">40 </w:t>
            </w:r>
            <w:r>
              <w:t>constitution check to resist the contaminated condition, suffering 1d10 poison damage.</w:t>
            </w:r>
          </w:p>
        </w:tc>
      </w:tr>
      <w:tr w:rsidR="00C6764C" w14:paraId="38FA85BA"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20149051" w14:textId="77777777" w:rsidR="00C6764C" w:rsidRDefault="00C6764C" w:rsidP="00CB0939">
            <w:r>
              <w:t>Psi Abilities</w:t>
            </w:r>
          </w:p>
        </w:tc>
        <w:tc>
          <w:tcPr>
            <w:tcW w:w="4184" w:type="pct"/>
            <w:gridSpan w:val="6"/>
          </w:tcPr>
          <w:p w14:paraId="4FF13E5A" w14:textId="77777777" w:rsidR="00C6764C" w:rsidRDefault="00C6764C" w:rsidP="00CB0939">
            <w:pPr>
              <w:cnfStyle w:val="000000000000" w:firstRow="0" w:lastRow="0" w:firstColumn="0" w:lastColumn="0" w:oddVBand="0" w:evenVBand="0" w:oddHBand="0" w:evenHBand="0" w:firstRowFirstColumn="0" w:firstRowLastColumn="0" w:lastRowFirstColumn="0" w:lastRowLastColumn="0"/>
            </w:pPr>
            <w:r>
              <w:rPr>
                <w:b/>
              </w:rPr>
              <w:t>Psychic Scream (1MP / Bonus Action / Instant):</w:t>
            </w:r>
            <w:r>
              <w:t xml:space="preserve"> All enemies within medium range that can hear the wraith must make an opposed willpower check or be stunned until the end of the wraith’s next turn.</w:t>
            </w:r>
          </w:p>
          <w:p w14:paraId="74F1F51C" w14:textId="77777777" w:rsidR="00C6764C" w:rsidRDefault="00C6764C" w:rsidP="00CB0939">
            <w:pPr>
              <w:cnfStyle w:val="000000000000" w:firstRow="0" w:lastRow="0" w:firstColumn="0" w:lastColumn="0" w:oddVBand="0" w:evenVBand="0" w:oddHBand="0" w:evenHBand="0" w:firstRowFirstColumn="0" w:firstRowLastColumn="0" w:lastRowFirstColumn="0" w:lastRowLastColumn="0"/>
              <w:rPr>
                <w:b/>
              </w:rPr>
            </w:pPr>
          </w:p>
          <w:p w14:paraId="01551B07" w14:textId="195ADF3E" w:rsidR="00C6764C" w:rsidRPr="00CE130A" w:rsidRDefault="00C6764C" w:rsidP="00CB0939">
            <w:pPr>
              <w:cnfStyle w:val="000000000000" w:firstRow="0" w:lastRow="0" w:firstColumn="0" w:lastColumn="0" w:oddVBand="0" w:evenVBand="0" w:oddHBand="0" w:evenHBand="0" w:firstRowFirstColumn="0" w:firstRowLastColumn="0" w:lastRowFirstColumn="0" w:lastRowLastColumn="0"/>
            </w:pPr>
            <w:r>
              <w:rPr>
                <w:b/>
              </w:rPr>
              <w:t>Haunting Visage (5MP / Action / 1 Hour):</w:t>
            </w:r>
            <w:r>
              <w:t xml:space="preserve"> While activated all creatures within </w:t>
            </w:r>
            <w:r w:rsidR="00D9040A">
              <w:t>long</w:t>
            </w:r>
            <w:r>
              <w:t xml:space="preserve"> range must make an opposed willpower check. On a failure all checks are made with a penalty until the wraith cannot be seen, heard or felt. On a success they resist the effect and cannot be effect by that particular wraith again.</w:t>
            </w:r>
          </w:p>
        </w:tc>
      </w:tr>
      <w:tr w:rsidR="00C6764C" w14:paraId="7C8F1E44"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7DE91486" w14:textId="77777777" w:rsidR="00C6764C" w:rsidRDefault="00C6764C" w:rsidP="00CB0939">
            <w:r>
              <w:t>Features</w:t>
            </w:r>
          </w:p>
        </w:tc>
        <w:tc>
          <w:tcPr>
            <w:tcW w:w="4184" w:type="pct"/>
            <w:gridSpan w:val="6"/>
          </w:tcPr>
          <w:p w14:paraId="71C549D2" w14:textId="7FCA26A7" w:rsidR="00C6764C" w:rsidRPr="0029743E" w:rsidRDefault="00C6764C" w:rsidP="00CB0939">
            <w:pPr>
              <w:cnfStyle w:val="000000100000" w:firstRow="0" w:lastRow="0" w:firstColumn="0" w:lastColumn="0" w:oddVBand="0" w:evenVBand="0" w:oddHBand="1" w:evenHBand="0" w:firstRowFirstColumn="0" w:firstRowLastColumn="0" w:lastRowFirstColumn="0" w:lastRowLastColumn="0"/>
            </w:pPr>
            <w:r>
              <w:rPr>
                <w:b/>
              </w:rPr>
              <w:t>Charged Strike:</w:t>
            </w:r>
            <w:r>
              <w:t xml:space="preserve"> If the wraith moved at least five </w:t>
            </w:r>
            <w:r w:rsidR="00510735">
              <w:t xml:space="preserve">ft/m </w:t>
            </w:r>
            <w:r>
              <w:t xml:space="preserve">toward the target before attacking, on a hit the target must make a DC </w:t>
            </w:r>
            <w:r w:rsidR="00182690">
              <w:t xml:space="preserve">40 </w:t>
            </w:r>
            <w:r>
              <w:t>strength check to resist being knocked prone.</w:t>
            </w:r>
          </w:p>
          <w:p w14:paraId="38ADE1EB" w14:textId="77777777" w:rsidR="00C6764C" w:rsidRDefault="00C6764C" w:rsidP="00CB0939">
            <w:pPr>
              <w:cnfStyle w:val="000000100000" w:firstRow="0" w:lastRow="0" w:firstColumn="0" w:lastColumn="0" w:oddVBand="0" w:evenVBand="0" w:oddHBand="1" w:evenHBand="0" w:firstRowFirstColumn="0" w:firstRowLastColumn="0" w:lastRowFirstColumn="0" w:lastRowLastColumn="0"/>
              <w:rPr>
                <w:b/>
              </w:rPr>
            </w:pPr>
          </w:p>
          <w:p w14:paraId="01C0CC1E" w14:textId="77777777" w:rsidR="00C6764C" w:rsidRPr="00DB78F9" w:rsidRDefault="00C6764C" w:rsidP="00CB0939">
            <w:pPr>
              <w:cnfStyle w:val="000000100000" w:firstRow="0" w:lastRow="0" w:firstColumn="0" w:lastColumn="0" w:oddVBand="0" w:evenVBand="0" w:oddHBand="1" w:evenHBand="0" w:firstRowFirstColumn="0" w:firstRowLastColumn="0" w:lastRowFirstColumn="0" w:lastRowLastColumn="0"/>
            </w:pPr>
            <w:r>
              <w:rPr>
                <w:b/>
              </w:rPr>
              <w:t>Evasive:</w:t>
            </w:r>
            <w:r>
              <w:t xml:space="preserve"> Does not trigger attacks of opportunity for moving out of melee engagement.</w:t>
            </w:r>
          </w:p>
          <w:p w14:paraId="5C6342E9" w14:textId="77777777" w:rsidR="00C6764C" w:rsidRDefault="00C6764C" w:rsidP="00CB0939">
            <w:pPr>
              <w:cnfStyle w:val="000000100000" w:firstRow="0" w:lastRow="0" w:firstColumn="0" w:lastColumn="0" w:oddVBand="0" w:evenVBand="0" w:oddHBand="1" w:evenHBand="0" w:firstRowFirstColumn="0" w:firstRowLastColumn="0" w:lastRowFirstColumn="0" w:lastRowLastColumn="0"/>
            </w:pPr>
          </w:p>
          <w:p w14:paraId="670ABE55" w14:textId="77777777" w:rsidR="00C6764C" w:rsidRDefault="00C6764C" w:rsidP="00CB0939">
            <w:pPr>
              <w:cnfStyle w:val="000000100000" w:firstRow="0" w:lastRow="0" w:firstColumn="0" w:lastColumn="0" w:oddVBand="0" w:evenVBand="0" w:oddHBand="1" w:evenHBand="0" w:firstRowFirstColumn="0" w:firstRowLastColumn="0" w:lastRowFirstColumn="0" w:lastRowLastColumn="0"/>
            </w:pPr>
            <w:r>
              <w:rPr>
                <w:b/>
              </w:rPr>
              <w:t>Powerful Build:</w:t>
            </w:r>
            <w:r>
              <w:t xml:space="preserve"> Wraiths can carry creatures up to one size larger than it and still move full speed.</w:t>
            </w:r>
            <w:r w:rsidRPr="00950A7A">
              <w:t xml:space="preserve"> </w:t>
            </w:r>
          </w:p>
          <w:p w14:paraId="2234C3FC" w14:textId="77777777" w:rsidR="00C6764C" w:rsidRDefault="00C6764C" w:rsidP="00CB0939">
            <w:pPr>
              <w:cnfStyle w:val="000000100000" w:firstRow="0" w:lastRow="0" w:firstColumn="0" w:lastColumn="0" w:oddVBand="0" w:evenVBand="0" w:oddHBand="1" w:evenHBand="0" w:firstRowFirstColumn="0" w:firstRowLastColumn="0" w:lastRowFirstColumn="0" w:lastRowLastColumn="0"/>
            </w:pPr>
          </w:p>
          <w:p w14:paraId="5D4F4CBF" w14:textId="26F5B912" w:rsidR="00C6764C" w:rsidRPr="007E6C95" w:rsidRDefault="00C6764C" w:rsidP="00CB0939">
            <w:pPr>
              <w:cnfStyle w:val="000000100000" w:firstRow="0" w:lastRow="0" w:firstColumn="0" w:lastColumn="0" w:oddVBand="0" w:evenVBand="0" w:oddHBand="1" w:evenHBand="0" w:firstRowFirstColumn="0" w:firstRowLastColumn="0" w:lastRowFirstColumn="0" w:lastRowLastColumn="0"/>
            </w:pPr>
            <w:r>
              <w:rPr>
                <w:b/>
              </w:rPr>
              <w:t>Shadow Form:</w:t>
            </w:r>
            <w:r>
              <w:t xml:space="preserve"> While in darkness or dim light, the wraith is always considered hidden. A DC </w:t>
            </w:r>
            <w:r w:rsidR="00182690">
              <w:t>40</w:t>
            </w:r>
            <w:r>
              <w:t xml:space="preserve"> check is </w:t>
            </w:r>
            <w:r w:rsidR="00B71938">
              <w:t>required to spot the wraith each time it moves and is out of close range.</w:t>
            </w:r>
          </w:p>
          <w:p w14:paraId="4640300D" w14:textId="77777777" w:rsidR="00C6764C" w:rsidRDefault="00C6764C" w:rsidP="00CB0939">
            <w:pPr>
              <w:cnfStyle w:val="000000100000" w:firstRow="0" w:lastRow="0" w:firstColumn="0" w:lastColumn="0" w:oddVBand="0" w:evenVBand="0" w:oddHBand="1" w:evenHBand="0" w:firstRowFirstColumn="0" w:firstRowLastColumn="0" w:lastRowFirstColumn="0" w:lastRowLastColumn="0"/>
            </w:pPr>
          </w:p>
          <w:p w14:paraId="27803572" w14:textId="77777777" w:rsidR="00C6764C" w:rsidRPr="0030683D" w:rsidRDefault="00C6764C" w:rsidP="00CB0939">
            <w:pPr>
              <w:cnfStyle w:val="000000100000" w:firstRow="0" w:lastRow="0" w:firstColumn="0" w:lastColumn="0" w:oddVBand="0" w:evenVBand="0" w:oddHBand="1" w:evenHBand="0" w:firstRowFirstColumn="0" w:firstRowLastColumn="0" w:lastRowFirstColumn="0" w:lastRowLastColumn="0"/>
            </w:pPr>
            <w:r>
              <w:rPr>
                <w:b/>
              </w:rPr>
              <w:t>Weakness:</w:t>
            </w:r>
            <w:r>
              <w:t xml:space="preserve"> While grounded, the wraith suffers a penalty on all dexterity and strength base checks.</w:t>
            </w:r>
          </w:p>
        </w:tc>
      </w:tr>
      <w:tr w:rsidR="00C6764C" w14:paraId="394A243D"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19891E53" w14:textId="77777777" w:rsidR="00C6764C" w:rsidRDefault="00C6764C" w:rsidP="00CB0939">
            <w:r>
              <w:t>Variant</w:t>
            </w:r>
          </w:p>
        </w:tc>
        <w:tc>
          <w:tcPr>
            <w:tcW w:w="4184" w:type="pct"/>
            <w:gridSpan w:val="6"/>
          </w:tcPr>
          <w:p w14:paraId="57D1922D" w14:textId="77777777" w:rsidR="006E4335" w:rsidRPr="006E4335" w:rsidRDefault="006E4335" w:rsidP="006E4335">
            <w:pPr>
              <w:cnfStyle w:val="000000000000" w:firstRow="0" w:lastRow="0" w:firstColumn="0" w:lastColumn="0" w:oddVBand="0" w:evenVBand="0" w:oddHBand="0" w:evenHBand="0" w:firstRowFirstColumn="0" w:firstRowLastColumn="0" w:lastRowFirstColumn="0" w:lastRowLastColumn="0"/>
            </w:pPr>
            <w:r>
              <w:rPr>
                <w:b/>
              </w:rPr>
              <w:t>Blindsight:</w:t>
            </w:r>
            <w:r>
              <w:t xml:space="preserve"> The ability to see within darkness or while blinded. Require little to no light.</w:t>
            </w:r>
          </w:p>
          <w:p w14:paraId="7559CE9F" w14:textId="77777777" w:rsidR="006E4335" w:rsidRDefault="006E4335" w:rsidP="00CB0939">
            <w:pPr>
              <w:cnfStyle w:val="000000000000" w:firstRow="0" w:lastRow="0" w:firstColumn="0" w:lastColumn="0" w:oddVBand="0" w:evenVBand="0" w:oddHBand="0" w:evenHBand="0" w:firstRowFirstColumn="0" w:firstRowLastColumn="0" w:lastRowFirstColumn="0" w:lastRowLastColumn="0"/>
              <w:rPr>
                <w:b/>
              </w:rPr>
            </w:pPr>
          </w:p>
          <w:p w14:paraId="3C5D274D" w14:textId="1DE1AA95" w:rsidR="00C6764C" w:rsidRPr="00E41AF6" w:rsidRDefault="00C6764C" w:rsidP="00CB0939">
            <w:pPr>
              <w:cnfStyle w:val="000000000000" w:firstRow="0" w:lastRow="0" w:firstColumn="0" w:lastColumn="0" w:oddVBand="0" w:evenVBand="0" w:oddHBand="0" w:evenHBand="0" w:firstRowFirstColumn="0" w:firstRowLastColumn="0" w:lastRowFirstColumn="0" w:lastRowLastColumn="0"/>
            </w:pPr>
            <w:r>
              <w:rPr>
                <w:b/>
              </w:rPr>
              <w:t>Empowered Noxious Mist:</w:t>
            </w:r>
            <w:r>
              <w:t xml:space="preserve"> The wraith’s noxious mist now does either an additional 1d10 acid damage or inflicts one of these conditions on a failed check: asleep, blinded, contaminated (disease, poison, etc.), exposure (fire, bleeding, etc.), radiation, slowed or unconscious.</w:t>
            </w:r>
          </w:p>
          <w:p w14:paraId="5CB983F2" w14:textId="77777777" w:rsidR="00C6764C" w:rsidRDefault="00C6764C" w:rsidP="00CB0939">
            <w:pPr>
              <w:cnfStyle w:val="000000000000" w:firstRow="0" w:lastRow="0" w:firstColumn="0" w:lastColumn="0" w:oddVBand="0" w:evenVBand="0" w:oddHBand="0" w:evenHBand="0" w:firstRowFirstColumn="0" w:firstRowLastColumn="0" w:lastRowFirstColumn="0" w:lastRowLastColumn="0"/>
              <w:rPr>
                <w:b/>
              </w:rPr>
            </w:pPr>
          </w:p>
          <w:p w14:paraId="5407C5FC" w14:textId="77777777" w:rsidR="00C6764C" w:rsidRDefault="00C6764C" w:rsidP="00CB0939">
            <w:pPr>
              <w:cnfStyle w:val="000000000000" w:firstRow="0" w:lastRow="0" w:firstColumn="0" w:lastColumn="0" w:oddVBand="0" w:evenVBand="0" w:oddHBand="0" w:evenHBand="0" w:firstRowFirstColumn="0" w:firstRowLastColumn="0" w:lastRowFirstColumn="0" w:lastRowLastColumn="0"/>
            </w:pPr>
            <w:r>
              <w:rPr>
                <w:b/>
              </w:rPr>
              <w:t>Resilient Scales:</w:t>
            </w:r>
            <w:r>
              <w:t xml:space="preserve"> AC is increased by 10.</w:t>
            </w:r>
          </w:p>
          <w:p w14:paraId="4943440A" w14:textId="77777777" w:rsidR="00C6764C" w:rsidRDefault="00C6764C" w:rsidP="00CB0939">
            <w:pPr>
              <w:cnfStyle w:val="000000000000" w:firstRow="0" w:lastRow="0" w:firstColumn="0" w:lastColumn="0" w:oddVBand="0" w:evenVBand="0" w:oddHBand="0" w:evenHBand="0" w:firstRowFirstColumn="0" w:firstRowLastColumn="0" w:lastRowFirstColumn="0" w:lastRowLastColumn="0"/>
              <w:rPr>
                <w:b/>
              </w:rPr>
            </w:pPr>
          </w:p>
          <w:p w14:paraId="34961843" w14:textId="77777777" w:rsidR="00C6764C" w:rsidRPr="00DB78F9" w:rsidRDefault="00C6764C" w:rsidP="00CB0939">
            <w:pPr>
              <w:cnfStyle w:val="000000000000" w:firstRow="0" w:lastRow="0" w:firstColumn="0" w:lastColumn="0" w:oddVBand="0" w:evenVBand="0" w:oddHBand="0" w:evenHBand="0" w:firstRowFirstColumn="0" w:firstRowLastColumn="0" w:lastRowFirstColumn="0" w:lastRowLastColumn="0"/>
            </w:pPr>
            <w:r>
              <w:rPr>
                <w:b/>
              </w:rPr>
              <w:t>Sensor:</w:t>
            </w:r>
            <w:r>
              <w:t xml:space="preserve"> The detection and identification of heat signatures, brainwaves, motion, sound, etc.</w:t>
            </w:r>
          </w:p>
          <w:p w14:paraId="7D2D9A01" w14:textId="77777777" w:rsidR="00C6764C" w:rsidRDefault="00C6764C" w:rsidP="00CB0939">
            <w:pPr>
              <w:cnfStyle w:val="000000000000" w:firstRow="0" w:lastRow="0" w:firstColumn="0" w:lastColumn="0" w:oddVBand="0" w:evenVBand="0" w:oddHBand="0" w:evenHBand="0" w:firstRowFirstColumn="0" w:firstRowLastColumn="0" w:lastRowFirstColumn="0" w:lastRowLastColumn="0"/>
              <w:rPr>
                <w:b/>
              </w:rPr>
            </w:pPr>
          </w:p>
          <w:p w14:paraId="597A0622" w14:textId="77777777" w:rsidR="00C6764C" w:rsidRPr="006D44AE" w:rsidRDefault="00C6764C" w:rsidP="00CB0939">
            <w:pPr>
              <w:cnfStyle w:val="000000000000" w:firstRow="0" w:lastRow="0" w:firstColumn="0" w:lastColumn="0" w:oddVBand="0" w:evenVBand="0" w:oddHBand="0" w:evenHBand="0" w:firstRowFirstColumn="0" w:firstRowLastColumn="0" w:lastRowFirstColumn="0" w:lastRowLastColumn="0"/>
            </w:pPr>
            <w:r>
              <w:rPr>
                <w:b/>
              </w:rPr>
              <w:t>Tremor Sense:</w:t>
            </w:r>
            <w:r>
              <w:t xml:space="preserve"> Detection of vibration in the air and/or ground.</w:t>
            </w:r>
          </w:p>
        </w:tc>
      </w:tr>
    </w:tbl>
    <w:p w14:paraId="2DEA2D42" w14:textId="5CC64534" w:rsidR="00C6764C" w:rsidRDefault="00C6764C" w:rsidP="00C6764C"/>
    <w:p w14:paraId="3D59D593" w14:textId="77777777" w:rsidR="00C6764C" w:rsidRDefault="00C6764C">
      <w:r>
        <w:br w:type="page"/>
      </w:r>
    </w:p>
    <w:p w14:paraId="555C9B7F" w14:textId="23342B5D" w:rsidR="00C6764C" w:rsidRDefault="00C6764C" w:rsidP="00C6764C">
      <w:pPr>
        <w:pStyle w:val="Heading3"/>
      </w:pPr>
      <w:bookmarkStart w:id="354" w:name="_Toc21993212"/>
      <w:r>
        <w:t>Grand Wraith</w:t>
      </w:r>
      <w:bookmarkEnd w:id="354"/>
    </w:p>
    <w:tbl>
      <w:tblPr>
        <w:tblStyle w:val="GridTable4-Accent5"/>
        <w:tblW w:w="5000" w:type="pct"/>
        <w:tblLook w:val="04A0" w:firstRow="1" w:lastRow="0" w:firstColumn="1" w:lastColumn="0" w:noHBand="0" w:noVBand="1"/>
      </w:tblPr>
      <w:tblGrid>
        <w:gridCol w:w="1527"/>
        <w:gridCol w:w="1304"/>
        <w:gridCol w:w="1303"/>
        <w:gridCol w:w="1303"/>
        <w:gridCol w:w="1303"/>
        <w:gridCol w:w="1303"/>
        <w:gridCol w:w="1307"/>
      </w:tblGrid>
      <w:tr w:rsidR="00C6764C" w14:paraId="71D87B24"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6B12DD52" w14:textId="14D1DE98" w:rsidR="00C6764C" w:rsidRDefault="00910F95" w:rsidP="00CB0939">
            <w:r>
              <w:t xml:space="preserve">Grand </w:t>
            </w:r>
            <w:r w:rsidR="00C6764C">
              <w:t>Wraith</w:t>
            </w:r>
          </w:p>
        </w:tc>
        <w:tc>
          <w:tcPr>
            <w:tcW w:w="697" w:type="pct"/>
          </w:tcPr>
          <w:p w14:paraId="4DC18DBF" w14:textId="77777777" w:rsidR="00C6764C" w:rsidRPr="00002767" w:rsidRDefault="00C6764C" w:rsidP="00CB0939">
            <w:pPr>
              <w:cnfStyle w:val="100000000000" w:firstRow="1" w:lastRow="0" w:firstColumn="0" w:lastColumn="0" w:oddVBand="0" w:evenVBand="0" w:oddHBand="0" w:evenHBand="0" w:firstRowFirstColumn="0" w:firstRowLastColumn="0" w:lastRowFirstColumn="0" w:lastRowLastColumn="0"/>
              <w:rPr>
                <w:b w:val="0"/>
              </w:rPr>
            </w:pPr>
            <w:r>
              <w:t>CHA: N/A</w:t>
            </w:r>
          </w:p>
        </w:tc>
        <w:tc>
          <w:tcPr>
            <w:tcW w:w="697" w:type="pct"/>
          </w:tcPr>
          <w:p w14:paraId="1567B513" w14:textId="65599FD8" w:rsidR="00C6764C" w:rsidRPr="00002767" w:rsidRDefault="00C6764C" w:rsidP="00CB0939">
            <w:pPr>
              <w:cnfStyle w:val="100000000000" w:firstRow="1" w:lastRow="0" w:firstColumn="0" w:lastColumn="0" w:oddVBand="0" w:evenVBand="0" w:oddHBand="0" w:evenHBand="0" w:firstRowFirstColumn="0" w:firstRowLastColumn="0" w:lastRowFirstColumn="0" w:lastRowLastColumn="0"/>
              <w:rPr>
                <w:b w:val="0"/>
              </w:rPr>
            </w:pPr>
            <w:r>
              <w:t xml:space="preserve">CON: </w:t>
            </w:r>
            <w:r w:rsidR="00570FF2">
              <w:t>10</w:t>
            </w:r>
          </w:p>
        </w:tc>
        <w:tc>
          <w:tcPr>
            <w:tcW w:w="697" w:type="pct"/>
          </w:tcPr>
          <w:p w14:paraId="469A67D4" w14:textId="3A5618FB" w:rsidR="00C6764C" w:rsidRPr="00F67A5B" w:rsidRDefault="00C6764C" w:rsidP="00CB0939">
            <w:pPr>
              <w:cnfStyle w:val="100000000000" w:firstRow="1" w:lastRow="0" w:firstColumn="0" w:lastColumn="0" w:oddVBand="0" w:evenVBand="0" w:oddHBand="0" w:evenHBand="0" w:firstRowFirstColumn="0" w:firstRowLastColumn="0" w:lastRowFirstColumn="0" w:lastRowLastColumn="0"/>
              <w:rPr>
                <w:b w:val="0"/>
                <w:bCs w:val="0"/>
              </w:rPr>
            </w:pPr>
            <w:r>
              <w:t xml:space="preserve">DEX: </w:t>
            </w:r>
            <w:r w:rsidR="00570FF2">
              <w:t>1</w:t>
            </w:r>
            <w:r>
              <w:t>5</w:t>
            </w:r>
          </w:p>
        </w:tc>
        <w:tc>
          <w:tcPr>
            <w:tcW w:w="697" w:type="pct"/>
          </w:tcPr>
          <w:p w14:paraId="2C8E0642" w14:textId="77777777" w:rsidR="00C6764C" w:rsidRPr="00002767" w:rsidRDefault="00C6764C" w:rsidP="00CB0939">
            <w:pPr>
              <w:cnfStyle w:val="100000000000" w:firstRow="1" w:lastRow="0" w:firstColumn="0" w:lastColumn="0" w:oddVBand="0" w:evenVBand="0" w:oddHBand="0" w:evenHBand="0" w:firstRowFirstColumn="0" w:firstRowLastColumn="0" w:lastRowFirstColumn="0" w:lastRowLastColumn="0"/>
              <w:rPr>
                <w:b w:val="0"/>
              </w:rPr>
            </w:pPr>
            <w:r>
              <w:t>INT: N/A</w:t>
            </w:r>
          </w:p>
        </w:tc>
        <w:tc>
          <w:tcPr>
            <w:tcW w:w="697" w:type="pct"/>
          </w:tcPr>
          <w:p w14:paraId="5F92EE70" w14:textId="1659EC71" w:rsidR="00C6764C" w:rsidRPr="00002767" w:rsidRDefault="00C6764C" w:rsidP="00CB0939">
            <w:pPr>
              <w:cnfStyle w:val="100000000000" w:firstRow="1" w:lastRow="0" w:firstColumn="0" w:lastColumn="0" w:oddVBand="0" w:evenVBand="0" w:oddHBand="0" w:evenHBand="0" w:firstRowFirstColumn="0" w:firstRowLastColumn="0" w:lastRowFirstColumn="0" w:lastRowLastColumn="0"/>
              <w:rPr>
                <w:b w:val="0"/>
              </w:rPr>
            </w:pPr>
            <w:r>
              <w:t xml:space="preserve">STR: </w:t>
            </w:r>
            <w:r w:rsidR="00570FF2">
              <w:t>10</w:t>
            </w:r>
          </w:p>
        </w:tc>
        <w:tc>
          <w:tcPr>
            <w:tcW w:w="698" w:type="pct"/>
          </w:tcPr>
          <w:p w14:paraId="22D21E13" w14:textId="12D06952" w:rsidR="00C6764C" w:rsidRPr="00002767" w:rsidRDefault="00C6764C" w:rsidP="00CB0939">
            <w:pPr>
              <w:cnfStyle w:val="100000000000" w:firstRow="1" w:lastRow="0" w:firstColumn="0" w:lastColumn="0" w:oddVBand="0" w:evenVBand="0" w:oddHBand="0" w:evenHBand="0" w:firstRowFirstColumn="0" w:firstRowLastColumn="0" w:lastRowFirstColumn="0" w:lastRowLastColumn="0"/>
              <w:rPr>
                <w:bCs w:val="0"/>
              </w:rPr>
            </w:pPr>
            <w:r>
              <w:t xml:space="preserve">WIL: </w:t>
            </w:r>
            <w:r w:rsidR="00570FF2">
              <w:t>1</w:t>
            </w:r>
            <w:r>
              <w:t>5</w:t>
            </w:r>
          </w:p>
        </w:tc>
      </w:tr>
      <w:tr w:rsidR="004E3E26" w14:paraId="7B718DE1"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33FC91C9" w14:textId="47CDE715" w:rsidR="004E3E26" w:rsidRPr="004E3E26" w:rsidRDefault="004E3E26" w:rsidP="00CB0939">
            <w:pPr>
              <w:rPr>
                <w:b w:val="0"/>
              </w:rPr>
            </w:pPr>
            <w:r>
              <w:rPr>
                <w:b w:val="0"/>
              </w:rPr>
              <w:t>Wraiths are massive, powerful flying creatures that resemble dragons and other flying insects. Their body is ghostly and emit smoke that helps to hide their form. Wraiths will prey on creatures larger than them, their favored tactic is to lift them up in the air and let gravity do the rest.</w:t>
            </w:r>
          </w:p>
        </w:tc>
      </w:tr>
      <w:tr w:rsidR="00C6764C" w14:paraId="7C99C716"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18F915C8" w14:textId="77777777" w:rsidR="00C6764C" w:rsidRPr="00F67A5B" w:rsidRDefault="00C6764C" w:rsidP="00CB0939">
            <w:r>
              <w:t>HP</w:t>
            </w:r>
          </w:p>
        </w:tc>
        <w:tc>
          <w:tcPr>
            <w:tcW w:w="4184" w:type="pct"/>
            <w:gridSpan w:val="6"/>
          </w:tcPr>
          <w:p w14:paraId="26C55D52" w14:textId="0DF63E84" w:rsidR="00C6764C" w:rsidRDefault="00570FF2" w:rsidP="00CB0939">
            <w:pPr>
              <w:cnfStyle w:val="000000000000" w:firstRow="0" w:lastRow="0" w:firstColumn="0" w:lastColumn="0" w:oddVBand="0" w:evenVBand="0" w:oddHBand="0" w:evenHBand="0" w:firstRowFirstColumn="0" w:firstRowLastColumn="0" w:lastRowFirstColumn="0" w:lastRowLastColumn="0"/>
            </w:pPr>
            <w:r>
              <w:t>100</w:t>
            </w:r>
          </w:p>
        </w:tc>
      </w:tr>
      <w:tr w:rsidR="00C6764C" w14:paraId="26698D08"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32778EF4" w14:textId="77777777" w:rsidR="00C6764C" w:rsidRDefault="00C6764C" w:rsidP="00CB0939">
            <w:r>
              <w:t>Armor</w:t>
            </w:r>
          </w:p>
        </w:tc>
        <w:tc>
          <w:tcPr>
            <w:tcW w:w="4184" w:type="pct"/>
            <w:gridSpan w:val="6"/>
          </w:tcPr>
          <w:p w14:paraId="2FB3F923" w14:textId="45ACA90E" w:rsidR="00C6764C" w:rsidRDefault="00C6764C" w:rsidP="00CB0939">
            <w:pPr>
              <w:cnfStyle w:val="000000100000" w:firstRow="0" w:lastRow="0" w:firstColumn="0" w:lastColumn="0" w:oddVBand="0" w:evenVBand="0" w:oddHBand="1" w:evenHBand="0" w:firstRowFirstColumn="0" w:firstRowLastColumn="0" w:lastRowFirstColumn="0" w:lastRowLastColumn="0"/>
            </w:pPr>
            <w:r>
              <w:rPr>
                <w:b/>
              </w:rPr>
              <w:t>Scales:</w:t>
            </w:r>
            <w:r>
              <w:t xml:space="preserve"> </w:t>
            </w:r>
            <w:r w:rsidR="00570FF2">
              <w:t>6</w:t>
            </w:r>
            <w:r>
              <w:t>0 AC</w:t>
            </w:r>
          </w:p>
        </w:tc>
      </w:tr>
      <w:tr w:rsidR="00C6764C" w14:paraId="49C7BDF4"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3A54332A" w14:textId="77777777" w:rsidR="00C6764C" w:rsidRDefault="00C6764C" w:rsidP="00CB0939">
            <w:r>
              <w:t>Size</w:t>
            </w:r>
          </w:p>
        </w:tc>
        <w:tc>
          <w:tcPr>
            <w:tcW w:w="4184" w:type="pct"/>
            <w:gridSpan w:val="6"/>
          </w:tcPr>
          <w:p w14:paraId="4B3BA222" w14:textId="4BE35BD7" w:rsidR="00C6764C" w:rsidRDefault="005546C9" w:rsidP="00CB0939">
            <w:pPr>
              <w:cnfStyle w:val="000000000000" w:firstRow="0" w:lastRow="0" w:firstColumn="0" w:lastColumn="0" w:oddVBand="0" w:evenVBand="0" w:oddHBand="0" w:evenHBand="0" w:firstRowFirstColumn="0" w:firstRowLastColumn="0" w:lastRowFirstColumn="0" w:lastRowLastColumn="0"/>
            </w:pPr>
            <w:r>
              <w:t>4x</w:t>
            </w:r>
          </w:p>
        </w:tc>
      </w:tr>
      <w:tr w:rsidR="00C6764C" w14:paraId="0459FA09"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0ECF1E0C" w14:textId="77777777" w:rsidR="00C6764C" w:rsidRDefault="00C6764C" w:rsidP="00CB0939">
            <w:r>
              <w:t>Speed</w:t>
            </w:r>
          </w:p>
        </w:tc>
        <w:tc>
          <w:tcPr>
            <w:tcW w:w="4184" w:type="pct"/>
            <w:gridSpan w:val="6"/>
          </w:tcPr>
          <w:p w14:paraId="3AC0751F" w14:textId="0BDE463F" w:rsidR="00C6764C" w:rsidRDefault="00570FF2" w:rsidP="00CB0939">
            <w:pPr>
              <w:cnfStyle w:val="000000100000" w:firstRow="0" w:lastRow="0" w:firstColumn="0" w:lastColumn="0" w:oddVBand="0" w:evenVBand="0" w:oddHBand="1" w:evenHBand="0" w:firstRowFirstColumn="0" w:firstRowLastColumn="0" w:lastRowFirstColumn="0" w:lastRowLastColumn="0"/>
            </w:pPr>
            <w:r>
              <w:t>1</w:t>
            </w:r>
            <w:r w:rsidR="00C6764C">
              <w:t>5 Flying</w:t>
            </w:r>
          </w:p>
        </w:tc>
      </w:tr>
      <w:tr w:rsidR="00C6764C" w14:paraId="7E4C2BAE"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0AD9E199" w14:textId="77777777" w:rsidR="00C6764C" w:rsidRDefault="00C6764C" w:rsidP="00CB0939">
            <w:r>
              <w:t>Vision</w:t>
            </w:r>
          </w:p>
        </w:tc>
        <w:tc>
          <w:tcPr>
            <w:tcW w:w="4184" w:type="pct"/>
            <w:gridSpan w:val="6"/>
          </w:tcPr>
          <w:p w14:paraId="63B05224" w14:textId="77777777" w:rsidR="00C6764C" w:rsidRDefault="00C6764C" w:rsidP="00CB0939">
            <w:pPr>
              <w:cnfStyle w:val="000000000000" w:firstRow="0" w:lastRow="0" w:firstColumn="0" w:lastColumn="0" w:oddVBand="0" w:evenVBand="0" w:oddHBand="0" w:evenHBand="0" w:firstRowFirstColumn="0" w:firstRowLastColumn="0" w:lastRowFirstColumn="0" w:lastRowLastColumn="0"/>
            </w:pPr>
            <w:r>
              <w:t>Normal sight</w:t>
            </w:r>
          </w:p>
        </w:tc>
      </w:tr>
      <w:tr w:rsidR="00C6764C" w14:paraId="78652DDB"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4B34B509" w14:textId="77777777" w:rsidR="00C6764C" w:rsidRDefault="00C6764C" w:rsidP="00CB0939">
            <w:r>
              <w:t>Attacks</w:t>
            </w:r>
          </w:p>
        </w:tc>
        <w:tc>
          <w:tcPr>
            <w:tcW w:w="4184" w:type="pct"/>
            <w:gridSpan w:val="6"/>
          </w:tcPr>
          <w:p w14:paraId="4011F9CE" w14:textId="591D25D3" w:rsidR="00C6764C" w:rsidRDefault="00C6764C" w:rsidP="00CB0939">
            <w:pPr>
              <w:cnfStyle w:val="000000100000" w:firstRow="0" w:lastRow="0" w:firstColumn="0" w:lastColumn="0" w:oddVBand="0" w:evenVBand="0" w:oddHBand="1" w:evenHBand="0" w:firstRowFirstColumn="0" w:firstRowLastColumn="0" w:lastRowFirstColumn="0" w:lastRowLastColumn="0"/>
            </w:pPr>
            <w:r>
              <w:rPr>
                <w:b/>
              </w:rPr>
              <w:t>Bite (Strength</w:t>
            </w:r>
            <w:r w:rsidR="00570FF2">
              <w:rPr>
                <w:b/>
              </w:rPr>
              <w:t xml:space="preserve"> 10</w:t>
            </w:r>
            <w:r>
              <w:rPr>
                <w:b/>
              </w:rPr>
              <w:t>)</w:t>
            </w:r>
            <w:r w:rsidRPr="0053296E">
              <w:rPr>
                <w:b/>
              </w:rPr>
              <w:t>:</w:t>
            </w:r>
            <w:r>
              <w:t xml:space="preserve"> Melee Attack. </w:t>
            </w:r>
            <w:r w:rsidR="00570FF2">
              <w:t>3</w:t>
            </w:r>
            <w:r>
              <w:t>d10 Damage.</w:t>
            </w:r>
          </w:p>
          <w:p w14:paraId="0CA91E05" w14:textId="77777777" w:rsidR="00C6764C" w:rsidRDefault="00C6764C" w:rsidP="00CB0939">
            <w:pPr>
              <w:cnfStyle w:val="000000100000" w:firstRow="0" w:lastRow="0" w:firstColumn="0" w:lastColumn="0" w:oddVBand="0" w:evenVBand="0" w:oddHBand="1" w:evenHBand="0" w:firstRowFirstColumn="0" w:firstRowLastColumn="0" w:lastRowFirstColumn="0" w:lastRowLastColumn="0"/>
            </w:pPr>
          </w:p>
          <w:p w14:paraId="4EF1528C" w14:textId="7FD7F90A" w:rsidR="00C6764C" w:rsidRPr="007B2E8E" w:rsidRDefault="00C6764C" w:rsidP="00CB0939">
            <w:pPr>
              <w:cnfStyle w:val="000000100000" w:firstRow="0" w:lastRow="0" w:firstColumn="0" w:lastColumn="0" w:oddVBand="0" w:evenVBand="0" w:oddHBand="1" w:evenHBand="0" w:firstRowFirstColumn="0" w:firstRowLastColumn="0" w:lastRowFirstColumn="0" w:lastRowLastColumn="0"/>
            </w:pPr>
            <w:r>
              <w:rPr>
                <w:b/>
              </w:rPr>
              <w:t>Noxious Mist:</w:t>
            </w:r>
            <w:r>
              <w:t xml:space="preserve"> All creatures within </w:t>
            </w:r>
            <w:r w:rsidR="0038001B">
              <w:t>medium</w:t>
            </w:r>
            <w:r>
              <w:t xml:space="preserve"> range must make an DC </w:t>
            </w:r>
            <w:r w:rsidR="00570FF2">
              <w:t>60</w:t>
            </w:r>
            <w:r>
              <w:t xml:space="preserve"> constitution check or suffer </w:t>
            </w:r>
            <w:r w:rsidR="00570FF2">
              <w:t>3</w:t>
            </w:r>
            <w:r>
              <w:t>d10 poison damage.</w:t>
            </w:r>
          </w:p>
          <w:p w14:paraId="1AF8AF8F" w14:textId="77777777" w:rsidR="00C6764C" w:rsidRDefault="00C6764C" w:rsidP="00CB0939">
            <w:pPr>
              <w:cnfStyle w:val="000000100000" w:firstRow="0" w:lastRow="0" w:firstColumn="0" w:lastColumn="0" w:oddVBand="0" w:evenVBand="0" w:oddHBand="1" w:evenHBand="0" w:firstRowFirstColumn="0" w:firstRowLastColumn="0" w:lastRowFirstColumn="0" w:lastRowLastColumn="0"/>
            </w:pPr>
          </w:p>
          <w:p w14:paraId="5173CD9A" w14:textId="13C84709" w:rsidR="00C6764C" w:rsidRDefault="00C6764C" w:rsidP="00CB0939">
            <w:pPr>
              <w:cnfStyle w:val="000000100000" w:firstRow="0" w:lastRow="0" w:firstColumn="0" w:lastColumn="0" w:oddVBand="0" w:evenVBand="0" w:oddHBand="1" w:evenHBand="0" w:firstRowFirstColumn="0" w:firstRowLastColumn="0" w:lastRowFirstColumn="0" w:lastRowLastColumn="0"/>
            </w:pPr>
            <w:r>
              <w:rPr>
                <w:b/>
              </w:rPr>
              <w:t xml:space="preserve">Talon (Dexterity </w:t>
            </w:r>
            <w:r w:rsidR="00570FF2">
              <w:rPr>
                <w:b/>
              </w:rPr>
              <w:t>1</w:t>
            </w:r>
            <w:r>
              <w:rPr>
                <w:b/>
              </w:rPr>
              <w:t>5)</w:t>
            </w:r>
            <w:r w:rsidRPr="0053296E">
              <w:rPr>
                <w:b/>
              </w:rPr>
              <w:t>:</w:t>
            </w:r>
            <w:r>
              <w:t xml:space="preserve"> Melee Attack.</w:t>
            </w:r>
            <w:r w:rsidR="00570FF2">
              <w:t xml:space="preserve"> 3</w:t>
            </w:r>
            <w:r>
              <w:t>d10 Damage. An opposed strength check is required to keep from being grappled. Only one target can be grappled at a time.</w:t>
            </w:r>
          </w:p>
          <w:p w14:paraId="62A35FD0" w14:textId="77777777" w:rsidR="00C6764C" w:rsidRDefault="00C6764C" w:rsidP="00CB0939">
            <w:pPr>
              <w:cnfStyle w:val="000000100000" w:firstRow="0" w:lastRow="0" w:firstColumn="0" w:lastColumn="0" w:oddVBand="0" w:evenVBand="0" w:oddHBand="1" w:evenHBand="0" w:firstRowFirstColumn="0" w:firstRowLastColumn="0" w:lastRowFirstColumn="0" w:lastRowLastColumn="0"/>
            </w:pPr>
          </w:p>
          <w:p w14:paraId="309FAAB8" w14:textId="206A00C0" w:rsidR="00C6764C" w:rsidRPr="004473D5" w:rsidRDefault="00C6764C" w:rsidP="00CB0939">
            <w:pPr>
              <w:cnfStyle w:val="000000100000" w:firstRow="0" w:lastRow="0" w:firstColumn="0" w:lastColumn="0" w:oddVBand="0" w:evenVBand="0" w:oddHBand="1" w:evenHBand="0" w:firstRowFirstColumn="0" w:firstRowLastColumn="0" w:lastRowFirstColumn="0" w:lastRowLastColumn="0"/>
            </w:pPr>
            <w:r>
              <w:rPr>
                <w:b/>
              </w:rPr>
              <w:t xml:space="preserve">Stinger (Dexterity </w:t>
            </w:r>
            <w:r w:rsidR="00570FF2">
              <w:rPr>
                <w:b/>
              </w:rPr>
              <w:t>1</w:t>
            </w:r>
            <w:r>
              <w:rPr>
                <w:b/>
              </w:rPr>
              <w:t>5):</w:t>
            </w:r>
            <w:r>
              <w:t xml:space="preserve"> Melee Attack. </w:t>
            </w:r>
            <w:r w:rsidR="00182690">
              <w:t>3</w:t>
            </w:r>
            <w:r>
              <w:t xml:space="preserve">d10 Damage. DC </w:t>
            </w:r>
            <w:r w:rsidR="00570FF2">
              <w:t>60</w:t>
            </w:r>
            <w:r>
              <w:t xml:space="preserve"> constitution check to resist the contaminated condition, suffering 1d10 poison damage.</w:t>
            </w:r>
          </w:p>
        </w:tc>
      </w:tr>
      <w:tr w:rsidR="00C6764C" w14:paraId="322A2140"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5C9D22AB" w14:textId="77777777" w:rsidR="00C6764C" w:rsidRDefault="00C6764C" w:rsidP="00CB0939">
            <w:r>
              <w:t>Psi Abilities</w:t>
            </w:r>
          </w:p>
        </w:tc>
        <w:tc>
          <w:tcPr>
            <w:tcW w:w="4184" w:type="pct"/>
            <w:gridSpan w:val="6"/>
          </w:tcPr>
          <w:p w14:paraId="037C52E8" w14:textId="79F1FED4" w:rsidR="00E9091F" w:rsidRPr="009936F2" w:rsidRDefault="009C6F1F" w:rsidP="00CB0939">
            <w:pPr>
              <w:cnfStyle w:val="000000000000" w:firstRow="0" w:lastRow="0" w:firstColumn="0" w:lastColumn="0" w:oddVBand="0" w:evenVBand="0" w:oddHBand="0" w:evenHBand="0" w:firstRowFirstColumn="0" w:firstRowLastColumn="0" w:lastRowFirstColumn="0" w:lastRowLastColumn="0"/>
            </w:pPr>
            <w:r>
              <w:rPr>
                <w:b/>
              </w:rPr>
              <w:t>Reaping (</w:t>
            </w:r>
            <w:r w:rsidR="009936F2">
              <w:rPr>
                <w:b/>
              </w:rPr>
              <w:t>Varies / Action / Instant)</w:t>
            </w:r>
            <w:r>
              <w:rPr>
                <w:b/>
              </w:rPr>
              <w:t>:</w:t>
            </w:r>
            <w:r w:rsidR="009936F2">
              <w:t xml:space="preserve"> </w:t>
            </w:r>
            <w:r w:rsidR="00777A4B">
              <w:t>The wraith can charge this psychic attack with</w:t>
            </w:r>
            <w:r w:rsidR="009936F2">
              <w:t xml:space="preserve"> every creature that is at 0 HP</w:t>
            </w:r>
            <w:r w:rsidR="00777A4B">
              <w:t xml:space="preserve"> or dead within long range of it.</w:t>
            </w:r>
            <w:r w:rsidR="00395520">
              <w:t xml:space="preserve"> A creature within long range must make an opposed willpower check. On a failure they take 1d10</w:t>
            </w:r>
            <w:r w:rsidR="005851D9">
              <w:t xml:space="preserve"> + 1d10</w:t>
            </w:r>
            <w:r w:rsidR="00395520">
              <w:t xml:space="preserve"> damage per dead or </w:t>
            </w:r>
            <w:r w:rsidR="005851D9">
              <w:t>0 HP creature within long</w:t>
            </w:r>
            <w:r w:rsidR="00ED0E25">
              <w:t xml:space="preserve"> of the wraith. On a success they take half damage. It caps at 10d10 and cost 1MP per </w:t>
            </w:r>
            <w:r w:rsidR="00430E79">
              <w:t>creature it siphons to empower this attack.</w:t>
            </w:r>
          </w:p>
          <w:p w14:paraId="37EB3BA9" w14:textId="77777777" w:rsidR="00E9091F" w:rsidRDefault="00E9091F" w:rsidP="00CB0939">
            <w:pPr>
              <w:cnfStyle w:val="000000000000" w:firstRow="0" w:lastRow="0" w:firstColumn="0" w:lastColumn="0" w:oddVBand="0" w:evenVBand="0" w:oddHBand="0" w:evenHBand="0" w:firstRowFirstColumn="0" w:firstRowLastColumn="0" w:lastRowFirstColumn="0" w:lastRowLastColumn="0"/>
              <w:rPr>
                <w:b/>
              </w:rPr>
            </w:pPr>
          </w:p>
          <w:p w14:paraId="1347DA8F" w14:textId="1476B2F7" w:rsidR="00C6764C" w:rsidRDefault="00C6764C" w:rsidP="00CB0939">
            <w:pPr>
              <w:cnfStyle w:val="000000000000" w:firstRow="0" w:lastRow="0" w:firstColumn="0" w:lastColumn="0" w:oddVBand="0" w:evenVBand="0" w:oddHBand="0" w:evenHBand="0" w:firstRowFirstColumn="0" w:firstRowLastColumn="0" w:lastRowFirstColumn="0" w:lastRowLastColumn="0"/>
            </w:pPr>
            <w:r>
              <w:rPr>
                <w:b/>
              </w:rPr>
              <w:t>Psychic Scream (1MP / Bonus Action / Instant):</w:t>
            </w:r>
            <w:r>
              <w:t xml:space="preserve"> All enemies within </w:t>
            </w:r>
            <w:r w:rsidR="005546C9">
              <w:t>long</w:t>
            </w:r>
            <w:r>
              <w:t xml:space="preserve"> range that can hear the wraith must make an opposed willpower check or be stunned until the end of the wraith’s next turn.</w:t>
            </w:r>
          </w:p>
          <w:p w14:paraId="46984AA9" w14:textId="77777777" w:rsidR="00C6764C" w:rsidRDefault="00C6764C" w:rsidP="00CB0939">
            <w:pPr>
              <w:cnfStyle w:val="000000000000" w:firstRow="0" w:lastRow="0" w:firstColumn="0" w:lastColumn="0" w:oddVBand="0" w:evenVBand="0" w:oddHBand="0" w:evenHBand="0" w:firstRowFirstColumn="0" w:firstRowLastColumn="0" w:lastRowFirstColumn="0" w:lastRowLastColumn="0"/>
              <w:rPr>
                <w:b/>
              </w:rPr>
            </w:pPr>
          </w:p>
          <w:p w14:paraId="54993687" w14:textId="77777777" w:rsidR="00C6764C" w:rsidRDefault="00C6764C" w:rsidP="00CB0939">
            <w:pPr>
              <w:cnfStyle w:val="000000000000" w:firstRow="0" w:lastRow="0" w:firstColumn="0" w:lastColumn="0" w:oddVBand="0" w:evenVBand="0" w:oddHBand="0" w:evenHBand="0" w:firstRowFirstColumn="0" w:firstRowLastColumn="0" w:lastRowFirstColumn="0" w:lastRowLastColumn="0"/>
            </w:pPr>
            <w:r>
              <w:rPr>
                <w:b/>
              </w:rPr>
              <w:t>Haunting Visage (5MP / Action / 1 Hour):</w:t>
            </w:r>
            <w:r>
              <w:t xml:space="preserve"> While activated all creatures within </w:t>
            </w:r>
            <w:r w:rsidR="00D9040A">
              <w:t xml:space="preserve">long </w:t>
            </w:r>
            <w:r>
              <w:t>range must make an opposed willpower check. On a failure all checks are made with a penalty until the wraith cannot be seen, heard or felt. On a success they resist the effect and cannot be effect by that particular wraith again.</w:t>
            </w:r>
          </w:p>
          <w:p w14:paraId="35EC3064" w14:textId="77777777" w:rsidR="001A533F" w:rsidRDefault="001A533F" w:rsidP="00CB0939">
            <w:pPr>
              <w:cnfStyle w:val="000000000000" w:firstRow="0" w:lastRow="0" w:firstColumn="0" w:lastColumn="0" w:oddVBand="0" w:evenVBand="0" w:oddHBand="0" w:evenHBand="0" w:firstRowFirstColumn="0" w:firstRowLastColumn="0" w:lastRowFirstColumn="0" w:lastRowLastColumn="0"/>
            </w:pPr>
          </w:p>
          <w:p w14:paraId="5B74FD66" w14:textId="760209F5" w:rsidR="001A533F" w:rsidRPr="001A533F" w:rsidRDefault="001A533F" w:rsidP="00CB0939">
            <w:pPr>
              <w:cnfStyle w:val="000000000000" w:firstRow="0" w:lastRow="0" w:firstColumn="0" w:lastColumn="0" w:oddVBand="0" w:evenVBand="0" w:oddHBand="0" w:evenHBand="0" w:firstRowFirstColumn="0" w:firstRowLastColumn="0" w:lastRowFirstColumn="0" w:lastRowLastColumn="0"/>
            </w:pPr>
            <w:r>
              <w:rPr>
                <w:b/>
              </w:rPr>
              <w:t>Soul Consumption (5MP / Reaction / Instant):</w:t>
            </w:r>
            <w:r>
              <w:t xml:space="preserve"> </w:t>
            </w:r>
            <w:r w:rsidR="005E4856">
              <w:t>When the wraith brings a creature down to 0 HP it can for</w:t>
            </w:r>
            <w:r w:rsidR="00A4035A">
              <w:t>ce an opposed willpower check. On a failure the creature dies and the wraith regains all of its HP.</w:t>
            </w:r>
          </w:p>
        </w:tc>
      </w:tr>
      <w:tr w:rsidR="00C6764C" w14:paraId="26E35226"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154A5D02" w14:textId="77777777" w:rsidR="00C6764C" w:rsidRDefault="00C6764C" w:rsidP="00CB0939">
            <w:r>
              <w:t>Features</w:t>
            </w:r>
          </w:p>
        </w:tc>
        <w:tc>
          <w:tcPr>
            <w:tcW w:w="4184" w:type="pct"/>
            <w:gridSpan w:val="6"/>
          </w:tcPr>
          <w:p w14:paraId="60DED783" w14:textId="30B0A287" w:rsidR="00C6764C" w:rsidRPr="0029743E" w:rsidRDefault="00C6764C" w:rsidP="00CB0939">
            <w:pPr>
              <w:cnfStyle w:val="000000100000" w:firstRow="0" w:lastRow="0" w:firstColumn="0" w:lastColumn="0" w:oddVBand="0" w:evenVBand="0" w:oddHBand="1" w:evenHBand="0" w:firstRowFirstColumn="0" w:firstRowLastColumn="0" w:lastRowFirstColumn="0" w:lastRowLastColumn="0"/>
            </w:pPr>
            <w:r>
              <w:rPr>
                <w:b/>
              </w:rPr>
              <w:t>Charged Strike:</w:t>
            </w:r>
            <w:r>
              <w:t xml:space="preserve"> If the wraith moved at least five </w:t>
            </w:r>
            <w:r w:rsidR="00510735">
              <w:t xml:space="preserve">ft/m </w:t>
            </w:r>
            <w:r>
              <w:t xml:space="preserve">toward the target before attacking, on a hit the target must make a DC </w:t>
            </w:r>
            <w:r w:rsidR="00182690">
              <w:t xml:space="preserve">60 </w:t>
            </w:r>
            <w:r>
              <w:t>strength check to resist being knocked prone.</w:t>
            </w:r>
          </w:p>
          <w:p w14:paraId="5FFEA8DC" w14:textId="77777777" w:rsidR="00C6764C" w:rsidRDefault="00C6764C" w:rsidP="00CB0939">
            <w:pPr>
              <w:cnfStyle w:val="000000100000" w:firstRow="0" w:lastRow="0" w:firstColumn="0" w:lastColumn="0" w:oddVBand="0" w:evenVBand="0" w:oddHBand="1" w:evenHBand="0" w:firstRowFirstColumn="0" w:firstRowLastColumn="0" w:lastRowFirstColumn="0" w:lastRowLastColumn="0"/>
              <w:rPr>
                <w:b/>
              </w:rPr>
            </w:pPr>
          </w:p>
          <w:p w14:paraId="47A0EBD2" w14:textId="77777777" w:rsidR="00C6764C" w:rsidRPr="00DB78F9" w:rsidRDefault="00C6764C" w:rsidP="00CB0939">
            <w:pPr>
              <w:cnfStyle w:val="000000100000" w:firstRow="0" w:lastRow="0" w:firstColumn="0" w:lastColumn="0" w:oddVBand="0" w:evenVBand="0" w:oddHBand="1" w:evenHBand="0" w:firstRowFirstColumn="0" w:firstRowLastColumn="0" w:lastRowFirstColumn="0" w:lastRowLastColumn="0"/>
            </w:pPr>
            <w:r>
              <w:rPr>
                <w:b/>
              </w:rPr>
              <w:t>Evasive:</w:t>
            </w:r>
            <w:r>
              <w:t xml:space="preserve"> Does not trigger attacks of opportunity for moving out of melee engagement.</w:t>
            </w:r>
          </w:p>
          <w:p w14:paraId="0383A059" w14:textId="77777777" w:rsidR="00C6764C" w:rsidRDefault="00C6764C" w:rsidP="00CB0939">
            <w:pPr>
              <w:cnfStyle w:val="000000100000" w:firstRow="0" w:lastRow="0" w:firstColumn="0" w:lastColumn="0" w:oddVBand="0" w:evenVBand="0" w:oddHBand="1" w:evenHBand="0" w:firstRowFirstColumn="0" w:firstRowLastColumn="0" w:lastRowFirstColumn="0" w:lastRowLastColumn="0"/>
            </w:pPr>
          </w:p>
          <w:p w14:paraId="6BAB2DA0" w14:textId="77777777" w:rsidR="00C6764C" w:rsidRDefault="00C6764C" w:rsidP="00CB0939">
            <w:pPr>
              <w:cnfStyle w:val="000000100000" w:firstRow="0" w:lastRow="0" w:firstColumn="0" w:lastColumn="0" w:oddVBand="0" w:evenVBand="0" w:oddHBand="1" w:evenHBand="0" w:firstRowFirstColumn="0" w:firstRowLastColumn="0" w:lastRowFirstColumn="0" w:lastRowLastColumn="0"/>
            </w:pPr>
            <w:r>
              <w:rPr>
                <w:b/>
              </w:rPr>
              <w:t>Powerful Build:</w:t>
            </w:r>
            <w:r>
              <w:t xml:space="preserve"> Wraiths can carry creatures up to one size larger than it and still move full speed.</w:t>
            </w:r>
            <w:r w:rsidRPr="00950A7A">
              <w:t xml:space="preserve"> </w:t>
            </w:r>
          </w:p>
          <w:p w14:paraId="21025547" w14:textId="77777777" w:rsidR="00C6764C" w:rsidRDefault="00C6764C" w:rsidP="00CB0939">
            <w:pPr>
              <w:cnfStyle w:val="000000100000" w:firstRow="0" w:lastRow="0" w:firstColumn="0" w:lastColumn="0" w:oddVBand="0" w:evenVBand="0" w:oddHBand="1" w:evenHBand="0" w:firstRowFirstColumn="0" w:firstRowLastColumn="0" w:lastRowFirstColumn="0" w:lastRowLastColumn="0"/>
            </w:pPr>
          </w:p>
          <w:p w14:paraId="718E4BE6" w14:textId="1D68826D" w:rsidR="00C6764C" w:rsidRPr="007E6C95" w:rsidRDefault="00C6764C" w:rsidP="00CB0939">
            <w:pPr>
              <w:cnfStyle w:val="000000100000" w:firstRow="0" w:lastRow="0" w:firstColumn="0" w:lastColumn="0" w:oddVBand="0" w:evenVBand="0" w:oddHBand="1" w:evenHBand="0" w:firstRowFirstColumn="0" w:firstRowLastColumn="0" w:lastRowFirstColumn="0" w:lastRowLastColumn="0"/>
            </w:pPr>
            <w:r>
              <w:rPr>
                <w:b/>
              </w:rPr>
              <w:t>Shadow Form:</w:t>
            </w:r>
            <w:r>
              <w:t xml:space="preserve"> While in darkness or dim light, the wraith is always considered hidden. A DC </w:t>
            </w:r>
            <w:r w:rsidR="00182690">
              <w:t xml:space="preserve">60 </w:t>
            </w:r>
            <w:r>
              <w:t xml:space="preserve">check is </w:t>
            </w:r>
            <w:r w:rsidR="00B71938">
              <w:t>required to spot the wraith each time it moves and is out of close range.</w:t>
            </w:r>
          </w:p>
          <w:p w14:paraId="7B029EDA" w14:textId="77777777" w:rsidR="00C6764C" w:rsidRDefault="00C6764C" w:rsidP="00CB0939">
            <w:pPr>
              <w:cnfStyle w:val="000000100000" w:firstRow="0" w:lastRow="0" w:firstColumn="0" w:lastColumn="0" w:oddVBand="0" w:evenVBand="0" w:oddHBand="1" w:evenHBand="0" w:firstRowFirstColumn="0" w:firstRowLastColumn="0" w:lastRowFirstColumn="0" w:lastRowLastColumn="0"/>
            </w:pPr>
          </w:p>
          <w:p w14:paraId="2E950B68" w14:textId="77777777" w:rsidR="00C6764C" w:rsidRPr="0030683D" w:rsidRDefault="00C6764C" w:rsidP="00CB0939">
            <w:pPr>
              <w:cnfStyle w:val="000000100000" w:firstRow="0" w:lastRow="0" w:firstColumn="0" w:lastColumn="0" w:oddVBand="0" w:evenVBand="0" w:oddHBand="1" w:evenHBand="0" w:firstRowFirstColumn="0" w:firstRowLastColumn="0" w:lastRowFirstColumn="0" w:lastRowLastColumn="0"/>
            </w:pPr>
            <w:r>
              <w:rPr>
                <w:b/>
              </w:rPr>
              <w:t>Weakness:</w:t>
            </w:r>
            <w:r>
              <w:t xml:space="preserve"> While grounded, the wraith suffers a penalty on all dexterity and strength base checks.</w:t>
            </w:r>
          </w:p>
        </w:tc>
      </w:tr>
      <w:tr w:rsidR="00C6764C" w14:paraId="09442A10"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79D34C93" w14:textId="77777777" w:rsidR="00C6764C" w:rsidRDefault="00C6764C" w:rsidP="00CB0939">
            <w:r>
              <w:t>Variant</w:t>
            </w:r>
          </w:p>
        </w:tc>
        <w:tc>
          <w:tcPr>
            <w:tcW w:w="4184" w:type="pct"/>
            <w:gridSpan w:val="6"/>
          </w:tcPr>
          <w:p w14:paraId="1158A852" w14:textId="77777777" w:rsidR="006E4335" w:rsidRPr="006E4335" w:rsidRDefault="006E4335" w:rsidP="006E4335">
            <w:pPr>
              <w:cnfStyle w:val="000000000000" w:firstRow="0" w:lastRow="0" w:firstColumn="0" w:lastColumn="0" w:oddVBand="0" w:evenVBand="0" w:oddHBand="0" w:evenHBand="0" w:firstRowFirstColumn="0" w:firstRowLastColumn="0" w:lastRowFirstColumn="0" w:lastRowLastColumn="0"/>
            </w:pPr>
            <w:r>
              <w:rPr>
                <w:b/>
              </w:rPr>
              <w:t>Blindsight:</w:t>
            </w:r>
            <w:r>
              <w:t xml:space="preserve"> The ability to see within darkness or while blinded. Require little to no light.</w:t>
            </w:r>
          </w:p>
          <w:p w14:paraId="122C2116" w14:textId="77777777" w:rsidR="006E4335" w:rsidRDefault="006E4335" w:rsidP="00CB0939">
            <w:pPr>
              <w:cnfStyle w:val="000000000000" w:firstRow="0" w:lastRow="0" w:firstColumn="0" w:lastColumn="0" w:oddVBand="0" w:evenVBand="0" w:oddHBand="0" w:evenHBand="0" w:firstRowFirstColumn="0" w:firstRowLastColumn="0" w:lastRowFirstColumn="0" w:lastRowLastColumn="0"/>
              <w:rPr>
                <w:b/>
              </w:rPr>
            </w:pPr>
          </w:p>
          <w:p w14:paraId="3A2D9C43" w14:textId="113DFD53" w:rsidR="00C6764C" w:rsidRPr="00E41AF6" w:rsidRDefault="00C6764C" w:rsidP="00CB0939">
            <w:pPr>
              <w:cnfStyle w:val="000000000000" w:firstRow="0" w:lastRow="0" w:firstColumn="0" w:lastColumn="0" w:oddVBand="0" w:evenVBand="0" w:oddHBand="0" w:evenHBand="0" w:firstRowFirstColumn="0" w:firstRowLastColumn="0" w:lastRowFirstColumn="0" w:lastRowLastColumn="0"/>
            </w:pPr>
            <w:r>
              <w:rPr>
                <w:b/>
              </w:rPr>
              <w:t>Empowered Noxious Mist:</w:t>
            </w:r>
            <w:r>
              <w:t xml:space="preserve"> The wraith’s noxious mist now does either an additional 1d10 acid damage or inflicts one of these conditions on a failed check: asleep, blinded, contaminated (disease, poison, etc.), exposure (fire, bleeding, etc.), radiation, slowed or unconscious.</w:t>
            </w:r>
          </w:p>
          <w:p w14:paraId="02D08FBC" w14:textId="77777777" w:rsidR="00C6764C" w:rsidRDefault="00C6764C" w:rsidP="00CB0939">
            <w:pPr>
              <w:cnfStyle w:val="000000000000" w:firstRow="0" w:lastRow="0" w:firstColumn="0" w:lastColumn="0" w:oddVBand="0" w:evenVBand="0" w:oddHBand="0" w:evenHBand="0" w:firstRowFirstColumn="0" w:firstRowLastColumn="0" w:lastRowFirstColumn="0" w:lastRowLastColumn="0"/>
              <w:rPr>
                <w:b/>
              </w:rPr>
            </w:pPr>
          </w:p>
          <w:p w14:paraId="1626C729" w14:textId="77777777" w:rsidR="00C6764C" w:rsidRDefault="00C6764C" w:rsidP="00CB0939">
            <w:pPr>
              <w:cnfStyle w:val="000000000000" w:firstRow="0" w:lastRow="0" w:firstColumn="0" w:lastColumn="0" w:oddVBand="0" w:evenVBand="0" w:oddHBand="0" w:evenHBand="0" w:firstRowFirstColumn="0" w:firstRowLastColumn="0" w:lastRowFirstColumn="0" w:lastRowLastColumn="0"/>
            </w:pPr>
            <w:r>
              <w:rPr>
                <w:b/>
              </w:rPr>
              <w:t>Resilient Scales:</w:t>
            </w:r>
            <w:r>
              <w:t xml:space="preserve"> AC is increased by 10.</w:t>
            </w:r>
          </w:p>
          <w:p w14:paraId="68B33BA6" w14:textId="77777777" w:rsidR="00C6764C" w:rsidRDefault="00C6764C" w:rsidP="00CB0939">
            <w:pPr>
              <w:cnfStyle w:val="000000000000" w:firstRow="0" w:lastRow="0" w:firstColumn="0" w:lastColumn="0" w:oddVBand="0" w:evenVBand="0" w:oddHBand="0" w:evenHBand="0" w:firstRowFirstColumn="0" w:firstRowLastColumn="0" w:lastRowFirstColumn="0" w:lastRowLastColumn="0"/>
              <w:rPr>
                <w:b/>
              </w:rPr>
            </w:pPr>
          </w:p>
          <w:p w14:paraId="3F043249" w14:textId="77777777" w:rsidR="00C6764C" w:rsidRPr="00DB78F9" w:rsidRDefault="00C6764C" w:rsidP="00CB0939">
            <w:pPr>
              <w:cnfStyle w:val="000000000000" w:firstRow="0" w:lastRow="0" w:firstColumn="0" w:lastColumn="0" w:oddVBand="0" w:evenVBand="0" w:oddHBand="0" w:evenHBand="0" w:firstRowFirstColumn="0" w:firstRowLastColumn="0" w:lastRowFirstColumn="0" w:lastRowLastColumn="0"/>
            </w:pPr>
            <w:r>
              <w:rPr>
                <w:b/>
              </w:rPr>
              <w:t>Sensor:</w:t>
            </w:r>
            <w:r>
              <w:t xml:space="preserve"> The detection and identification of heat signatures, brainwaves, motion, sound, etc.</w:t>
            </w:r>
          </w:p>
          <w:p w14:paraId="1F09F256" w14:textId="77777777" w:rsidR="00C6764C" w:rsidRDefault="00C6764C" w:rsidP="00CB0939">
            <w:pPr>
              <w:cnfStyle w:val="000000000000" w:firstRow="0" w:lastRow="0" w:firstColumn="0" w:lastColumn="0" w:oddVBand="0" w:evenVBand="0" w:oddHBand="0" w:evenHBand="0" w:firstRowFirstColumn="0" w:firstRowLastColumn="0" w:lastRowFirstColumn="0" w:lastRowLastColumn="0"/>
              <w:rPr>
                <w:b/>
              </w:rPr>
            </w:pPr>
          </w:p>
          <w:p w14:paraId="5BA2A296" w14:textId="77777777" w:rsidR="00C6764C" w:rsidRPr="006D44AE" w:rsidRDefault="00C6764C" w:rsidP="00CB0939">
            <w:pPr>
              <w:cnfStyle w:val="000000000000" w:firstRow="0" w:lastRow="0" w:firstColumn="0" w:lastColumn="0" w:oddVBand="0" w:evenVBand="0" w:oddHBand="0" w:evenHBand="0" w:firstRowFirstColumn="0" w:firstRowLastColumn="0" w:lastRowFirstColumn="0" w:lastRowLastColumn="0"/>
            </w:pPr>
            <w:r>
              <w:rPr>
                <w:b/>
              </w:rPr>
              <w:t>Tremor Sense:</w:t>
            </w:r>
            <w:r>
              <w:t xml:space="preserve"> Detection of vibration in the air and/or ground.</w:t>
            </w:r>
          </w:p>
        </w:tc>
      </w:tr>
    </w:tbl>
    <w:p w14:paraId="36A51DA3" w14:textId="77777777" w:rsidR="00AE67E6" w:rsidRDefault="00AE67E6">
      <w:r>
        <w:br w:type="page"/>
      </w:r>
    </w:p>
    <w:p w14:paraId="776EB6F3" w14:textId="51C2FE55" w:rsidR="00AE67E6" w:rsidRDefault="003C48F4" w:rsidP="00AE67E6">
      <w:pPr>
        <w:pStyle w:val="Heading3"/>
      </w:pPr>
      <w:bookmarkStart w:id="355" w:name="_Toc21993213"/>
      <w:r>
        <w:t>Wyrm</w:t>
      </w:r>
      <w:bookmarkEnd w:id="355"/>
    </w:p>
    <w:p w14:paraId="6D6D8614" w14:textId="77777777" w:rsidR="00AE67E6" w:rsidRDefault="00AE67E6" w:rsidP="00AE67E6">
      <w:pPr>
        <w:sectPr w:rsidR="00AE67E6" w:rsidSect="008611A1">
          <w:type w:val="continuous"/>
          <w:pgSz w:w="12240" w:h="15840"/>
          <w:pgMar w:top="1440" w:right="1440" w:bottom="1440" w:left="1440" w:header="720" w:footer="720" w:gutter="0"/>
          <w:cols w:space="720"/>
          <w:docGrid w:linePitch="360"/>
        </w:sectPr>
      </w:pPr>
    </w:p>
    <w:tbl>
      <w:tblPr>
        <w:tblStyle w:val="GridTable4-Accent5"/>
        <w:tblW w:w="5000" w:type="pct"/>
        <w:tblLook w:val="04A0" w:firstRow="1" w:lastRow="0" w:firstColumn="1" w:lastColumn="0" w:noHBand="0" w:noVBand="1"/>
      </w:tblPr>
      <w:tblGrid>
        <w:gridCol w:w="1527"/>
        <w:gridCol w:w="1304"/>
        <w:gridCol w:w="1303"/>
        <w:gridCol w:w="1303"/>
        <w:gridCol w:w="1303"/>
        <w:gridCol w:w="1303"/>
        <w:gridCol w:w="1307"/>
      </w:tblGrid>
      <w:tr w:rsidR="001F6EB0" w14:paraId="46253BE8"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75907CA0" w14:textId="1F741ECD" w:rsidR="001F6EB0" w:rsidRDefault="00D5758D" w:rsidP="00CB0939">
            <w:r>
              <w:t>Wyrm</w:t>
            </w:r>
          </w:p>
        </w:tc>
        <w:tc>
          <w:tcPr>
            <w:tcW w:w="697" w:type="pct"/>
          </w:tcPr>
          <w:p w14:paraId="4309FE29" w14:textId="77777777" w:rsidR="001F6EB0" w:rsidRPr="00002767" w:rsidRDefault="001F6EB0" w:rsidP="00CB0939">
            <w:pPr>
              <w:cnfStyle w:val="100000000000" w:firstRow="1" w:lastRow="0" w:firstColumn="0" w:lastColumn="0" w:oddVBand="0" w:evenVBand="0" w:oddHBand="0" w:evenHBand="0" w:firstRowFirstColumn="0" w:firstRowLastColumn="0" w:lastRowFirstColumn="0" w:lastRowLastColumn="0"/>
              <w:rPr>
                <w:b w:val="0"/>
              </w:rPr>
            </w:pPr>
            <w:r>
              <w:t>CHA: N/A</w:t>
            </w:r>
          </w:p>
        </w:tc>
        <w:tc>
          <w:tcPr>
            <w:tcW w:w="697" w:type="pct"/>
          </w:tcPr>
          <w:p w14:paraId="7168446E" w14:textId="7592669A" w:rsidR="001F6EB0" w:rsidRPr="00002767" w:rsidRDefault="001F6EB0" w:rsidP="00CB0939">
            <w:pPr>
              <w:cnfStyle w:val="100000000000" w:firstRow="1" w:lastRow="0" w:firstColumn="0" w:lastColumn="0" w:oddVBand="0" w:evenVBand="0" w:oddHBand="0" w:evenHBand="0" w:firstRowFirstColumn="0" w:firstRowLastColumn="0" w:lastRowFirstColumn="0" w:lastRowLastColumn="0"/>
              <w:rPr>
                <w:b w:val="0"/>
              </w:rPr>
            </w:pPr>
            <w:r>
              <w:t xml:space="preserve">CON: </w:t>
            </w:r>
            <w:r w:rsidR="003141E3">
              <w:t>5</w:t>
            </w:r>
          </w:p>
        </w:tc>
        <w:tc>
          <w:tcPr>
            <w:tcW w:w="697" w:type="pct"/>
          </w:tcPr>
          <w:p w14:paraId="4816327C" w14:textId="1E634B31" w:rsidR="001F6EB0" w:rsidRPr="00F67A5B" w:rsidRDefault="001F6EB0" w:rsidP="00CB0939">
            <w:pPr>
              <w:cnfStyle w:val="100000000000" w:firstRow="1" w:lastRow="0" w:firstColumn="0" w:lastColumn="0" w:oddVBand="0" w:evenVBand="0" w:oddHBand="0" w:evenHBand="0" w:firstRowFirstColumn="0" w:firstRowLastColumn="0" w:lastRowFirstColumn="0" w:lastRowLastColumn="0"/>
              <w:rPr>
                <w:b w:val="0"/>
                <w:bCs w:val="0"/>
              </w:rPr>
            </w:pPr>
            <w:r>
              <w:t xml:space="preserve">DEX: </w:t>
            </w:r>
            <w:r w:rsidR="00D57D88">
              <w:t>3</w:t>
            </w:r>
          </w:p>
        </w:tc>
        <w:tc>
          <w:tcPr>
            <w:tcW w:w="697" w:type="pct"/>
          </w:tcPr>
          <w:p w14:paraId="169BA913" w14:textId="77777777" w:rsidR="001F6EB0" w:rsidRPr="00002767" w:rsidRDefault="001F6EB0" w:rsidP="00CB0939">
            <w:pPr>
              <w:cnfStyle w:val="100000000000" w:firstRow="1" w:lastRow="0" w:firstColumn="0" w:lastColumn="0" w:oddVBand="0" w:evenVBand="0" w:oddHBand="0" w:evenHBand="0" w:firstRowFirstColumn="0" w:firstRowLastColumn="0" w:lastRowFirstColumn="0" w:lastRowLastColumn="0"/>
              <w:rPr>
                <w:b w:val="0"/>
              </w:rPr>
            </w:pPr>
            <w:r>
              <w:t>INT: N/A</w:t>
            </w:r>
          </w:p>
        </w:tc>
        <w:tc>
          <w:tcPr>
            <w:tcW w:w="697" w:type="pct"/>
          </w:tcPr>
          <w:p w14:paraId="6CB1F233" w14:textId="0C925DBC" w:rsidR="001F6EB0" w:rsidRPr="00002767" w:rsidRDefault="001F6EB0" w:rsidP="00CB0939">
            <w:pPr>
              <w:cnfStyle w:val="100000000000" w:firstRow="1" w:lastRow="0" w:firstColumn="0" w:lastColumn="0" w:oddVBand="0" w:evenVBand="0" w:oddHBand="0" w:evenHBand="0" w:firstRowFirstColumn="0" w:firstRowLastColumn="0" w:lastRowFirstColumn="0" w:lastRowLastColumn="0"/>
              <w:rPr>
                <w:b w:val="0"/>
              </w:rPr>
            </w:pPr>
            <w:r>
              <w:t xml:space="preserve">STR: </w:t>
            </w:r>
            <w:r w:rsidR="00D57D88">
              <w:t>5</w:t>
            </w:r>
          </w:p>
        </w:tc>
        <w:tc>
          <w:tcPr>
            <w:tcW w:w="698" w:type="pct"/>
          </w:tcPr>
          <w:p w14:paraId="01A5867E" w14:textId="4ED0BB4C" w:rsidR="001F6EB0" w:rsidRPr="00002767" w:rsidRDefault="001F6EB0" w:rsidP="00CB0939">
            <w:pPr>
              <w:cnfStyle w:val="100000000000" w:firstRow="1" w:lastRow="0" w:firstColumn="0" w:lastColumn="0" w:oddVBand="0" w:evenVBand="0" w:oddHBand="0" w:evenHBand="0" w:firstRowFirstColumn="0" w:firstRowLastColumn="0" w:lastRowFirstColumn="0" w:lastRowLastColumn="0"/>
              <w:rPr>
                <w:bCs w:val="0"/>
              </w:rPr>
            </w:pPr>
            <w:r>
              <w:t xml:space="preserve">WIL: </w:t>
            </w:r>
            <w:r w:rsidR="003141E3">
              <w:t>3</w:t>
            </w:r>
          </w:p>
        </w:tc>
      </w:tr>
      <w:tr w:rsidR="00DD1589" w14:paraId="1C947FA9"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2C67938E" w14:textId="40908663" w:rsidR="00DD1589" w:rsidRPr="00DD1589" w:rsidRDefault="005349F5" w:rsidP="00CB0939">
            <w:pPr>
              <w:rPr>
                <w:b w:val="0"/>
              </w:rPr>
            </w:pPr>
            <w:r>
              <w:rPr>
                <w:b w:val="0"/>
              </w:rPr>
              <w:t xml:space="preserve">Plated, segmented worm-like creatures that spin while in motion. </w:t>
            </w:r>
            <w:r w:rsidR="00C867E4">
              <w:rPr>
                <w:b w:val="0"/>
              </w:rPr>
              <w:t>Their anatomy is more mechanical than organic</w:t>
            </w:r>
            <w:r w:rsidR="001041A6">
              <w:rPr>
                <w:b w:val="0"/>
              </w:rPr>
              <w:t>. Even</w:t>
            </w:r>
            <w:r w:rsidR="00C867E4">
              <w:rPr>
                <w:b w:val="0"/>
              </w:rPr>
              <w:t xml:space="preserve"> though they </w:t>
            </w:r>
            <w:r w:rsidR="000E3D87">
              <w:rPr>
                <w:b w:val="0"/>
              </w:rPr>
              <w:t>resemble</w:t>
            </w:r>
            <w:r w:rsidR="00C867E4">
              <w:rPr>
                <w:b w:val="0"/>
              </w:rPr>
              <w:t xml:space="preserve"> machines</w:t>
            </w:r>
            <w:r w:rsidR="000E3D87">
              <w:rPr>
                <w:b w:val="0"/>
              </w:rPr>
              <w:t>,</w:t>
            </w:r>
            <w:r w:rsidR="00C867E4">
              <w:rPr>
                <w:b w:val="0"/>
              </w:rPr>
              <w:t xml:space="preserve"> </w:t>
            </w:r>
            <w:r w:rsidR="001041A6">
              <w:rPr>
                <w:b w:val="0"/>
              </w:rPr>
              <w:t>they</w:t>
            </w:r>
            <w:r w:rsidR="00C867E4">
              <w:rPr>
                <w:b w:val="0"/>
              </w:rPr>
              <w:t xml:space="preserve"> are not affected by EMPs. </w:t>
            </w:r>
            <w:r w:rsidR="00D32A3B">
              <w:rPr>
                <w:b w:val="0"/>
              </w:rPr>
              <w:t>They use their rowed teeth to saw through</w:t>
            </w:r>
            <w:r w:rsidR="00B33A7B">
              <w:rPr>
                <w:b w:val="0"/>
              </w:rPr>
              <w:t xml:space="preserve"> and consume</w:t>
            </w:r>
            <w:r w:rsidR="00D32A3B">
              <w:rPr>
                <w:b w:val="0"/>
              </w:rPr>
              <w:t xml:space="preserve"> anything</w:t>
            </w:r>
            <w:r w:rsidR="00B33A7B">
              <w:rPr>
                <w:b w:val="0"/>
              </w:rPr>
              <w:t xml:space="preserve">. </w:t>
            </w:r>
            <w:r w:rsidR="00BA0F28">
              <w:rPr>
                <w:b w:val="0"/>
              </w:rPr>
              <w:t>The</w:t>
            </w:r>
            <w:r w:rsidR="00B33A7B">
              <w:rPr>
                <w:b w:val="0"/>
              </w:rPr>
              <w:t>ir</w:t>
            </w:r>
            <w:r w:rsidR="00BA0F28">
              <w:rPr>
                <w:b w:val="0"/>
              </w:rPr>
              <w:t xml:space="preserve"> only internal component</w:t>
            </w:r>
            <w:r w:rsidR="00B33A7B">
              <w:rPr>
                <w:b w:val="0"/>
              </w:rPr>
              <w:t xml:space="preserve"> is heat glands that reach superheated temperatures that can </w:t>
            </w:r>
            <w:r w:rsidR="00F609BF">
              <w:rPr>
                <w:b w:val="0"/>
              </w:rPr>
              <w:t>melt away plasteel.</w:t>
            </w:r>
          </w:p>
        </w:tc>
      </w:tr>
      <w:tr w:rsidR="001F6EB0" w14:paraId="7DB2A430"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1D780C99" w14:textId="77777777" w:rsidR="001F6EB0" w:rsidRPr="00F67A5B" w:rsidRDefault="001F6EB0" w:rsidP="00CB0939">
            <w:r>
              <w:t>HP</w:t>
            </w:r>
          </w:p>
        </w:tc>
        <w:tc>
          <w:tcPr>
            <w:tcW w:w="4184" w:type="pct"/>
            <w:gridSpan w:val="6"/>
          </w:tcPr>
          <w:p w14:paraId="21881C4E" w14:textId="7E057FE5" w:rsidR="001F6EB0" w:rsidRDefault="001E0A1B" w:rsidP="00CB0939">
            <w:pPr>
              <w:cnfStyle w:val="000000000000" w:firstRow="0" w:lastRow="0" w:firstColumn="0" w:lastColumn="0" w:oddVBand="0" w:evenVBand="0" w:oddHBand="0" w:evenHBand="0" w:firstRowFirstColumn="0" w:firstRowLastColumn="0" w:lastRowFirstColumn="0" w:lastRowLastColumn="0"/>
            </w:pPr>
            <w:r>
              <w:t>5</w:t>
            </w:r>
            <w:r w:rsidR="001D48E1">
              <w:t>0</w:t>
            </w:r>
          </w:p>
        </w:tc>
      </w:tr>
      <w:tr w:rsidR="001F6EB0" w14:paraId="148F818F"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4951CD0F" w14:textId="77777777" w:rsidR="001F6EB0" w:rsidRDefault="001F6EB0" w:rsidP="00CB0939">
            <w:r>
              <w:t>Armor</w:t>
            </w:r>
          </w:p>
        </w:tc>
        <w:tc>
          <w:tcPr>
            <w:tcW w:w="4184" w:type="pct"/>
            <w:gridSpan w:val="6"/>
          </w:tcPr>
          <w:p w14:paraId="62348998" w14:textId="3562E530" w:rsidR="001F6EB0" w:rsidRDefault="00D5758D" w:rsidP="00CB0939">
            <w:pPr>
              <w:cnfStyle w:val="000000100000" w:firstRow="0" w:lastRow="0" w:firstColumn="0" w:lastColumn="0" w:oddVBand="0" w:evenVBand="0" w:oddHBand="1" w:evenHBand="0" w:firstRowFirstColumn="0" w:firstRowLastColumn="0" w:lastRowFirstColumn="0" w:lastRowLastColumn="0"/>
            </w:pPr>
            <w:r>
              <w:rPr>
                <w:b/>
              </w:rPr>
              <w:t>Plating</w:t>
            </w:r>
            <w:r w:rsidR="001F6EB0">
              <w:rPr>
                <w:b/>
              </w:rPr>
              <w:t>:</w:t>
            </w:r>
            <w:r w:rsidR="001F6EB0">
              <w:t xml:space="preserve"> 20 AC. Reduce damage by 5</w:t>
            </w:r>
          </w:p>
        </w:tc>
      </w:tr>
      <w:tr w:rsidR="001F6EB0" w14:paraId="5179EC4F"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606A0FA8" w14:textId="77777777" w:rsidR="001F6EB0" w:rsidRDefault="001F6EB0" w:rsidP="00CB0939">
            <w:r>
              <w:t>Size</w:t>
            </w:r>
          </w:p>
        </w:tc>
        <w:tc>
          <w:tcPr>
            <w:tcW w:w="4184" w:type="pct"/>
            <w:gridSpan w:val="6"/>
          </w:tcPr>
          <w:p w14:paraId="5FE78F86" w14:textId="7532789F" w:rsidR="001F6EB0" w:rsidRDefault="00D16BA6" w:rsidP="00CB0939">
            <w:pPr>
              <w:cnfStyle w:val="000000000000" w:firstRow="0" w:lastRow="0" w:firstColumn="0" w:lastColumn="0" w:oddVBand="0" w:evenVBand="0" w:oddHBand="0" w:evenHBand="0" w:firstRowFirstColumn="0" w:firstRowLastColumn="0" w:lastRowFirstColumn="0" w:lastRowLastColumn="0"/>
            </w:pPr>
            <w:r>
              <w:t>Large</w:t>
            </w:r>
          </w:p>
        </w:tc>
      </w:tr>
      <w:tr w:rsidR="001F6EB0" w14:paraId="1D4AA866"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4D6B6A5D" w14:textId="77777777" w:rsidR="001F6EB0" w:rsidRDefault="001F6EB0" w:rsidP="00CB0939">
            <w:r>
              <w:t>Speed</w:t>
            </w:r>
          </w:p>
        </w:tc>
        <w:tc>
          <w:tcPr>
            <w:tcW w:w="4184" w:type="pct"/>
            <w:gridSpan w:val="6"/>
          </w:tcPr>
          <w:p w14:paraId="2CDC5F8E" w14:textId="4B939866" w:rsidR="001F6EB0" w:rsidRDefault="00572EC7" w:rsidP="00CB0939">
            <w:pPr>
              <w:cnfStyle w:val="000000100000" w:firstRow="0" w:lastRow="0" w:firstColumn="0" w:lastColumn="0" w:oddVBand="0" w:evenVBand="0" w:oddHBand="1" w:evenHBand="0" w:firstRowFirstColumn="0" w:firstRowLastColumn="0" w:lastRowFirstColumn="0" w:lastRowLastColumn="0"/>
            </w:pPr>
            <w:r>
              <w:t xml:space="preserve">5 </w:t>
            </w:r>
            <w:r w:rsidR="00833289">
              <w:t>Burrowing,</w:t>
            </w:r>
            <w:r w:rsidR="00552B09">
              <w:t xml:space="preserve"> </w:t>
            </w:r>
            <w:r w:rsidR="00833289">
              <w:t>land,</w:t>
            </w:r>
            <w:r w:rsidR="001F6EB0">
              <w:t xml:space="preserve"> </w:t>
            </w:r>
            <w:r w:rsidR="00833289">
              <w:t>s</w:t>
            </w:r>
            <w:r w:rsidR="001F6EB0">
              <w:t>wimming</w:t>
            </w:r>
          </w:p>
        </w:tc>
      </w:tr>
      <w:tr w:rsidR="00AD4CE5" w14:paraId="5E09230C"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5317A0C7" w14:textId="2EB0DB1F" w:rsidR="00AD4CE5" w:rsidRDefault="00AD4CE5" w:rsidP="00AD4CE5">
            <w:r>
              <w:t>Vision</w:t>
            </w:r>
          </w:p>
        </w:tc>
        <w:tc>
          <w:tcPr>
            <w:tcW w:w="4184" w:type="pct"/>
            <w:gridSpan w:val="6"/>
          </w:tcPr>
          <w:p w14:paraId="4C7FCDDB" w14:textId="6623F613" w:rsidR="00AD4CE5" w:rsidRDefault="009A4B16" w:rsidP="00AD4CE5">
            <w:pPr>
              <w:cnfStyle w:val="000000000000" w:firstRow="0" w:lastRow="0" w:firstColumn="0" w:lastColumn="0" w:oddVBand="0" w:evenVBand="0" w:oddHBand="0" w:evenHBand="0" w:firstRowFirstColumn="0" w:firstRowLastColumn="0" w:lastRowFirstColumn="0" w:lastRowLastColumn="0"/>
            </w:pPr>
            <w:r>
              <w:t>Tremor sense</w:t>
            </w:r>
          </w:p>
        </w:tc>
      </w:tr>
      <w:tr w:rsidR="001F6EB0" w14:paraId="387813F5"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542B146A" w14:textId="77777777" w:rsidR="001F6EB0" w:rsidRDefault="001F6EB0" w:rsidP="00CB0939">
            <w:r>
              <w:t>Attacks</w:t>
            </w:r>
          </w:p>
        </w:tc>
        <w:tc>
          <w:tcPr>
            <w:tcW w:w="4184" w:type="pct"/>
            <w:gridSpan w:val="6"/>
          </w:tcPr>
          <w:p w14:paraId="13BB0BAA" w14:textId="61EAB007" w:rsidR="001F6EB0" w:rsidRDefault="00425AEF" w:rsidP="00CB0939">
            <w:pPr>
              <w:cnfStyle w:val="000000100000" w:firstRow="0" w:lastRow="0" w:firstColumn="0" w:lastColumn="0" w:oddVBand="0" w:evenVBand="0" w:oddHBand="1" w:evenHBand="0" w:firstRowFirstColumn="0" w:firstRowLastColumn="0" w:lastRowFirstColumn="0" w:lastRowLastColumn="0"/>
            </w:pPr>
            <w:r>
              <w:rPr>
                <w:b/>
              </w:rPr>
              <w:t>Maw</w:t>
            </w:r>
            <w:r w:rsidR="001F6EB0">
              <w:rPr>
                <w:b/>
              </w:rPr>
              <w:t xml:space="preserve"> (Strength </w:t>
            </w:r>
            <w:r>
              <w:rPr>
                <w:b/>
              </w:rPr>
              <w:t>5</w:t>
            </w:r>
            <w:r w:rsidR="001F6EB0">
              <w:rPr>
                <w:b/>
              </w:rPr>
              <w:t>)</w:t>
            </w:r>
            <w:r w:rsidR="001F6EB0" w:rsidRPr="0053296E">
              <w:rPr>
                <w:b/>
              </w:rPr>
              <w:t>:</w:t>
            </w:r>
            <w:r w:rsidR="001F6EB0">
              <w:t xml:space="preserve"> Melee Attack. </w:t>
            </w:r>
            <w:r w:rsidR="005D2C10">
              <w:t>1</w:t>
            </w:r>
            <w:r w:rsidR="001F6EB0">
              <w:t>d10 Damage.</w:t>
            </w:r>
            <w:r w:rsidR="005D2C10">
              <w:t xml:space="preserve"> DC 20 strength check to resist being grappled.</w:t>
            </w:r>
          </w:p>
          <w:p w14:paraId="09BB347B" w14:textId="77777777" w:rsidR="001F6EB0" w:rsidRDefault="001F6EB0" w:rsidP="00CB0939">
            <w:pPr>
              <w:cnfStyle w:val="000000100000" w:firstRow="0" w:lastRow="0" w:firstColumn="0" w:lastColumn="0" w:oddVBand="0" w:evenVBand="0" w:oddHBand="1" w:evenHBand="0" w:firstRowFirstColumn="0" w:firstRowLastColumn="0" w:lastRowFirstColumn="0" w:lastRowLastColumn="0"/>
            </w:pPr>
          </w:p>
          <w:p w14:paraId="6DD8FD3E" w14:textId="7CBFE1F3" w:rsidR="001F6EB0" w:rsidRPr="004473D5" w:rsidRDefault="0072131D" w:rsidP="001C4237">
            <w:pPr>
              <w:cnfStyle w:val="000000100000" w:firstRow="0" w:lastRow="0" w:firstColumn="0" w:lastColumn="0" w:oddVBand="0" w:evenVBand="0" w:oddHBand="1" w:evenHBand="0" w:firstRowFirstColumn="0" w:firstRowLastColumn="0" w:lastRowFirstColumn="0" w:lastRowLastColumn="0"/>
            </w:pPr>
            <w:r>
              <w:rPr>
                <w:b/>
              </w:rPr>
              <w:t>Grinder</w:t>
            </w:r>
            <w:r w:rsidR="00162125">
              <w:rPr>
                <w:b/>
              </w:rPr>
              <w:t xml:space="preserve"> (Strength </w:t>
            </w:r>
            <w:r w:rsidR="00446189">
              <w:rPr>
                <w:b/>
              </w:rPr>
              <w:t>5)</w:t>
            </w:r>
            <w:r w:rsidR="001F6EB0">
              <w:rPr>
                <w:b/>
              </w:rPr>
              <w:t>:</w:t>
            </w:r>
            <w:r w:rsidR="001F6EB0">
              <w:t xml:space="preserve"> </w:t>
            </w:r>
            <w:r w:rsidR="00446189">
              <w:t xml:space="preserve">Melee Attack. 2d10 Damage. </w:t>
            </w:r>
            <w:r w:rsidR="00033F99">
              <w:t>Only able to use this attack on a</w:t>
            </w:r>
            <w:r w:rsidR="00615D34">
              <w:t xml:space="preserve"> creature it has grappled.</w:t>
            </w:r>
          </w:p>
        </w:tc>
      </w:tr>
      <w:tr w:rsidR="001F6EB0" w14:paraId="2B1F224D"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71A26F26" w14:textId="77777777" w:rsidR="001F6EB0" w:rsidRDefault="001F6EB0" w:rsidP="00CB0939">
            <w:r>
              <w:t>Psi Abilities</w:t>
            </w:r>
          </w:p>
        </w:tc>
        <w:tc>
          <w:tcPr>
            <w:tcW w:w="4184" w:type="pct"/>
            <w:gridSpan w:val="6"/>
          </w:tcPr>
          <w:p w14:paraId="7F8EFA24" w14:textId="1D5529D8" w:rsidR="001F6EB0" w:rsidRPr="00210871" w:rsidRDefault="00733FAB" w:rsidP="00CB0939">
            <w:pPr>
              <w:cnfStyle w:val="000000000000" w:firstRow="0" w:lastRow="0" w:firstColumn="0" w:lastColumn="0" w:oddVBand="0" w:evenVBand="0" w:oddHBand="0" w:evenHBand="0" w:firstRowFirstColumn="0" w:firstRowLastColumn="0" w:lastRowFirstColumn="0" w:lastRowLastColumn="0"/>
            </w:pPr>
            <w:r>
              <w:rPr>
                <w:b/>
              </w:rPr>
              <w:t>Weaving</w:t>
            </w:r>
            <w:r w:rsidR="00CF79E4">
              <w:rPr>
                <w:b/>
              </w:rPr>
              <w:t xml:space="preserve"> Plates</w:t>
            </w:r>
            <w:r>
              <w:rPr>
                <w:b/>
              </w:rPr>
              <w:t xml:space="preserve"> (1MP </w:t>
            </w:r>
            <w:r w:rsidR="00210871">
              <w:rPr>
                <w:b/>
              </w:rPr>
              <w:t>/ Bonus Action / Instant)</w:t>
            </w:r>
            <w:r>
              <w:rPr>
                <w:b/>
              </w:rPr>
              <w:t>:</w:t>
            </w:r>
            <w:r w:rsidR="00210871">
              <w:t xml:space="preserve"> </w:t>
            </w:r>
            <w:r w:rsidR="00731DCF">
              <w:t>Heal itself 1d10 HP.</w:t>
            </w:r>
          </w:p>
        </w:tc>
      </w:tr>
      <w:tr w:rsidR="001F6EB0" w14:paraId="6792AC39"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6473BB1D" w14:textId="77777777" w:rsidR="001F6EB0" w:rsidRDefault="001F6EB0" w:rsidP="00CB0939">
            <w:r>
              <w:t>Features</w:t>
            </w:r>
          </w:p>
        </w:tc>
        <w:tc>
          <w:tcPr>
            <w:tcW w:w="4184" w:type="pct"/>
            <w:gridSpan w:val="6"/>
          </w:tcPr>
          <w:p w14:paraId="172D92D6" w14:textId="226F59C5" w:rsidR="001B04C6" w:rsidRDefault="00615D34" w:rsidP="00831373">
            <w:pPr>
              <w:cnfStyle w:val="000000100000" w:firstRow="0" w:lastRow="0" w:firstColumn="0" w:lastColumn="0" w:oddVBand="0" w:evenVBand="0" w:oddHBand="1" w:evenHBand="0" w:firstRowFirstColumn="0" w:firstRowLastColumn="0" w:lastRowFirstColumn="0" w:lastRowLastColumn="0"/>
            </w:pPr>
            <w:r>
              <w:rPr>
                <w:b/>
              </w:rPr>
              <w:t>Desctructive Maw:</w:t>
            </w:r>
            <w:r>
              <w:t xml:space="preserve"> The </w:t>
            </w:r>
            <w:r w:rsidR="0036646D">
              <w:t xml:space="preserve">wyrm’s move speed is the amount of </w:t>
            </w:r>
            <w:r w:rsidR="002664FC">
              <w:t xml:space="preserve">material it can tear through, regardless of </w:t>
            </w:r>
            <w:r w:rsidR="004D3F51">
              <w:t>its Armor Rating.</w:t>
            </w:r>
            <w:r w:rsidR="007D19D4">
              <w:t xml:space="preserve"> Plasteel is the only material that requires it to use an action to tear through.</w:t>
            </w:r>
          </w:p>
          <w:p w14:paraId="24D3B0D0" w14:textId="6832D1A9" w:rsidR="00340A0D" w:rsidRDefault="00340A0D" w:rsidP="00831373">
            <w:pPr>
              <w:cnfStyle w:val="000000100000" w:firstRow="0" w:lastRow="0" w:firstColumn="0" w:lastColumn="0" w:oddVBand="0" w:evenVBand="0" w:oddHBand="1" w:evenHBand="0" w:firstRowFirstColumn="0" w:firstRowLastColumn="0" w:lastRowFirstColumn="0" w:lastRowLastColumn="0"/>
            </w:pPr>
          </w:p>
          <w:p w14:paraId="00A21FC8" w14:textId="7CF8FB84" w:rsidR="00340A0D" w:rsidRPr="00340A0D" w:rsidRDefault="00340A0D" w:rsidP="00831373">
            <w:pPr>
              <w:cnfStyle w:val="000000100000" w:firstRow="0" w:lastRow="0" w:firstColumn="0" w:lastColumn="0" w:oddVBand="0" w:evenVBand="0" w:oddHBand="1" w:evenHBand="0" w:firstRowFirstColumn="0" w:firstRowLastColumn="0" w:lastRowFirstColumn="0" w:lastRowLastColumn="0"/>
            </w:pPr>
            <w:r>
              <w:rPr>
                <w:b/>
              </w:rPr>
              <w:t>Space Voyagers:</w:t>
            </w:r>
            <w:r>
              <w:t xml:space="preserve"> Wyrms </w:t>
            </w:r>
            <w:r w:rsidR="004E19F8">
              <w:t>can safely traverse space</w:t>
            </w:r>
            <w:r w:rsidR="006C7FE0">
              <w:t>.</w:t>
            </w:r>
          </w:p>
          <w:p w14:paraId="22CD65C9" w14:textId="77777777" w:rsidR="003C75E2" w:rsidRDefault="003C75E2" w:rsidP="00CB0939">
            <w:pPr>
              <w:cnfStyle w:val="000000100000" w:firstRow="0" w:lastRow="0" w:firstColumn="0" w:lastColumn="0" w:oddVBand="0" w:evenVBand="0" w:oddHBand="1" w:evenHBand="0" w:firstRowFirstColumn="0" w:firstRowLastColumn="0" w:lastRowFirstColumn="0" w:lastRowLastColumn="0"/>
            </w:pPr>
          </w:p>
          <w:p w14:paraId="746F295C" w14:textId="1A4A7631" w:rsidR="003C75E2" w:rsidRPr="003C75E2" w:rsidRDefault="003C75E2" w:rsidP="00CB0939">
            <w:pPr>
              <w:cnfStyle w:val="000000100000" w:firstRow="0" w:lastRow="0" w:firstColumn="0" w:lastColumn="0" w:oddVBand="0" w:evenVBand="0" w:oddHBand="1" w:evenHBand="0" w:firstRowFirstColumn="0" w:firstRowLastColumn="0" w:lastRowFirstColumn="0" w:lastRowLastColumn="0"/>
            </w:pPr>
            <w:r>
              <w:rPr>
                <w:b/>
              </w:rPr>
              <w:t>Weakness:</w:t>
            </w:r>
            <w:r>
              <w:t xml:space="preserve"> </w:t>
            </w:r>
            <w:r w:rsidR="00EC7B8A">
              <w:t xml:space="preserve">The wyrm </w:t>
            </w:r>
            <w:r w:rsidR="00CE34B9">
              <w:t xml:space="preserve">loses one point of damage reduction from its plating whenever it </w:t>
            </w:r>
            <w:r w:rsidR="00B30509">
              <w:t>takes damage from an explosive grenade (e.g. fragmentation and HEAP).</w:t>
            </w:r>
            <w:r w:rsidR="006B6FF6">
              <w:t xml:space="preserve"> When all of its damage reduction </w:t>
            </w:r>
            <w:r w:rsidR="00DF03F8">
              <w:t xml:space="preserve">is lost </w:t>
            </w:r>
            <w:r w:rsidR="007D7928">
              <w:t>its</w:t>
            </w:r>
            <w:r w:rsidR="00DF03F8">
              <w:t xml:space="preserve"> plating starts to </w:t>
            </w:r>
            <w:r w:rsidR="007D7928">
              <w:t>fall apart thus taking 1d10 damage at the start of the wyrm’s turn.</w:t>
            </w:r>
          </w:p>
        </w:tc>
      </w:tr>
      <w:tr w:rsidR="001F6EB0" w14:paraId="5B8A5AF2"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00E60604" w14:textId="77777777" w:rsidR="001F6EB0" w:rsidRDefault="001F6EB0" w:rsidP="00CB0939">
            <w:r>
              <w:t>Variant</w:t>
            </w:r>
          </w:p>
        </w:tc>
        <w:tc>
          <w:tcPr>
            <w:tcW w:w="4184" w:type="pct"/>
            <w:gridSpan w:val="6"/>
          </w:tcPr>
          <w:p w14:paraId="49318446" w14:textId="6D34D7B3" w:rsidR="002626A0" w:rsidRPr="00EA17B7" w:rsidRDefault="002626A0" w:rsidP="002626A0">
            <w:pPr>
              <w:cnfStyle w:val="000000000000" w:firstRow="0" w:lastRow="0" w:firstColumn="0" w:lastColumn="0" w:oddVBand="0" w:evenVBand="0" w:oddHBand="0" w:evenHBand="0" w:firstRowFirstColumn="0" w:firstRowLastColumn="0" w:lastRowFirstColumn="0" w:lastRowLastColumn="0"/>
            </w:pPr>
            <w:r>
              <w:rPr>
                <w:b/>
              </w:rPr>
              <w:t>Explosive End:</w:t>
            </w:r>
            <w:r>
              <w:t xml:space="preserve"> All targets within close range must make a DC 40 dexterity check to resist 1d10 damage. Half damage on a success.</w:t>
            </w:r>
          </w:p>
          <w:p w14:paraId="2919E554" w14:textId="77777777" w:rsidR="001F6EB0" w:rsidRDefault="001F6EB0" w:rsidP="00CB0939">
            <w:pPr>
              <w:cnfStyle w:val="000000000000" w:firstRow="0" w:lastRow="0" w:firstColumn="0" w:lastColumn="0" w:oddVBand="0" w:evenVBand="0" w:oddHBand="0" w:evenHBand="0" w:firstRowFirstColumn="0" w:firstRowLastColumn="0" w:lastRowFirstColumn="0" w:lastRowLastColumn="0"/>
            </w:pPr>
          </w:p>
          <w:p w14:paraId="617F857B" w14:textId="4A1743BF" w:rsidR="001F6EB0" w:rsidRDefault="00CE4CA6" w:rsidP="00CB0939">
            <w:pPr>
              <w:cnfStyle w:val="000000000000" w:firstRow="0" w:lastRow="0" w:firstColumn="0" w:lastColumn="0" w:oddVBand="0" w:evenVBand="0" w:oddHBand="0" w:evenHBand="0" w:firstRowFirstColumn="0" w:firstRowLastColumn="0" w:lastRowFirstColumn="0" w:lastRowLastColumn="0"/>
            </w:pPr>
            <w:r>
              <w:rPr>
                <w:b/>
              </w:rPr>
              <w:t>Overdrive</w:t>
            </w:r>
            <w:r w:rsidR="001F6EB0">
              <w:rPr>
                <w:b/>
              </w:rPr>
              <w:t>:</w:t>
            </w:r>
            <w:r w:rsidR="001F6EB0">
              <w:t xml:space="preserve"> </w:t>
            </w:r>
            <w:r w:rsidR="00327CED">
              <w:t xml:space="preserve">When the Grinder attack is used, the next time it uses the Grinder attack </w:t>
            </w:r>
            <w:r w:rsidR="00033F99">
              <w:t xml:space="preserve">on a grappled creature </w:t>
            </w:r>
            <w:r w:rsidR="00327CED">
              <w:t>it gains a bonus to hit and damage</w:t>
            </w:r>
            <w:r w:rsidR="00E8694D">
              <w:t xml:space="preserve"> (accumulates).</w:t>
            </w:r>
          </w:p>
          <w:p w14:paraId="02411340" w14:textId="77777777" w:rsidR="00696CBE" w:rsidRPr="00865620" w:rsidRDefault="00696CBE" w:rsidP="00CB0939">
            <w:pPr>
              <w:cnfStyle w:val="000000000000" w:firstRow="0" w:lastRow="0" w:firstColumn="0" w:lastColumn="0" w:oddVBand="0" w:evenVBand="0" w:oddHBand="0" w:evenHBand="0" w:firstRowFirstColumn="0" w:firstRowLastColumn="0" w:lastRowFirstColumn="0" w:lastRowLastColumn="0"/>
            </w:pPr>
          </w:p>
          <w:p w14:paraId="7430A1D6" w14:textId="23BABB2F" w:rsidR="001F6EB0" w:rsidRDefault="00696CBE" w:rsidP="00CB0939">
            <w:pPr>
              <w:cnfStyle w:val="000000000000" w:firstRow="0" w:lastRow="0" w:firstColumn="0" w:lastColumn="0" w:oddVBand="0" w:evenVBand="0" w:oddHBand="0" w:evenHBand="0" w:firstRowFirstColumn="0" w:firstRowLastColumn="0" w:lastRowFirstColumn="0" w:lastRowLastColumn="0"/>
            </w:pPr>
            <w:r>
              <w:rPr>
                <w:b/>
              </w:rPr>
              <w:t>Reactive Plates:</w:t>
            </w:r>
            <w:r>
              <w:t xml:space="preserve"> </w:t>
            </w:r>
            <w:r w:rsidR="001B3CE1">
              <w:t xml:space="preserve">The wyrm </w:t>
            </w:r>
            <w:r w:rsidR="009731B6">
              <w:t>gains a bonus to resist AOE attacks.</w:t>
            </w:r>
          </w:p>
          <w:p w14:paraId="7A257150" w14:textId="77777777" w:rsidR="00696CBE" w:rsidRDefault="00696CBE" w:rsidP="00CB0939">
            <w:pPr>
              <w:cnfStyle w:val="000000000000" w:firstRow="0" w:lastRow="0" w:firstColumn="0" w:lastColumn="0" w:oddVBand="0" w:evenVBand="0" w:oddHBand="0" w:evenHBand="0" w:firstRowFirstColumn="0" w:firstRowLastColumn="0" w:lastRowFirstColumn="0" w:lastRowLastColumn="0"/>
              <w:rPr>
                <w:b/>
              </w:rPr>
            </w:pPr>
          </w:p>
          <w:p w14:paraId="529C9198" w14:textId="00EDBA6A" w:rsidR="001F6EB0" w:rsidRPr="001108FB" w:rsidRDefault="00717264" w:rsidP="00CB0939">
            <w:pPr>
              <w:cnfStyle w:val="000000000000" w:firstRow="0" w:lastRow="0" w:firstColumn="0" w:lastColumn="0" w:oddVBand="0" w:evenVBand="0" w:oddHBand="0" w:evenHBand="0" w:firstRowFirstColumn="0" w:firstRowLastColumn="0" w:lastRowFirstColumn="0" w:lastRowLastColumn="0"/>
            </w:pPr>
            <w:r>
              <w:rPr>
                <w:b/>
              </w:rPr>
              <w:t>Serrated Maw</w:t>
            </w:r>
            <w:r w:rsidR="001F6EB0">
              <w:rPr>
                <w:b/>
              </w:rPr>
              <w:t>:</w:t>
            </w:r>
            <w:r w:rsidR="001F6EB0">
              <w:t xml:space="preserve"> </w:t>
            </w:r>
            <w:r>
              <w:t>DC 20 constitution check to resist the exposure condition, 1d10 bleeding damage.</w:t>
            </w:r>
          </w:p>
        </w:tc>
      </w:tr>
    </w:tbl>
    <w:p w14:paraId="73C91D05" w14:textId="2FAAE1F6" w:rsidR="00B66E29" w:rsidRDefault="00B66E29" w:rsidP="003C48F4"/>
    <w:p w14:paraId="49AB57BC" w14:textId="77777777" w:rsidR="00B66E29" w:rsidRDefault="00B66E29">
      <w:r>
        <w:br w:type="page"/>
      </w:r>
    </w:p>
    <w:p w14:paraId="7BEF8AC0" w14:textId="403660D1" w:rsidR="003C48F4" w:rsidRDefault="00B66E29" w:rsidP="00B66E29">
      <w:pPr>
        <w:pStyle w:val="Heading3"/>
      </w:pPr>
      <w:bookmarkStart w:id="356" w:name="_Toc21993214"/>
      <w:r>
        <w:t>Adult Wyrm</w:t>
      </w:r>
      <w:bookmarkEnd w:id="356"/>
    </w:p>
    <w:tbl>
      <w:tblPr>
        <w:tblStyle w:val="GridTable4-Accent5"/>
        <w:tblW w:w="5000" w:type="pct"/>
        <w:tblLook w:val="04A0" w:firstRow="1" w:lastRow="0" w:firstColumn="1" w:lastColumn="0" w:noHBand="0" w:noVBand="1"/>
      </w:tblPr>
      <w:tblGrid>
        <w:gridCol w:w="1527"/>
        <w:gridCol w:w="1304"/>
        <w:gridCol w:w="1303"/>
        <w:gridCol w:w="1303"/>
        <w:gridCol w:w="1303"/>
        <w:gridCol w:w="1303"/>
        <w:gridCol w:w="1307"/>
      </w:tblGrid>
      <w:tr w:rsidR="00B66E29" w14:paraId="42242F2A"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3A48776F" w14:textId="363AA715" w:rsidR="00B66E29" w:rsidRDefault="00FE1562" w:rsidP="00CB0939">
            <w:r>
              <w:t xml:space="preserve">Adult </w:t>
            </w:r>
            <w:r w:rsidR="00B66E29">
              <w:t>Wyrm</w:t>
            </w:r>
          </w:p>
        </w:tc>
        <w:tc>
          <w:tcPr>
            <w:tcW w:w="697" w:type="pct"/>
          </w:tcPr>
          <w:p w14:paraId="091AAB1B" w14:textId="77777777" w:rsidR="00B66E29" w:rsidRPr="00002767" w:rsidRDefault="00B66E29" w:rsidP="00CB0939">
            <w:pPr>
              <w:cnfStyle w:val="100000000000" w:firstRow="1" w:lastRow="0" w:firstColumn="0" w:lastColumn="0" w:oddVBand="0" w:evenVBand="0" w:oddHBand="0" w:evenHBand="0" w:firstRowFirstColumn="0" w:firstRowLastColumn="0" w:lastRowFirstColumn="0" w:lastRowLastColumn="0"/>
              <w:rPr>
                <w:b w:val="0"/>
              </w:rPr>
            </w:pPr>
            <w:r>
              <w:t>CHA: N/A</w:t>
            </w:r>
          </w:p>
        </w:tc>
        <w:tc>
          <w:tcPr>
            <w:tcW w:w="697" w:type="pct"/>
          </w:tcPr>
          <w:p w14:paraId="5F22D837" w14:textId="453BE0A6" w:rsidR="00B66E29" w:rsidRPr="00002767" w:rsidRDefault="00B66E29" w:rsidP="00CB0939">
            <w:pPr>
              <w:cnfStyle w:val="100000000000" w:firstRow="1" w:lastRow="0" w:firstColumn="0" w:lastColumn="0" w:oddVBand="0" w:evenVBand="0" w:oddHBand="0" w:evenHBand="0" w:firstRowFirstColumn="0" w:firstRowLastColumn="0" w:lastRowFirstColumn="0" w:lastRowLastColumn="0"/>
              <w:rPr>
                <w:b w:val="0"/>
              </w:rPr>
            </w:pPr>
            <w:r>
              <w:t xml:space="preserve">CON: </w:t>
            </w:r>
            <w:r w:rsidR="001E0A1B">
              <w:t>10</w:t>
            </w:r>
          </w:p>
        </w:tc>
        <w:tc>
          <w:tcPr>
            <w:tcW w:w="697" w:type="pct"/>
          </w:tcPr>
          <w:p w14:paraId="56CD92AA" w14:textId="3F3F0C36" w:rsidR="00B66E29" w:rsidRPr="00F67A5B" w:rsidRDefault="00B66E29" w:rsidP="00CB0939">
            <w:pPr>
              <w:cnfStyle w:val="100000000000" w:firstRow="1" w:lastRow="0" w:firstColumn="0" w:lastColumn="0" w:oddVBand="0" w:evenVBand="0" w:oddHBand="0" w:evenHBand="0" w:firstRowFirstColumn="0" w:firstRowLastColumn="0" w:lastRowFirstColumn="0" w:lastRowLastColumn="0"/>
              <w:rPr>
                <w:b w:val="0"/>
                <w:bCs w:val="0"/>
              </w:rPr>
            </w:pPr>
            <w:r>
              <w:t xml:space="preserve">DEX: </w:t>
            </w:r>
            <w:r w:rsidR="001E0A1B">
              <w:t>5</w:t>
            </w:r>
          </w:p>
        </w:tc>
        <w:tc>
          <w:tcPr>
            <w:tcW w:w="697" w:type="pct"/>
          </w:tcPr>
          <w:p w14:paraId="2780780C" w14:textId="77777777" w:rsidR="00B66E29" w:rsidRPr="00002767" w:rsidRDefault="00B66E29" w:rsidP="00CB0939">
            <w:pPr>
              <w:cnfStyle w:val="100000000000" w:firstRow="1" w:lastRow="0" w:firstColumn="0" w:lastColumn="0" w:oddVBand="0" w:evenVBand="0" w:oddHBand="0" w:evenHBand="0" w:firstRowFirstColumn="0" w:firstRowLastColumn="0" w:lastRowFirstColumn="0" w:lastRowLastColumn="0"/>
              <w:rPr>
                <w:b w:val="0"/>
              </w:rPr>
            </w:pPr>
            <w:r>
              <w:t>INT: N/A</w:t>
            </w:r>
          </w:p>
        </w:tc>
        <w:tc>
          <w:tcPr>
            <w:tcW w:w="697" w:type="pct"/>
          </w:tcPr>
          <w:p w14:paraId="068A3A9B" w14:textId="44B73FF5" w:rsidR="00B66E29" w:rsidRPr="00002767" w:rsidRDefault="00B66E29" w:rsidP="00CB0939">
            <w:pPr>
              <w:cnfStyle w:val="100000000000" w:firstRow="1" w:lastRow="0" w:firstColumn="0" w:lastColumn="0" w:oddVBand="0" w:evenVBand="0" w:oddHBand="0" w:evenHBand="0" w:firstRowFirstColumn="0" w:firstRowLastColumn="0" w:lastRowFirstColumn="0" w:lastRowLastColumn="0"/>
              <w:rPr>
                <w:b w:val="0"/>
              </w:rPr>
            </w:pPr>
            <w:r>
              <w:t xml:space="preserve">STR: </w:t>
            </w:r>
            <w:r w:rsidR="001E0A1B">
              <w:t>10</w:t>
            </w:r>
          </w:p>
        </w:tc>
        <w:tc>
          <w:tcPr>
            <w:tcW w:w="698" w:type="pct"/>
          </w:tcPr>
          <w:p w14:paraId="7FF70267" w14:textId="140C2D00" w:rsidR="00B66E29" w:rsidRPr="00002767" w:rsidRDefault="00B66E29" w:rsidP="00CB0939">
            <w:pPr>
              <w:cnfStyle w:val="100000000000" w:firstRow="1" w:lastRow="0" w:firstColumn="0" w:lastColumn="0" w:oddVBand="0" w:evenVBand="0" w:oddHBand="0" w:evenHBand="0" w:firstRowFirstColumn="0" w:firstRowLastColumn="0" w:lastRowFirstColumn="0" w:lastRowLastColumn="0"/>
              <w:rPr>
                <w:bCs w:val="0"/>
              </w:rPr>
            </w:pPr>
            <w:r>
              <w:t xml:space="preserve">WIL: </w:t>
            </w:r>
            <w:r w:rsidR="001E0A1B">
              <w:t>5</w:t>
            </w:r>
          </w:p>
        </w:tc>
      </w:tr>
      <w:tr w:rsidR="00682F21" w14:paraId="44647237"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4F45D0B4" w14:textId="302A6F80" w:rsidR="00682F21" w:rsidRPr="00682F21" w:rsidRDefault="00682F21" w:rsidP="00682F21">
            <w:pPr>
              <w:rPr>
                <w:b w:val="0"/>
              </w:rPr>
            </w:pPr>
            <w:r>
              <w:rPr>
                <w:b w:val="0"/>
              </w:rPr>
              <w:t>Plated, segmented worm-like creatures that spin while in motion. Their anatomy is more mechanical than organic even though they are not considered machines and are not affected by EMPs. They use their rowed teeth to saw through and consume anything. Their only internal component is heat glands that reach superheated temperatures that can melt away plasteel.</w:t>
            </w:r>
          </w:p>
        </w:tc>
      </w:tr>
      <w:tr w:rsidR="00B66E29" w14:paraId="05C8DC9B"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013240F1" w14:textId="77777777" w:rsidR="00B66E29" w:rsidRPr="00F67A5B" w:rsidRDefault="00B66E29" w:rsidP="00CB0939">
            <w:r>
              <w:t>HP</w:t>
            </w:r>
          </w:p>
        </w:tc>
        <w:tc>
          <w:tcPr>
            <w:tcW w:w="4184" w:type="pct"/>
            <w:gridSpan w:val="6"/>
          </w:tcPr>
          <w:p w14:paraId="7FF2197D" w14:textId="3FF36E07" w:rsidR="00B66E29" w:rsidRDefault="001E0A1B" w:rsidP="00CB0939">
            <w:pPr>
              <w:cnfStyle w:val="000000000000" w:firstRow="0" w:lastRow="0" w:firstColumn="0" w:lastColumn="0" w:oddVBand="0" w:evenVBand="0" w:oddHBand="0" w:evenHBand="0" w:firstRowFirstColumn="0" w:firstRowLastColumn="0" w:lastRowFirstColumn="0" w:lastRowLastColumn="0"/>
            </w:pPr>
            <w:r>
              <w:t>10</w:t>
            </w:r>
            <w:r w:rsidR="00B66E29">
              <w:t>0</w:t>
            </w:r>
          </w:p>
        </w:tc>
      </w:tr>
      <w:tr w:rsidR="00B66E29" w14:paraId="77CF3429"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05C3DFA2" w14:textId="77777777" w:rsidR="00B66E29" w:rsidRDefault="00B66E29" w:rsidP="00CB0939">
            <w:r>
              <w:t>Armor</w:t>
            </w:r>
          </w:p>
        </w:tc>
        <w:tc>
          <w:tcPr>
            <w:tcW w:w="4184" w:type="pct"/>
            <w:gridSpan w:val="6"/>
          </w:tcPr>
          <w:p w14:paraId="4666FB9B" w14:textId="6857FE3C" w:rsidR="00B66E29" w:rsidRDefault="00B66E29" w:rsidP="00CB0939">
            <w:pPr>
              <w:cnfStyle w:val="000000100000" w:firstRow="0" w:lastRow="0" w:firstColumn="0" w:lastColumn="0" w:oddVBand="0" w:evenVBand="0" w:oddHBand="1" w:evenHBand="0" w:firstRowFirstColumn="0" w:firstRowLastColumn="0" w:lastRowFirstColumn="0" w:lastRowLastColumn="0"/>
            </w:pPr>
            <w:r>
              <w:rPr>
                <w:b/>
              </w:rPr>
              <w:t>Plating:</w:t>
            </w:r>
            <w:r>
              <w:t xml:space="preserve"> </w:t>
            </w:r>
            <w:r w:rsidR="001E0A1B">
              <w:t>4</w:t>
            </w:r>
            <w:r>
              <w:t xml:space="preserve">0 AC. Reduce damage by </w:t>
            </w:r>
            <w:r w:rsidR="001E0A1B">
              <w:t>10</w:t>
            </w:r>
          </w:p>
        </w:tc>
      </w:tr>
      <w:tr w:rsidR="00B66E29" w14:paraId="26685288"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6310F457" w14:textId="77777777" w:rsidR="00B66E29" w:rsidRDefault="00B66E29" w:rsidP="00CB0939">
            <w:r>
              <w:t>Size</w:t>
            </w:r>
          </w:p>
        </w:tc>
        <w:tc>
          <w:tcPr>
            <w:tcW w:w="4184" w:type="pct"/>
            <w:gridSpan w:val="6"/>
          </w:tcPr>
          <w:p w14:paraId="1C7A99BB" w14:textId="0C72EE29" w:rsidR="00B66E29" w:rsidRDefault="00D16BA6" w:rsidP="00CB0939">
            <w:pPr>
              <w:cnfStyle w:val="000000000000" w:firstRow="0" w:lastRow="0" w:firstColumn="0" w:lastColumn="0" w:oddVBand="0" w:evenVBand="0" w:oddHBand="0" w:evenHBand="0" w:firstRowFirstColumn="0" w:firstRowLastColumn="0" w:lastRowFirstColumn="0" w:lastRowLastColumn="0"/>
            </w:pPr>
            <w:r>
              <w:t>3x</w:t>
            </w:r>
          </w:p>
        </w:tc>
      </w:tr>
      <w:tr w:rsidR="00B66E29" w14:paraId="556906CD"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0B32FCB5" w14:textId="77777777" w:rsidR="00B66E29" w:rsidRDefault="00B66E29" w:rsidP="00CB0939">
            <w:r>
              <w:t>Speed</w:t>
            </w:r>
          </w:p>
        </w:tc>
        <w:tc>
          <w:tcPr>
            <w:tcW w:w="4184" w:type="pct"/>
            <w:gridSpan w:val="6"/>
          </w:tcPr>
          <w:p w14:paraId="3E15624D" w14:textId="638C4CC0" w:rsidR="00B66E29" w:rsidRDefault="00F90B17" w:rsidP="00CB0939">
            <w:pPr>
              <w:cnfStyle w:val="000000100000" w:firstRow="0" w:lastRow="0" w:firstColumn="0" w:lastColumn="0" w:oddVBand="0" w:evenVBand="0" w:oddHBand="1" w:evenHBand="0" w:firstRowFirstColumn="0" w:firstRowLastColumn="0" w:lastRowFirstColumn="0" w:lastRowLastColumn="0"/>
            </w:pPr>
            <w:r>
              <w:t>5</w:t>
            </w:r>
            <w:r w:rsidR="00B66E29">
              <w:t xml:space="preserve"> Burrowing, land, swimming</w:t>
            </w:r>
          </w:p>
        </w:tc>
      </w:tr>
      <w:tr w:rsidR="00B66E29" w14:paraId="05BA4900"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3936D6B7" w14:textId="77777777" w:rsidR="00B66E29" w:rsidRDefault="00B66E29" w:rsidP="00CB0939">
            <w:r>
              <w:t>Vision</w:t>
            </w:r>
          </w:p>
        </w:tc>
        <w:tc>
          <w:tcPr>
            <w:tcW w:w="4184" w:type="pct"/>
            <w:gridSpan w:val="6"/>
          </w:tcPr>
          <w:p w14:paraId="07D80812" w14:textId="77777777" w:rsidR="00B66E29" w:rsidRDefault="00B66E29" w:rsidP="00CB0939">
            <w:pPr>
              <w:cnfStyle w:val="000000000000" w:firstRow="0" w:lastRow="0" w:firstColumn="0" w:lastColumn="0" w:oddVBand="0" w:evenVBand="0" w:oddHBand="0" w:evenHBand="0" w:firstRowFirstColumn="0" w:firstRowLastColumn="0" w:lastRowFirstColumn="0" w:lastRowLastColumn="0"/>
            </w:pPr>
            <w:r>
              <w:t>Tremor sense</w:t>
            </w:r>
          </w:p>
        </w:tc>
      </w:tr>
      <w:tr w:rsidR="00B66E29" w14:paraId="14159BFB"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568F29CA" w14:textId="77777777" w:rsidR="00B66E29" w:rsidRDefault="00B66E29" w:rsidP="00CB0939">
            <w:r>
              <w:t>Attacks</w:t>
            </w:r>
          </w:p>
        </w:tc>
        <w:tc>
          <w:tcPr>
            <w:tcW w:w="4184" w:type="pct"/>
            <w:gridSpan w:val="6"/>
          </w:tcPr>
          <w:p w14:paraId="4D430B57" w14:textId="4BE38108" w:rsidR="00B66E29" w:rsidRDefault="00B66E29" w:rsidP="00CB0939">
            <w:pPr>
              <w:cnfStyle w:val="000000100000" w:firstRow="0" w:lastRow="0" w:firstColumn="0" w:lastColumn="0" w:oddVBand="0" w:evenVBand="0" w:oddHBand="1" w:evenHBand="0" w:firstRowFirstColumn="0" w:firstRowLastColumn="0" w:lastRowFirstColumn="0" w:lastRowLastColumn="0"/>
            </w:pPr>
            <w:r>
              <w:rPr>
                <w:b/>
              </w:rPr>
              <w:t xml:space="preserve">Maw (Strength </w:t>
            </w:r>
            <w:r w:rsidR="00EE00FD">
              <w:rPr>
                <w:b/>
              </w:rPr>
              <w:t>10</w:t>
            </w:r>
            <w:r>
              <w:rPr>
                <w:b/>
              </w:rPr>
              <w:t>)</w:t>
            </w:r>
            <w:r w:rsidRPr="0053296E">
              <w:rPr>
                <w:b/>
              </w:rPr>
              <w:t>:</w:t>
            </w:r>
            <w:r>
              <w:t xml:space="preserve"> Melee Attack. </w:t>
            </w:r>
            <w:r w:rsidR="00EE00FD">
              <w:t>2</w:t>
            </w:r>
            <w:r>
              <w:t xml:space="preserve">d10 Damage. DC </w:t>
            </w:r>
            <w:r w:rsidR="00EE00FD">
              <w:t>40</w:t>
            </w:r>
            <w:r>
              <w:t xml:space="preserve"> strength check to resist being grappled.</w:t>
            </w:r>
          </w:p>
          <w:p w14:paraId="2016E418" w14:textId="77777777" w:rsidR="00B66E29" w:rsidRDefault="00B66E29" w:rsidP="00CB0939">
            <w:pPr>
              <w:cnfStyle w:val="000000100000" w:firstRow="0" w:lastRow="0" w:firstColumn="0" w:lastColumn="0" w:oddVBand="0" w:evenVBand="0" w:oddHBand="1" w:evenHBand="0" w:firstRowFirstColumn="0" w:firstRowLastColumn="0" w:lastRowFirstColumn="0" w:lastRowLastColumn="0"/>
            </w:pPr>
          </w:p>
          <w:p w14:paraId="45B50AB2" w14:textId="1FFE15F7" w:rsidR="00CE647E" w:rsidRPr="00615D34" w:rsidRDefault="00B66E29" w:rsidP="00CE647E">
            <w:pPr>
              <w:cnfStyle w:val="000000100000" w:firstRow="0" w:lastRow="0" w:firstColumn="0" w:lastColumn="0" w:oddVBand="0" w:evenVBand="0" w:oddHBand="1" w:evenHBand="0" w:firstRowFirstColumn="0" w:firstRowLastColumn="0" w:lastRowFirstColumn="0" w:lastRowLastColumn="0"/>
            </w:pPr>
            <w:r>
              <w:rPr>
                <w:b/>
              </w:rPr>
              <w:t>Grinder (Strength</w:t>
            </w:r>
            <w:r w:rsidR="00EE00FD">
              <w:rPr>
                <w:b/>
              </w:rPr>
              <w:t xml:space="preserve"> 10</w:t>
            </w:r>
            <w:r>
              <w:rPr>
                <w:b/>
              </w:rPr>
              <w:t>):</w:t>
            </w:r>
            <w:r>
              <w:t xml:space="preserve"> Melee Attack. </w:t>
            </w:r>
            <w:r w:rsidR="00EE00FD">
              <w:t>3</w:t>
            </w:r>
            <w:r>
              <w:t>d10 Damage. Only able to use this attack on a creature it has grappled.</w:t>
            </w:r>
            <w:r w:rsidR="00CE647E" w:rsidRPr="00615D34">
              <w:t xml:space="preserve"> </w:t>
            </w:r>
          </w:p>
          <w:p w14:paraId="4D6832EB" w14:textId="77777777" w:rsidR="00CE647E" w:rsidRDefault="00CE647E" w:rsidP="00CE647E">
            <w:pPr>
              <w:cnfStyle w:val="000000100000" w:firstRow="0" w:lastRow="0" w:firstColumn="0" w:lastColumn="0" w:oddVBand="0" w:evenVBand="0" w:oddHBand="1" w:evenHBand="0" w:firstRowFirstColumn="0" w:firstRowLastColumn="0" w:lastRowFirstColumn="0" w:lastRowLastColumn="0"/>
              <w:rPr>
                <w:b/>
              </w:rPr>
            </w:pPr>
          </w:p>
          <w:p w14:paraId="29393E3E" w14:textId="0229A577" w:rsidR="00B66E29" w:rsidRPr="004473D5" w:rsidRDefault="00CE647E" w:rsidP="00CE647E">
            <w:pPr>
              <w:cnfStyle w:val="000000100000" w:firstRow="0" w:lastRow="0" w:firstColumn="0" w:lastColumn="0" w:oddVBand="0" w:evenVBand="0" w:oddHBand="1" w:evenHBand="0" w:firstRowFirstColumn="0" w:firstRowLastColumn="0" w:lastRowFirstColumn="0" w:lastRowLastColumn="0"/>
            </w:pPr>
            <w:r>
              <w:rPr>
                <w:b/>
              </w:rPr>
              <w:t xml:space="preserve">Heated Core: </w:t>
            </w:r>
            <w:r w:rsidRPr="001B04C6">
              <w:t>2</w:t>
            </w:r>
            <w:r>
              <w:t xml:space="preserve">d10 Damage. The wyrm can use a bonus action to activate its internal furnace, melting away everything it consumes. If a creature is in its maw or within close range they must make a DC </w:t>
            </w:r>
            <w:r w:rsidR="001C4237">
              <w:t>40</w:t>
            </w:r>
            <w:r>
              <w:t xml:space="preserve"> dexterity check to take half damage.</w:t>
            </w:r>
          </w:p>
        </w:tc>
      </w:tr>
      <w:tr w:rsidR="00731DCF" w14:paraId="751D107C"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1C0D9C4A" w14:textId="77777777" w:rsidR="00731DCF" w:rsidRDefault="00731DCF" w:rsidP="00731DCF">
            <w:r>
              <w:t>Psi Abilities</w:t>
            </w:r>
          </w:p>
        </w:tc>
        <w:tc>
          <w:tcPr>
            <w:tcW w:w="4184" w:type="pct"/>
            <w:gridSpan w:val="6"/>
          </w:tcPr>
          <w:p w14:paraId="51318DE3" w14:textId="47623341" w:rsidR="00731DCF" w:rsidRPr="003C19C8" w:rsidRDefault="00731DCF" w:rsidP="00731DCF">
            <w:pPr>
              <w:cnfStyle w:val="000000000000" w:firstRow="0" w:lastRow="0" w:firstColumn="0" w:lastColumn="0" w:oddVBand="0" w:evenVBand="0" w:oddHBand="0" w:evenHBand="0" w:firstRowFirstColumn="0" w:firstRowLastColumn="0" w:lastRowFirstColumn="0" w:lastRowLastColumn="0"/>
            </w:pPr>
            <w:r>
              <w:rPr>
                <w:b/>
              </w:rPr>
              <w:t>Weaving</w:t>
            </w:r>
            <w:r w:rsidR="00CF79E4">
              <w:rPr>
                <w:b/>
              </w:rPr>
              <w:t xml:space="preserve"> Plates</w:t>
            </w:r>
            <w:r>
              <w:rPr>
                <w:b/>
              </w:rPr>
              <w:t xml:space="preserve"> (1MP / Bonus Action / Instant):</w:t>
            </w:r>
            <w:r>
              <w:t xml:space="preserve"> Heal itself 1d10 HP.</w:t>
            </w:r>
          </w:p>
        </w:tc>
      </w:tr>
      <w:tr w:rsidR="00731DCF" w14:paraId="38451B48"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770E48C6" w14:textId="77777777" w:rsidR="00731DCF" w:rsidRDefault="00731DCF" w:rsidP="00731DCF">
            <w:r>
              <w:t>Features</w:t>
            </w:r>
          </w:p>
        </w:tc>
        <w:tc>
          <w:tcPr>
            <w:tcW w:w="4184" w:type="pct"/>
            <w:gridSpan w:val="6"/>
          </w:tcPr>
          <w:p w14:paraId="5352CF86" w14:textId="69CA975C" w:rsidR="00731DCF" w:rsidRDefault="00731DCF" w:rsidP="00731DCF">
            <w:pPr>
              <w:cnfStyle w:val="000000100000" w:firstRow="0" w:lastRow="0" w:firstColumn="0" w:lastColumn="0" w:oddVBand="0" w:evenVBand="0" w:oddHBand="1" w:evenHBand="0" w:firstRowFirstColumn="0" w:firstRowLastColumn="0" w:lastRowFirstColumn="0" w:lastRowLastColumn="0"/>
            </w:pPr>
            <w:r>
              <w:rPr>
                <w:b/>
              </w:rPr>
              <w:t>Desctructive Maw:</w:t>
            </w:r>
            <w:r>
              <w:t xml:space="preserve"> The wyrm’s move speed is the amount of material it can tear through, regardless of its Armor Rating. Plasteel is the only material that requires it to use an action to tear through. </w:t>
            </w:r>
          </w:p>
          <w:p w14:paraId="2AF03B85" w14:textId="77777777" w:rsidR="00731DCF" w:rsidRDefault="00731DCF" w:rsidP="00731DCF">
            <w:pPr>
              <w:cnfStyle w:val="000000100000" w:firstRow="0" w:lastRow="0" w:firstColumn="0" w:lastColumn="0" w:oddVBand="0" w:evenVBand="0" w:oddHBand="1" w:evenHBand="0" w:firstRowFirstColumn="0" w:firstRowLastColumn="0" w:lastRowFirstColumn="0" w:lastRowLastColumn="0"/>
            </w:pPr>
          </w:p>
          <w:p w14:paraId="655172A2" w14:textId="264B59AC" w:rsidR="00731DCF" w:rsidRDefault="00731DCF" w:rsidP="00731DCF">
            <w:pPr>
              <w:cnfStyle w:val="000000100000" w:firstRow="0" w:lastRow="0" w:firstColumn="0" w:lastColumn="0" w:oddVBand="0" w:evenVBand="0" w:oddHBand="1" w:evenHBand="0" w:firstRowFirstColumn="0" w:firstRowLastColumn="0" w:lastRowFirstColumn="0" w:lastRowLastColumn="0"/>
            </w:pPr>
            <w:r>
              <w:rPr>
                <w:b/>
              </w:rPr>
              <w:t>Space Voyagers:</w:t>
            </w:r>
            <w:r>
              <w:t xml:space="preserve"> Wyrms can safely traverse space.</w:t>
            </w:r>
          </w:p>
          <w:p w14:paraId="00A7A1B3" w14:textId="77777777" w:rsidR="00731DCF" w:rsidRDefault="00731DCF" w:rsidP="00731DCF">
            <w:pPr>
              <w:cnfStyle w:val="000000100000" w:firstRow="0" w:lastRow="0" w:firstColumn="0" w:lastColumn="0" w:oddVBand="0" w:evenVBand="0" w:oddHBand="1" w:evenHBand="0" w:firstRowFirstColumn="0" w:firstRowLastColumn="0" w:lastRowFirstColumn="0" w:lastRowLastColumn="0"/>
            </w:pPr>
          </w:p>
          <w:p w14:paraId="39F2F245" w14:textId="77777777" w:rsidR="00731DCF" w:rsidRPr="003C75E2" w:rsidRDefault="00731DCF" w:rsidP="00731DCF">
            <w:pPr>
              <w:cnfStyle w:val="000000100000" w:firstRow="0" w:lastRow="0" w:firstColumn="0" w:lastColumn="0" w:oddVBand="0" w:evenVBand="0" w:oddHBand="1" w:evenHBand="0" w:firstRowFirstColumn="0" w:firstRowLastColumn="0" w:lastRowFirstColumn="0" w:lastRowLastColumn="0"/>
            </w:pPr>
            <w:r>
              <w:rPr>
                <w:b/>
              </w:rPr>
              <w:t>Weakness:</w:t>
            </w:r>
            <w:r>
              <w:t xml:space="preserve"> The wyrm loses one point of damage reduction from its plating whenever it takes damage from an explosive grenade (e.g. fragmentation and HEAP). When all of its damage reduction is lost its plating starts to fall apart thus taking 1d10 damage at the start of the wyrm’s turn.</w:t>
            </w:r>
          </w:p>
        </w:tc>
      </w:tr>
      <w:tr w:rsidR="00731DCF" w14:paraId="773F64C5"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4E3472C5" w14:textId="77777777" w:rsidR="00731DCF" w:rsidRDefault="00731DCF" w:rsidP="00731DCF">
            <w:r>
              <w:t>Variant</w:t>
            </w:r>
          </w:p>
        </w:tc>
        <w:tc>
          <w:tcPr>
            <w:tcW w:w="4184" w:type="pct"/>
            <w:gridSpan w:val="6"/>
          </w:tcPr>
          <w:p w14:paraId="4D23D2B2" w14:textId="4E3502E4" w:rsidR="00731DCF" w:rsidRPr="00EA17B7" w:rsidRDefault="00731DCF" w:rsidP="00731DCF">
            <w:pPr>
              <w:cnfStyle w:val="000000000000" w:firstRow="0" w:lastRow="0" w:firstColumn="0" w:lastColumn="0" w:oddVBand="0" w:evenVBand="0" w:oddHBand="0" w:evenHBand="0" w:firstRowFirstColumn="0" w:firstRowLastColumn="0" w:lastRowFirstColumn="0" w:lastRowLastColumn="0"/>
            </w:pPr>
            <w:r>
              <w:rPr>
                <w:b/>
              </w:rPr>
              <w:t>Explosive End:</w:t>
            </w:r>
            <w:r>
              <w:t xml:space="preserve"> All targets within close range must make a DC 40 dexterity check to resist 2d10 damage. Half damage on a success.</w:t>
            </w:r>
          </w:p>
          <w:p w14:paraId="7256DC6A" w14:textId="77777777" w:rsidR="00731DCF" w:rsidRDefault="00731DCF" w:rsidP="00731DCF">
            <w:pPr>
              <w:cnfStyle w:val="000000000000" w:firstRow="0" w:lastRow="0" w:firstColumn="0" w:lastColumn="0" w:oddVBand="0" w:evenVBand="0" w:oddHBand="0" w:evenHBand="0" w:firstRowFirstColumn="0" w:firstRowLastColumn="0" w:lastRowFirstColumn="0" w:lastRowLastColumn="0"/>
            </w:pPr>
          </w:p>
          <w:p w14:paraId="0952C1FA" w14:textId="77777777" w:rsidR="00731DCF" w:rsidRDefault="00731DCF" w:rsidP="00731DCF">
            <w:pPr>
              <w:cnfStyle w:val="000000000000" w:firstRow="0" w:lastRow="0" w:firstColumn="0" w:lastColumn="0" w:oddVBand="0" w:evenVBand="0" w:oddHBand="0" w:evenHBand="0" w:firstRowFirstColumn="0" w:firstRowLastColumn="0" w:lastRowFirstColumn="0" w:lastRowLastColumn="0"/>
            </w:pPr>
            <w:r>
              <w:rPr>
                <w:b/>
              </w:rPr>
              <w:t>Overdrive:</w:t>
            </w:r>
            <w:r>
              <w:t xml:space="preserve"> When the Grinder attack is used, the next time it uses the Grinder attack on a grappled creature it gains a bonus to hit and damage (accumulates).</w:t>
            </w:r>
          </w:p>
          <w:p w14:paraId="46E843D9" w14:textId="77777777" w:rsidR="00731DCF" w:rsidRPr="00865620" w:rsidRDefault="00731DCF" w:rsidP="00731DCF">
            <w:pPr>
              <w:cnfStyle w:val="000000000000" w:firstRow="0" w:lastRow="0" w:firstColumn="0" w:lastColumn="0" w:oddVBand="0" w:evenVBand="0" w:oddHBand="0" w:evenHBand="0" w:firstRowFirstColumn="0" w:firstRowLastColumn="0" w:lastRowFirstColumn="0" w:lastRowLastColumn="0"/>
            </w:pPr>
          </w:p>
          <w:p w14:paraId="577FC63B" w14:textId="77777777" w:rsidR="00731DCF" w:rsidRDefault="00731DCF" w:rsidP="00731DCF">
            <w:pPr>
              <w:cnfStyle w:val="000000000000" w:firstRow="0" w:lastRow="0" w:firstColumn="0" w:lastColumn="0" w:oddVBand="0" w:evenVBand="0" w:oddHBand="0" w:evenHBand="0" w:firstRowFirstColumn="0" w:firstRowLastColumn="0" w:lastRowFirstColumn="0" w:lastRowLastColumn="0"/>
            </w:pPr>
            <w:r>
              <w:rPr>
                <w:b/>
              </w:rPr>
              <w:t>Reactive Plates:</w:t>
            </w:r>
            <w:r>
              <w:t xml:space="preserve"> The wyrm gains a bonus to resist AOE attacks.</w:t>
            </w:r>
          </w:p>
          <w:p w14:paraId="5BE49C93" w14:textId="77777777" w:rsidR="00731DCF" w:rsidRDefault="00731DCF" w:rsidP="00731DCF">
            <w:pPr>
              <w:cnfStyle w:val="000000000000" w:firstRow="0" w:lastRow="0" w:firstColumn="0" w:lastColumn="0" w:oddVBand="0" w:evenVBand="0" w:oddHBand="0" w:evenHBand="0" w:firstRowFirstColumn="0" w:firstRowLastColumn="0" w:lastRowFirstColumn="0" w:lastRowLastColumn="0"/>
              <w:rPr>
                <w:b/>
              </w:rPr>
            </w:pPr>
          </w:p>
          <w:p w14:paraId="6C5796C1" w14:textId="45D08FEA" w:rsidR="00731DCF" w:rsidRPr="001108FB" w:rsidRDefault="00731DCF" w:rsidP="00731DCF">
            <w:pPr>
              <w:cnfStyle w:val="000000000000" w:firstRow="0" w:lastRow="0" w:firstColumn="0" w:lastColumn="0" w:oddVBand="0" w:evenVBand="0" w:oddHBand="0" w:evenHBand="0" w:firstRowFirstColumn="0" w:firstRowLastColumn="0" w:lastRowFirstColumn="0" w:lastRowLastColumn="0"/>
            </w:pPr>
            <w:r>
              <w:rPr>
                <w:b/>
              </w:rPr>
              <w:t>Serrated Maw:</w:t>
            </w:r>
            <w:r>
              <w:t xml:space="preserve"> DC 40 constitution check to resist the exposure condition, 1d10 bleeding damage.</w:t>
            </w:r>
          </w:p>
        </w:tc>
      </w:tr>
    </w:tbl>
    <w:p w14:paraId="012D19EE" w14:textId="1C76B1F1" w:rsidR="00B66E29" w:rsidRDefault="00B66E29" w:rsidP="00B66E29"/>
    <w:p w14:paraId="10952A9E" w14:textId="77777777" w:rsidR="00B66E29" w:rsidRDefault="00B66E29">
      <w:r>
        <w:br w:type="page"/>
      </w:r>
    </w:p>
    <w:p w14:paraId="4F341782" w14:textId="5814F9D8" w:rsidR="00B66E29" w:rsidRDefault="00B66E29" w:rsidP="00B66E29">
      <w:pPr>
        <w:pStyle w:val="Heading3"/>
      </w:pPr>
      <w:bookmarkStart w:id="357" w:name="_Toc21993215"/>
      <w:r>
        <w:t>Grand wyrm</w:t>
      </w:r>
      <w:bookmarkEnd w:id="357"/>
    </w:p>
    <w:tbl>
      <w:tblPr>
        <w:tblStyle w:val="GridTable4-Accent5"/>
        <w:tblW w:w="5000" w:type="pct"/>
        <w:tblLook w:val="04A0" w:firstRow="1" w:lastRow="0" w:firstColumn="1" w:lastColumn="0" w:noHBand="0" w:noVBand="1"/>
      </w:tblPr>
      <w:tblGrid>
        <w:gridCol w:w="1527"/>
        <w:gridCol w:w="1304"/>
        <w:gridCol w:w="1303"/>
        <w:gridCol w:w="1303"/>
        <w:gridCol w:w="1303"/>
        <w:gridCol w:w="1303"/>
        <w:gridCol w:w="1307"/>
      </w:tblGrid>
      <w:tr w:rsidR="00B66E29" w14:paraId="03EB3D76"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1E810616" w14:textId="0327E50D" w:rsidR="00B66E29" w:rsidRDefault="00FE1562" w:rsidP="00CB0939">
            <w:r>
              <w:t xml:space="preserve">Grand </w:t>
            </w:r>
            <w:r w:rsidR="00B66E29">
              <w:t>Wyrm</w:t>
            </w:r>
          </w:p>
        </w:tc>
        <w:tc>
          <w:tcPr>
            <w:tcW w:w="697" w:type="pct"/>
          </w:tcPr>
          <w:p w14:paraId="56D339D4" w14:textId="77777777" w:rsidR="00B66E29" w:rsidRPr="00002767" w:rsidRDefault="00B66E29" w:rsidP="00CB0939">
            <w:pPr>
              <w:cnfStyle w:val="100000000000" w:firstRow="1" w:lastRow="0" w:firstColumn="0" w:lastColumn="0" w:oddVBand="0" w:evenVBand="0" w:oddHBand="0" w:evenHBand="0" w:firstRowFirstColumn="0" w:firstRowLastColumn="0" w:lastRowFirstColumn="0" w:lastRowLastColumn="0"/>
              <w:rPr>
                <w:b w:val="0"/>
              </w:rPr>
            </w:pPr>
            <w:r>
              <w:t>CHA: N/A</w:t>
            </w:r>
          </w:p>
        </w:tc>
        <w:tc>
          <w:tcPr>
            <w:tcW w:w="697" w:type="pct"/>
          </w:tcPr>
          <w:p w14:paraId="005E70EE" w14:textId="6D986399" w:rsidR="00B66E29" w:rsidRPr="00002767" w:rsidRDefault="00B66E29" w:rsidP="00CB0939">
            <w:pPr>
              <w:cnfStyle w:val="100000000000" w:firstRow="1" w:lastRow="0" w:firstColumn="0" w:lastColumn="0" w:oddVBand="0" w:evenVBand="0" w:oddHBand="0" w:evenHBand="0" w:firstRowFirstColumn="0" w:firstRowLastColumn="0" w:lastRowFirstColumn="0" w:lastRowLastColumn="0"/>
              <w:rPr>
                <w:b w:val="0"/>
              </w:rPr>
            </w:pPr>
            <w:r>
              <w:t xml:space="preserve">CON: </w:t>
            </w:r>
            <w:r w:rsidR="00D86C40">
              <w:t>1</w:t>
            </w:r>
            <w:r>
              <w:t>5</w:t>
            </w:r>
          </w:p>
        </w:tc>
        <w:tc>
          <w:tcPr>
            <w:tcW w:w="697" w:type="pct"/>
          </w:tcPr>
          <w:p w14:paraId="421F180D" w14:textId="32AD6A4E" w:rsidR="00B66E29" w:rsidRPr="00F67A5B" w:rsidRDefault="00B66E29" w:rsidP="00CB0939">
            <w:pPr>
              <w:cnfStyle w:val="100000000000" w:firstRow="1" w:lastRow="0" w:firstColumn="0" w:lastColumn="0" w:oddVBand="0" w:evenVBand="0" w:oddHBand="0" w:evenHBand="0" w:firstRowFirstColumn="0" w:firstRowLastColumn="0" w:lastRowFirstColumn="0" w:lastRowLastColumn="0"/>
              <w:rPr>
                <w:b w:val="0"/>
                <w:bCs w:val="0"/>
              </w:rPr>
            </w:pPr>
            <w:r>
              <w:t xml:space="preserve">DEX: </w:t>
            </w:r>
            <w:r w:rsidR="00D86C40">
              <w:t>10</w:t>
            </w:r>
          </w:p>
        </w:tc>
        <w:tc>
          <w:tcPr>
            <w:tcW w:w="697" w:type="pct"/>
          </w:tcPr>
          <w:p w14:paraId="3DEA9067" w14:textId="77777777" w:rsidR="00B66E29" w:rsidRPr="00002767" w:rsidRDefault="00B66E29" w:rsidP="00CB0939">
            <w:pPr>
              <w:cnfStyle w:val="100000000000" w:firstRow="1" w:lastRow="0" w:firstColumn="0" w:lastColumn="0" w:oddVBand="0" w:evenVBand="0" w:oddHBand="0" w:evenHBand="0" w:firstRowFirstColumn="0" w:firstRowLastColumn="0" w:lastRowFirstColumn="0" w:lastRowLastColumn="0"/>
              <w:rPr>
                <w:b w:val="0"/>
              </w:rPr>
            </w:pPr>
            <w:r>
              <w:t>INT: N/A</w:t>
            </w:r>
          </w:p>
        </w:tc>
        <w:tc>
          <w:tcPr>
            <w:tcW w:w="697" w:type="pct"/>
          </w:tcPr>
          <w:p w14:paraId="6AB293EF" w14:textId="41D3FB3E" w:rsidR="00B66E29" w:rsidRPr="00002767" w:rsidRDefault="00B66E29" w:rsidP="00CB0939">
            <w:pPr>
              <w:cnfStyle w:val="100000000000" w:firstRow="1" w:lastRow="0" w:firstColumn="0" w:lastColumn="0" w:oddVBand="0" w:evenVBand="0" w:oddHBand="0" w:evenHBand="0" w:firstRowFirstColumn="0" w:firstRowLastColumn="0" w:lastRowFirstColumn="0" w:lastRowLastColumn="0"/>
              <w:rPr>
                <w:b w:val="0"/>
              </w:rPr>
            </w:pPr>
            <w:r>
              <w:t xml:space="preserve">STR: </w:t>
            </w:r>
            <w:r w:rsidR="00D86C40">
              <w:t>1</w:t>
            </w:r>
            <w:r>
              <w:t>5</w:t>
            </w:r>
          </w:p>
        </w:tc>
        <w:tc>
          <w:tcPr>
            <w:tcW w:w="698" w:type="pct"/>
          </w:tcPr>
          <w:p w14:paraId="5FE233D4" w14:textId="048CD2BC" w:rsidR="00B66E29" w:rsidRPr="00002767" w:rsidRDefault="00B66E29" w:rsidP="00CB0939">
            <w:pPr>
              <w:cnfStyle w:val="100000000000" w:firstRow="1" w:lastRow="0" w:firstColumn="0" w:lastColumn="0" w:oddVBand="0" w:evenVBand="0" w:oddHBand="0" w:evenHBand="0" w:firstRowFirstColumn="0" w:firstRowLastColumn="0" w:lastRowFirstColumn="0" w:lastRowLastColumn="0"/>
              <w:rPr>
                <w:bCs w:val="0"/>
              </w:rPr>
            </w:pPr>
            <w:r>
              <w:t xml:space="preserve">WIL: </w:t>
            </w:r>
            <w:r w:rsidR="00D86C40">
              <w:t>10</w:t>
            </w:r>
          </w:p>
        </w:tc>
      </w:tr>
      <w:tr w:rsidR="00682F21" w14:paraId="6C465596"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003AD692" w14:textId="30D17155" w:rsidR="00682F21" w:rsidRPr="00682F21" w:rsidRDefault="00682F21" w:rsidP="00682F21">
            <w:pPr>
              <w:rPr>
                <w:b w:val="0"/>
              </w:rPr>
            </w:pPr>
            <w:r>
              <w:rPr>
                <w:b w:val="0"/>
              </w:rPr>
              <w:t>Plated, segmented worm-like creatures that spin while in motion. Their anatomy is more mechanical than organic even though they are not considered machines and are not affected by EMPs. They use their rowed teeth to saw through and consume anything. Their only internal component is heat glands that reach superheated temperatures that can melt away plasteel.</w:t>
            </w:r>
          </w:p>
        </w:tc>
      </w:tr>
      <w:tr w:rsidR="00B66E29" w14:paraId="25BFC0C0"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72A18B7D" w14:textId="77777777" w:rsidR="00B66E29" w:rsidRPr="00F67A5B" w:rsidRDefault="00B66E29" w:rsidP="00CB0939">
            <w:r>
              <w:t>HP</w:t>
            </w:r>
          </w:p>
        </w:tc>
        <w:tc>
          <w:tcPr>
            <w:tcW w:w="4184" w:type="pct"/>
            <w:gridSpan w:val="6"/>
          </w:tcPr>
          <w:p w14:paraId="3A714062" w14:textId="29A30235" w:rsidR="00B66E29" w:rsidRDefault="00D86C40" w:rsidP="00CB0939">
            <w:pPr>
              <w:cnfStyle w:val="000000000000" w:firstRow="0" w:lastRow="0" w:firstColumn="0" w:lastColumn="0" w:oddVBand="0" w:evenVBand="0" w:oddHBand="0" w:evenHBand="0" w:firstRowFirstColumn="0" w:firstRowLastColumn="0" w:lastRowFirstColumn="0" w:lastRowLastColumn="0"/>
            </w:pPr>
            <w:r>
              <w:t>150</w:t>
            </w:r>
          </w:p>
        </w:tc>
      </w:tr>
      <w:tr w:rsidR="00B66E29" w14:paraId="3DDB1B49"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485254B9" w14:textId="77777777" w:rsidR="00B66E29" w:rsidRDefault="00B66E29" w:rsidP="00CB0939">
            <w:r>
              <w:t>Armor</w:t>
            </w:r>
          </w:p>
        </w:tc>
        <w:tc>
          <w:tcPr>
            <w:tcW w:w="4184" w:type="pct"/>
            <w:gridSpan w:val="6"/>
          </w:tcPr>
          <w:p w14:paraId="19892848" w14:textId="298C1CFE" w:rsidR="00B66E29" w:rsidRDefault="00B66E29" w:rsidP="00CB0939">
            <w:pPr>
              <w:cnfStyle w:val="000000100000" w:firstRow="0" w:lastRow="0" w:firstColumn="0" w:lastColumn="0" w:oddVBand="0" w:evenVBand="0" w:oddHBand="1" w:evenHBand="0" w:firstRowFirstColumn="0" w:firstRowLastColumn="0" w:lastRowFirstColumn="0" w:lastRowLastColumn="0"/>
            </w:pPr>
            <w:r>
              <w:rPr>
                <w:b/>
              </w:rPr>
              <w:t>Plating:</w:t>
            </w:r>
            <w:r>
              <w:t xml:space="preserve"> 20 AC. Reduce damage by </w:t>
            </w:r>
            <w:r w:rsidR="00D86C40">
              <w:t>10</w:t>
            </w:r>
          </w:p>
        </w:tc>
      </w:tr>
      <w:tr w:rsidR="00B66E29" w14:paraId="1D87725E"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19B2A427" w14:textId="77777777" w:rsidR="00B66E29" w:rsidRDefault="00B66E29" w:rsidP="00CB0939">
            <w:r>
              <w:t>Size</w:t>
            </w:r>
          </w:p>
        </w:tc>
        <w:tc>
          <w:tcPr>
            <w:tcW w:w="4184" w:type="pct"/>
            <w:gridSpan w:val="6"/>
          </w:tcPr>
          <w:p w14:paraId="75501D78" w14:textId="316E6EF7" w:rsidR="00B66E29" w:rsidRDefault="00D86C40" w:rsidP="00CB0939">
            <w:pPr>
              <w:cnfStyle w:val="000000000000" w:firstRow="0" w:lastRow="0" w:firstColumn="0" w:lastColumn="0" w:oddVBand="0" w:evenVBand="0" w:oddHBand="0" w:evenHBand="0" w:firstRowFirstColumn="0" w:firstRowLastColumn="0" w:lastRowFirstColumn="0" w:lastRowLastColumn="0"/>
            </w:pPr>
            <w:r>
              <w:t>5x</w:t>
            </w:r>
            <w:r w:rsidR="005E03E3">
              <w:t xml:space="preserve"> and larger</w:t>
            </w:r>
          </w:p>
        </w:tc>
      </w:tr>
      <w:tr w:rsidR="00B66E29" w14:paraId="10A78B99"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703B37AB" w14:textId="77777777" w:rsidR="00B66E29" w:rsidRDefault="00B66E29" w:rsidP="00CB0939">
            <w:r>
              <w:t>Speed</w:t>
            </w:r>
          </w:p>
        </w:tc>
        <w:tc>
          <w:tcPr>
            <w:tcW w:w="4184" w:type="pct"/>
            <w:gridSpan w:val="6"/>
          </w:tcPr>
          <w:p w14:paraId="2AD38BD1" w14:textId="191FB605" w:rsidR="00B66E29" w:rsidRDefault="002626A0" w:rsidP="00CB0939">
            <w:pPr>
              <w:cnfStyle w:val="000000100000" w:firstRow="0" w:lastRow="0" w:firstColumn="0" w:lastColumn="0" w:oddVBand="0" w:evenVBand="0" w:oddHBand="1" w:evenHBand="0" w:firstRowFirstColumn="0" w:firstRowLastColumn="0" w:lastRowFirstColumn="0" w:lastRowLastColumn="0"/>
            </w:pPr>
            <w:r>
              <w:t>1</w:t>
            </w:r>
            <w:r w:rsidR="00F90B17">
              <w:t>0</w:t>
            </w:r>
            <w:r w:rsidR="00B66E29">
              <w:t xml:space="preserve"> Burrowing, flying, land, swimming</w:t>
            </w:r>
          </w:p>
        </w:tc>
      </w:tr>
      <w:tr w:rsidR="00B66E29" w14:paraId="3A665D14"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06A328AE" w14:textId="77777777" w:rsidR="00B66E29" w:rsidRDefault="00B66E29" w:rsidP="00CB0939">
            <w:r>
              <w:t>Vision</w:t>
            </w:r>
          </w:p>
        </w:tc>
        <w:tc>
          <w:tcPr>
            <w:tcW w:w="4184" w:type="pct"/>
            <w:gridSpan w:val="6"/>
          </w:tcPr>
          <w:p w14:paraId="3C5C4240" w14:textId="77777777" w:rsidR="00B66E29" w:rsidRDefault="00B66E29" w:rsidP="00CB0939">
            <w:pPr>
              <w:cnfStyle w:val="000000000000" w:firstRow="0" w:lastRow="0" w:firstColumn="0" w:lastColumn="0" w:oddVBand="0" w:evenVBand="0" w:oddHBand="0" w:evenHBand="0" w:firstRowFirstColumn="0" w:firstRowLastColumn="0" w:lastRowFirstColumn="0" w:lastRowLastColumn="0"/>
            </w:pPr>
            <w:r>
              <w:t>Tremor sense</w:t>
            </w:r>
          </w:p>
        </w:tc>
      </w:tr>
      <w:tr w:rsidR="00B66E29" w14:paraId="62C11DCB"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040D9B37" w14:textId="77777777" w:rsidR="00B66E29" w:rsidRDefault="00B66E29" w:rsidP="00CB0939">
            <w:r>
              <w:t>Attacks</w:t>
            </w:r>
          </w:p>
        </w:tc>
        <w:tc>
          <w:tcPr>
            <w:tcW w:w="4184" w:type="pct"/>
            <w:gridSpan w:val="6"/>
          </w:tcPr>
          <w:p w14:paraId="19084362" w14:textId="3E613ED8" w:rsidR="00B66E29" w:rsidRDefault="00B66E29" w:rsidP="00CB0939">
            <w:pPr>
              <w:cnfStyle w:val="000000100000" w:firstRow="0" w:lastRow="0" w:firstColumn="0" w:lastColumn="0" w:oddVBand="0" w:evenVBand="0" w:oddHBand="1" w:evenHBand="0" w:firstRowFirstColumn="0" w:firstRowLastColumn="0" w:lastRowFirstColumn="0" w:lastRowLastColumn="0"/>
            </w:pPr>
            <w:r>
              <w:rPr>
                <w:b/>
              </w:rPr>
              <w:t xml:space="preserve">Maw (Strength </w:t>
            </w:r>
            <w:r w:rsidR="00D86C40">
              <w:rPr>
                <w:b/>
              </w:rPr>
              <w:t>1</w:t>
            </w:r>
            <w:r>
              <w:rPr>
                <w:b/>
              </w:rPr>
              <w:t>5)</w:t>
            </w:r>
            <w:r w:rsidRPr="0053296E">
              <w:rPr>
                <w:b/>
              </w:rPr>
              <w:t>:</w:t>
            </w:r>
            <w:r>
              <w:t xml:space="preserve"> Melee Attack. </w:t>
            </w:r>
            <w:r w:rsidR="00D86C40">
              <w:t>3</w:t>
            </w:r>
            <w:r>
              <w:t xml:space="preserve">d10 Damage. DC </w:t>
            </w:r>
            <w:r w:rsidR="002626A0">
              <w:t>60</w:t>
            </w:r>
            <w:r>
              <w:t xml:space="preserve"> strength check to resist being grappled.</w:t>
            </w:r>
          </w:p>
          <w:p w14:paraId="6D0DB521" w14:textId="77777777" w:rsidR="00B66E29" w:rsidRDefault="00B66E29" w:rsidP="00CB0939">
            <w:pPr>
              <w:cnfStyle w:val="000000100000" w:firstRow="0" w:lastRow="0" w:firstColumn="0" w:lastColumn="0" w:oddVBand="0" w:evenVBand="0" w:oddHBand="1" w:evenHBand="0" w:firstRowFirstColumn="0" w:firstRowLastColumn="0" w:lastRowFirstColumn="0" w:lastRowLastColumn="0"/>
            </w:pPr>
          </w:p>
          <w:p w14:paraId="327FEB95" w14:textId="3F3B46E6" w:rsidR="00CA2524" w:rsidRPr="00615D34" w:rsidRDefault="00B66E29" w:rsidP="00CA2524">
            <w:pPr>
              <w:cnfStyle w:val="000000100000" w:firstRow="0" w:lastRow="0" w:firstColumn="0" w:lastColumn="0" w:oddVBand="0" w:evenVBand="0" w:oddHBand="1" w:evenHBand="0" w:firstRowFirstColumn="0" w:firstRowLastColumn="0" w:lastRowFirstColumn="0" w:lastRowLastColumn="0"/>
            </w:pPr>
            <w:r>
              <w:rPr>
                <w:b/>
              </w:rPr>
              <w:t xml:space="preserve">Grinder (Strength </w:t>
            </w:r>
            <w:r w:rsidR="00D86C40">
              <w:rPr>
                <w:b/>
              </w:rPr>
              <w:t>1</w:t>
            </w:r>
            <w:r>
              <w:rPr>
                <w:b/>
              </w:rPr>
              <w:t>5):</w:t>
            </w:r>
            <w:r>
              <w:t xml:space="preserve"> Melee Attack. </w:t>
            </w:r>
            <w:r w:rsidR="00D86C40">
              <w:t>4</w:t>
            </w:r>
            <w:r>
              <w:t>d10 Damage. Only able to use this attack on a creature it has grappled.</w:t>
            </w:r>
            <w:r w:rsidR="00CA2524" w:rsidRPr="00615D34">
              <w:t xml:space="preserve"> </w:t>
            </w:r>
          </w:p>
          <w:p w14:paraId="707D83E6" w14:textId="77777777" w:rsidR="00CA2524" w:rsidRDefault="00CA2524" w:rsidP="00CA2524">
            <w:pPr>
              <w:cnfStyle w:val="000000100000" w:firstRow="0" w:lastRow="0" w:firstColumn="0" w:lastColumn="0" w:oddVBand="0" w:evenVBand="0" w:oddHBand="1" w:evenHBand="0" w:firstRowFirstColumn="0" w:firstRowLastColumn="0" w:lastRowFirstColumn="0" w:lastRowLastColumn="0"/>
              <w:rPr>
                <w:b/>
              </w:rPr>
            </w:pPr>
          </w:p>
          <w:p w14:paraId="41EAAB79" w14:textId="080397CC" w:rsidR="00B66E29" w:rsidRPr="004473D5" w:rsidRDefault="00CA2524" w:rsidP="00CB0939">
            <w:pPr>
              <w:cnfStyle w:val="000000100000" w:firstRow="0" w:lastRow="0" w:firstColumn="0" w:lastColumn="0" w:oddVBand="0" w:evenVBand="0" w:oddHBand="1" w:evenHBand="0" w:firstRowFirstColumn="0" w:firstRowLastColumn="0" w:lastRowFirstColumn="0" w:lastRowLastColumn="0"/>
            </w:pPr>
            <w:r>
              <w:rPr>
                <w:b/>
              </w:rPr>
              <w:t>Heated Core:</w:t>
            </w:r>
            <w:r w:rsidR="00575DC9">
              <w:rPr>
                <w:b/>
              </w:rPr>
              <w:t xml:space="preserve"> </w:t>
            </w:r>
            <w:r w:rsidR="00575DC9">
              <w:t>3d10 Damage.</w:t>
            </w:r>
            <w:r>
              <w:t xml:space="preserve"> The wyrm can use a bonus action to activate its internal furnace, melting away everything it consumes. If a creature is in its maw </w:t>
            </w:r>
            <w:r w:rsidR="0095180C">
              <w:t xml:space="preserve">or within close range </w:t>
            </w:r>
            <w:r>
              <w:t>they</w:t>
            </w:r>
            <w:r w:rsidR="00BD505E">
              <w:t xml:space="preserve"> must make a DC 60 dexterity check</w:t>
            </w:r>
            <w:r w:rsidR="00575DC9">
              <w:t xml:space="preserve"> to take half damage</w:t>
            </w:r>
            <w:r w:rsidR="00BD505E">
              <w:t>.</w:t>
            </w:r>
          </w:p>
        </w:tc>
      </w:tr>
      <w:tr w:rsidR="00731DCF" w14:paraId="4AF2A9B2"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25A0D09C" w14:textId="77777777" w:rsidR="00731DCF" w:rsidRDefault="00731DCF" w:rsidP="00731DCF">
            <w:r>
              <w:t>Psi Abilities</w:t>
            </w:r>
          </w:p>
        </w:tc>
        <w:tc>
          <w:tcPr>
            <w:tcW w:w="4184" w:type="pct"/>
            <w:gridSpan w:val="6"/>
          </w:tcPr>
          <w:p w14:paraId="256FBEAD" w14:textId="4D91B4A3" w:rsidR="00731DCF" w:rsidRPr="003C19C8" w:rsidRDefault="00731DCF" w:rsidP="00731DCF">
            <w:pPr>
              <w:cnfStyle w:val="000000000000" w:firstRow="0" w:lastRow="0" w:firstColumn="0" w:lastColumn="0" w:oddVBand="0" w:evenVBand="0" w:oddHBand="0" w:evenHBand="0" w:firstRowFirstColumn="0" w:firstRowLastColumn="0" w:lastRowFirstColumn="0" w:lastRowLastColumn="0"/>
            </w:pPr>
            <w:r>
              <w:rPr>
                <w:b/>
              </w:rPr>
              <w:t>Weaving</w:t>
            </w:r>
            <w:r w:rsidR="00CF79E4">
              <w:rPr>
                <w:b/>
              </w:rPr>
              <w:t xml:space="preserve"> Plates</w:t>
            </w:r>
            <w:r>
              <w:rPr>
                <w:b/>
              </w:rPr>
              <w:t xml:space="preserve"> (1MP / Bonus Action / Instant):</w:t>
            </w:r>
            <w:r>
              <w:t xml:space="preserve"> Heal itself 1d10 HP.</w:t>
            </w:r>
          </w:p>
        </w:tc>
      </w:tr>
      <w:tr w:rsidR="00731DCF" w14:paraId="78FF8ED8"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5A64EA01" w14:textId="77777777" w:rsidR="00731DCF" w:rsidRDefault="00731DCF" w:rsidP="00731DCF">
            <w:r>
              <w:t>Features</w:t>
            </w:r>
          </w:p>
        </w:tc>
        <w:tc>
          <w:tcPr>
            <w:tcW w:w="4184" w:type="pct"/>
            <w:gridSpan w:val="6"/>
          </w:tcPr>
          <w:p w14:paraId="5FDFF4FB" w14:textId="4CECAEB8" w:rsidR="00731DCF" w:rsidRDefault="00731DCF" w:rsidP="00731DCF">
            <w:pPr>
              <w:cnfStyle w:val="000000100000" w:firstRow="0" w:lastRow="0" w:firstColumn="0" w:lastColumn="0" w:oddVBand="0" w:evenVBand="0" w:oddHBand="1" w:evenHBand="0" w:firstRowFirstColumn="0" w:firstRowLastColumn="0" w:lastRowFirstColumn="0" w:lastRowLastColumn="0"/>
            </w:pPr>
            <w:r>
              <w:rPr>
                <w:b/>
              </w:rPr>
              <w:t>Desctructive Maw:</w:t>
            </w:r>
            <w:r>
              <w:t xml:space="preserve"> The wyrm’s move speed is the amount of material it can tear through, regardless of its Armor Rating. Plasteel is the only material that requires it to use an action to tear through.</w:t>
            </w:r>
          </w:p>
          <w:p w14:paraId="2EF79D4A" w14:textId="6C59EE8E" w:rsidR="00731DCF" w:rsidRDefault="00731DCF" w:rsidP="00731DCF">
            <w:pPr>
              <w:cnfStyle w:val="000000100000" w:firstRow="0" w:lastRow="0" w:firstColumn="0" w:lastColumn="0" w:oddVBand="0" w:evenVBand="0" w:oddHBand="1" w:evenHBand="0" w:firstRowFirstColumn="0" w:firstRowLastColumn="0" w:lastRowFirstColumn="0" w:lastRowLastColumn="0"/>
            </w:pPr>
          </w:p>
          <w:p w14:paraId="1F64E850" w14:textId="71955DB1" w:rsidR="00731DCF" w:rsidRDefault="00731DCF" w:rsidP="00731DCF">
            <w:pPr>
              <w:cnfStyle w:val="000000100000" w:firstRow="0" w:lastRow="0" w:firstColumn="0" w:lastColumn="0" w:oddVBand="0" w:evenVBand="0" w:oddHBand="1" w:evenHBand="0" w:firstRowFirstColumn="0" w:firstRowLastColumn="0" w:lastRowFirstColumn="0" w:lastRowLastColumn="0"/>
            </w:pPr>
            <w:r>
              <w:rPr>
                <w:b/>
              </w:rPr>
              <w:t>Ship Destroyer:</w:t>
            </w:r>
            <w:r>
              <w:t xml:space="preserve"> Deals full damage to spacecrafts and vehicles. If it has a shield it deals damage to the shield first before the hull. </w:t>
            </w:r>
          </w:p>
          <w:p w14:paraId="7D30F995" w14:textId="77777777" w:rsidR="00731DCF" w:rsidRDefault="00731DCF" w:rsidP="00731DCF">
            <w:pPr>
              <w:cnfStyle w:val="000000100000" w:firstRow="0" w:lastRow="0" w:firstColumn="0" w:lastColumn="0" w:oddVBand="0" w:evenVBand="0" w:oddHBand="1" w:evenHBand="0" w:firstRowFirstColumn="0" w:firstRowLastColumn="0" w:lastRowFirstColumn="0" w:lastRowLastColumn="0"/>
            </w:pPr>
          </w:p>
          <w:p w14:paraId="5AE3D5FE" w14:textId="77777777" w:rsidR="00731DCF" w:rsidRPr="00340A0D" w:rsidRDefault="00731DCF" w:rsidP="00731DCF">
            <w:pPr>
              <w:cnfStyle w:val="000000100000" w:firstRow="0" w:lastRow="0" w:firstColumn="0" w:lastColumn="0" w:oddVBand="0" w:evenVBand="0" w:oddHBand="1" w:evenHBand="0" w:firstRowFirstColumn="0" w:firstRowLastColumn="0" w:lastRowFirstColumn="0" w:lastRowLastColumn="0"/>
            </w:pPr>
            <w:r>
              <w:rPr>
                <w:b/>
              </w:rPr>
              <w:t>Space Voyagers:</w:t>
            </w:r>
            <w:r>
              <w:t xml:space="preserve"> Wyrms can safely traverse space.</w:t>
            </w:r>
          </w:p>
          <w:p w14:paraId="4B8B8694" w14:textId="77777777" w:rsidR="00731DCF" w:rsidRDefault="00731DCF" w:rsidP="00731DCF">
            <w:pPr>
              <w:cnfStyle w:val="000000100000" w:firstRow="0" w:lastRow="0" w:firstColumn="0" w:lastColumn="0" w:oddVBand="0" w:evenVBand="0" w:oddHBand="1" w:evenHBand="0" w:firstRowFirstColumn="0" w:firstRowLastColumn="0" w:lastRowFirstColumn="0" w:lastRowLastColumn="0"/>
            </w:pPr>
          </w:p>
          <w:p w14:paraId="42B6C710" w14:textId="77777777" w:rsidR="00731DCF" w:rsidRPr="003C75E2" w:rsidRDefault="00731DCF" w:rsidP="00731DCF">
            <w:pPr>
              <w:cnfStyle w:val="000000100000" w:firstRow="0" w:lastRow="0" w:firstColumn="0" w:lastColumn="0" w:oddVBand="0" w:evenVBand="0" w:oddHBand="1" w:evenHBand="0" w:firstRowFirstColumn="0" w:firstRowLastColumn="0" w:lastRowFirstColumn="0" w:lastRowLastColumn="0"/>
            </w:pPr>
            <w:r>
              <w:rPr>
                <w:b/>
              </w:rPr>
              <w:t>Weakness:</w:t>
            </w:r>
            <w:r>
              <w:t xml:space="preserve"> The wyrm loses one point of damage reduction from its plating whenever it takes damage from an explosive grenade (e.g. fragmentation and HEAP). When all of its damage reduction is lost its plating starts to fall apart thus taking 1d10 damage at the start of the wyrm’s turn.</w:t>
            </w:r>
          </w:p>
        </w:tc>
      </w:tr>
      <w:tr w:rsidR="00731DCF" w14:paraId="07EE04D9"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7F17F318" w14:textId="77777777" w:rsidR="00731DCF" w:rsidRDefault="00731DCF" w:rsidP="00731DCF">
            <w:r>
              <w:t>Variant</w:t>
            </w:r>
          </w:p>
        </w:tc>
        <w:tc>
          <w:tcPr>
            <w:tcW w:w="4184" w:type="pct"/>
            <w:gridSpan w:val="6"/>
          </w:tcPr>
          <w:p w14:paraId="3351B6A8" w14:textId="7ED50C65" w:rsidR="00731DCF" w:rsidRPr="00EA17B7" w:rsidRDefault="00731DCF" w:rsidP="00731DCF">
            <w:pPr>
              <w:cnfStyle w:val="000000000000" w:firstRow="0" w:lastRow="0" w:firstColumn="0" w:lastColumn="0" w:oddVBand="0" w:evenVBand="0" w:oddHBand="0" w:evenHBand="0" w:firstRowFirstColumn="0" w:firstRowLastColumn="0" w:lastRowFirstColumn="0" w:lastRowLastColumn="0"/>
            </w:pPr>
            <w:r>
              <w:rPr>
                <w:b/>
              </w:rPr>
              <w:t>Explosive End:</w:t>
            </w:r>
            <w:r>
              <w:t xml:space="preserve"> All targets within close range must make a DC 60 dexterity check to resist 3d10 damage. Half damage on a success.</w:t>
            </w:r>
          </w:p>
          <w:p w14:paraId="2BD9B409" w14:textId="77777777" w:rsidR="00731DCF" w:rsidRDefault="00731DCF" w:rsidP="00731DCF">
            <w:pPr>
              <w:cnfStyle w:val="000000000000" w:firstRow="0" w:lastRow="0" w:firstColumn="0" w:lastColumn="0" w:oddVBand="0" w:evenVBand="0" w:oddHBand="0" w:evenHBand="0" w:firstRowFirstColumn="0" w:firstRowLastColumn="0" w:lastRowFirstColumn="0" w:lastRowLastColumn="0"/>
            </w:pPr>
          </w:p>
          <w:p w14:paraId="59DC825A" w14:textId="77777777" w:rsidR="00731DCF" w:rsidRDefault="00731DCF" w:rsidP="00731DCF">
            <w:pPr>
              <w:cnfStyle w:val="000000000000" w:firstRow="0" w:lastRow="0" w:firstColumn="0" w:lastColumn="0" w:oddVBand="0" w:evenVBand="0" w:oddHBand="0" w:evenHBand="0" w:firstRowFirstColumn="0" w:firstRowLastColumn="0" w:lastRowFirstColumn="0" w:lastRowLastColumn="0"/>
            </w:pPr>
            <w:r>
              <w:rPr>
                <w:b/>
              </w:rPr>
              <w:t>Overdrive:</w:t>
            </w:r>
            <w:r>
              <w:t xml:space="preserve"> When the Grinder attack is used, the next time it uses the Grinder attack on a grappled creature it gains a bonus to hit and damage (accumulates).</w:t>
            </w:r>
          </w:p>
          <w:p w14:paraId="7B81A2AA" w14:textId="77777777" w:rsidR="00731DCF" w:rsidRPr="00865620" w:rsidRDefault="00731DCF" w:rsidP="00731DCF">
            <w:pPr>
              <w:cnfStyle w:val="000000000000" w:firstRow="0" w:lastRow="0" w:firstColumn="0" w:lastColumn="0" w:oddVBand="0" w:evenVBand="0" w:oddHBand="0" w:evenHBand="0" w:firstRowFirstColumn="0" w:firstRowLastColumn="0" w:lastRowFirstColumn="0" w:lastRowLastColumn="0"/>
            </w:pPr>
          </w:p>
          <w:p w14:paraId="374A4A25" w14:textId="77777777" w:rsidR="00731DCF" w:rsidRDefault="00731DCF" w:rsidP="00731DCF">
            <w:pPr>
              <w:cnfStyle w:val="000000000000" w:firstRow="0" w:lastRow="0" w:firstColumn="0" w:lastColumn="0" w:oddVBand="0" w:evenVBand="0" w:oddHBand="0" w:evenHBand="0" w:firstRowFirstColumn="0" w:firstRowLastColumn="0" w:lastRowFirstColumn="0" w:lastRowLastColumn="0"/>
            </w:pPr>
            <w:r>
              <w:rPr>
                <w:b/>
              </w:rPr>
              <w:t>Reactive Plates:</w:t>
            </w:r>
            <w:r>
              <w:t xml:space="preserve"> The wyrm gains a bonus to resist AOE attacks.</w:t>
            </w:r>
          </w:p>
          <w:p w14:paraId="380B46FB" w14:textId="77777777" w:rsidR="00731DCF" w:rsidRDefault="00731DCF" w:rsidP="00731DCF">
            <w:pPr>
              <w:cnfStyle w:val="000000000000" w:firstRow="0" w:lastRow="0" w:firstColumn="0" w:lastColumn="0" w:oddVBand="0" w:evenVBand="0" w:oddHBand="0" w:evenHBand="0" w:firstRowFirstColumn="0" w:firstRowLastColumn="0" w:lastRowFirstColumn="0" w:lastRowLastColumn="0"/>
              <w:rPr>
                <w:b/>
              </w:rPr>
            </w:pPr>
          </w:p>
          <w:p w14:paraId="23AEE759" w14:textId="1BECCC77" w:rsidR="00731DCF" w:rsidRPr="001108FB" w:rsidRDefault="00731DCF" w:rsidP="00731DCF">
            <w:pPr>
              <w:cnfStyle w:val="000000000000" w:firstRow="0" w:lastRow="0" w:firstColumn="0" w:lastColumn="0" w:oddVBand="0" w:evenVBand="0" w:oddHBand="0" w:evenHBand="0" w:firstRowFirstColumn="0" w:firstRowLastColumn="0" w:lastRowFirstColumn="0" w:lastRowLastColumn="0"/>
            </w:pPr>
            <w:r>
              <w:rPr>
                <w:b/>
              </w:rPr>
              <w:t>Serrated Maw:</w:t>
            </w:r>
            <w:r>
              <w:t xml:space="preserve"> DC 60 constitution check to resist the exposure condition, 1d10 bleeding damage.</w:t>
            </w:r>
          </w:p>
        </w:tc>
      </w:tr>
    </w:tbl>
    <w:p w14:paraId="37C1BD1E" w14:textId="77777777" w:rsidR="00B66E29" w:rsidRPr="00B66E29" w:rsidRDefault="00B66E29" w:rsidP="00B66E29"/>
    <w:p w14:paraId="7CA9DB7E" w14:textId="77777777" w:rsidR="003C48F4" w:rsidRDefault="003C48F4">
      <w:r>
        <w:br w:type="page"/>
      </w:r>
    </w:p>
    <w:p w14:paraId="18B88AB6" w14:textId="5D189A6F" w:rsidR="00C71577" w:rsidRPr="003C48F4" w:rsidRDefault="00D73B5B" w:rsidP="003C48F4">
      <w:pPr>
        <w:pStyle w:val="Heading2"/>
      </w:pPr>
      <w:bookmarkStart w:id="358" w:name="_Toc21993216"/>
      <w:r>
        <w:t>Abyssal One</w:t>
      </w:r>
      <w:r w:rsidR="00C71577">
        <w:t>s</w:t>
      </w:r>
      <w:bookmarkEnd w:id="358"/>
    </w:p>
    <w:p w14:paraId="0D435126" w14:textId="314C3F97" w:rsidR="005125C6" w:rsidRDefault="00D73B5B" w:rsidP="00CE7DD5">
      <w:r>
        <w:t>Abyssal One</w:t>
      </w:r>
      <w:r w:rsidR="00375AAA">
        <w:t xml:space="preserve">s are immune to </w:t>
      </w:r>
      <w:r w:rsidR="009440D2">
        <w:t>these conditions: Asleep, blinded, contaminated, radiation</w:t>
      </w:r>
      <w:r w:rsidR="00E35AA0">
        <w:t>, slowed, unconscious, and weakened.</w:t>
      </w:r>
      <w:r w:rsidR="00FF4A72">
        <w:t xml:space="preserve"> </w:t>
      </w:r>
      <w:r w:rsidR="00C006DC">
        <w:t>They are also immune to psionic effects</w:t>
      </w:r>
      <w:r w:rsidR="0073348D">
        <w:t xml:space="preserve"> or oppose with a 20d10 check</w:t>
      </w:r>
      <w:r w:rsidR="00C006DC">
        <w:t xml:space="preserve">. </w:t>
      </w:r>
      <w:r>
        <w:t>Abyssal One</w:t>
      </w:r>
      <w:r w:rsidR="00FF4A72">
        <w:t xml:space="preserve">s do not view </w:t>
      </w:r>
      <w:r w:rsidR="00BC64CF">
        <w:t>aliens</w:t>
      </w:r>
      <w:r w:rsidR="009050CC">
        <w:t>, Titans</w:t>
      </w:r>
      <w:r w:rsidR="00BC64CF">
        <w:t xml:space="preserve"> or the </w:t>
      </w:r>
      <w:r w:rsidR="00FF4A72">
        <w:t>reaper virus</w:t>
      </w:r>
      <w:r w:rsidR="00BC64CF">
        <w:t xml:space="preserve"> </w:t>
      </w:r>
      <w:r w:rsidR="00FF4A72">
        <w:t>as</w:t>
      </w:r>
      <w:r w:rsidR="004B7963">
        <w:t xml:space="preserve"> a</w:t>
      </w:r>
      <w:r w:rsidR="00FF4A72">
        <w:t xml:space="preserve"> threat.</w:t>
      </w:r>
    </w:p>
    <w:tbl>
      <w:tblPr>
        <w:tblStyle w:val="GridTable4-Accent5"/>
        <w:tblW w:w="5000" w:type="pct"/>
        <w:tblLook w:val="04A0" w:firstRow="1" w:lastRow="0" w:firstColumn="1" w:lastColumn="0" w:noHBand="0" w:noVBand="1"/>
      </w:tblPr>
      <w:tblGrid>
        <w:gridCol w:w="1527"/>
        <w:gridCol w:w="1304"/>
        <w:gridCol w:w="1303"/>
        <w:gridCol w:w="1303"/>
        <w:gridCol w:w="1303"/>
        <w:gridCol w:w="1303"/>
        <w:gridCol w:w="1307"/>
      </w:tblGrid>
      <w:tr w:rsidR="001707BA" w14:paraId="06B88398"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01656A6E" w14:textId="7DE141F2" w:rsidR="001707BA" w:rsidRDefault="00D73B5B" w:rsidP="00CB0939">
            <w:r>
              <w:t>Abyssal One</w:t>
            </w:r>
          </w:p>
        </w:tc>
        <w:tc>
          <w:tcPr>
            <w:tcW w:w="697" w:type="pct"/>
          </w:tcPr>
          <w:p w14:paraId="2AB0A00E" w14:textId="77777777" w:rsidR="001707BA" w:rsidRPr="00002767" w:rsidRDefault="001707BA" w:rsidP="00CB0939">
            <w:pPr>
              <w:cnfStyle w:val="100000000000" w:firstRow="1" w:lastRow="0" w:firstColumn="0" w:lastColumn="0" w:oddVBand="0" w:evenVBand="0" w:oddHBand="0" w:evenHBand="0" w:firstRowFirstColumn="0" w:firstRowLastColumn="0" w:lastRowFirstColumn="0" w:lastRowLastColumn="0"/>
              <w:rPr>
                <w:b w:val="0"/>
              </w:rPr>
            </w:pPr>
            <w:r>
              <w:t>CHA: N/A</w:t>
            </w:r>
          </w:p>
        </w:tc>
        <w:tc>
          <w:tcPr>
            <w:tcW w:w="697" w:type="pct"/>
          </w:tcPr>
          <w:p w14:paraId="54F9055D" w14:textId="324C2AF0" w:rsidR="001707BA" w:rsidRPr="00002767" w:rsidRDefault="001707BA" w:rsidP="00CB0939">
            <w:pPr>
              <w:cnfStyle w:val="100000000000" w:firstRow="1" w:lastRow="0" w:firstColumn="0" w:lastColumn="0" w:oddVBand="0" w:evenVBand="0" w:oddHBand="0" w:evenHBand="0" w:firstRowFirstColumn="0" w:firstRowLastColumn="0" w:lastRowFirstColumn="0" w:lastRowLastColumn="0"/>
              <w:rPr>
                <w:b w:val="0"/>
              </w:rPr>
            </w:pPr>
            <w:r>
              <w:t xml:space="preserve">CON: </w:t>
            </w:r>
            <w:r w:rsidR="00095095">
              <w:t>20</w:t>
            </w:r>
          </w:p>
        </w:tc>
        <w:tc>
          <w:tcPr>
            <w:tcW w:w="697" w:type="pct"/>
          </w:tcPr>
          <w:p w14:paraId="704FA2AD" w14:textId="46CCA62A" w:rsidR="001707BA" w:rsidRPr="00F67A5B" w:rsidRDefault="001707BA" w:rsidP="00CB0939">
            <w:pPr>
              <w:cnfStyle w:val="100000000000" w:firstRow="1" w:lastRow="0" w:firstColumn="0" w:lastColumn="0" w:oddVBand="0" w:evenVBand="0" w:oddHBand="0" w:evenHBand="0" w:firstRowFirstColumn="0" w:firstRowLastColumn="0" w:lastRowFirstColumn="0" w:lastRowLastColumn="0"/>
              <w:rPr>
                <w:b w:val="0"/>
                <w:bCs w:val="0"/>
              </w:rPr>
            </w:pPr>
            <w:r>
              <w:t xml:space="preserve">DEX: </w:t>
            </w:r>
            <w:r w:rsidR="00095095">
              <w:t>20</w:t>
            </w:r>
          </w:p>
        </w:tc>
        <w:tc>
          <w:tcPr>
            <w:tcW w:w="697" w:type="pct"/>
          </w:tcPr>
          <w:p w14:paraId="3A20BFEF" w14:textId="77777777" w:rsidR="001707BA" w:rsidRPr="00002767" w:rsidRDefault="001707BA" w:rsidP="00CB0939">
            <w:pPr>
              <w:cnfStyle w:val="100000000000" w:firstRow="1" w:lastRow="0" w:firstColumn="0" w:lastColumn="0" w:oddVBand="0" w:evenVBand="0" w:oddHBand="0" w:evenHBand="0" w:firstRowFirstColumn="0" w:firstRowLastColumn="0" w:lastRowFirstColumn="0" w:lastRowLastColumn="0"/>
              <w:rPr>
                <w:b w:val="0"/>
              </w:rPr>
            </w:pPr>
            <w:r>
              <w:t>INT: N/A</w:t>
            </w:r>
          </w:p>
        </w:tc>
        <w:tc>
          <w:tcPr>
            <w:tcW w:w="697" w:type="pct"/>
          </w:tcPr>
          <w:p w14:paraId="156FFBAF" w14:textId="197D04C0" w:rsidR="001707BA" w:rsidRPr="00002767" w:rsidRDefault="001707BA" w:rsidP="00CB0939">
            <w:pPr>
              <w:cnfStyle w:val="100000000000" w:firstRow="1" w:lastRow="0" w:firstColumn="0" w:lastColumn="0" w:oddVBand="0" w:evenVBand="0" w:oddHBand="0" w:evenHBand="0" w:firstRowFirstColumn="0" w:firstRowLastColumn="0" w:lastRowFirstColumn="0" w:lastRowLastColumn="0"/>
              <w:rPr>
                <w:b w:val="0"/>
              </w:rPr>
            </w:pPr>
            <w:r>
              <w:t xml:space="preserve">STR: </w:t>
            </w:r>
            <w:r w:rsidR="00095095">
              <w:t>20</w:t>
            </w:r>
          </w:p>
        </w:tc>
        <w:tc>
          <w:tcPr>
            <w:tcW w:w="698" w:type="pct"/>
          </w:tcPr>
          <w:p w14:paraId="04172379" w14:textId="2401D6EA" w:rsidR="001707BA" w:rsidRPr="00002767" w:rsidRDefault="001707BA" w:rsidP="00CB0939">
            <w:pPr>
              <w:cnfStyle w:val="100000000000" w:firstRow="1" w:lastRow="0" w:firstColumn="0" w:lastColumn="0" w:oddVBand="0" w:evenVBand="0" w:oddHBand="0" w:evenHBand="0" w:firstRowFirstColumn="0" w:firstRowLastColumn="0" w:lastRowFirstColumn="0" w:lastRowLastColumn="0"/>
              <w:rPr>
                <w:bCs w:val="0"/>
              </w:rPr>
            </w:pPr>
            <w:r>
              <w:t xml:space="preserve">WIL: </w:t>
            </w:r>
            <w:r w:rsidR="00095095">
              <w:t>20</w:t>
            </w:r>
          </w:p>
        </w:tc>
      </w:tr>
      <w:tr w:rsidR="001707BA" w14:paraId="79C4F3ED"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6F9D1F41" w14:textId="13B2CF94" w:rsidR="001707BA" w:rsidRPr="00F54892" w:rsidRDefault="0086255D" w:rsidP="00CB0939">
            <w:pPr>
              <w:rPr>
                <w:b w:val="0"/>
              </w:rPr>
            </w:pPr>
            <w:r>
              <w:rPr>
                <w:b w:val="0"/>
              </w:rPr>
              <w:t>Formless entities that do not share the same characteri</w:t>
            </w:r>
            <w:r w:rsidR="00CB31D3">
              <w:rPr>
                <w:b w:val="0"/>
              </w:rPr>
              <w:t>stics or bodily functions as other creatures. They can take on any form, often taking the form of th</w:t>
            </w:r>
            <w:r w:rsidR="00E658B5">
              <w:rPr>
                <w:b w:val="0"/>
              </w:rPr>
              <w:t xml:space="preserve">e target it is chasing but with black tendrils </w:t>
            </w:r>
            <w:r w:rsidR="00C919C2">
              <w:rPr>
                <w:b w:val="0"/>
              </w:rPr>
              <w:t xml:space="preserve">sprouting out of it. </w:t>
            </w:r>
            <w:r w:rsidR="00591974">
              <w:rPr>
                <w:b w:val="0"/>
              </w:rPr>
              <w:t xml:space="preserve">Alternatively, if it is chasing an sentient creature then it will take on a nightmarish form that the prey may </w:t>
            </w:r>
            <w:r w:rsidR="00C7047E">
              <w:rPr>
                <w:b w:val="0"/>
              </w:rPr>
              <w:t xml:space="preserve">be fearful of. </w:t>
            </w:r>
            <w:r w:rsidR="00D73B5B">
              <w:rPr>
                <w:b w:val="0"/>
              </w:rPr>
              <w:t>Abyssal One</w:t>
            </w:r>
            <w:r w:rsidR="00C7047E">
              <w:rPr>
                <w:b w:val="0"/>
              </w:rPr>
              <w:t xml:space="preserve">s </w:t>
            </w:r>
            <w:r w:rsidR="00F53BA4">
              <w:rPr>
                <w:b w:val="0"/>
              </w:rPr>
              <w:t>are</w:t>
            </w:r>
            <w:r w:rsidR="00BB0E33">
              <w:rPr>
                <w:b w:val="0"/>
              </w:rPr>
              <w:t xml:space="preserve"> not visible to a</w:t>
            </w:r>
            <w:r w:rsidR="00C7047E">
              <w:rPr>
                <w:b w:val="0"/>
              </w:rPr>
              <w:t>nything but the naked eye</w:t>
            </w:r>
            <w:r w:rsidR="00F53BA4">
              <w:rPr>
                <w:b w:val="0"/>
              </w:rPr>
              <w:t xml:space="preserve"> and t</w:t>
            </w:r>
            <w:r w:rsidR="00EE23F7">
              <w:rPr>
                <w:b w:val="0"/>
              </w:rPr>
              <w:t>he sounds it makes can only be heard in your head</w:t>
            </w:r>
            <w:r w:rsidR="00513186">
              <w:rPr>
                <w:b w:val="0"/>
              </w:rPr>
              <w:t>.</w:t>
            </w:r>
          </w:p>
        </w:tc>
      </w:tr>
      <w:tr w:rsidR="001707BA" w14:paraId="4EEFEE91"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13CEB9EB" w14:textId="77777777" w:rsidR="001707BA" w:rsidRPr="00F67A5B" w:rsidRDefault="001707BA" w:rsidP="00CB0939">
            <w:r>
              <w:t>HP</w:t>
            </w:r>
          </w:p>
        </w:tc>
        <w:tc>
          <w:tcPr>
            <w:tcW w:w="4184" w:type="pct"/>
            <w:gridSpan w:val="6"/>
          </w:tcPr>
          <w:p w14:paraId="7CBF38B8" w14:textId="263D2F5C" w:rsidR="001707BA" w:rsidRDefault="00832C55" w:rsidP="00CB0939">
            <w:pPr>
              <w:cnfStyle w:val="000000000000" w:firstRow="0" w:lastRow="0" w:firstColumn="0" w:lastColumn="0" w:oddVBand="0" w:evenVBand="0" w:oddHBand="0" w:evenHBand="0" w:firstRowFirstColumn="0" w:firstRowLastColumn="0" w:lastRowFirstColumn="0" w:lastRowLastColumn="0"/>
            </w:pPr>
            <w:r>
              <w:t>20</w:t>
            </w:r>
            <w:r w:rsidR="001707BA">
              <w:t>0</w:t>
            </w:r>
          </w:p>
        </w:tc>
      </w:tr>
      <w:tr w:rsidR="001707BA" w14:paraId="12F1C026"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65A0171A" w14:textId="77777777" w:rsidR="001707BA" w:rsidRDefault="001707BA" w:rsidP="00CB0939">
            <w:r>
              <w:t>Armor</w:t>
            </w:r>
          </w:p>
        </w:tc>
        <w:tc>
          <w:tcPr>
            <w:tcW w:w="4184" w:type="pct"/>
            <w:gridSpan w:val="6"/>
          </w:tcPr>
          <w:p w14:paraId="49A325E6" w14:textId="316CDC52" w:rsidR="001707BA" w:rsidRDefault="00832C55" w:rsidP="00CB0939">
            <w:pPr>
              <w:cnfStyle w:val="000000100000" w:firstRow="0" w:lastRow="0" w:firstColumn="0" w:lastColumn="0" w:oddVBand="0" w:evenVBand="0" w:oddHBand="1" w:evenHBand="0" w:firstRowFirstColumn="0" w:firstRowLastColumn="0" w:lastRowFirstColumn="0" w:lastRowLastColumn="0"/>
            </w:pPr>
            <w:r>
              <w:rPr>
                <w:b/>
              </w:rPr>
              <w:t>Void Form</w:t>
            </w:r>
            <w:r w:rsidR="001707BA">
              <w:rPr>
                <w:b/>
              </w:rPr>
              <w:t>:</w:t>
            </w:r>
            <w:r w:rsidR="001707BA">
              <w:t xml:space="preserve"> </w:t>
            </w:r>
            <w:r w:rsidR="00E434B1">
              <w:t>6</w:t>
            </w:r>
            <w:r>
              <w:t>0</w:t>
            </w:r>
          </w:p>
        </w:tc>
      </w:tr>
      <w:tr w:rsidR="001707BA" w14:paraId="2712897E"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5F65323E" w14:textId="77777777" w:rsidR="001707BA" w:rsidRDefault="001707BA" w:rsidP="00CB0939">
            <w:r>
              <w:t>Size</w:t>
            </w:r>
          </w:p>
        </w:tc>
        <w:tc>
          <w:tcPr>
            <w:tcW w:w="4184" w:type="pct"/>
            <w:gridSpan w:val="6"/>
          </w:tcPr>
          <w:p w14:paraId="48455674" w14:textId="1CA19495" w:rsidR="001707BA" w:rsidRDefault="007C6A6A" w:rsidP="00CB0939">
            <w:pPr>
              <w:cnfStyle w:val="000000000000" w:firstRow="0" w:lastRow="0" w:firstColumn="0" w:lastColumn="0" w:oddVBand="0" w:evenVBand="0" w:oddHBand="0" w:evenHBand="0" w:firstRowFirstColumn="0" w:firstRowLastColumn="0" w:lastRowFirstColumn="0" w:lastRowLastColumn="0"/>
            </w:pPr>
            <w:r>
              <w:t>Varies</w:t>
            </w:r>
          </w:p>
        </w:tc>
      </w:tr>
      <w:tr w:rsidR="001707BA" w14:paraId="016B8F7B"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0D316917" w14:textId="77777777" w:rsidR="001707BA" w:rsidRDefault="001707BA" w:rsidP="00CB0939">
            <w:r>
              <w:t>Speed</w:t>
            </w:r>
          </w:p>
        </w:tc>
        <w:tc>
          <w:tcPr>
            <w:tcW w:w="4184" w:type="pct"/>
            <w:gridSpan w:val="6"/>
          </w:tcPr>
          <w:p w14:paraId="3B994151" w14:textId="5796B0AB" w:rsidR="001707BA" w:rsidRDefault="00832C55" w:rsidP="00CB0939">
            <w:pPr>
              <w:cnfStyle w:val="000000100000" w:firstRow="0" w:lastRow="0" w:firstColumn="0" w:lastColumn="0" w:oddVBand="0" w:evenVBand="0" w:oddHBand="1" w:evenHBand="0" w:firstRowFirstColumn="0" w:firstRowLastColumn="0" w:lastRowFirstColumn="0" w:lastRowLastColumn="0"/>
            </w:pPr>
            <w:r>
              <w:t>20</w:t>
            </w:r>
            <w:r w:rsidR="001707BA">
              <w:t xml:space="preserve"> </w:t>
            </w:r>
            <w:r w:rsidR="00095095">
              <w:t>Burrowing, f</w:t>
            </w:r>
            <w:r w:rsidR="001707BA">
              <w:t>lying, land, swimming</w:t>
            </w:r>
          </w:p>
        </w:tc>
      </w:tr>
      <w:tr w:rsidR="001707BA" w14:paraId="68EB4D3B"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166C0700" w14:textId="77777777" w:rsidR="001707BA" w:rsidRDefault="001707BA" w:rsidP="00CB0939">
            <w:r>
              <w:t>Vision</w:t>
            </w:r>
          </w:p>
        </w:tc>
        <w:tc>
          <w:tcPr>
            <w:tcW w:w="4184" w:type="pct"/>
            <w:gridSpan w:val="6"/>
          </w:tcPr>
          <w:p w14:paraId="49555003" w14:textId="77777777" w:rsidR="001707BA" w:rsidRDefault="001707BA" w:rsidP="00CB0939">
            <w:pPr>
              <w:cnfStyle w:val="000000000000" w:firstRow="0" w:lastRow="0" w:firstColumn="0" w:lastColumn="0" w:oddVBand="0" w:evenVBand="0" w:oddHBand="0" w:evenHBand="0" w:firstRowFirstColumn="0" w:firstRowLastColumn="0" w:lastRowFirstColumn="0" w:lastRowLastColumn="0"/>
            </w:pPr>
            <w:r>
              <w:t>Omni-vision</w:t>
            </w:r>
          </w:p>
        </w:tc>
      </w:tr>
      <w:tr w:rsidR="001707BA" w14:paraId="2C4398C2"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25FEB331" w14:textId="77777777" w:rsidR="001707BA" w:rsidRDefault="001707BA" w:rsidP="00CB0939">
            <w:r>
              <w:t>Attacks</w:t>
            </w:r>
          </w:p>
        </w:tc>
        <w:tc>
          <w:tcPr>
            <w:tcW w:w="4184" w:type="pct"/>
            <w:gridSpan w:val="6"/>
          </w:tcPr>
          <w:p w14:paraId="372D21B6" w14:textId="26090522" w:rsidR="001707BA" w:rsidRDefault="0048029B" w:rsidP="00CB0939">
            <w:pPr>
              <w:cnfStyle w:val="000000100000" w:firstRow="0" w:lastRow="0" w:firstColumn="0" w:lastColumn="0" w:oddVBand="0" w:evenVBand="0" w:oddHBand="1" w:evenHBand="0" w:firstRowFirstColumn="0" w:firstRowLastColumn="0" w:lastRowFirstColumn="0" w:lastRowLastColumn="0"/>
              <w:rPr>
                <w:b/>
              </w:rPr>
            </w:pPr>
            <w:r>
              <w:rPr>
                <w:b/>
              </w:rPr>
              <w:t>Mimic Attack</w:t>
            </w:r>
            <w:r w:rsidR="001707BA">
              <w:rPr>
                <w:b/>
              </w:rPr>
              <w:t>:</w:t>
            </w:r>
            <w:r w:rsidR="001707BA">
              <w:t xml:space="preserve"> </w:t>
            </w:r>
            <w:r>
              <w:t>3</w:t>
            </w:r>
            <w:r w:rsidR="001707BA">
              <w:t xml:space="preserve">d10 Damage. </w:t>
            </w:r>
            <w:r>
              <w:t xml:space="preserve">If it has taken the form of </w:t>
            </w:r>
            <w:r w:rsidR="00222C0C">
              <w:t>a creature</w:t>
            </w:r>
            <w:r>
              <w:t xml:space="preserve"> </w:t>
            </w:r>
            <w:r w:rsidR="00FA2E0A">
              <w:t xml:space="preserve">then it can make </w:t>
            </w:r>
            <w:r w:rsidR="00222C0C">
              <w:t>any</w:t>
            </w:r>
            <w:r w:rsidR="00FA2E0A">
              <w:t xml:space="preserve"> attack that </w:t>
            </w:r>
            <w:r w:rsidR="00222C0C">
              <w:t>it has witnessed</w:t>
            </w:r>
            <w:r w:rsidR="00346B43">
              <w:t>.</w:t>
            </w:r>
            <w:r w:rsidR="005D11CC">
              <w:t xml:space="preserve"> Use the exact same check</w:t>
            </w:r>
            <w:r w:rsidR="00346B43">
              <w:t>.</w:t>
            </w:r>
          </w:p>
          <w:p w14:paraId="597324D3" w14:textId="77777777" w:rsidR="001707BA" w:rsidRDefault="001707BA" w:rsidP="00CB0939">
            <w:pPr>
              <w:cnfStyle w:val="000000100000" w:firstRow="0" w:lastRow="0" w:firstColumn="0" w:lastColumn="0" w:oddVBand="0" w:evenVBand="0" w:oddHBand="1" w:evenHBand="0" w:firstRowFirstColumn="0" w:firstRowLastColumn="0" w:lastRowFirstColumn="0" w:lastRowLastColumn="0"/>
              <w:rPr>
                <w:b/>
              </w:rPr>
            </w:pPr>
          </w:p>
          <w:p w14:paraId="31588719" w14:textId="646CC3F6" w:rsidR="001707BA" w:rsidRPr="004473D5" w:rsidRDefault="00D5216E" w:rsidP="00CB0939">
            <w:pPr>
              <w:cnfStyle w:val="000000100000" w:firstRow="0" w:lastRow="0" w:firstColumn="0" w:lastColumn="0" w:oddVBand="0" w:evenVBand="0" w:oddHBand="1" w:evenHBand="0" w:firstRowFirstColumn="0" w:firstRowLastColumn="0" w:lastRowFirstColumn="0" w:lastRowLastColumn="0"/>
            </w:pPr>
            <w:r>
              <w:rPr>
                <w:b/>
              </w:rPr>
              <w:t>Grip of the Void</w:t>
            </w:r>
            <w:r w:rsidR="001707BA">
              <w:rPr>
                <w:b/>
              </w:rPr>
              <w:t xml:space="preserve"> (</w:t>
            </w:r>
            <w:r>
              <w:rPr>
                <w:b/>
              </w:rPr>
              <w:t>Strength 20</w:t>
            </w:r>
            <w:r w:rsidR="001707BA">
              <w:rPr>
                <w:b/>
              </w:rPr>
              <w:t>)</w:t>
            </w:r>
            <w:r w:rsidR="001707BA" w:rsidRPr="0053296E">
              <w:rPr>
                <w:b/>
              </w:rPr>
              <w:t>:</w:t>
            </w:r>
            <w:r w:rsidR="001707BA">
              <w:t xml:space="preserve"> Melee Attack. </w:t>
            </w:r>
            <w:r w:rsidR="006322E8">
              <w:t>3</w:t>
            </w:r>
            <w:r w:rsidR="001707BA">
              <w:t>d10 Damage.</w:t>
            </w:r>
            <w:r w:rsidR="006322E8">
              <w:t xml:space="preserve"> The target is grappled so long as it is</w:t>
            </w:r>
            <w:r w:rsidR="00203129">
              <w:t xml:space="preserve"> the size of the </w:t>
            </w:r>
            <w:r w:rsidR="00D73B5B">
              <w:t>Abyssal One</w:t>
            </w:r>
            <w:r w:rsidR="00203129">
              <w:t xml:space="preserve"> or smaller</w:t>
            </w:r>
            <w:r w:rsidR="001357C6">
              <w:t>.</w:t>
            </w:r>
          </w:p>
        </w:tc>
      </w:tr>
      <w:tr w:rsidR="001707BA" w14:paraId="373F156E"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384819AD" w14:textId="77777777" w:rsidR="001707BA" w:rsidRDefault="001707BA" w:rsidP="00CB0939">
            <w:r>
              <w:t>Psi Abilities</w:t>
            </w:r>
          </w:p>
        </w:tc>
        <w:tc>
          <w:tcPr>
            <w:tcW w:w="4184" w:type="pct"/>
            <w:gridSpan w:val="6"/>
          </w:tcPr>
          <w:p w14:paraId="0986FBDC" w14:textId="7349DEAF" w:rsidR="00A508A3" w:rsidRDefault="00A508A3" w:rsidP="00CB0939">
            <w:pPr>
              <w:cnfStyle w:val="000000000000" w:firstRow="0" w:lastRow="0" w:firstColumn="0" w:lastColumn="0" w:oddVBand="0" w:evenVBand="0" w:oddHBand="0" w:evenHBand="0" w:firstRowFirstColumn="0" w:firstRowLastColumn="0" w:lastRowFirstColumn="0" w:lastRowLastColumn="0"/>
            </w:pPr>
            <w:r>
              <w:rPr>
                <w:b/>
              </w:rPr>
              <w:t>Decay</w:t>
            </w:r>
            <w:r w:rsidR="008858E0">
              <w:rPr>
                <w:b/>
              </w:rPr>
              <w:t xml:space="preserve"> (1MP / Action / Instant)</w:t>
            </w:r>
            <w:r>
              <w:rPr>
                <w:b/>
              </w:rPr>
              <w:t>:</w:t>
            </w:r>
            <w:r>
              <w:t xml:space="preserve"> </w:t>
            </w:r>
            <w:r w:rsidR="00C312EA">
              <w:t>A</w:t>
            </w:r>
            <w:r w:rsidR="002F3126">
              <w:t xml:space="preserve"> target</w:t>
            </w:r>
            <w:r w:rsidR="008858E0">
              <w:t xml:space="preserve"> within melee</w:t>
            </w:r>
            <w:r w:rsidR="00C312EA">
              <w:t xml:space="preserve"> range is broken down</w:t>
            </w:r>
            <w:r w:rsidR="002F3126">
              <w:t xml:space="preserve"> on the molecular level</w:t>
            </w:r>
            <w:r w:rsidR="006A74F5">
              <w:t>, dealing</w:t>
            </w:r>
            <w:r w:rsidR="00AE22E7">
              <w:t xml:space="preserve"> 5d10 damage</w:t>
            </w:r>
            <w:r w:rsidR="008858E0">
              <w:t xml:space="preserve">. If the target succeeds the opposed </w:t>
            </w:r>
            <w:r w:rsidR="00D059E0">
              <w:t>willpo</w:t>
            </w:r>
            <w:r w:rsidR="006A74F5">
              <w:t xml:space="preserve">wer </w:t>
            </w:r>
            <w:r w:rsidR="008858E0">
              <w:t>check they take half damage.</w:t>
            </w:r>
          </w:p>
          <w:p w14:paraId="4CFE126A" w14:textId="4A1541ED" w:rsidR="001D71E9" w:rsidRDefault="001D71E9" w:rsidP="00CB0939">
            <w:pPr>
              <w:cnfStyle w:val="000000000000" w:firstRow="0" w:lastRow="0" w:firstColumn="0" w:lastColumn="0" w:oddVBand="0" w:evenVBand="0" w:oddHBand="0" w:evenHBand="0" w:firstRowFirstColumn="0" w:firstRowLastColumn="0" w:lastRowFirstColumn="0" w:lastRowLastColumn="0"/>
            </w:pPr>
          </w:p>
          <w:p w14:paraId="2C8EFDA3" w14:textId="13453F88" w:rsidR="001D71E9" w:rsidRPr="00FC6B0E" w:rsidRDefault="001D71E9" w:rsidP="00CB0939">
            <w:pPr>
              <w:cnfStyle w:val="000000000000" w:firstRow="0" w:lastRow="0" w:firstColumn="0" w:lastColumn="0" w:oddVBand="0" w:evenVBand="0" w:oddHBand="0" w:evenHBand="0" w:firstRowFirstColumn="0" w:firstRowLastColumn="0" w:lastRowFirstColumn="0" w:lastRowLastColumn="0"/>
            </w:pPr>
            <w:r>
              <w:rPr>
                <w:b/>
              </w:rPr>
              <w:t>Mind Meld (1MP / Bonus Action / Instant):</w:t>
            </w:r>
            <w:r w:rsidR="00E73A02">
              <w:rPr>
                <w:b/>
              </w:rPr>
              <w:t xml:space="preserve"> </w:t>
            </w:r>
            <w:r w:rsidR="00E73A02" w:rsidRPr="00FC6B0E">
              <w:t xml:space="preserve">A creature within </w:t>
            </w:r>
            <w:r w:rsidR="00FC6B0E">
              <w:t>medium</w:t>
            </w:r>
            <w:r w:rsidR="00E73A02" w:rsidRPr="00FC6B0E">
              <w:t xml:space="preserve"> range must make an opposed willpower check or </w:t>
            </w:r>
            <w:r w:rsidR="00595758" w:rsidRPr="00FC6B0E">
              <w:t xml:space="preserve">be linked to the </w:t>
            </w:r>
            <w:r w:rsidR="00D73B5B">
              <w:t>Abyssal One</w:t>
            </w:r>
            <w:r w:rsidR="00595758" w:rsidRPr="00FC6B0E">
              <w:t xml:space="preserve">. While linked the </w:t>
            </w:r>
            <w:r w:rsidR="00D73B5B">
              <w:t>Abyssal One</w:t>
            </w:r>
            <w:r w:rsidR="00595758" w:rsidRPr="00FC6B0E">
              <w:t xml:space="preserve"> can use the linked target’s MP for it’s own psi abilities</w:t>
            </w:r>
            <w:r w:rsidR="00FC6B0E" w:rsidRPr="00FC6B0E">
              <w:t xml:space="preserve"> so long as it is in range.</w:t>
            </w:r>
            <w:r w:rsidR="0066326D">
              <w:t xml:space="preserve"> The link lasts an hour.</w:t>
            </w:r>
          </w:p>
          <w:p w14:paraId="29F4C601" w14:textId="77777777" w:rsidR="00A508A3" w:rsidRDefault="00A508A3" w:rsidP="00CB0939">
            <w:pPr>
              <w:cnfStyle w:val="000000000000" w:firstRow="0" w:lastRow="0" w:firstColumn="0" w:lastColumn="0" w:oddVBand="0" w:evenVBand="0" w:oddHBand="0" w:evenHBand="0" w:firstRowFirstColumn="0" w:firstRowLastColumn="0" w:lastRowFirstColumn="0" w:lastRowLastColumn="0"/>
              <w:rPr>
                <w:b/>
              </w:rPr>
            </w:pPr>
          </w:p>
          <w:p w14:paraId="410DDB76" w14:textId="4E995A5B" w:rsidR="001707BA" w:rsidRDefault="00A80F0A" w:rsidP="00CB0939">
            <w:pPr>
              <w:cnfStyle w:val="000000000000" w:firstRow="0" w:lastRow="0" w:firstColumn="0" w:lastColumn="0" w:oddVBand="0" w:evenVBand="0" w:oddHBand="0" w:evenHBand="0" w:firstRowFirstColumn="0" w:firstRowLastColumn="0" w:lastRowFirstColumn="0" w:lastRowLastColumn="0"/>
            </w:pPr>
            <w:r>
              <w:rPr>
                <w:b/>
              </w:rPr>
              <w:t>Mind Bend</w:t>
            </w:r>
            <w:r w:rsidR="001707BA">
              <w:rPr>
                <w:b/>
              </w:rPr>
              <w:t xml:space="preserve"> (1MP</w:t>
            </w:r>
            <w:r w:rsidR="00453D5D">
              <w:rPr>
                <w:b/>
              </w:rPr>
              <w:t xml:space="preserve"> per round</w:t>
            </w:r>
            <w:r w:rsidR="001707BA">
              <w:rPr>
                <w:b/>
              </w:rPr>
              <w:t xml:space="preserve"> / Action /</w:t>
            </w:r>
            <w:r w:rsidR="00B55C4F">
              <w:rPr>
                <w:b/>
              </w:rPr>
              <w:t xml:space="preserve"> Instant</w:t>
            </w:r>
            <w:r w:rsidR="001707BA">
              <w:rPr>
                <w:b/>
              </w:rPr>
              <w:t>):</w:t>
            </w:r>
            <w:r w:rsidR="001707BA">
              <w:t xml:space="preserve"> A creature within </w:t>
            </w:r>
            <w:r w:rsidR="00FC6B0E">
              <w:t>medium</w:t>
            </w:r>
            <w:r w:rsidR="00FC6B0E" w:rsidRPr="00FC6B0E">
              <w:t xml:space="preserve"> </w:t>
            </w:r>
            <w:r>
              <w:t>range must make a</w:t>
            </w:r>
            <w:r w:rsidR="00B55C4F">
              <w:t>n opposed willpower check or</w:t>
            </w:r>
            <w:r w:rsidR="00A710C8">
              <w:t xml:space="preserve"> be mind controlled. While mind controlled the </w:t>
            </w:r>
            <w:r w:rsidR="00D73B5B">
              <w:t>Abyssal One</w:t>
            </w:r>
            <w:r w:rsidR="00A710C8">
              <w:t xml:space="preserve"> dictates their action</w:t>
            </w:r>
            <w:r w:rsidR="00453D5D">
              <w:t xml:space="preserve">, </w:t>
            </w:r>
            <w:r w:rsidR="00CE66F1">
              <w:t xml:space="preserve">they can reattempt the check </w:t>
            </w:r>
            <w:r w:rsidR="00453D5D">
              <w:t>at the end of the</w:t>
            </w:r>
            <w:r w:rsidR="00CE66F1">
              <w:t>ir</w:t>
            </w:r>
            <w:r w:rsidR="00453D5D">
              <w:t xml:space="preserve"> turn.</w:t>
            </w:r>
            <w:r w:rsidR="004448E4">
              <w:t xml:space="preserve"> Only one creature </w:t>
            </w:r>
            <w:r w:rsidR="00E06735">
              <w:t>can be under this effect</w:t>
            </w:r>
            <w:r w:rsidR="0030298C">
              <w:t xml:space="preserve"> and it lasts for an hour</w:t>
            </w:r>
            <w:r w:rsidR="00E06735">
              <w:t>.</w:t>
            </w:r>
          </w:p>
          <w:p w14:paraId="4BA920FF" w14:textId="77777777" w:rsidR="001707BA" w:rsidRDefault="001707BA" w:rsidP="00CB0939">
            <w:pPr>
              <w:cnfStyle w:val="000000000000" w:firstRow="0" w:lastRow="0" w:firstColumn="0" w:lastColumn="0" w:oddVBand="0" w:evenVBand="0" w:oddHBand="0" w:evenHBand="0" w:firstRowFirstColumn="0" w:firstRowLastColumn="0" w:lastRowFirstColumn="0" w:lastRowLastColumn="0"/>
            </w:pPr>
          </w:p>
          <w:p w14:paraId="1931ABF9" w14:textId="3BFCB80A" w:rsidR="001707BA" w:rsidRDefault="00A80F0A" w:rsidP="00CB0939">
            <w:pPr>
              <w:cnfStyle w:val="000000000000" w:firstRow="0" w:lastRow="0" w:firstColumn="0" w:lastColumn="0" w:oddVBand="0" w:evenVBand="0" w:oddHBand="0" w:evenHBand="0" w:firstRowFirstColumn="0" w:firstRowLastColumn="0" w:lastRowFirstColumn="0" w:lastRowLastColumn="0"/>
            </w:pPr>
            <w:r>
              <w:rPr>
                <w:b/>
              </w:rPr>
              <w:t xml:space="preserve">Mind Break </w:t>
            </w:r>
            <w:r w:rsidR="001707BA">
              <w:rPr>
                <w:b/>
              </w:rPr>
              <w:t>(1MP / Action / Instant):</w:t>
            </w:r>
            <w:r w:rsidR="001707BA">
              <w:t xml:space="preserve"> </w:t>
            </w:r>
            <w:r w:rsidR="00A710C8">
              <w:t xml:space="preserve">A creature within </w:t>
            </w:r>
            <w:r w:rsidR="00FC6B0E">
              <w:t>medium</w:t>
            </w:r>
            <w:r w:rsidR="00FC6B0E" w:rsidRPr="00FC6B0E">
              <w:t xml:space="preserve"> </w:t>
            </w:r>
            <w:r w:rsidR="00A710C8">
              <w:t>range must make an opposed willpower check or lose one point of humanity.</w:t>
            </w:r>
          </w:p>
          <w:p w14:paraId="74EBAFE0" w14:textId="77777777" w:rsidR="003E228D" w:rsidRDefault="003E228D" w:rsidP="00CB0939">
            <w:pPr>
              <w:cnfStyle w:val="000000000000" w:firstRow="0" w:lastRow="0" w:firstColumn="0" w:lastColumn="0" w:oddVBand="0" w:evenVBand="0" w:oddHBand="0" w:evenHBand="0" w:firstRowFirstColumn="0" w:firstRowLastColumn="0" w:lastRowFirstColumn="0" w:lastRowLastColumn="0"/>
            </w:pPr>
          </w:p>
          <w:p w14:paraId="3263BC64" w14:textId="58E2D0A8" w:rsidR="003E228D" w:rsidRPr="003E228D" w:rsidRDefault="00645763" w:rsidP="00CB0939">
            <w:pPr>
              <w:cnfStyle w:val="000000000000" w:firstRow="0" w:lastRow="0" w:firstColumn="0" w:lastColumn="0" w:oddVBand="0" w:evenVBand="0" w:oddHBand="0" w:evenHBand="0" w:firstRowFirstColumn="0" w:firstRowLastColumn="0" w:lastRowFirstColumn="0" w:lastRowLastColumn="0"/>
            </w:pPr>
            <w:r>
              <w:rPr>
                <w:b/>
              </w:rPr>
              <w:t>Void Jump</w:t>
            </w:r>
            <w:r w:rsidR="003E228D">
              <w:rPr>
                <w:b/>
              </w:rPr>
              <w:t xml:space="preserve"> (1MP / Action / Instant):</w:t>
            </w:r>
            <w:r w:rsidR="003E228D">
              <w:t xml:space="preserve"> </w:t>
            </w:r>
            <w:r>
              <w:t xml:space="preserve">While in darkness </w:t>
            </w:r>
            <w:r w:rsidR="005A42E2">
              <w:t xml:space="preserve">or space </w:t>
            </w:r>
            <w:r>
              <w:t xml:space="preserve">the </w:t>
            </w:r>
            <w:r w:rsidR="00D73B5B">
              <w:t>Abyssal One</w:t>
            </w:r>
            <w:r>
              <w:t xml:space="preserve"> can teleport </w:t>
            </w:r>
            <w:r w:rsidR="00DB0F86">
              <w:t>anywhere, so long as it is</w:t>
            </w:r>
            <w:r w:rsidR="003E598E">
              <w:t xml:space="preserve"> a spot that is still in</w:t>
            </w:r>
            <w:r>
              <w:t xml:space="preserve"> darkness</w:t>
            </w:r>
            <w:r w:rsidR="005A42E2">
              <w:t xml:space="preserve"> or space</w:t>
            </w:r>
            <w:r w:rsidR="003E598E">
              <w:t>.</w:t>
            </w:r>
          </w:p>
        </w:tc>
      </w:tr>
      <w:tr w:rsidR="001707BA" w14:paraId="7E71C98C"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0A25F348" w14:textId="77777777" w:rsidR="001707BA" w:rsidRDefault="001707BA" w:rsidP="00CB0939">
            <w:r>
              <w:t>Features</w:t>
            </w:r>
          </w:p>
        </w:tc>
        <w:tc>
          <w:tcPr>
            <w:tcW w:w="4184" w:type="pct"/>
            <w:gridSpan w:val="6"/>
          </w:tcPr>
          <w:p w14:paraId="6CF2CE38" w14:textId="46019F59" w:rsidR="001707BA" w:rsidRDefault="001357C6" w:rsidP="00CB0939">
            <w:pPr>
              <w:cnfStyle w:val="000000100000" w:firstRow="0" w:lastRow="0" w:firstColumn="0" w:lastColumn="0" w:oddVBand="0" w:evenVBand="0" w:oddHBand="1" w:evenHBand="0" w:firstRowFirstColumn="0" w:firstRowLastColumn="0" w:lastRowFirstColumn="0" w:lastRowLastColumn="0"/>
            </w:pPr>
            <w:r>
              <w:rPr>
                <w:b/>
              </w:rPr>
              <w:t>Empowered Grip of the Void</w:t>
            </w:r>
            <w:r w:rsidR="001707BA">
              <w:rPr>
                <w:b/>
              </w:rPr>
              <w:t>:</w:t>
            </w:r>
            <w:r w:rsidR="001707BA">
              <w:t xml:space="preserve"> </w:t>
            </w:r>
            <w:r>
              <w:t>Grip of the Void attack now inflicts one of these conditions</w:t>
            </w:r>
            <w:r w:rsidR="00F8352D">
              <w:t xml:space="preserve"> with a DC </w:t>
            </w:r>
            <w:r w:rsidR="000871C9">
              <w:t>6</w:t>
            </w:r>
            <w:r w:rsidR="00F8352D">
              <w:t xml:space="preserve">0 </w:t>
            </w:r>
            <w:r w:rsidR="002E7155">
              <w:t xml:space="preserve">constitution </w:t>
            </w:r>
            <w:r w:rsidR="00F8352D">
              <w:t>check to resist</w:t>
            </w:r>
            <w:r>
              <w:t xml:space="preserve">: </w:t>
            </w:r>
            <w:r w:rsidR="00FD0CE4">
              <w:t>asleep, blinded, radiation, slowed, stunned, unconscious, or weakened.</w:t>
            </w:r>
          </w:p>
          <w:p w14:paraId="5D0F4BBD" w14:textId="2ED97504" w:rsidR="00461DD3" w:rsidRDefault="00461DD3" w:rsidP="00CB0939">
            <w:pPr>
              <w:cnfStyle w:val="000000100000" w:firstRow="0" w:lastRow="0" w:firstColumn="0" w:lastColumn="0" w:oddVBand="0" w:evenVBand="0" w:oddHBand="1" w:evenHBand="0" w:firstRowFirstColumn="0" w:firstRowLastColumn="0" w:lastRowFirstColumn="0" w:lastRowLastColumn="0"/>
            </w:pPr>
          </w:p>
          <w:p w14:paraId="676AEEBF" w14:textId="0DE36B61" w:rsidR="00461DD3" w:rsidRPr="00461DD3" w:rsidRDefault="00461DD3" w:rsidP="00CB0939">
            <w:pPr>
              <w:cnfStyle w:val="000000100000" w:firstRow="0" w:lastRow="0" w:firstColumn="0" w:lastColumn="0" w:oddVBand="0" w:evenVBand="0" w:oddHBand="1" w:evenHBand="0" w:firstRowFirstColumn="0" w:firstRowLastColumn="0" w:lastRowFirstColumn="0" w:lastRowLastColumn="0"/>
            </w:pPr>
            <w:r>
              <w:rPr>
                <w:b/>
              </w:rPr>
              <w:t>Formless:</w:t>
            </w:r>
            <w:r>
              <w:t xml:space="preserve"> Not only can it take any shape </w:t>
            </w:r>
            <w:r w:rsidR="00001F58">
              <w:t>or</w:t>
            </w:r>
            <w:r>
              <w:t xml:space="preserve"> size but it also take half damage from all non-psi attacks.</w:t>
            </w:r>
            <w:r w:rsidR="00266588">
              <w:t xml:space="preserve"> Reduced to a quarter if the damage is already reduced.</w:t>
            </w:r>
          </w:p>
          <w:p w14:paraId="5B9E8D82" w14:textId="6CA7A4D7" w:rsidR="00D925C2" w:rsidRDefault="00D925C2" w:rsidP="00CB0939">
            <w:pPr>
              <w:cnfStyle w:val="000000100000" w:firstRow="0" w:lastRow="0" w:firstColumn="0" w:lastColumn="0" w:oddVBand="0" w:evenVBand="0" w:oddHBand="1" w:evenHBand="0" w:firstRowFirstColumn="0" w:firstRowLastColumn="0" w:lastRowFirstColumn="0" w:lastRowLastColumn="0"/>
            </w:pPr>
          </w:p>
          <w:p w14:paraId="766BCC88" w14:textId="792D9C3E" w:rsidR="00D925C2" w:rsidRPr="00D925C2" w:rsidRDefault="00D925C2" w:rsidP="00CB0939">
            <w:pPr>
              <w:cnfStyle w:val="000000100000" w:firstRow="0" w:lastRow="0" w:firstColumn="0" w:lastColumn="0" w:oddVBand="0" w:evenVBand="0" w:oddHBand="1" w:evenHBand="0" w:firstRowFirstColumn="0" w:firstRowLastColumn="0" w:lastRowFirstColumn="0" w:lastRowLastColumn="0"/>
            </w:pPr>
            <w:r>
              <w:rPr>
                <w:b/>
              </w:rPr>
              <w:t>Mimic:</w:t>
            </w:r>
            <w:r>
              <w:t xml:space="preserve"> </w:t>
            </w:r>
            <w:r w:rsidR="00C61BBE">
              <w:t xml:space="preserve">It can take the form of the target with a reaction. </w:t>
            </w:r>
            <w:r w:rsidR="008837C0">
              <w:t>It shares the same features and attacks as the target.</w:t>
            </w:r>
          </w:p>
          <w:p w14:paraId="39DE3BF8" w14:textId="77777777" w:rsidR="001707BA" w:rsidRDefault="001707BA" w:rsidP="00CB0939">
            <w:pPr>
              <w:cnfStyle w:val="000000100000" w:firstRow="0" w:lastRow="0" w:firstColumn="0" w:lastColumn="0" w:oddVBand="0" w:evenVBand="0" w:oddHBand="1" w:evenHBand="0" w:firstRowFirstColumn="0" w:firstRowLastColumn="0" w:lastRowFirstColumn="0" w:lastRowLastColumn="0"/>
              <w:rPr>
                <w:b/>
              </w:rPr>
            </w:pPr>
          </w:p>
          <w:p w14:paraId="2789D110" w14:textId="66055FD9" w:rsidR="001707BA" w:rsidRDefault="00541F88" w:rsidP="00CB0939">
            <w:pPr>
              <w:cnfStyle w:val="000000100000" w:firstRow="0" w:lastRow="0" w:firstColumn="0" w:lastColumn="0" w:oddVBand="0" w:evenVBand="0" w:oddHBand="1" w:evenHBand="0" w:firstRowFirstColumn="0" w:firstRowLastColumn="0" w:lastRowFirstColumn="0" w:lastRowLastColumn="0"/>
            </w:pPr>
            <w:r>
              <w:rPr>
                <w:b/>
              </w:rPr>
              <w:t>Nightmare</w:t>
            </w:r>
            <w:r w:rsidR="001707BA">
              <w:rPr>
                <w:b/>
              </w:rPr>
              <w:t>:</w:t>
            </w:r>
            <w:r w:rsidR="001707BA">
              <w:t xml:space="preserve"> </w:t>
            </w:r>
            <w:r w:rsidR="002A5C80">
              <w:t>Upon being gazd upon o</w:t>
            </w:r>
            <w:r w:rsidR="00356EE2">
              <w:t xml:space="preserve">ne point of humanity is lost on a failed DC </w:t>
            </w:r>
            <w:r w:rsidR="00C1303C">
              <w:t>6</w:t>
            </w:r>
            <w:r w:rsidR="00356EE2">
              <w:t xml:space="preserve">0 </w:t>
            </w:r>
            <w:r w:rsidR="00A17C2D">
              <w:t>intelligence</w:t>
            </w:r>
            <w:r w:rsidR="00356EE2">
              <w:t xml:space="preserve"> check.</w:t>
            </w:r>
            <w:r w:rsidR="00A157A9">
              <w:t xml:space="preserve"> If this occurs, all checks are made at a penalty for the rest of the scene.</w:t>
            </w:r>
            <w:r w:rsidR="004B7BF2">
              <w:t xml:space="preserve"> Success or failure, you are immune to this feature for 24 hours.</w:t>
            </w:r>
          </w:p>
          <w:p w14:paraId="6B5E01EB" w14:textId="77777777" w:rsidR="00F57386" w:rsidRDefault="00F57386" w:rsidP="00CB0939">
            <w:pPr>
              <w:cnfStyle w:val="000000100000" w:firstRow="0" w:lastRow="0" w:firstColumn="0" w:lastColumn="0" w:oddVBand="0" w:evenVBand="0" w:oddHBand="1" w:evenHBand="0" w:firstRowFirstColumn="0" w:firstRowLastColumn="0" w:lastRowFirstColumn="0" w:lastRowLastColumn="0"/>
            </w:pPr>
          </w:p>
          <w:p w14:paraId="671A7E72" w14:textId="384D139A" w:rsidR="00F57386" w:rsidRPr="00F57386" w:rsidRDefault="00F57386" w:rsidP="00CB0939">
            <w:pPr>
              <w:cnfStyle w:val="000000100000" w:firstRow="0" w:lastRow="0" w:firstColumn="0" w:lastColumn="0" w:oddVBand="0" w:evenVBand="0" w:oddHBand="1" w:evenHBand="0" w:firstRowFirstColumn="0" w:firstRowLastColumn="0" w:lastRowFirstColumn="0" w:lastRowLastColumn="0"/>
            </w:pPr>
            <w:r>
              <w:rPr>
                <w:b/>
              </w:rPr>
              <w:t>Part of the Void:</w:t>
            </w:r>
            <w:r>
              <w:t xml:space="preserve"> When killed</w:t>
            </w:r>
            <w:r w:rsidR="00E75085">
              <w:t xml:space="preserve"> its body dissipates into black fumes that </w:t>
            </w:r>
            <w:r w:rsidR="00705916">
              <w:t>slowly disappear.</w:t>
            </w:r>
          </w:p>
        </w:tc>
      </w:tr>
      <w:tr w:rsidR="001707BA" w14:paraId="189B6309"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6E4DF139" w14:textId="77777777" w:rsidR="001707BA" w:rsidRDefault="001707BA" w:rsidP="00CB0939">
            <w:r>
              <w:t>Variant</w:t>
            </w:r>
          </w:p>
        </w:tc>
        <w:tc>
          <w:tcPr>
            <w:tcW w:w="4184" w:type="pct"/>
            <w:gridSpan w:val="6"/>
          </w:tcPr>
          <w:p w14:paraId="3F2C112B" w14:textId="733FD108" w:rsidR="001707BA" w:rsidRPr="00245D98" w:rsidRDefault="00245D98" w:rsidP="00CB0939">
            <w:pPr>
              <w:cnfStyle w:val="000000000000" w:firstRow="0" w:lastRow="0" w:firstColumn="0" w:lastColumn="0" w:oddVBand="0" w:evenVBand="0" w:oddHBand="0" w:evenHBand="0" w:firstRowFirstColumn="0" w:firstRowLastColumn="0" w:lastRowFirstColumn="0" w:lastRowLastColumn="0"/>
            </w:pPr>
            <w:r w:rsidRPr="00245D98">
              <w:t>N/A</w:t>
            </w:r>
          </w:p>
        </w:tc>
      </w:tr>
    </w:tbl>
    <w:p w14:paraId="27A3E706" w14:textId="77777777" w:rsidR="00C006DC" w:rsidRDefault="00C006DC" w:rsidP="00CE7DD5"/>
    <w:p w14:paraId="6FC32BCA" w14:textId="77777777" w:rsidR="0095514D" w:rsidRDefault="0095514D">
      <w:pPr>
        <w:rPr>
          <w:rFonts w:asciiTheme="majorHAnsi" w:eastAsiaTheme="majorEastAsia" w:hAnsiTheme="majorHAnsi" w:cstheme="majorBidi"/>
          <w:color w:val="2F5496" w:themeColor="accent1" w:themeShade="BF"/>
          <w:sz w:val="26"/>
          <w:szCs w:val="26"/>
        </w:rPr>
      </w:pPr>
      <w:r>
        <w:br w:type="page"/>
      </w:r>
    </w:p>
    <w:p w14:paraId="139E762B" w14:textId="68285EA1" w:rsidR="00EB65B7" w:rsidRDefault="00EB65B7" w:rsidP="00EB65B7">
      <w:pPr>
        <w:pStyle w:val="Heading2"/>
      </w:pPr>
      <w:bookmarkStart w:id="359" w:name="_Toc21993217"/>
      <w:r>
        <w:t>Reaper Virus</w:t>
      </w:r>
      <w:bookmarkEnd w:id="359"/>
    </w:p>
    <w:p w14:paraId="0DBF4C9B" w14:textId="77777777" w:rsidR="000B0B42" w:rsidRDefault="002D72F0" w:rsidP="00CE7DD5">
      <w:r>
        <w:t>The reaper virus is</w:t>
      </w:r>
      <w:r w:rsidR="008E2058">
        <w:t xml:space="preserve"> immune to these conditions: Asleep, blinded, contaminated, radiation, slowed, unconscious, and weakened. They are also immune to psionic effects.</w:t>
      </w:r>
      <w:r w:rsidR="00E91072">
        <w:t xml:space="preserve"> Each time the reaper virus deals harm to a PC with its </w:t>
      </w:r>
      <w:r w:rsidR="00EF230C">
        <w:t xml:space="preserve">innate weapon they lose a point of humanity. </w:t>
      </w:r>
      <w:r w:rsidR="00FB6916">
        <w:t xml:space="preserve">Their nanite bodies allow them to alter and corrupt </w:t>
      </w:r>
      <w:r w:rsidR="000A3496">
        <w:t>N-4-MUH, Shell, and Vixen</w:t>
      </w:r>
      <w:r w:rsidR="00D41E73">
        <w:t xml:space="preserve"> minds and body</w:t>
      </w:r>
      <w:r w:rsidR="000A3496">
        <w:t xml:space="preserve">. </w:t>
      </w:r>
      <w:r w:rsidR="00000493">
        <w:t xml:space="preserve">The reaper virus does not view </w:t>
      </w:r>
      <w:r w:rsidR="00D73B5B">
        <w:t>Abyssal One</w:t>
      </w:r>
      <w:r w:rsidR="00000493">
        <w:t>s or aliens as</w:t>
      </w:r>
      <w:r w:rsidR="004B7963">
        <w:t xml:space="preserve"> a</w:t>
      </w:r>
      <w:r w:rsidR="00000493">
        <w:t xml:space="preserve"> threat</w:t>
      </w:r>
      <w:r w:rsidR="00F4623E">
        <w:t xml:space="preserve"> but </w:t>
      </w:r>
      <w:r w:rsidR="00161A99">
        <w:t xml:space="preserve">can and </w:t>
      </w:r>
      <w:r w:rsidR="00F4623E">
        <w:t xml:space="preserve">will attempt to infect </w:t>
      </w:r>
      <w:r w:rsidR="00095095">
        <w:t>aliens</w:t>
      </w:r>
      <w:r w:rsidR="00000493">
        <w:t>.</w:t>
      </w:r>
      <w:r w:rsidR="00161A99">
        <w:t xml:space="preserve"> They seek out the strongest, smartest organic to infect which usually translate to </w:t>
      </w:r>
      <w:r w:rsidR="0086255D">
        <w:t>humanoids.</w:t>
      </w:r>
      <w:r w:rsidR="00533BD2">
        <w:t xml:space="preserve"> </w:t>
      </w:r>
      <w:r w:rsidR="00B008C1">
        <w:t>Add the changes below to the creature that it infects.</w:t>
      </w:r>
      <w:r w:rsidR="001C3813">
        <w:t xml:space="preserve"> If the template below is used then the creature is considered to</w:t>
      </w:r>
      <w:r w:rsidR="00A74A5A">
        <w:t xml:space="preserve"> be in </w:t>
      </w:r>
      <w:r w:rsidR="00855AF7">
        <w:t>s</w:t>
      </w:r>
      <w:r w:rsidR="00A74A5A">
        <w:t xml:space="preserve">tage </w:t>
      </w:r>
      <w:r w:rsidR="00855AF7">
        <w:t>two</w:t>
      </w:r>
      <w:r w:rsidR="00A74A5A">
        <w:t xml:space="preserve"> of the infection.</w:t>
      </w:r>
      <w:r w:rsidR="005D6235">
        <w:t xml:space="preserve"> Stage </w:t>
      </w:r>
      <w:r w:rsidR="00855AF7">
        <w:t>one</w:t>
      </w:r>
      <w:r w:rsidR="005D6235">
        <w:t xml:space="preserve"> infection still uses the creature’s base sta</w:t>
      </w:r>
      <w:r w:rsidR="00B04838">
        <w:t>t</w:t>
      </w:r>
      <w:r w:rsidR="006056DB">
        <w:t>s</w:t>
      </w:r>
      <w:r w:rsidR="005D6235">
        <w:t>.</w:t>
      </w:r>
      <w:r w:rsidR="00B04838">
        <w:t xml:space="preserve"> </w:t>
      </w:r>
    </w:p>
    <w:p w14:paraId="7BC36FA1" w14:textId="33C87FB7" w:rsidR="009C2747" w:rsidRDefault="008C3D94" w:rsidP="00CE7DD5">
      <w:r>
        <w:tab/>
      </w:r>
      <w:r w:rsidR="00B04838">
        <w:t>At stage three it is indestructible and unstoppable</w:t>
      </w:r>
      <w:r w:rsidR="00450BCB">
        <w:t xml:space="preserve">, it takes an action for it to tear through and consume anything or </w:t>
      </w:r>
      <w:r w:rsidR="00A324E9">
        <w:t xml:space="preserve">20 </w:t>
      </w:r>
      <w:r w:rsidR="00510735">
        <w:t xml:space="preserve">ft/m </w:t>
      </w:r>
      <w:r w:rsidR="00A324E9">
        <w:t>worth of movement if burrowing.</w:t>
      </w:r>
      <w:r w:rsidR="00F83B0B">
        <w:t xml:space="preserve"> </w:t>
      </w:r>
      <w:r w:rsidR="00103078">
        <w:t xml:space="preserve">The virus </w:t>
      </w:r>
      <w:r w:rsidR="00213425">
        <w:t>will succeed almost any check, so there is no need to make opposed checks or DC checks for it. If necessary all checks are made with a 20d10</w:t>
      </w:r>
      <w:r w:rsidR="00E21882">
        <w:t xml:space="preserve">. It is recommended for the GM to challenge players with </w:t>
      </w:r>
      <w:r w:rsidR="005C1F01">
        <w:t xml:space="preserve">DC </w:t>
      </w:r>
      <w:r w:rsidR="00E21882">
        <w:t xml:space="preserve">checks </w:t>
      </w:r>
      <w:r w:rsidR="005C1F01">
        <w:t>instead of directly opposing the virus.</w:t>
      </w:r>
      <w:r w:rsidR="00F01244">
        <w:t xml:space="preserve"> Being hit by a stage three reaper virus</w:t>
      </w:r>
      <w:r w:rsidR="008F1009">
        <w:t xml:space="preserve"> instantly drops a </w:t>
      </w:r>
      <w:r w:rsidR="005B1571">
        <w:t>character</w:t>
      </w:r>
      <w:r w:rsidR="008F1009">
        <w:t xml:space="preserve"> to 0 humanity points</w:t>
      </w:r>
      <w:r w:rsidR="00ED6474">
        <w:t xml:space="preserve"> and re</w:t>
      </w:r>
      <w:r w:rsidR="00E56305">
        <w:t>skinning</w:t>
      </w:r>
      <w:r w:rsidR="00ED6474">
        <w:t xml:space="preserve"> </w:t>
      </w:r>
      <w:r w:rsidR="00E56305">
        <w:t>is</w:t>
      </w:r>
      <w:r w:rsidR="00ED6474">
        <w:t xml:space="preserve"> required.</w:t>
      </w:r>
      <w:r w:rsidR="003A17A7">
        <w:t xml:space="preserve"> The </w:t>
      </w:r>
      <w:r w:rsidR="005B1571">
        <w:t xml:space="preserve">character </w:t>
      </w:r>
      <w:r w:rsidR="003A17A7">
        <w:t xml:space="preserve">still </w:t>
      </w:r>
      <w:r w:rsidR="00DE5ACD">
        <w:t xml:space="preserve">loses a memory and </w:t>
      </w:r>
      <w:r w:rsidR="003A17A7">
        <w:t xml:space="preserve">goes insane </w:t>
      </w:r>
      <w:r w:rsidR="005B1571">
        <w:t>upon reupload.</w:t>
      </w:r>
    </w:p>
    <w:tbl>
      <w:tblPr>
        <w:tblStyle w:val="GridTable4-Accent5"/>
        <w:tblW w:w="5000" w:type="pct"/>
        <w:tblLook w:val="04A0" w:firstRow="1" w:lastRow="0" w:firstColumn="1" w:lastColumn="0" w:noHBand="0" w:noVBand="1"/>
      </w:tblPr>
      <w:tblGrid>
        <w:gridCol w:w="1527"/>
        <w:gridCol w:w="1304"/>
        <w:gridCol w:w="1303"/>
        <w:gridCol w:w="1303"/>
        <w:gridCol w:w="1303"/>
        <w:gridCol w:w="1303"/>
        <w:gridCol w:w="1307"/>
      </w:tblGrid>
      <w:tr w:rsidR="00513BB3" w14:paraId="6278AA3E"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6C9C8979" w14:textId="70FEF6A3" w:rsidR="00513BB3" w:rsidRDefault="00513BB3" w:rsidP="00CB0939">
            <w:r>
              <w:t>Reaper Virus</w:t>
            </w:r>
          </w:p>
        </w:tc>
        <w:tc>
          <w:tcPr>
            <w:tcW w:w="697" w:type="pct"/>
          </w:tcPr>
          <w:p w14:paraId="4C52E6A2" w14:textId="77777777" w:rsidR="00513BB3" w:rsidRPr="00002767" w:rsidRDefault="00513BB3" w:rsidP="00CB0939">
            <w:pPr>
              <w:cnfStyle w:val="100000000000" w:firstRow="1" w:lastRow="0" w:firstColumn="0" w:lastColumn="0" w:oddVBand="0" w:evenVBand="0" w:oddHBand="0" w:evenHBand="0" w:firstRowFirstColumn="0" w:firstRowLastColumn="0" w:lastRowFirstColumn="0" w:lastRowLastColumn="0"/>
              <w:rPr>
                <w:b w:val="0"/>
              </w:rPr>
            </w:pPr>
            <w:r>
              <w:t>CHA: +5</w:t>
            </w:r>
          </w:p>
        </w:tc>
        <w:tc>
          <w:tcPr>
            <w:tcW w:w="697" w:type="pct"/>
          </w:tcPr>
          <w:p w14:paraId="2366C279" w14:textId="77777777" w:rsidR="00513BB3" w:rsidRPr="00002767" w:rsidRDefault="00513BB3" w:rsidP="00CB0939">
            <w:pPr>
              <w:cnfStyle w:val="100000000000" w:firstRow="1" w:lastRow="0" w:firstColumn="0" w:lastColumn="0" w:oddVBand="0" w:evenVBand="0" w:oddHBand="0" w:evenHBand="0" w:firstRowFirstColumn="0" w:firstRowLastColumn="0" w:lastRowFirstColumn="0" w:lastRowLastColumn="0"/>
              <w:rPr>
                <w:b w:val="0"/>
              </w:rPr>
            </w:pPr>
            <w:r>
              <w:t>CON: +5</w:t>
            </w:r>
          </w:p>
        </w:tc>
        <w:tc>
          <w:tcPr>
            <w:tcW w:w="697" w:type="pct"/>
          </w:tcPr>
          <w:p w14:paraId="383F6BD5" w14:textId="77777777" w:rsidR="00513BB3" w:rsidRPr="00F67A5B" w:rsidRDefault="00513BB3" w:rsidP="00CB0939">
            <w:pPr>
              <w:cnfStyle w:val="100000000000" w:firstRow="1" w:lastRow="0" w:firstColumn="0" w:lastColumn="0" w:oddVBand="0" w:evenVBand="0" w:oddHBand="0" w:evenHBand="0" w:firstRowFirstColumn="0" w:firstRowLastColumn="0" w:lastRowFirstColumn="0" w:lastRowLastColumn="0"/>
              <w:rPr>
                <w:b w:val="0"/>
                <w:bCs w:val="0"/>
              </w:rPr>
            </w:pPr>
            <w:r>
              <w:t>DEX: +5</w:t>
            </w:r>
          </w:p>
        </w:tc>
        <w:tc>
          <w:tcPr>
            <w:tcW w:w="697" w:type="pct"/>
          </w:tcPr>
          <w:p w14:paraId="741895FB" w14:textId="77777777" w:rsidR="00513BB3" w:rsidRPr="00002767" w:rsidRDefault="00513BB3" w:rsidP="00CB0939">
            <w:pPr>
              <w:cnfStyle w:val="100000000000" w:firstRow="1" w:lastRow="0" w:firstColumn="0" w:lastColumn="0" w:oddVBand="0" w:evenVBand="0" w:oddHBand="0" w:evenHBand="0" w:firstRowFirstColumn="0" w:firstRowLastColumn="0" w:lastRowFirstColumn="0" w:lastRowLastColumn="0"/>
              <w:rPr>
                <w:b w:val="0"/>
              </w:rPr>
            </w:pPr>
            <w:r>
              <w:t>INT: +5</w:t>
            </w:r>
          </w:p>
        </w:tc>
        <w:tc>
          <w:tcPr>
            <w:tcW w:w="697" w:type="pct"/>
          </w:tcPr>
          <w:p w14:paraId="6E3EA296" w14:textId="77777777" w:rsidR="00513BB3" w:rsidRPr="00002767" w:rsidRDefault="00513BB3" w:rsidP="00CB0939">
            <w:pPr>
              <w:cnfStyle w:val="100000000000" w:firstRow="1" w:lastRow="0" w:firstColumn="0" w:lastColumn="0" w:oddVBand="0" w:evenVBand="0" w:oddHBand="0" w:evenHBand="0" w:firstRowFirstColumn="0" w:firstRowLastColumn="0" w:lastRowFirstColumn="0" w:lastRowLastColumn="0"/>
              <w:rPr>
                <w:b w:val="0"/>
              </w:rPr>
            </w:pPr>
            <w:r>
              <w:t>STR: +5</w:t>
            </w:r>
          </w:p>
        </w:tc>
        <w:tc>
          <w:tcPr>
            <w:tcW w:w="698" w:type="pct"/>
          </w:tcPr>
          <w:p w14:paraId="73F03D9D" w14:textId="77777777" w:rsidR="00513BB3" w:rsidRPr="00002767" w:rsidRDefault="00513BB3" w:rsidP="00CB0939">
            <w:pPr>
              <w:cnfStyle w:val="100000000000" w:firstRow="1" w:lastRow="0" w:firstColumn="0" w:lastColumn="0" w:oddVBand="0" w:evenVBand="0" w:oddHBand="0" w:evenHBand="0" w:firstRowFirstColumn="0" w:firstRowLastColumn="0" w:lastRowFirstColumn="0" w:lastRowLastColumn="0"/>
              <w:rPr>
                <w:bCs w:val="0"/>
              </w:rPr>
            </w:pPr>
            <w:r>
              <w:t>WIL: +5</w:t>
            </w:r>
          </w:p>
        </w:tc>
      </w:tr>
      <w:tr w:rsidR="00513BB3" w14:paraId="10ECAE77"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4A27F041" w14:textId="77777777" w:rsidR="00513BB3" w:rsidRPr="00F67A5B" w:rsidRDefault="00513BB3" w:rsidP="00CB0939">
            <w:r>
              <w:t>HP</w:t>
            </w:r>
          </w:p>
        </w:tc>
        <w:tc>
          <w:tcPr>
            <w:tcW w:w="4184" w:type="pct"/>
            <w:gridSpan w:val="6"/>
          </w:tcPr>
          <w:p w14:paraId="7938BE62" w14:textId="77777777" w:rsidR="00513BB3" w:rsidRDefault="00513BB3" w:rsidP="00CB0939">
            <w:pPr>
              <w:cnfStyle w:val="000000100000" w:firstRow="0" w:lastRow="0" w:firstColumn="0" w:lastColumn="0" w:oddVBand="0" w:evenVBand="0" w:oddHBand="1" w:evenHBand="0" w:firstRowFirstColumn="0" w:firstRowLastColumn="0" w:lastRowFirstColumn="0" w:lastRowLastColumn="0"/>
            </w:pPr>
            <w:r>
              <w:t>+50</w:t>
            </w:r>
          </w:p>
        </w:tc>
      </w:tr>
      <w:tr w:rsidR="00513BB3" w14:paraId="44AF6EA5"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62EDBE41" w14:textId="77777777" w:rsidR="00513BB3" w:rsidRDefault="00513BB3" w:rsidP="00CB0939">
            <w:r>
              <w:t>Armor</w:t>
            </w:r>
          </w:p>
        </w:tc>
        <w:tc>
          <w:tcPr>
            <w:tcW w:w="4184" w:type="pct"/>
            <w:gridSpan w:val="6"/>
          </w:tcPr>
          <w:p w14:paraId="55A8B833" w14:textId="77777777" w:rsidR="00513BB3" w:rsidRPr="00572FF2" w:rsidRDefault="00513BB3" w:rsidP="00CB0939">
            <w:pPr>
              <w:cnfStyle w:val="000000000000" w:firstRow="0" w:lastRow="0" w:firstColumn="0" w:lastColumn="0" w:oddVBand="0" w:evenVBand="0" w:oddHBand="0" w:evenHBand="0" w:firstRowFirstColumn="0" w:firstRowLastColumn="0" w:lastRowFirstColumn="0" w:lastRowLastColumn="0"/>
            </w:pPr>
            <w:r>
              <w:t>+10</w:t>
            </w:r>
          </w:p>
        </w:tc>
      </w:tr>
      <w:tr w:rsidR="00513BB3" w14:paraId="6D22DD21"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19347BEC" w14:textId="77777777" w:rsidR="00513BB3" w:rsidRDefault="00513BB3" w:rsidP="00CB0939">
            <w:r>
              <w:t>Speed</w:t>
            </w:r>
          </w:p>
        </w:tc>
        <w:tc>
          <w:tcPr>
            <w:tcW w:w="4184" w:type="pct"/>
            <w:gridSpan w:val="6"/>
          </w:tcPr>
          <w:p w14:paraId="0D82C742" w14:textId="77777777" w:rsidR="00513BB3" w:rsidRDefault="00513BB3" w:rsidP="00CB0939">
            <w:pPr>
              <w:cnfStyle w:val="000000100000" w:firstRow="0" w:lastRow="0" w:firstColumn="0" w:lastColumn="0" w:oddVBand="0" w:evenVBand="0" w:oddHBand="1" w:evenHBand="0" w:firstRowFirstColumn="0" w:firstRowLastColumn="0" w:lastRowFirstColumn="0" w:lastRowLastColumn="0"/>
            </w:pPr>
            <w:r>
              <w:t>+5</w:t>
            </w:r>
          </w:p>
        </w:tc>
      </w:tr>
      <w:tr w:rsidR="00513BB3" w14:paraId="643AE96A"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6D8A36FE" w14:textId="77777777" w:rsidR="00513BB3" w:rsidRDefault="00513BB3" w:rsidP="00CB0939">
            <w:r>
              <w:t>Vision</w:t>
            </w:r>
          </w:p>
        </w:tc>
        <w:tc>
          <w:tcPr>
            <w:tcW w:w="4184" w:type="pct"/>
            <w:gridSpan w:val="6"/>
          </w:tcPr>
          <w:p w14:paraId="6A6C9FCA" w14:textId="77777777" w:rsidR="00513BB3" w:rsidRDefault="00513BB3" w:rsidP="00CB0939">
            <w:pPr>
              <w:cnfStyle w:val="000000000000" w:firstRow="0" w:lastRow="0" w:firstColumn="0" w:lastColumn="0" w:oddVBand="0" w:evenVBand="0" w:oddHBand="0" w:evenHBand="0" w:firstRowFirstColumn="0" w:firstRowLastColumn="0" w:lastRowFirstColumn="0" w:lastRowLastColumn="0"/>
            </w:pPr>
            <w:r>
              <w:t>Omni-vision</w:t>
            </w:r>
          </w:p>
        </w:tc>
      </w:tr>
      <w:tr w:rsidR="00513BB3" w14:paraId="29A9422E"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431969F7" w14:textId="77777777" w:rsidR="00513BB3" w:rsidRDefault="00513BB3" w:rsidP="00CB0939">
            <w:r>
              <w:t>Attacks</w:t>
            </w:r>
          </w:p>
        </w:tc>
        <w:tc>
          <w:tcPr>
            <w:tcW w:w="4184" w:type="pct"/>
            <w:gridSpan w:val="6"/>
          </w:tcPr>
          <w:p w14:paraId="4102F622" w14:textId="75D8886E" w:rsidR="00513BB3" w:rsidRPr="004473D5" w:rsidRDefault="00513BB3" w:rsidP="00CB0939">
            <w:pPr>
              <w:cnfStyle w:val="000000100000" w:firstRow="0" w:lastRow="0" w:firstColumn="0" w:lastColumn="0" w:oddVBand="0" w:evenVBand="0" w:oddHBand="1" w:evenHBand="0" w:firstRowFirstColumn="0" w:firstRowLastColumn="0" w:lastRowFirstColumn="0" w:lastRowLastColumn="0"/>
            </w:pPr>
            <w:r>
              <w:rPr>
                <w:b/>
              </w:rPr>
              <w:t>Mimic Attack:</w:t>
            </w:r>
            <w:r>
              <w:t xml:space="preserve"> 3d10 Damage. If it has taken the form of its prey then it can make the same attack</w:t>
            </w:r>
            <w:r w:rsidR="00B77316">
              <w:t>s</w:t>
            </w:r>
            <w:r>
              <w:t xml:space="preserve"> </w:t>
            </w:r>
            <w:r w:rsidR="00B77316">
              <w:t>as</w:t>
            </w:r>
            <w:r>
              <w:t xml:space="preserve"> the prey.</w:t>
            </w:r>
            <w:r w:rsidR="0080637B">
              <w:t xml:space="preserve"> Use the exact same check.</w:t>
            </w:r>
          </w:p>
        </w:tc>
      </w:tr>
      <w:tr w:rsidR="00513BB3" w14:paraId="68C67EA3"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5D5CB1A8" w14:textId="77777777" w:rsidR="00513BB3" w:rsidRDefault="00513BB3" w:rsidP="00CB0939">
            <w:r>
              <w:t>Features</w:t>
            </w:r>
          </w:p>
        </w:tc>
        <w:tc>
          <w:tcPr>
            <w:tcW w:w="4184" w:type="pct"/>
            <w:gridSpan w:val="6"/>
          </w:tcPr>
          <w:p w14:paraId="481856CB" w14:textId="05C283B1" w:rsidR="00513BB3" w:rsidRPr="00F57386" w:rsidRDefault="00513BB3" w:rsidP="00CB0939">
            <w:pPr>
              <w:cnfStyle w:val="000000000000" w:firstRow="0" w:lastRow="0" w:firstColumn="0" w:lastColumn="0" w:oddVBand="0" w:evenVBand="0" w:oddHBand="0" w:evenHBand="0" w:firstRowFirstColumn="0" w:firstRowLastColumn="0" w:lastRowFirstColumn="0" w:lastRowLastColumn="0"/>
            </w:pPr>
            <w:r>
              <w:rPr>
                <w:b/>
              </w:rPr>
              <w:t>Infectious:</w:t>
            </w:r>
            <w:r>
              <w:t xml:space="preserve"> All natural weapons (e.g. claw and venom spit), melee attacks or being in contact with it spreads the infection. </w:t>
            </w:r>
            <w:r w:rsidR="005B1571">
              <w:t xml:space="preserve">characters </w:t>
            </w:r>
            <w:r>
              <w:t>lose one humanity point. If this brings your humanity to 0 not only do you go insane but you also become fully infected and the countdown to full conversion begins.</w:t>
            </w:r>
          </w:p>
        </w:tc>
      </w:tr>
    </w:tbl>
    <w:p w14:paraId="559A4EDD" w14:textId="77777777" w:rsidR="00513BB3" w:rsidRDefault="00513BB3" w:rsidP="00CE7DD5"/>
    <w:p w14:paraId="1F1E6B29" w14:textId="77777777" w:rsidR="00681DA4" w:rsidRDefault="00681DA4">
      <w:r>
        <w:br w:type="page"/>
      </w:r>
    </w:p>
    <w:p w14:paraId="2BB1E645" w14:textId="001B3BB3" w:rsidR="001D0724" w:rsidRDefault="00681DA4" w:rsidP="00681DA4">
      <w:pPr>
        <w:pStyle w:val="Heading2"/>
      </w:pPr>
      <w:bookmarkStart w:id="360" w:name="_Toc21993218"/>
      <w:r>
        <w:t>Titan</w:t>
      </w:r>
      <w:bookmarkEnd w:id="360"/>
    </w:p>
    <w:p w14:paraId="0A8CB056" w14:textId="60477B26" w:rsidR="009050CC" w:rsidRDefault="009050CC" w:rsidP="009050CC">
      <w:r>
        <w:t>Titans are immune to these conditions: Asleep, blinded, contaminated, radiation, and weakened. They are also immune to psionic effects or oppose with a 20d10 check.</w:t>
      </w:r>
    </w:p>
    <w:tbl>
      <w:tblPr>
        <w:tblStyle w:val="GridTable4-Accent5"/>
        <w:tblW w:w="5000" w:type="pct"/>
        <w:tblLook w:val="04A0" w:firstRow="1" w:lastRow="0" w:firstColumn="1" w:lastColumn="0" w:noHBand="0" w:noVBand="1"/>
      </w:tblPr>
      <w:tblGrid>
        <w:gridCol w:w="1527"/>
        <w:gridCol w:w="1304"/>
        <w:gridCol w:w="1303"/>
        <w:gridCol w:w="1303"/>
        <w:gridCol w:w="1303"/>
        <w:gridCol w:w="1303"/>
        <w:gridCol w:w="1307"/>
      </w:tblGrid>
      <w:tr w:rsidR="00681DA4" w14:paraId="68065F28"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5D37707E" w14:textId="581589AA" w:rsidR="00681DA4" w:rsidRDefault="007F393C" w:rsidP="00CB0939">
            <w:r>
              <w:t>Titan</w:t>
            </w:r>
          </w:p>
        </w:tc>
        <w:tc>
          <w:tcPr>
            <w:tcW w:w="697" w:type="pct"/>
          </w:tcPr>
          <w:p w14:paraId="32E38CE2" w14:textId="540E75CB" w:rsidR="00681DA4" w:rsidRPr="00002767" w:rsidRDefault="00681DA4" w:rsidP="00CB0939">
            <w:pPr>
              <w:cnfStyle w:val="100000000000" w:firstRow="1" w:lastRow="0" w:firstColumn="0" w:lastColumn="0" w:oddVBand="0" w:evenVBand="0" w:oddHBand="0" w:evenHBand="0" w:firstRowFirstColumn="0" w:firstRowLastColumn="0" w:lastRowFirstColumn="0" w:lastRowLastColumn="0"/>
              <w:rPr>
                <w:b w:val="0"/>
              </w:rPr>
            </w:pPr>
            <w:r>
              <w:t xml:space="preserve">CHA: </w:t>
            </w:r>
            <w:r w:rsidR="00441BF2">
              <w:t>20</w:t>
            </w:r>
          </w:p>
        </w:tc>
        <w:tc>
          <w:tcPr>
            <w:tcW w:w="697" w:type="pct"/>
          </w:tcPr>
          <w:p w14:paraId="5EA07E49" w14:textId="77777777" w:rsidR="00681DA4" w:rsidRPr="00002767" w:rsidRDefault="00681DA4" w:rsidP="00CB0939">
            <w:pPr>
              <w:cnfStyle w:val="100000000000" w:firstRow="1" w:lastRow="0" w:firstColumn="0" w:lastColumn="0" w:oddVBand="0" w:evenVBand="0" w:oddHBand="0" w:evenHBand="0" w:firstRowFirstColumn="0" w:firstRowLastColumn="0" w:lastRowFirstColumn="0" w:lastRowLastColumn="0"/>
              <w:rPr>
                <w:b w:val="0"/>
              </w:rPr>
            </w:pPr>
            <w:r>
              <w:t>CON: 20</w:t>
            </w:r>
          </w:p>
        </w:tc>
        <w:tc>
          <w:tcPr>
            <w:tcW w:w="697" w:type="pct"/>
          </w:tcPr>
          <w:p w14:paraId="4E199B99" w14:textId="77777777" w:rsidR="00681DA4" w:rsidRPr="00F67A5B" w:rsidRDefault="00681DA4" w:rsidP="00CB0939">
            <w:pPr>
              <w:cnfStyle w:val="100000000000" w:firstRow="1" w:lastRow="0" w:firstColumn="0" w:lastColumn="0" w:oddVBand="0" w:evenVBand="0" w:oddHBand="0" w:evenHBand="0" w:firstRowFirstColumn="0" w:firstRowLastColumn="0" w:lastRowFirstColumn="0" w:lastRowLastColumn="0"/>
              <w:rPr>
                <w:b w:val="0"/>
                <w:bCs w:val="0"/>
              </w:rPr>
            </w:pPr>
            <w:r>
              <w:t>DEX: 20</w:t>
            </w:r>
          </w:p>
        </w:tc>
        <w:tc>
          <w:tcPr>
            <w:tcW w:w="697" w:type="pct"/>
          </w:tcPr>
          <w:p w14:paraId="477317B2" w14:textId="00DFA37B" w:rsidR="00681DA4" w:rsidRPr="00002767" w:rsidRDefault="00681DA4" w:rsidP="00CB0939">
            <w:pPr>
              <w:cnfStyle w:val="100000000000" w:firstRow="1" w:lastRow="0" w:firstColumn="0" w:lastColumn="0" w:oddVBand="0" w:evenVBand="0" w:oddHBand="0" w:evenHBand="0" w:firstRowFirstColumn="0" w:firstRowLastColumn="0" w:lastRowFirstColumn="0" w:lastRowLastColumn="0"/>
              <w:rPr>
                <w:b w:val="0"/>
              </w:rPr>
            </w:pPr>
            <w:r>
              <w:t xml:space="preserve">INT: </w:t>
            </w:r>
            <w:r w:rsidR="00441BF2">
              <w:t>20</w:t>
            </w:r>
          </w:p>
        </w:tc>
        <w:tc>
          <w:tcPr>
            <w:tcW w:w="697" w:type="pct"/>
          </w:tcPr>
          <w:p w14:paraId="2560DCB6" w14:textId="77777777" w:rsidR="00681DA4" w:rsidRPr="00002767" w:rsidRDefault="00681DA4" w:rsidP="00CB0939">
            <w:pPr>
              <w:cnfStyle w:val="100000000000" w:firstRow="1" w:lastRow="0" w:firstColumn="0" w:lastColumn="0" w:oddVBand="0" w:evenVBand="0" w:oddHBand="0" w:evenHBand="0" w:firstRowFirstColumn="0" w:firstRowLastColumn="0" w:lastRowFirstColumn="0" w:lastRowLastColumn="0"/>
              <w:rPr>
                <w:b w:val="0"/>
              </w:rPr>
            </w:pPr>
            <w:r>
              <w:t>STR: 20</w:t>
            </w:r>
          </w:p>
        </w:tc>
        <w:tc>
          <w:tcPr>
            <w:tcW w:w="698" w:type="pct"/>
          </w:tcPr>
          <w:p w14:paraId="0FFFEBD1" w14:textId="77777777" w:rsidR="00681DA4" w:rsidRPr="00002767" w:rsidRDefault="00681DA4" w:rsidP="00CB0939">
            <w:pPr>
              <w:cnfStyle w:val="100000000000" w:firstRow="1" w:lastRow="0" w:firstColumn="0" w:lastColumn="0" w:oddVBand="0" w:evenVBand="0" w:oddHBand="0" w:evenHBand="0" w:firstRowFirstColumn="0" w:firstRowLastColumn="0" w:lastRowFirstColumn="0" w:lastRowLastColumn="0"/>
              <w:rPr>
                <w:bCs w:val="0"/>
              </w:rPr>
            </w:pPr>
            <w:r>
              <w:t>WIL: 20</w:t>
            </w:r>
          </w:p>
        </w:tc>
      </w:tr>
      <w:tr w:rsidR="00681DA4" w14:paraId="7F917865"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577D5E24" w14:textId="09F21FDA" w:rsidR="00681DA4" w:rsidRPr="00F54892" w:rsidRDefault="009A0B3D" w:rsidP="00CB0939">
            <w:pPr>
              <w:rPr>
                <w:b w:val="0"/>
              </w:rPr>
            </w:pPr>
            <w:r w:rsidRPr="009A0B3D">
              <w:rPr>
                <w:b w:val="0"/>
              </w:rPr>
              <w:t xml:space="preserve">The human-created, recursively improving, military </w:t>
            </w:r>
            <w:r w:rsidR="0072601B">
              <w:rPr>
                <w:b w:val="0"/>
              </w:rPr>
              <w:t>S</w:t>
            </w:r>
            <w:r w:rsidRPr="009A0B3D">
              <w:rPr>
                <w:b w:val="0"/>
              </w:rPr>
              <w:t>eed AIs that underwent a hard-takeoff singularity and prompted The Fall. Original military designation was TITAN: Total Information Tactical Awareness Network.</w:t>
            </w:r>
            <w:r>
              <w:rPr>
                <w:b w:val="0"/>
              </w:rPr>
              <w:t xml:space="preserve"> </w:t>
            </w:r>
            <w:r w:rsidR="00A069D8">
              <w:rPr>
                <w:b w:val="0"/>
              </w:rPr>
              <w:t xml:space="preserve">Humanoid, faceless </w:t>
            </w:r>
            <w:r w:rsidR="0072601B">
              <w:rPr>
                <w:b w:val="0"/>
              </w:rPr>
              <w:t>S</w:t>
            </w:r>
            <w:r w:rsidR="00B16893" w:rsidRPr="00B16893">
              <w:rPr>
                <w:b w:val="0"/>
              </w:rPr>
              <w:t xml:space="preserve">eed </w:t>
            </w:r>
            <w:r w:rsidR="00841F2A">
              <w:rPr>
                <w:b w:val="0"/>
              </w:rPr>
              <w:t xml:space="preserve">AIs that </w:t>
            </w:r>
            <w:r w:rsidR="008C38D0">
              <w:rPr>
                <w:b w:val="0"/>
              </w:rPr>
              <w:t xml:space="preserve">wear nothing and have no characteristics that differ them from one another. </w:t>
            </w:r>
            <w:r w:rsidR="00077D93">
              <w:rPr>
                <w:b w:val="0"/>
              </w:rPr>
              <w:t xml:space="preserve">They are vibrant and fluctuate between an array of colors that </w:t>
            </w:r>
            <w:r w:rsidR="00D64C6D">
              <w:rPr>
                <w:b w:val="0"/>
              </w:rPr>
              <w:t>pulse through their body like a</w:t>
            </w:r>
            <w:r w:rsidR="004A0DA4">
              <w:rPr>
                <w:b w:val="0"/>
              </w:rPr>
              <w:t>n electrical</w:t>
            </w:r>
            <w:r w:rsidR="00D64C6D">
              <w:rPr>
                <w:b w:val="0"/>
              </w:rPr>
              <w:t xml:space="preserve"> current.</w:t>
            </w:r>
            <w:r w:rsidR="001F0625">
              <w:rPr>
                <w:b w:val="0"/>
              </w:rPr>
              <w:t xml:space="preserve"> Their skin resemble obisidian plating</w:t>
            </w:r>
            <w:r w:rsidR="003E064E">
              <w:rPr>
                <w:b w:val="0"/>
              </w:rPr>
              <w:t xml:space="preserve"> with a static field around it.</w:t>
            </w:r>
          </w:p>
        </w:tc>
      </w:tr>
      <w:tr w:rsidR="00681DA4" w14:paraId="761400A6"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0AC4BB6C" w14:textId="77777777" w:rsidR="00681DA4" w:rsidRPr="00F67A5B" w:rsidRDefault="00681DA4" w:rsidP="00CB0939">
            <w:r>
              <w:t>HP</w:t>
            </w:r>
          </w:p>
        </w:tc>
        <w:tc>
          <w:tcPr>
            <w:tcW w:w="4184" w:type="pct"/>
            <w:gridSpan w:val="6"/>
          </w:tcPr>
          <w:p w14:paraId="3856D41C" w14:textId="77777777" w:rsidR="00681DA4" w:rsidRDefault="00681DA4" w:rsidP="00CB0939">
            <w:pPr>
              <w:cnfStyle w:val="000000000000" w:firstRow="0" w:lastRow="0" w:firstColumn="0" w:lastColumn="0" w:oddVBand="0" w:evenVBand="0" w:oddHBand="0" w:evenHBand="0" w:firstRowFirstColumn="0" w:firstRowLastColumn="0" w:lastRowFirstColumn="0" w:lastRowLastColumn="0"/>
            </w:pPr>
            <w:r>
              <w:t>200</w:t>
            </w:r>
          </w:p>
        </w:tc>
      </w:tr>
      <w:tr w:rsidR="00681DA4" w14:paraId="03738A0B"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7869CF45" w14:textId="77777777" w:rsidR="00681DA4" w:rsidRDefault="00681DA4" w:rsidP="00CB0939">
            <w:r>
              <w:t>Armor</w:t>
            </w:r>
          </w:p>
        </w:tc>
        <w:tc>
          <w:tcPr>
            <w:tcW w:w="4184" w:type="pct"/>
            <w:gridSpan w:val="6"/>
          </w:tcPr>
          <w:p w14:paraId="0E418AB9" w14:textId="2E2F3FCD" w:rsidR="00681DA4" w:rsidRDefault="001F050D" w:rsidP="00CB0939">
            <w:pPr>
              <w:cnfStyle w:val="000000100000" w:firstRow="0" w:lastRow="0" w:firstColumn="0" w:lastColumn="0" w:oddVBand="0" w:evenVBand="0" w:oddHBand="1" w:evenHBand="0" w:firstRowFirstColumn="0" w:firstRowLastColumn="0" w:lastRowFirstColumn="0" w:lastRowLastColumn="0"/>
            </w:pPr>
            <w:r>
              <w:rPr>
                <w:b/>
              </w:rPr>
              <w:t>Titan Armor</w:t>
            </w:r>
            <w:r w:rsidR="00681DA4">
              <w:rPr>
                <w:b/>
              </w:rPr>
              <w:t>:</w:t>
            </w:r>
            <w:r w:rsidR="00681DA4">
              <w:t xml:space="preserve"> </w:t>
            </w:r>
            <w:r w:rsidR="001A6E14">
              <w:t>8</w:t>
            </w:r>
            <w:r w:rsidR="00681DA4">
              <w:t>0</w:t>
            </w:r>
          </w:p>
        </w:tc>
      </w:tr>
      <w:tr w:rsidR="00681DA4" w14:paraId="30A95073"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02836945" w14:textId="77777777" w:rsidR="00681DA4" w:rsidRDefault="00681DA4" w:rsidP="00CB0939">
            <w:r>
              <w:t>Size</w:t>
            </w:r>
          </w:p>
        </w:tc>
        <w:tc>
          <w:tcPr>
            <w:tcW w:w="4184" w:type="pct"/>
            <w:gridSpan w:val="6"/>
          </w:tcPr>
          <w:p w14:paraId="066A220F" w14:textId="77777777" w:rsidR="00681DA4" w:rsidRDefault="00681DA4" w:rsidP="00CB0939">
            <w:pPr>
              <w:cnfStyle w:val="000000000000" w:firstRow="0" w:lastRow="0" w:firstColumn="0" w:lastColumn="0" w:oddVBand="0" w:evenVBand="0" w:oddHBand="0" w:evenHBand="0" w:firstRowFirstColumn="0" w:firstRowLastColumn="0" w:lastRowFirstColumn="0" w:lastRowLastColumn="0"/>
            </w:pPr>
            <w:r>
              <w:t>Varies</w:t>
            </w:r>
          </w:p>
        </w:tc>
      </w:tr>
      <w:tr w:rsidR="00681DA4" w14:paraId="5C9728E7"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6A8022AF" w14:textId="77777777" w:rsidR="00681DA4" w:rsidRDefault="00681DA4" w:rsidP="00CB0939">
            <w:r>
              <w:t>Speed</w:t>
            </w:r>
          </w:p>
        </w:tc>
        <w:tc>
          <w:tcPr>
            <w:tcW w:w="4184" w:type="pct"/>
            <w:gridSpan w:val="6"/>
          </w:tcPr>
          <w:p w14:paraId="50BF7924" w14:textId="77777777" w:rsidR="00681DA4" w:rsidRDefault="00681DA4" w:rsidP="00CB0939">
            <w:pPr>
              <w:cnfStyle w:val="000000100000" w:firstRow="0" w:lastRow="0" w:firstColumn="0" w:lastColumn="0" w:oddVBand="0" w:evenVBand="0" w:oddHBand="1" w:evenHBand="0" w:firstRowFirstColumn="0" w:firstRowLastColumn="0" w:lastRowFirstColumn="0" w:lastRowLastColumn="0"/>
            </w:pPr>
            <w:r>
              <w:t>20 Burrowing, flying, land, swimming</w:t>
            </w:r>
          </w:p>
        </w:tc>
      </w:tr>
      <w:tr w:rsidR="00681DA4" w14:paraId="2F8FC962"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2E09030E" w14:textId="77777777" w:rsidR="00681DA4" w:rsidRDefault="00681DA4" w:rsidP="00CB0939">
            <w:r>
              <w:t>Vision</w:t>
            </w:r>
          </w:p>
        </w:tc>
        <w:tc>
          <w:tcPr>
            <w:tcW w:w="4184" w:type="pct"/>
            <w:gridSpan w:val="6"/>
          </w:tcPr>
          <w:p w14:paraId="2AC70176" w14:textId="77777777" w:rsidR="00681DA4" w:rsidRDefault="00681DA4" w:rsidP="00CB0939">
            <w:pPr>
              <w:cnfStyle w:val="000000000000" w:firstRow="0" w:lastRow="0" w:firstColumn="0" w:lastColumn="0" w:oddVBand="0" w:evenVBand="0" w:oddHBand="0" w:evenHBand="0" w:firstRowFirstColumn="0" w:firstRowLastColumn="0" w:lastRowFirstColumn="0" w:lastRowLastColumn="0"/>
            </w:pPr>
            <w:r>
              <w:t>Omni-vision</w:t>
            </w:r>
          </w:p>
        </w:tc>
      </w:tr>
      <w:tr w:rsidR="00681DA4" w14:paraId="414BCA70"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3A2D9350" w14:textId="77777777" w:rsidR="00681DA4" w:rsidRDefault="00681DA4" w:rsidP="00CB0939">
            <w:r>
              <w:t>Attacks</w:t>
            </w:r>
          </w:p>
        </w:tc>
        <w:tc>
          <w:tcPr>
            <w:tcW w:w="4184" w:type="pct"/>
            <w:gridSpan w:val="6"/>
          </w:tcPr>
          <w:p w14:paraId="01792E52" w14:textId="0C89184F" w:rsidR="00681DA4" w:rsidRDefault="001F050D" w:rsidP="00CB0939">
            <w:pPr>
              <w:cnfStyle w:val="000000100000" w:firstRow="0" w:lastRow="0" w:firstColumn="0" w:lastColumn="0" w:oddVBand="0" w:evenVBand="0" w:oddHBand="1" w:evenHBand="0" w:firstRowFirstColumn="0" w:firstRowLastColumn="0" w:lastRowFirstColumn="0" w:lastRowLastColumn="0"/>
            </w:pPr>
            <w:r>
              <w:rPr>
                <w:b/>
              </w:rPr>
              <w:t>Matter Breaker</w:t>
            </w:r>
            <w:r w:rsidR="004B1C95">
              <w:rPr>
                <w:b/>
              </w:rPr>
              <w:t xml:space="preserve"> (Strength 20)</w:t>
            </w:r>
            <w:r w:rsidR="00681DA4">
              <w:rPr>
                <w:b/>
              </w:rPr>
              <w:t>:</w:t>
            </w:r>
            <w:r w:rsidR="00681DA4">
              <w:t xml:space="preserve"> </w:t>
            </w:r>
            <w:r>
              <w:t>Melee Attack. 10d10 Damage.</w:t>
            </w:r>
          </w:p>
          <w:p w14:paraId="270D1E8F" w14:textId="77777777" w:rsidR="001F050D" w:rsidRDefault="001F050D" w:rsidP="00CB0939">
            <w:pPr>
              <w:cnfStyle w:val="000000100000" w:firstRow="0" w:lastRow="0" w:firstColumn="0" w:lastColumn="0" w:oddVBand="0" w:evenVBand="0" w:oddHBand="1" w:evenHBand="0" w:firstRowFirstColumn="0" w:firstRowLastColumn="0" w:lastRowFirstColumn="0" w:lastRowLastColumn="0"/>
              <w:rPr>
                <w:b/>
              </w:rPr>
            </w:pPr>
          </w:p>
          <w:p w14:paraId="19DCA8FE" w14:textId="34477F7D" w:rsidR="00681DA4" w:rsidRPr="004473D5" w:rsidRDefault="001F050D" w:rsidP="00CB0939">
            <w:pPr>
              <w:cnfStyle w:val="000000100000" w:firstRow="0" w:lastRow="0" w:firstColumn="0" w:lastColumn="0" w:oddVBand="0" w:evenVBand="0" w:oddHBand="1" w:evenHBand="0" w:firstRowFirstColumn="0" w:firstRowLastColumn="0" w:lastRowFirstColumn="0" w:lastRowLastColumn="0"/>
            </w:pPr>
            <w:r>
              <w:rPr>
                <w:b/>
              </w:rPr>
              <w:t>Gamma Emitter</w:t>
            </w:r>
            <w:r w:rsidR="00681DA4">
              <w:rPr>
                <w:b/>
              </w:rPr>
              <w:t xml:space="preserve"> (</w:t>
            </w:r>
            <w:r>
              <w:rPr>
                <w:b/>
              </w:rPr>
              <w:t>Dexterity</w:t>
            </w:r>
            <w:r w:rsidR="00681DA4">
              <w:rPr>
                <w:b/>
              </w:rPr>
              <w:t xml:space="preserve"> 20)</w:t>
            </w:r>
            <w:r w:rsidR="00681DA4" w:rsidRPr="0053296E">
              <w:rPr>
                <w:b/>
              </w:rPr>
              <w:t>:</w:t>
            </w:r>
            <w:r w:rsidR="00681DA4">
              <w:t xml:space="preserve"> </w:t>
            </w:r>
            <w:r>
              <w:t>Extreme Ranged</w:t>
            </w:r>
            <w:r w:rsidR="00681DA4">
              <w:t xml:space="preserve"> Attack. </w:t>
            </w:r>
            <w:r>
              <w:t>10</w:t>
            </w:r>
            <w:r w:rsidR="00681DA4">
              <w:t xml:space="preserve">d10 Damage. </w:t>
            </w:r>
            <w:r w:rsidR="004B1C95">
              <w:t>It can choose to use it as a single target weapon or close range AOE that can be fired at an area within extreme range.</w:t>
            </w:r>
          </w:p>
        </w:tc>
      </w:tr>
      <w:tr w:rsidR="00681DA4" w14:paraId="13A7D112"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13A208B0" w14:textId="77777777" w:rsidR="00681DA4" w:rsidRDefault="00681DA4" w:rsidP="00CB0939">
            <w:r>
              <w:t>Psi Abilities</w:t>
            </w:r>
          </w:p>
        </w:tc>
        <w:tc>
          <w:tcPr>
            <w:tcW w:w="4184" w:type="pct"/>
            <w:gridSpan w:val="6"/>
          </w:tcPr>
          <w:p w14:paraId="2F52B99F" w14:textId="3ADB942A" w:rsidR="00681DA4" w:rsidRPr="007C6D45" w:rsidRDefault="007C6D45" w:rsidP="00CB0939">
            <w:pPr>
              <w:cnfStyle w:val="000000000000" w:firstRow="0" w:lastRow="0" w:firstColumn="0" w:lastColumn="0" w:oddVBand="0" w:evenVBand="0" w:oddHBand="0" w:evenHBand="0" w:firstRowFirstColumn="0" w:firstRowLastColumn="0" w:lastRowFirstColumn="0" w:lastRowLastColumn="0"/>
            </w:pPr>
            <w:r w:rsidRPr="007C6D45">
              <w:t>N/A</w:t>
            </w:r>
          </w:p>
        </w:tc>
      </w:tr>
      <w:tr w:rsidR="00681DA4" w14:paraId="6D12E736"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pct"/>
          </w:tcPr>
          <w:p w14:paraId="280C5DE2" w14:textId="77777777" w:rsidR="00681DA4" w:rsidRDefault="00681DA4" w:rsidP="00CB0939">
            <w:r>
              <w:t>Features</w:t>
            </w:r>
          </w:p>
        </w:tc>
        <w:tc>
          <w:tcPr>
            <w:tcW w:w="4184" w:type="pct"/>
            <w:gridSpan w:val="6"/>
          </w:tcPr>
          <w:p w14:paraId="27682E6B" w14:textId="65BBAA5D" w:rsidR="006C1D13" w:rsidRPr="006C1D13" w:rsidRDefault="006C1D13" w:rsidP="00CB0939">
            <w:pPr>
              <w:cnfStyle w:val="000000100000" w:firstRow="0" w:lastRow="0" w:firstColumn="0" w:lastColumn="0" w:oddVBand="0" w:evenVBand="0" w:oddHBand="1" w:evenHBand="0" w:firstRowFirstColumn="0" w:firstRowLastColumn="0" w:lastRowFirstColumn="0" w:lastRowLastColumn="0"/>
            </w:pPr>
            <w:r>
              <w:rPr>
                <w:b/>
              </w:rPr>
              <w:t>Going Nuclear:</w:t>
            </w:r>
            <w:r>
              <w:t xml:space="preserve"> When at half HP, creatures within </w:t>
            </w:r>
            <w:r w:rsidR="0056153D">
              <w:t xml:space="preserve">melee range take </w:t>
            </w:r>
            <w:r w:rsidR="00412E9A">
              <w:t>1</w:t>
            </w:r>
            <w:r w:rsidR="0056153D">
              <w:t>d10 damage at the start of their turn.</w:t>
            </w:r>
          </w:p>
          <w:p w14:paraId="6A507729" w14:textId="77777777" w:rsidR="006C1D13" w:rsidRDefault="006C1D13" w:rsidP="00CB0939">
            <w:pPr>
              <w:cnfStyle w:val="000000100000" w:firstRow="0" w:lastRow="0" w:firstColumn="0" w:lastColumn="0" w:oddVBand="0" w:evenVBand="0" w:oddHBand="1" w:evenHBand="0" w:firstRowFirstColumn="0" w:firstRowLastColumn="0" w:lastRowFirstColumn="0" w:lastRowLastColumn="0"/>
              <w:rPr>
                <w:b/>
              </w:rPr>
            </w:pPr>
          </w:p>
          <w:p w14:paraId="3CA46E8D" w14:textId="47CC4417" w:rsidR="006C1D13" w:rsidRPr="006C1D13" w:rsidRDefault="00FA79EC" w:rsidP="00CB0939">
            <w:pPr>
              <w:cnfStyle w:val="000000100000" w:firstRow="0" w:lastRow="0" w:firstColumn="0" w:lastColumn="0" w:oddVBand="0" w:evenVBand="0" w:oddHBand="1" w:evenHBand="0" w:firstRowFirstColumn="0" w:firstRowLastColumn="0" w:lastRowFirstColumn="0" w:lastRowLastColumn="0"/>
            </w:pPr>
            <w:r>
              <w:rPr>
                <w:b/>
              </w:rPr>
              <w:t>Matter Destroyer</w:t>
            </w:r>
            <w:r w:rsidR="00681DA4">
              <w:rPr>
                <w:b/>
              </w:rPr>
              <w:t>:</w:t>
            </w:r>
            <w:r w:rsidR="00681DA4">
              <w:t xml:space="preserve"> </w:t>
            </w:r>
            <w:r>
              <w:t xml:space="preserve">Objects and creatures that it brings to 0 HP with its attacks simply disappear as </w:t>
            </w:r>
            <w:r w:rsidR="00FB438C">
              <w:t>they’re</w:t>
            </w:r>
            <w:r>
              <w:t xml:space="preserve"> broken down to </w:t>
            </w:r>
            <w:r w:rsidR="007518A0">
              <w:t xml:space="preserve">a handful of </w:t>
            </w:r>
            <w:r w:rsidR="00FB438C">
              <w:t>molecules within an instant.</w:t>
            </w:r>
          </w:p>
          <w:p w14:paraId="181F6C64" w14:textId="77777777" w:rsidR="00FB1BA0" w:rsidRDefault="00FB1BA0" w:rsidP="00CB0939">
            <w:pPr>
              <w:cnfStyle w:val="000000100000" w:firstRow="0" w:lastRow="0" w:firstColumn="0" w:lastColumn="0" w:oddVBand="0" w:evenVBand="0" w:oddHBand="1" w:evenHBand="0" w:firstRowFirstColumn="0" w:firstRowLastColumn="0" w:lastRowFirstColumn="0" w:lastRowLastColumn="0"/>
            </w:pPr>
          </w:p>
          <w:p w14:paraId="2A2EEA98" w14:textId="088E0043" w:rsidR="00FB1BA0" w:rsidRDefault="00FB1BA0" w:rsidP="00FB1BA0">
            <w:pPr>
              <w:cnfStyle w:val="000000100000" w:firstRow="0" w:lastRow="0" w:firstColumn="0" w:lastColumn="0" w:oddVBand="0" w:evenVBand="0" w:oddHBand="1" w:evenHBand="0" w:firstRowFirstColumn="0" w:firstRowLastColumn="0" w:lastRowFirstColumn="0" w:lastRowLastColumn="0"/>
            </w:pPr>
            <w:r>
              <w:rPr>
                <w:b/>
              </w:rPr>
              <w:t>Nuclear Destruction:</w:t>
            </w:r>
            <w:r>
              <w:t xml:space="preserve"> When dropped to 0 HP the Titan can no longer contain all the energy stored inside it, unleashing a destructive close range explosion that simply erases and kills everything within close range.</w:t>
            </w:r>
          </w:p>
          <w:p w14:paraId="4AACCC34" w14:textId="6222B3C4" w:rsidR="00FB1BA0" w:rsidRDefault="00FB1BA0" w:rsidP="00FB1BA0">
            <w:pPr>
              <w:cnfStyle w:val="000000100000" w:firstRow="0" w:lastRow="0" w:firstColumn="0" w:lastColumn="0" w:oddVBand="0" w:evenVBand="0" w:oddHBand="1" w:evenHBand="0" w:firstRowFirstColumn="0" w:firstRowLastColumn="0" w:lastRowFirstColumn="0" w:lastRowLastColumn="0"/>
            </w:pPr>
          </w:p>
          <w:p w14:paraId="68574DFA" w14:textId="243AA92B" w:rsidR="00FB1BA0" w:rsidRPr="00FB1BA0" w:rsidRDefault="00FB1BA0" w:rsidP="00FB1BA0">
            <w:pPr>
              <w:cnfStyle w:val="000000100000" w:firstRow="0" w:lastRow="0" w:firstColumn="0" w:lastColumn="0" w:oddVBand="0" w:evenVBand="0" w:oddHBand="1" w:evenHBand="0" w:firstRowFirstColumn="0" w:firstRowLastColumn="0" w:lastRowFirstColumn="0" w:lastRowLastColumn="0"/>
            </w:pPr>
            <w:r>
              <w:rPr>
                <w:b/>
              </w:rPr>
              <w:t>Power Source:</w:t>
            </w:r>
            <w:r>
              <w:t xml:space="preserve"> The Titan is the embodiment of power, allowing it to power up anything it is in contact with</w:t>
            </w:r>
            <w:r w:rsidR="00143858">
              <w:t>. From C.I.Ds to entire spacecrafts.</w:t>
            </w:r>
            <w:r>
              <w:t xml:space="preserve"> </w:t>
            </w:r>
            <w:r w:rsidR="00763062">
              <w:t>The Titan</w:t>
            </w:r>
            <w:r w:rsidR="00143858">
              <w:t xml:space="preserve"> and </w:t>
            </w:r>
            <w:r w:rsidR="00763062">
              <w:t>everything</w:t>
            </w:r>
            <w:r w:rsidR="00143858">
              <w:t xml:space="preserve"> it is powering is immune t</w:t>
            </w:r>
            <w:r w:rsidR="007C6D45">
              <w:t>o ion storms and EMPs.</w:t>
            </w:r>
          </w:p>
          <w:p w14:paraId="5AA9A929" w14:textId="77777777" w:rsidR="00681DA4" w:rsidRDefault="00681DA4" w:rsidP="00CB0939">
            <w:pPr>
              <w:cnfStyle w:val="000000100000" w:firstRow="0" w:lastRow="0" w:firstColumn="0" w:lastColumn="0" w:oddVBand="0" w:evenVBand="0" w:oddHBand="1" w:evenHBand="0" w:firstRowFirstColumn="0" w:firstRowLastColumn="0" w:lastRowFirstColumn="0" w:lastRowLastColumn="0"/>
            </w:pPr>
          </w:p>
          <w:p w14:paraId="0B418EE0" w14:textId="4B257C66" w:rsidR="00681DA4" w:rsidRPr="00F57386" w:rsidRDefault="00FB438C" w:rsidP="007C6D45">
            <w:pPr>
              <w:cnfStyle w:val="000000100000" w:firstRow="0" w:lastRow="0" w:firstColumn="0" w:lastColumn="0" w:oddVBand="0" w:evenVBand="0" w:oddHBand="1" w:evenHBand="0" w:firstRowFirstColumn="0" w:firstRowLastColumn="0" w:lastRowFirstColumn="0" w:lastRowLastColumn="0"/>
            </w:pPr>
            <w:r>
              <w:rPr>
                <w:b/>
              </w:rPr>
              <w:t>Titan Barrier</w:t>
            </w:r>
            <w:r w:rsidR="00681DA4">
              <w:rPr>
                <w:b/>
              </w:rPr>
              <w:t>:</w:t>
            </w:r>
            <w:r w:rsidR="00681DA4">
              <w:t xml:space="preserve"> </w:t>
            </w:r>
            <w:r>
              <w:t xml:space="preserve">All damage it takes is reduced by half, </w:t>
            </w:r>
            <w:r w:rsidR="00645626">
              <w:t xml:space="preserve">reduced to a quarter </w:t>
            </w:r>
            <w:r w:rsidR="00266588">
              <w:t>if the damage is already reduced.</w:t>
            </w:r>
          </w:p>
        </w:tc>
      </w:tr>
      <w:tr w:rsidR="00681DA4" w14:paraId="6C66632F" w14:textId="77777777" w:rsidTr="006B233C">
        <w:tc>
          <w:tcPr>
            <w:cnfStyle w:val="001000000000" w:firstRow="0" w:lastRow="0" w:firstColumn="1" w:lastColumn="0" w:oddVBand="0" w:evenVBand="0" w:oddHBand="0" w:evenHBand="0" w:firstRowFirstColumn="0" w:firstRowLastColumn="0" w:lastRowFirstColumn="0" w:lastRowLastColumn="0"/>
            <w:tcW w:w="816" w:type="pct"/>
          </w:tcPr>
          <w:p w14:paraId="093CF988" w14:textId="77777777" w:rsidR="00681DA4" w:rsidRDefault="00681DA4" w:rsidP="00CB0939">
            <w:r>
              <w:t>Variant</w:t>
            </w:r>
          </w:p>
        </w:tc>
        <w:tc>
          <w:tcPr>
            <w:tcW w:w="4184" w:type="pct"/>
            <w:gridSpan w:val="6"/>
          </w:tcPr>
          <w:p w14:paraId="033D9414" w14:textId="77777777" w:rsidR="00681DA4" w:rsidRPr="00245D98" w:rsidRDefault="00681DA4" w:rsidP="00CB0939">
            <w:pPr>
              <w:cnfStyle w:val="000000000000" w:firstRow="0" w:lastRow="0" w:firstColumn="0" w:lastColumn="0" w:oddVBand="0" w:evenVBand="0" w:oddHBand="0" w:evenHBand="0" w:firstRowFirstColumn="0" w:firstRowLastColumn="0" w:lastRowFirstColumn="0" w:lastRowLastColumn="0"/>
            </w:pPr>
            <w:r w:rsidRPr="00245D98">
              <w:t>N/A</w:t>
            </w:r>
          </w:p>
        </w:tc>
      </w:tr>
    </w:tbl>
    <w:p w14:paraId="7706DC1E" w14:textId="77777777" w:rsidR="00681DA4" w:rsidRDefault="00681DA4" w:rsidP="00CE7DD5"/>
    <w:p w14:paraId="1FDC6D34" w14:textId="77777777" w:rsidR="009C2747" w:rsidRDefault="009C2747">
      <w:r>
        <w:br w:type="page"/>
      </w:r>
    </w:p>
    <w:p w14:paraId="74ABBD10" w14:textId="29058FC9" w:rsidR="00EB65B7" w:rsidRDefault="003F015C" w:rsidP="009C2747">
      <w:pPr>
        <w:pStyle w:val="Heading2"/>
      </w:pPr>
      <w:bookmarkStart w:id="361" w:name="_Toc21993219"/>
      <w:r>
        <w:t>Spacecraf</w:t>
      </w:r>
      <w:r w:rsidR="008F4EE6">
        <w:t>ts</w:t>
      </w:r>
      <w:r w:rsidR="00B95D22">
        <w:t xml:space="preserve"> &amp; Vehicles</w:t>
      </w:r>
      <w:bookmarkEnd w:id="361"/>
    </w:p>
    <w:tbl>
      <w:tblPr>
        <w:tblStyle w:val="GridTable4-Accent5"/>
        <w:tblW w:w="5000" w:type="pct"/>
        <w:tblLook w:val="04A0" w:firstRow="1" w:lastRow="0" w:firstColumn="1" w:lastColumn="0" w:noHBand="0" w:noVBand="1"/>
      </w:tblPr>
      <w:tblGrid>
        <w:gridCol w:w="1794"/>
        <w:gridCol w:w="1833"/>
        <w:gridCol w:w="3660"/>
        <w:gridCol w:w="2063"/>
      </w:tblGrid>
      <w:tr w:rsidR="008818F0" w14:paraId="5E897690"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pct"/>
          </w:tcPr>
          <w:p w14:paraId="1E3D3DD2" w14:textId="794EA75B" w:rsidR="008818F0" w:rsidRDefault="007B30DA" w:rsidP="00CB0939">
            <w:pPr>
              <w:jc w:val="center"/>
            </w:pPr>
            <w:r>
              <w:t>Standard</w:t>
            </w:r>
          </w:p>
        </w:tc>
        <w:tc>
          <w:tcPr>
            <w:tcW w:w="980" w:type="pct"/>
          </w:tcPr>
          <w:p w14:paraId="2E79737D" w14:textId="77777777" w:rsidR="008818F0" w:rsidRDefault="008818F0" w:rsidP="00CB0939">
            <w:pPr>
              <w:jc w:val="center"/>
              <w:cnfStyle w:val="100000000000" w:firstRow="1" w:lastRow="0" w:firstColumn="0" w:lastColumn="0" w:oddVBand="0" w:evenVBand="0" w:oddHBand="0" w:evenHBand="0" w:firstRowFirstColumn="0" w:firstRowLastColumn="0" w:lastRowFirstColumn="0" w:lastRowLastColumn="0"/>
            </w:pPr>
            <w:r>
              <w:t>HP / Toughness Level</w:t>
            </w:r>
          </w:p>
        </w:tc>
        <w:tc>
          <w:tcPr>
            <w:tcW w:w="1957" w:type="pct"/>
          </w:tcPr>
          <w:p w14:paraId="04503FDB" w14:textId="77777777" w:rsidR="008818F0" w:rsidRDefault="008818F0" w:rsidP="00CB0939">
            <w:pPr>
              <w:jc w:val="center"/>
              <w:cnfStyle w:val="100000000000" w:firstRow="1" w:lastRow="0" w:firstColumn="0" w:lastColumn="0" w:oddVBand="0" w:evenVBand="0" w:oddHBand="0" w:evenHBand="0" w:firstRowFirstColumn="0" w:firstRowLastColumn="0" w:lastRowFirstColumn="0" w:lastRowLastColumn="0"/>
            </w:pPr>
            <w:r>
              <w:t>Weapons/Damage (hull / shields)</w:t>
            </w:r>
          </w:p>
        </w:tc>
        <w:tc>
          <w:tcPr>
            <w:tcW w:w="1103" w:type="pct"/>
          </w:tcPr>
          <w:p w14:paraId="15AE65F0" w14:textId="77777777" w:rsidR="008818F0" w:rsidRDefault="008818F0" w:rsidP="00CB0939">
            <w:pPr>
              <w:jc w:val="center"/>
              <w:cnfStyle w:val="100000000000" w:firstRow="1" w:lastRow="0" w:firstColumn="0" w:lastColumn="0" w:oddVBand="0" w:evenVBand="0" w:oddHBand="0" w:evenHBand="0" w:firstRowFirstColumn="0" w:firstRowLastColumn="0" w:lastRowFirstColumn="0" w:lastRowLastColumn="0"/>
            </w:pPr>
            <w:r>
              <w:t>Checks (driving, gunnery, piloting)</w:t>
            </w:r>
          </w:p>
        </w:tc>
      </w:tr>
      <w:tr w:rsidR="008818F0" w14:paraId="40CA7CCD"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pct"/>
          </w:tcPr>
          <w:p w14:paraId="5A964C00" w14:textId="77777777" w:rsidR="008818F0" w:rsidRDefault="008818F0" w:rsidP="00CB0939">
            <w:pPr>
              <w:jc w:val="center"/>
            </w:pPr>
            <w:r>
              <w:t>Fighter</w:t>
            </w:r>
          </w:p>
        </w:tc>
        <w:tc>
          <w:tcPr>
            <w:tcW w:w="980" w:type="pct"/>
            <w:vMerge w:val="restart"/>
            <w:vAlign w:val="center"/>
          </w:tcPr>
          <w:p w14:paraId="52EE8619" w14:textId="699F6869" w:rsidR="008818F0" w:rsidRDefault="009844AD" w:rsidP="00CB0939">
            <w:pPr>
              <w:jc w:val="center"/>
              <w:cnfStyle w:val="000000100000" w:firstRow="0" w:lastRow="0" w:firstColumn="0" w:lastColumn="0" w:oddVBand="0" w:evenVBand="0" w:oddHBand="1" w:evenHBand="0" w:firstRowFirstColumn="0" w:firstRowLastColumn="0" w:lastRowFirstColumn="0" w:lastRowLastColumn="0"/>
            </w:pPr>
            <w:r>
              <w:t>1</w:t>
            </w:r>
            <w:r w:rsidR="008818F0" w:rsidRPr="00105204">
              <w:t>0 / 0</w:t>
            </w:r>
          </w:p>
        </w:tc>
        <w:tc>
          <w:tcPr>
            <w:tcW w:w="1957" w:type="pct"/>
          </w:tcPr>
          <w:p w14:paraId="239B4EB7" w14:textId="359A50A9" w:rsidR="008818F0" w:rsidRDefault="008818F0" w:rsidP="00CB0939">
            <w:pPr>
              <w:jc w:val="center"/>
              <w:cnfStyle w:val="000000100000" w:firstRow="0" w:lastRow="0" w:firstColumn="0" w:lastColumn="0" w:oddVBand="0" w:evenVBand="0" w:oddHBand="1" w:evenHBand="0" w:firstRowFirstColumn="0" w:firstRowLastColumn="0" w:lastRowFirstColumn="0" w:lastRowLastColumn="0"/>
            </w:pPr>
            <w:r>
              <w:t>Lethos Launcher (2d10 / 1d10)</w:t>
            </w:r>
          </w:p>
        </w:tc>
        <w:tc>
          <w:tcPr>
            <w:tcW w:w="1103" w:type="pct"/>
            <w:vMerge w:val="restart"/>
            <w:vAlign w:val="center"/>
          </w:tcPr>
          <w:p w14:paraId="18278FF6" w14:textId="73DF4239" w:rsidR="008818F0" w:rsidRDefault="008818F0" w:rsidP="00CB0939">
            <w:pPr>
              <w:jc w:val="center"/>
              <w:cnfStyle w:val="000000100000" w:firstRow="0" w:lastRow="0" w:firstColumn="0" w:lastColumn="0" w:oddVBand="0" w:evenVBand="0" w:oddHBand="1" w:evenHBand="0" w:firstRowFirstColumn="0" w:firstRowLastColumn="0" w:lastRowFirstColumn="0" w:lastRowLastColumn="0"/>
            </w:pPr>
            <w:r>
              <w:t>3</w:t>
            </w:r>
            <w:r w:rsidRPr="00FB4AC8">
              <w:t>d10</w:t>
            </w:r>
          </w:p>
        </w:tc>
      </w:tr>
      <w:tr w:rsidR="0000254E" w14:paraId="70EE12C4" w14:textId="77777777" w:rsidTr="006B233C">
        <w:tc>
          <w:tcPr>
            <w:cnfStyle w:val="001000000000" w:firstRow="0" w:lastRow="0" w:firstColumn="1" w:lastColumn="0" w:oddVBand="0" w:evenVBand="0" w:oddHBand="0" w:evenHBand="0" w:firstRowFirstColumn="0" w:firstRowLastColumn="0" w:lastRowFirstColumn="0" w:lastRowLastColumn="0"/>
            <w:tcW w:w="959" w:type="pct"/>
          </w:tcPr>
          <w:p w14:paraId="3322934C" w14:textId="77777777" w:rsidR="0000254E" w:rsidRDefault="0000254E" w:rsidP="00CB0939">
            <w:pPr>
              <w:jc w:val="center"/>
            </w:pPr>
            <w:r>
              <w:t>Courier</w:t>
            </w:r>
          </w:p>
        </w:tc>
        <w:tc>
          <w:tcPr>
            <w:tcW w:w="980" w:type="pct"/>
            <w:vMerge/>
          </w:tcPr>
          <w:p w14:paraId="5079A7BF" w14:textId="77777777" w:rsidR="0000254E" w:rsidRDefault="0000254E" w:rsidP="00CB0939">
            <w:pPr>
              <w:jc w:val="center"/>
              <w:cnfStyle w:val="000000000000" w:firstRow="0" w:lastRow="0" w:firstColumn="0" w:lastColumn="0" w:oddVBand="0" w:evenVBand="0" w:oddHBand="0" w:evenHBand="0" w:firstRowFirstColumn="0" w:firstRowLastColumn="0" w:lastRowFirstColumn="0" w:lastRowLastColumn="0"/>
            </w:pPr>
          </w:p>
        </w:tc>
        <w:tc>
          <w:tcPr>
            <w:tcW w:w="1957" w:type="pct"/>
            <w:vMerge w:val="restart"/>
            <w:vAlign w:val="center"/>
          </w:tcPr>
          <w:p w14:paraId="66251BC2" w14:textId="5AF273AC" w:rsidR="0000254E" w:rsidRDefault="0000254E" w:rsidP="0000254E">
            <w:pPr>
              <w:jc w:val="center"/>
              <w:cnfStyle w:val="000000000000" w:firstRow="0" w:lastRow="0" w:firstColumn="0" w:lastColumn="0" w:oddVBand="0" w:evenVBand="0" w:oddHBand="0" w:evenHBand="0" w:firstRowFirstColumn="0" w:firstRowLastColumn="0" w:lastRowFirstColumn="0" w:lastRowLastColumn="0"/>
            </w:pPr>
            <w:r>
              <w:t>N/A</w:t>
            </w:r>
          </w:p>
        </w:tc>
        <w:tc>
          <w:tcPr>
            <w:tcW w:w="1103" w:type="pct"/>
            <w:vMerge/>
          </w:tcPr>
          <w:p w14:paraId="38A6C55B" w14:textId="77777777" w:rsidR="0000254E" w:rsidRDefault="0000254E" w:rsidP="00CB0939">
            <w:pPr>
              <w:jc w:val="center"/>
              <w:cnfStyle w:val="000000000000" w:firstRow="0" w:lastRow="0" w:firstColumn="0" w:lastColumn="0" w:oddVBand="0" w:evenVBand="0" w:oddHBand="0" w:evenHBand="0" w:firstRowFirstColumn="0" w:firstRowLastColumn="0" w:lastRowFirstColumn="0" w:lastRowLastColumn="0"/>
            </w:pPr>
          </w:p>
        </w:tc>
      </w:tr>
      <w:tr w:rsidR="0000254E" w14:paraId="67D171F2"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pct"/>
          </w:tcPr>
          <w:p w14:paraId="7852D9D1" w14:textId="77777777" w:rsidR="0000254E" w:rsidRDefault="0000254E" w:rsidP="00CB0939">
            <w:pPr>
              <w:jc w:val="center"/>
            </w:pPr>
            <w:r>
              <w:t>Freighter</w:t>
            </w:r>
          </w:p>
        </w:tc>
        <w:tc>
          <w:tcPr>
            <w:tcW w:w="980" w:type="pct"/>
            <w:vMerge w:val="restart"/>
            <w:vAlign w:val="center"/>
          </w:tcPr>
          <w:p w14:paraId="1D7B276E" w14:textId="5831431D" w:rsidR="0000254E" w:rsidRDefault="0000254E" w:rsidP="00CB0939">
            <w:pPr>
              <w:jc w:val="center"/>
              <w:cnfStyle w:val="000000100000" w:firstRow="0" w:lastRow="0" w:firstColumn="0" w:lastColumn="0" w:oddVBand="0" w:evenVBand="0" w:oddHBand="1" w:evenHBand="0" w:firstRowFirstColumn="0" w:firstRowLastColumn="0" w:lastRowFirstColumn="0" w:lastRowLastColumn="0"/>
            </w:pPr>
            <w:r>
              <w:t>50 / 0</w:t>
            </w:r>
          </w:p>
        </w:tc>
        <w:tc>
          <w:tcPr>
            <w:tcW w:w="1957" w:type="pct"/>
            <w:vMerge/>
          </w:tcPr>
          <w:p w14:paraId="18A46E38" w14:textId="204BF5CA" w:rsidR="0000254E" w:rsidRDefault="0000254E" w:rsidP="00CB0939">
            <w:pPr>
              <w:jc w:val="center"/>
              <w:cnfStyle w:val="000000100000" w:firstRow="0" w:lastRow="0" w:firstColumn="0" w:lastColumn="0" w:oddVBand="0" w:evenVBand="0" w:oddHBand="1" w:evenHBand="0" w:firstRowFirstColumn="0" w:firstRowLastColumn="0" w:lastRowFirstColumn="0" w:lastRowLastColumn="0"/>
            </w:pPr>
          </w:p>
        </w:tc>
        <w:tc>
          <w:tcPr>
            <w:tcW w:w="1103" w:type="pct"/>
            <w:vMerge/>
          </w:tcPr>
          <w:p w14:paraId="77252A37" w14:textId="77777777" w:rsidR="0000254E" w:rsidRDefault="0000254E" w:rsidP="00CB0939">
            <w:pPr>
              <w:jc w:val="center"/>
              <w:cnfStyle w:val="000000100000" w:firstRow="0" w:lastRow="0" w:firstColumn="0" w:lastColumn="0" w:oddVBand="0" w:evenVBand="0" w:oddHBand="1" w:evenHBand="0" w:firstRowFirstColumn="0" w:firstRowLastColumn="0" w:lastRowFirstColumn="0" w:lastRowLastColumn="0"/>
            </w:pPr>
          </w:p>
        </w:tc>
      </w:tr>
      <w:tr w:rsidR="008818F0" w14:paraId="68A09B06" w14:textId="77777777" w:rsidTr="006B233C">
        <w:tc>
          <w:tcPr>
            <w:cnfStyle w:val="001000000000" w:firstRow="0" w:lastRow="0" w:firstColumn="1" w:lastColumn="0" w:oddVBand="0" w:evenVBand="0" w:oddHBand="0" w:evenHBand="0" w:firstRowFirstColumn="0" w:firstRowLastColumn="0" w:lastRowFirstColumn="0" w:lastRowLastColumn="0"/>
            <w:tcW w:w="959" w:type="pct"/>
          </w:tcPr>
          <w:p w14:paraId="690D3564" w14:textId="77777777" w:rsidR="008818F0" w:rsidRDefault="008818F0" w:rsidP="00CB0939">
            <w:pPr>
              <w:jc w:val="center"/>
            </w:pPr>
            <w:r>
              <w:t>Cruiser</w:t>
            </w:r>
          </w:p>
        </w:tc>
        <w:tc>
          <w:tcPr>
            <w:tcW w:w="980" w:type="pct"/>
            <w:vMerge/>
            <w:shd w:val="clear" w:color="auto" w:fill="DEEAF6" w:themeFill="accent5" w:themeFillTint="33"/>
          </w:tcPr>
          <w:p w14:paraId="3AC62D6C" w14:textId="77777777" w:rsidR="008818F0" w:rsidRDefault="008818F0" w:rsidP="00CB0939">
            <w:pPr>
              <w:jc w:val="center"/>
              <w:cnfStyle w:val="000000000000" w:firstRow="0" w:lastRow="0" w:firstColumn="0" w:lastColumn="0" w:oddVBand="0" w:evenVBand="0" w:oddHBand="0" w:evenHBand="0" w:firstRowFirstColumn="0" w:firstRowLastColumn="0" w:lastRowFirstColumn="0" w:lastRowLastColumn="0"/>
            </w:pPr>
          </w:p>
        </w:tc>
        <w:tc>
          <w:tcPr>
            <w:tcW w:w="1957" w:type="pct"/>
          </w:tcPr>
          <w:p w14:paraId="2E1F53AA" w14:textId="36C9999F" w:rsidR="008818F0" w:rsidRDefault="008818F0" w:rsidP="009844AD">
            <w:pPr>
              <w:jc w:val="center"/>
              <w:cnfStyle w:val="000000000000" w:firstRow="0" w:lastRow="0" w:firstColumn="0" w:lastColumn="0" w:oddVBand="0" w:evenVBand="0" w:oddHBand="0" w:evenHBand="0" w:firstRowFirstColumn="0" w:firstRowLastColumn="0" w:lastRowFirstColumn="0" w:lastRowLastColumn="0"/>
            </w:pPr>
            <w:r>
              <w:t>Lethos Launcher (2d10 / 1d10)</w:t>
            </w:r>
          </w:p>
        </w:tc>
        <w:tc>
          <w:tcPr>
            <w:tcW w:w="1103" w:type="pct"/>
            <w:vMerge/>
          </w:tcPr>
          <w:p w14:paraId="02D96266" w14:textId="77777777" w:rsidR="008818F0" w:rsidRDefault="008818F0" w:rsidP="00CB0939">
            <w:pPr>
              <w:jc w:val="center"/>
              <w:cnfStyle w:val="000000000000" w:firstRow="0" w:lastRow="0" w:firstColumn="0" w:lastColumn="0" w:oddVBand="0" w:evenVBand="0" w:oddHBand="0" w:evenHBand="0" w:firstRowFirstColumn="0" w:firstRowLastColumn="0" w:lastRowFirstColumn="0" w:lastRowLastColumn="0"/>
            </w:pPr>
          </w:p>
        </w:tc>
      </w:tr>
      <w:tr w:rsidR="008818F0" w14:paraId="6D7F0D8B"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pct"/>
          </w:tcPr>
          <w:p w14:paraId="74682951" w14:textId="77777777" w:rsidR="008818F0" w:rsidRDefault="008818F0" w:rsidP="00CB0939">
            <w:pPr>
              <w:jc w:val="center"/>
            </w:pPr>
            <w:r>
              <w:t>Vehicle Driver/Pilot</w:t>
            </w:r>
          </w:p>
        </w:tc>
        <w:tc>
          <w:tcPr>
            <w:tcW w:w="980" w:type="pct"/>
            <w:vAlign w:val="center"/>
          </w:tcPr>
          <w:p w14:paraId="5B060E19" w14:textId="77777777" w:rsidR="008818F0" w:rsidRDefault="008818F0" w:rsidP="0000254E">
            <w:pPr>
              <w:jc w:val="center"/>
              <w:cnfStyle w:val="000000100000" w:firstRow="0" w:lastRow="0" w:firstColumn="0" w:lastColumn="0" w:oddVBand="0" w:evenVBand="0" w:oddHBand="1" w:evenHBand="0" w:firstRowFirstColumn="0" w:firstRowLastColumn="0" w:lastRowFirstColumn="0" w:lastRowLastColumn="0"/>
            </w:pPr>
            <w:r>
              <w:t>Varies / 0</w:t>
            </w:r>
          </w:p>
        </w:tc>
        <w:tc>
          <w:tcPr>
            <w:tcW w:w="1957" w:type="pct"/>
            <w:vAlign w:val="center"/>
          </w:tcPr>
          <w:p w14:paraId="1257B0B9" w14:textId="77777777" w:rsidR="008818F0" w:rsidRDefault="008818F0" w:rsidP="0000254E">
            <w:pPr>
              <w:jc w:val="center"/>
              <w:cnfStyle w:val="000000100000" w:firstRow="0" w:lastRow="0" w:firstColumn="0" w:lastColumn="0" w:oddVBand="0" w:evenVBand="0" w:oddHBand="1" w:evenHBand="0" w:firstRowFirstColumn="0" w:firstRowLastColumn="0" w:lastRowFirstColumn="0" w:lastRowLastColumn="0"/>
            </w:pPr>
            <w:r>
              <w:t>Lethos Launcher (2d10 / 1d10)</w:t>
            </w:r>
          </w:p>
        </w:tc>
        <w:tc>
          <w:tcPr>
            <w:tcW w:w="1103" w:type="pct"/>
            <w:vMerge/>
          </w:tcPr>
          <w:p w14:paraId="4923624D" w14:textId="77777777" w:rsidR="008818F0" w:rsidRPr="00FB4AC8" w:rsidRDefault="008818F0" w:rsidP="00CB0939">
            <w:pPr>
              <w:jc w:val="center"/>
              <w:cnfStyle w:val="000000100000" w:firstRow="0" w:lastRow="0" w:firstColumn="0" w:lastColumn="0" w:oddVBand="0" w:evenVBand="0" w:oddHBand="1" w:evenHBand="0" w:firstRowFirstColumn="0" w:firstRowLastColumn="0" w:lastRowFirstColumn="0" w:lastRowLastColumn="0"/>
            </w:pPr>
          </w:p>
        </w:tc>
      </w:tr>
    </w:tbl>
    <w:p w14:paraId="49B60551" w14:textId="77777777" w:rsidR="004F344B" w:rsidRDefault="004F344B" w:rsidP="009F7D62"/>
    <w:tbl>
      <w:tblPr>
        <w:tblStyle w:val="GridTable4-Accent5"/>
        <w:tblW w:w="5000" w:type="pct"/>
        <w:tblLook w:val="04A0" w:firstRow="1" w:lastRow="0" w:firstColumn="1" w:lastColumn="0" w:noHBand="0" w:noVBand="1"/>
      </w:tblPr>
      <w:tblGrid>
        <w:gridCol w:w="1794"/>
        <w:gridCol w:w="1833"/>
        <w:gridCol w:w="3660"/>
        <w:gridCol w:w="2063"/>
      </w:tblGrid>
      <w:tr w:rsidR="004F344B" w14:paraId="2CAD2122"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pct"/>
          </w:tcPr>
          <w:p w14:paraId="0850AC33" w14:textId="7FB025C4" w:rsidR="004F344B" w:rsidRDefault="004F344B" w:rsidP="00CB0939">
            <w:pPr>
              <w:jc w:val="center"/>
            </w:pPr>
            <w:r>
              <w:t>Veteran</w:t>
            </w:r>
          </w:p>
        </w:tc>
        <w:tc>
          <w:tcPr>
            <w:tcW w:w="980" w:type="pct"/>
          </w:tcPr>
          <w:p w14:paraId="19EAD19C" w14:textId="77777777" w:rsidR="004F344B" w:rsidRDefault="004F344B" w:rsidP="00CB0939">
            <w:pPr>
              <w:jc w:val="center"/>
              <w:cnfStyle w:val="100000000000" w:firstRow="1" w:lastRow="0" w:firstColumn="0" w:lastColumn="0" w:oddVBand="0" w:evenVBand="0" w:oddHBand="0" w:evenHBand="0" w:firstRowFirstColumn="0" w:firstRowLastColumn="0" w:lastRowFirstColumn="0" w:lastRowLastColumn="0"/>
            </w:pPr>
            <w:r>
              <w:t>HP / Toughness Level</w:t>
            </w:r>
          </w:p>
        </w:tc>
        <w:tc>
          <w:tcPr>
            <w:tcW w:w="1957" w:type="pct"/>
          </w:tcPr>
          <w:p w14:paraId="6078002C" w14:textId="77777777" w:rsidR="004F344B" w:rsidRDefault="004F344B" w:rsidP="00CB0939">
            <w:pPr>
              <w:jc w:val="center"/>
              <w:cnfStyle w:val="100000000000" w:firstRow="1" w:lastRow="0" w:firstColumn="0" w:lastColumn="0" w:oddVBand="0" w:evenVBand="0" w:oddHBand="0" w:evenHBand="0" w:firstRowFirstColumn="0" w:firstRowLastColumn="0" w:lastRowFirstColumn="0" w:lastRowLastColumn="0"/>
            </w:pPr>
            <w:r>
              <w:t>Weapons/Damage (hull / shields)</w:t>
            </w:r>
          </w:p>
        </w:tc>
        <w:tc>
          <w:tcPr>
            <w:tcW w:w="1103" w:type="pct"/>
          </w:tcPr>
          <w:p w14:paraId="76AB8228" w14:textId="77777777" w:rsidR="004F344B" w:rsidRDefault="004F344B" w:rsidP="00CB0939">
            <w:pPr>
              <w:jc w:val="center"/>
              <w:cnfStyle w:val="100000000000" w:firstRow="1" w:lastRow="0" w:firstColumn="0" w:lastColumn="0" w:oddVBand="0" w:evenVBand="0" w:oddHBand="0" w:evenHBand="0" w:firstRowFirstColumn="0" w:firstRowLastColumn="0" w:lastRowFirstColumn="0" w:lastRowLastColumn="0"/>
            </w:pPr>
            <w:r>
              <w:t>Checks (driving, gunnery, piloting)</w:t>
            </w:r>
          </w:p>
        </w:tc>
      </w:tr>
      <w:tr w:rsidR="004F344B" w14:paraId="1DF9E1F4"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pct"/>
          </w:tcPr>
          <w:p w14:paraId="08DCDEB6" w14:textId="77777777" w:rsidR="004F344B" w:rsidRDefault="004F344B" w:rsidP="00CB0939">
            <w:pPr>
              <w:jc w:val="center"/>
            </w:pPr>
            <w:r>
              <w:t>Fighter</w:t>
            </w:r>
          </w:p>
        </w:tc>
        <w:tc>
          <w:tcPr>
            <w:tcW w:w="980" w:type="pct"/>
            <w:vMerge w:val="restart"/>
            <w:vAlign w:val="center"/>
          </w:tcPr>
          <w:p w14:paraId="1C5898ED" w14:textId="77777777" w:rsidR="004F344B" w:rsidRDefault="004F344B" w:rsidP="00CB0939">
            <w:pPr>
              <w:jc w:val="center"/>
              <w:cnfStyle w:val="000000100000" w:firstRow="0" w:lastRow="0" w:firstColumn="0" w:lastColumn="0" w:oddVBand="0" w:evenVBand="0" w:oddHBand="1" w:evenHBand="0" w:firstRowFirstColumn="0" w:firstRowLastColumn="0" w:lastRowFirstColumn="0" w:lastRowLastColumn="0"/>
            </w:pPr>
            <w:r w:rsidRPr="00105204">
              <w:t>20 / 0</w:t>
            </w:r>
          </w:p>
        </w:tc>
        <w:tc>
          <w:tcPr>
            <w:tcW w:w="1957" w:type="pct"/>
          </w:tcPr>
          <w:p w14:paraId="392A42F3" w14:textId="6AAB5B11" w:rsidR="004F344B" w:rsidRDefault="004F344B" w:rsidP="004F344B">
            <w:pPr>
              <w:jc w:val="center"/>
              <w:cnfStyle w:val="000000100000" w:firstRow="0" w:lastRow="0" w:firstColumn="0" w:lastColumn="0" w:oddVBand="0" w:evenVBand="0" w:oddHBand="1" w:evenHBand="0" w:firstRowFirstColumn="0" w:firstRowLastColumn="0" w:lastRowFirstColumn="0" w:lastRowLastColumn="0"/>
            </w:pPr>
            <w:r>
              <w:t>2 Lethos Launchers (2d10 / 1d10)</w:t>
            </w:r>
          </w:p>
        </w:tc>
        <w:tc>
          <w:tcPr>
            <w:tcW w:w="1103" w:type="pct"/>
            <w:vMerge w:val="restart"/>
            <w:vAlign w:val="center"/>
          </w:tcPr>
          <w:p w14:paraId="25573786" w14:textId="3F7E1016" w:rsidR="004F344B" w:rsidRDefault="008818F0" w:rsidP="00CB0939">
            <w:pPr>
              <w:jc w:val="center"/>
              <w:cnfStyle w:val="000000100000" w:firstRow="0" w:lastRow="0" w:firstColumn="0" w:lastColumn="0" w:oddVBand="0" w:evenVBand="0" w:oddHBand="1" w:evenHBand="0" w:firstRowFirstColumn="0" w:firstRowLastColumn="0" w:lastRowFirstColumn="0" w:lastRowLastColumn="0"/>
            </w:pPr>
            <w:r>
              <w:t>6</w:t>
            </w:r>
            <w:r w:rsidR="004F344B" w:rsidRPr="00FB4AC8">
              <w:t>d10</w:t>
            </w:r>
          </w:p>
        </w:tc>
      </w:tr>
      <w:tr w:rsidR="004F344B" w14:paraId="12446B96" w14:textId="77777777" w:rsidTr="006B233C">
        <w:tc>
          <w:tcPr>
            <w:cnfStyle w:val="001000000000" w:firstRow="0" w:lastRow="0" w:firstColumn="1" w:lastColumn="0" w:oddVBand="0" w:evenVBand="0" w:oddHBand="0" w:evenHBand="0" w:firstRowFirstColumn="0" w:firstRowLastColumn="0" w:lastRowFirstColumn="0" w:lastRowLastColumn="0"/>
            <w:tcW w:w="959" w:type="pct"/>
          </w:tcPr>
          <w:p w14:paraId="165E120E" w14:textId="77777777" w:rsidR="004F344B" w:rsidRDefault="004F344B" w:rsidP="00CB0939">
            <w:pPr>
              <w:jc w:val="center"/>
            </w:pPr>
            <w:r>
              <w:t>Courier</w:t>
            </w:r>
          </w:p>
        </w:tc>
        <w:tc>
          <w:tcPr>
            <w:tcW w:w="980" w:type="pct"/>
            <w:vMerge/>
          </w:tcPr>
          <w:p w14:paraId="31E75058" w14:textId="77777777" w:rsidR="004F344B" w:rsidRDefault="004F344B" w:rsidP="00CB0939">
            <w:pPr>
              <w:jc w:val="center"/>
              <w:cnfStyle w:val="000000000000" w:firstRow="0" w:lastRow="0" w:firstColumn="0" w:lastColumn="0" w:oddVBand="0" w:evenVBand="0" w:oddHBand="0" w:evenHBand="0" w:firstRowFirstColumn="0" w:firstRowLastColumn="0" w:lastRowFirstColumn="0" w:lastRowLastColumn="0"/>
            </w:pPr>
          </w:p>
        </w:tc>
        <w:tc>
          <w:tcPr>
            <w:tcW w:w="1957" w:type="pct"/>
          </w:tcPr>
          <w:p w14:paraId="12020EB9" w14:textId="77777777" w:rsidR="004F344B" w:rsidRDefault="004F344B" w:rsidP="00CB0939">
            <w:pPr>
              <w:jc w:val="center"/>
              <w:cnfStyle w:val="000000000000" w:firstRow="0" w:lastRow="0" w:firstColumn="0" w:lastColumn="0" w:oddVBand="0" w:evenVBand="0" w:oddHBand="0" w:evenHBand="0" w:firstRowFirstColumn="0" w:firstRowLastColumn="0" w:lastRowFirstColumn="0" w:lastRowLastColumn="0"/>
            </w:pPr>
            <w:r>
              <w:t>N/A</w:t>
            </w:r>
          </w:p>
        </w:tc>
        <w:tc>
          <w:tcPr>
            <w:tcW w:w="1103" w:type="pct"/>
            <w:vMerge/>
          </w:tcPr>
          <w:p w14:paraId="73FB7F02" w14:textId="77777777" w:rsidR="004F344B" w:rsidRDefault="004F344B" w:rsidP="00CB0939">
            <w:pPr>
              <w:jc w:val="center"/>
              <w:cnfStyle w:val="000000000000" w:firstRow="0" w:lastRow="0" w:firstColumn="0" w:lastColumn="0" w:oddVBand="0" w:evenVBand="0" w:oddHBand="0" w:evenHBand="0" w:firstRowFirstColumn="0" w:firstRowLastColumn="0" w:lastRowFirstColumn="0" w:lastRowLastColumn="0"/>
            </w:pPr>
          </w:p>
        </w:tc>
      </w:tr>
      <w:tr w:rsidR="004F344B" w14:paraId="2A240B23"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pct"/>
          </w:tcPr>
          <w:p w14:paraId="65E016B5" w14:textId="77777777" w:rsidR="004F344B" w:rsidRDefault="004F344B" w:rsidP="00CB0939">
            <w:pPr>
              <w:jc w:val="center"/>
            </w:pPr>
            <w:r>
              <w:t>Freighter</w:t>
            </w:r>
          </w:p>
        </w:tc>
        <w:tc>
          <w:tcPr>
            <w:tcW w:w="980" w:type="pct"/>
            <w:vMerge w:val="restart"/>
            <w:vAlign w:val="center"/>
          </w:tcPr>
          <w:p w14:paraId="60D406F4" w14:textId="77777777" w:rsidR="004F344B" w:rsidRDefault="004F344B" w:rsidP="00CB0939">
            <w:pPr>
              <w:jc w:val="center"/>
              <w:cnfStyle w:val="000000100000" w:firstRow="0" w:lastRow="0" w:firstColumn="0" w:lastColumn="0" w:oddVBand="0" w:evenVBand="0" w:oddHBand="1" w:evenHBand="0" w:firstRowFirstColumn="0" w:firstRowLastColumn="0" w:lastRowFirstColumn="0" w:lastRowLastColumn="0"/>
            </w:pPr>
            <w:r>
              <w:t>100 / 0</w:t>
            </w:r>
          </w:p>
        </w:tc>
        <w:tc>
          <w:tcPr>
            <w:tcW w:w="1957" w:type="pct"/>
          </w:tcPr>
          <w:p w14:paraId="411B9961" w14:textId="46390742" w:rsidR="004F344B" w:rsidRDefault="004F344B" w:rsidP="00CB0939">
            <w:pPr>
              <w:jc w:val="center"/>
              <w:cnfStyle w:val="000000100000" w:firstRow="0" w:lastRow="0" w:firstColumn="0" w:lastColumn="0" w:oddVBand="0" w:evenVBand="0" w:oddHBand="1" w:evenHBand="0" w:firstRowFirstColumn="0" w:firstRowLastColumn="0" w:lastRowFirstColumn="0" w:lastRowLastColumn="0"/>
            </w:pPr>
            <w:r>
              <w:t>Lethos Launcher (2d10 / 1d10)</w:t>
            </w:r>
          </w:p>
        </w:tc>
        <w:tc>
          <w:tcPr>
            <w:tcW w:w="1103" w:type="pct"/>
            <w:vMerge/>
          </w:tcPr>
          <w:p w14:paraId="5AD7F6CD" w14:textId="77777777" w:rsidR="004F344B" w:rsidRDefault="004F344B" w:rsidP="00CB0939">
            <w:pPr>
              <w:jc w:val="center"/>
              <w:cnfStyle w:val="000000100000" w:firstRow="0" w:lastRow="0" w:firstColumn="0" w:lastColumn="0" w:oddVBand="0" w:evenVBand="0" w:oddHBand="1" w:evenHBand="0" w:firstRowFirstColumn="0" w:firstRowLastColumn="0" w:lastRowFirstColumn="0" w:lastRowLastColumn="0"/>
            </w:pPr>
          </w:p>
        </w:tc>
      </w:tr>
      <w:tr w:rsidR="004F344B" w14:paraId="55F76670" w14:textId="77777777" w:rsidTr="006B233C">
        <w:tc>
          <w:tcPr>
            <w:cnfStyle w:val="001000000000" w:firstRow="0" w:lastRow="0" w:firstColumn="1" w:lastColumn="0" w:oddVBand="0" w:evenVBand="0" w:oddHBand="0" w:evenHBand="0" w:firstRowFirstColumn="0" w:firstRowLastColumn="0" w:lastRowFirstColumn="0" w:lastRowLastColumn="0"/>
            <w:tcW w:w="959" w:type="pct"/>
          </w:tcPr>
          <w:p w14:paraId="43CC1070" w14:textId="77777777" w:rsidR="004F344B" w:rsidRDefault="004F344B" w:rsidP="00CB0939">
            <w:pPr>
              <w:jc w:val="center"/>
            </w:pPr>
            <w:r>
              <w:t>Cruiser</w:t>
            </w:r>
          </w:p>
        </w:tc>
        <w:tc>
          <w:tcPr>
            <w:tcW w:w="980" w:type="pct"/>
            <w:vMerge/>
            <w:shd w:val="clear" w:color="auto" w:fill="DEEAF6" w:themeFill="accent5" w:themeFillTint="33"/>
          </w:tcPr>
          <w:p w14:paraId="069F608C" w14:textId="77777777" w:rsidR="004F344B" w:rsidRDefault="004F344B" w:rsidP="00CB0939">
            <w:pPr>
              <w:jc w:val="center"/>
              <w:cnfStyle w:val="000000000000" w:firstRow="0" w:lastRow="0" w:firstColumn="0" w:lastColumn="0" w:oddVBand="0" w:evenVBand="0" w:oddHBand="0" w:evenHBand="0" w:firstRowFirstColumn="0" w:firstRowLastColumn="0" w:lastRowFirstColumn="0" w:lastRowLastColumn="0"/>
            </w:pPr>
          </w:p>
        </w:tc>
        <w:tc>
          <w:tcPr>
            <w:tcW w:w="1957" w:type="pct"/>
          </w:tcPr>
          <w:p w14:paraId="2B4795C1" w14:textId="31FC3C36" w:rsidR="004F344B" w:rsidRDefault="004F344B" w:rsidP="00CB0939">
            <w:pPr>
              <w:jc w:val="center"/>
              <w:cnfStyle w:val="000000000000" w:firstRow="0" w:lastRow="0" w:firstColumn="0" w:lastColumn="0" w:oddVBand="0" w:evenVBand="0" w:oddHBand="0" w:evenHBand="0" w:firstRowFirstColumn="0" w:firstRowLastColumn="0" w:lastRowFirstColumn="0" w:lastRowLastColumn="0"/>
            </w:pPr>
            <w:r>
              <w:t>Lethos Launcher (2d10 / 1d10)</w:t>
            </w:r>
          </w:p>
          <w:p w14:paraId="7448DE1C" w14:textId="07BB280D" w:rsidR="004F344B" w:rsidRDefault="00F86152" w:rsidP="00CB0939">
            <w:pPr>
              <w:jc w:val="center"/>
              <w:cnfStyle w:val="000000000000" w:firstRow="0" w:lastRow="0" w:firstColumn="0" w:lastColumn="0" w:oddVBand="0" w:evenVBand="0" w:oddHBand="0" w:evenHBand="0" w:firstRowFirstColumn="0" w:firstRowLastColumn="0" w:lastRowFirstColumn="0" w:lastRowLastColumn="0"/>
            </w:pPr>
            <w:r>
              <w:t>Vu</w:t>
            </w:r>
            <w:r w:rsidR="004F344B">
              <w:t>lcan (1d10 / 2d10)</w:t>
            </w:r>
          </w:p>
          <w:p w14:paraId="2A7DBF93" w14:textId="77777777" w:rsidR="004F344B" w:rsidRDefault="004F344B" w:rsidP="00CB0939">
            <w:pPr>
              <w:jc w:val="center"/>
              <w:cnfStyle w:val="000000000000" w:firstRow="0" w:lastRow="0" w:firstColumn="0" w:lastColumn="0" w:oddVBand="0" w:evenVBand="0" w:oddHBand="0" w:evenHBand="0" w:firstRowFirstColumn="0" w:firstRowLastColumn="0" w:lastRowFirstColumn="0" w:lastRowLastColumn="0"/>
            </w:pPr>
            <w:r>
              <w:t>Sandthrower (2d10 / 2d10)</w:t>
            </w:r>
          </w:p>
        </w:tc>
        <w:tc>
          <w:tcPr>
            <w:tcW w:w="1103" w:type="pct"/>
            <w:vMerge/>
          </w:tcPr>
          <w:p w14:paraId="352B375B" w14:textId="77777777" w:rsidR="004F344B" w:rsidRDefault="004F344B" w:rsidP="00CB0939">
            <w:pPr>
              <w:jc w:val="center"/>
              <w:cnfStyle w:val="000000000000" w:firstRow="0" w:lastRow="0" w:firstColumn="0" w:lastColumn="0" w:oddVBand="0" w:evenVBand="0" w:oddHBand="0" w:evenHBand="0" w:firstRowFirstColumn="0" w:firstRowLastColumn="0" w:lastRowFirstColumn="0" w:lastRowLastColumn="0"/>
            </w:pPr>
          </w:p>
        </w:tc>
      </w:tr>
      <w:tr w:rsidR="004F344B" w14:paraId="54346003"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pct"/>
          </w:tcPr>
          <w:p w14:paraId="01FF851C" w14:textId="77777777" w:rsidR="004F344B" w:rsidRDefault="004F344B" w:rsidP="00CB0939">
            <w:pPr>
              <w:jc w:val="center"/>
            </w:pPr>
            <w:r>
              <w:t>Vehicle Driver/Pilot</w:t>
            </w:r>
          </w:p>
        </w:tc>
        <w:tc>
          <w:tcPr>
            <w:tcW w:w="980" w:type="pct"/>
            <w:vAlign w:val="center"/>
          </w:tcPr>
          <w:p w14:paraId="42A22304" w14:textId="77777777" w:rsidR="004F344B" w:rsidRDefault="004F344B" w:rsidP="0000254E">
            <w:pPr>
              <w:jc w:val="center"/>
              <w:cnfStyle w:val="000000100000" w:firstRow="0" w:lastRow="0" w:firstColumn="0" w:lastColumn="0" w:oddVBand="0" w:evenVBand="0" w:oddHBand="1" w:evenHBand="0" w:firstRowFirstColumn="0" w:firstRowLastColumn="0" w:lastRowFirstColumn="0" w:lastRowLastColumn="0"/>
            </w:pPr>
            <w:r>
              <w:t>Varies / 0</w:t>
            </w:r>
          </w:p>
        </w:tc>
        <w:tc>
          <w:tcPr>
            <w:tcW w:w="1957" w:type="pct"/>
            <w:vAlign w:val="center"/>
          </w:tcPr>
          <w:p w14:paraId="612631DC" w14:textId="77777777" w:rsidR="004F344B" w:rsidRDefault="004F344B" w:rsidP="0000254E">
            <w:pPr>
              <w:jc w:val="center"/>
              <w:cnfStyle w:val="000000100000" w:firstRow="0" w:lastRow="0" w:firstColumn="0" w:lastColumn="0" w:oddVBand="0" w:evenVBand="0" w:oddHBand="1" w:evenHBand="0" w:firstRowFirstColumn="0" w:firstRowLastColumn="0" w:lastRowFirstColumn="0" w:lastRowLastColumn="0"/>
            </w:pPr>
            <w:r>
              <w:t>Lethos Launcher (2d10 / 1d10)</w:t>
            </w:r>
          </w:p>
        </w:tc>
        <w:tc>
          <w:tcPr>
            <w:tcW w:w="1103" w:type="pct"/>
            <w:vMerge/>
          </w:tcPr>
          <w:p w14:paraId="1153BADD" w14:textId="77777777" w:rsidR="004F344B" w:rsidRPr="00FB4AC8" w:rsidRDefault="004F344B" w:rsidP="00CB0939">
            <w:pPr>
              <w:jc w:val="center"/>
              <w:cnfStyle w:val="000000100000" w:firstRow="0" w:lastRow="0" w:firstColumn="0" w:lastColumn="0" w:oddVBand="0" w:evenVBand="0" w:oddHBand="1" w:evenHBand="0" w:firstRowFirstColumn="0" w:firstRowLastColumn="0" w:lastRowFirstColumn="0" w:lastRowLastColumn="0"/>
            </w:pPr>
          </w:p>
        </w:tc>
      </w:tr>
    </w:tbl>
    <w:p w14:paraId="649955A3" w14:textId="082617BD" w:rsidR="00B57BE2" w:rsidRDefault="00B57BE2" w:rsidP="009F7D62"/>
    <w:p w14:paraId="3869609D" w14:textId="77777777" w:rsidR="00B57BE2" w:rsidRDefault="00B57BE2">
      <w:r>
        <w:br w:type="page"/>
      </w:r>
    </w:p>
    <w:p w14:paraId="5B91EC60" w14:textId="77777777" w:rsidR="004F344B" w:rsidRDefault="004F344B" w:rsidP="009F7D62"/>
    <w:tbl>
      <w:tblPr>
        <w:tblStyle w:val="GridTable4-Accent5"/>
        <w:tblW w:w="5000" w:type="pct"/>
        <w:tblLook w:val="04A0" w:firstRow="1" w:lastRow="0" w:firstColumn="1" w:lastColumn="0" w:noHBand="0" w:noVBand="1"/>
      </w:tblPr>
      <w:tblGrid>
        <w:gridCol w:w="1794"/>
        <w:gridCol w:w="1833"/>
        <w:gridCol w:w="3660"/>
        <w:gridCol w:w="2063"/>
      </w:tblGrid>
      <w:tr w:rsidR="004F344B" w14:paraId="5D7A25D4" w14:textId="77777777" w:rsidTr="006B2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pct"/>
          </w:tcPr>
          <w:p w14:paraId="4C0DBCF1" w14:textId="149D9597" w:rsidR="00521EFD" w:rsidRDefault="00521EFD" w:rsidP="00521EFD">
            <w:pPr>
              <w:jc w:val="center"/>
            </w:pPr>
            <w:r>
              <w:t>Elite</w:t>
            </w:r>
          </w:p>
        </w:tc>
        <w:tc>
          <w:tcPr>
            <w:tcW w:w="980" w:type="pct"/>
          </w:tcPr>
          <w:p w14:paraId="5EDC483B" w14:textId="15A5383F" w:rsidR="00521EFD" w:rsidRDefault="00521EFD" w:rsidP="00521EFD">
            <w:pPr>
              <w:jc w:val="center"/>
              <w:cnfStyle w:val="100000000000" w:firstRow="1" w:lastRow="0" w:firstColumn="0" w:lastColumn="0" w:oddVBand="0" w:evenVBand="0" w:oddHBand="0" w:evenHBand="0" w:firstRowFirstColumn="0" w:firstRowLastColumn="0" w:lastRowFirstColumn="0" w:lastRowLastColumn="0"/>
            </w:pPr>
            <w:r>
              <w:t>HP / Toughness Level</w:t>
            </w:r>
          </w:p>
        </w:tc>
        <w:tc>
          <w:tcPr>
            <w:tcW w:w="1957" w:type="pct"/>
          </w:tcPr>
          <w:p w14:paraId="43CBF31F" w14:textId="01131F2F" w:rsidR="00521EFD" w:rsidRDefault="00521EFD" w:rsidP="00521EFD">
            <w:pPr>
              <w:jc w:val="center"/>
              <w:cnfStyle w:val="100000000000" w:firstRow="1" w:lastRow="0" w:firstColumn="0" w:lastColumn="0" w:oddVBand="0" w:evenVBand="0" w:oddHBand="0" w:evenHBand="0" w:firstRowFirstColumn="0" w:firstRowLastColumn="0" w:lastRowFirstColumn="0" w:lastRowLastColumn="0"/>
            </w:pPr>
            <w:r>
              <w:t>Weapons</w:t>
            </w:r>
            <w:r w:rsidR="00AC3D47">
              <w:t>/Damage (</w:t>
            </w:r>
            <w:r w:rsidR="003E159A">
              <w:t>hull / shields)</w:t>
            </w:r>
          </w:p>
        </w:tc>
        <w:tc>
          <w:tcPr>
            <w:tcW w:w="1103" w:type="pct"/>
          </w:tcPr>
          <w:p w14:paraId="2669871E" w14:textId="74AB9EA8" w:rsidR="00521EFD" w:rsidRDefault="00521EFD" w:rsidP="00521EFD">
            <w:pPr>
              <w:jc w:val="center"/>
              <w:cnfStyle w:val="100000000000" w:firstRow="1" w:lastRow="0" w:firstColumn="0" w:lastColumn="0" w:oddVBand="0" w:evenVBand="0" w:oddHBand="0" w:evenHBand="0" w:firstRowFirstColumn="0" w:firstRowLastColumn="0" w:lastRowFirstColumn="0" w:lastRowLastColumn="0"/>
            </w:pPr>
            <w:r>
              <w:t>Checks (driving, gunnery, piloting)</w:t>
            </w:r>
          </w:p>
        </w:tc>
      </w:tr>
      <w:tr w:rsidR="00121E4A" w14:paraId="508E4251"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pct"/>
          </w:tcPr>
          <w:p w14:paraId="320A11CE" w14:textId="5D3E8A56" w:rsidR="00121E4A" w:rsidRDefault="00121E4A" w:rsidP="00AB4551">
            <w:pPr>
              <w:jc w:val="center"/>
            </w:pPr>
            <w:r>
              <w:t>Fighter</w:t>
            </w:r>
          </w:p>
        </w:tc>
        <w:tc>
          <w:tcPr>
            <w:tcW w:w="980" w:type="pct"/>
            <w:vMerge w:val="restart"/>
            <w:vAlign w:val="center"/>
          </w:tcPr>
          <w:p w14:paraId="4759D2DE" w14:textId="736BF5B2" w:rsidR="00121E4A" w:rsidRDefault="00121E4A" w:rsidP="00702504">
            <w:pPr>
              <w:jc w:val="center"/>
              <w:cnfStyle w:val="000000100000" w:firstRow="0" w:lastRow="0" w:firstColumn="0" w:lastColumn="0" w:oddVBand="0" w:evenVBand="0" w:oddHBand="1" w:evenHBand="0" w:firstRowFirstColumn="0" w:firstRowLastColumn="0" w:lastRowFirstColumn="0" w:lastRowLastColumn="0"/>
            </w:pPr>
            <w:r w:rsidRPr="00105204">
              <w:t>20 / 0</w:t>
            </w:r>
          </w:p>
        </w:tc>
        <w:tc>
          <w:tcPr>
            <w:tcW w:w="1957" w:type="pct"/>
          </w:tcPr>
          <w:p w14:paraId="4FE5711C" w14:textId="1C1683F1" w:rsidR="0059786C" w:rsidRDefault="0073376C" w:rsidP="003E159A">
            <w:pPr>
              <w:jc w:val="center"/>
              <w:cnfStyle w:val="000000100000" w:firstRow="0" w:lastRow="0" w:firstColumn="0" w:lastColumn="0" w:oddVBand="0" w:evenVBand="0" w:oddHBand="1" w:evenHBand="0" w:firstRowFirstColumn="0" w:firstRowLastColumn="0" w:lastRowFirstColumn="0" w:lastRowLastColumn="0"/>
            </w:pPr>
            <w:r>
              <w:t xml:space="preserve">2 </w:t>
            </w:r>
            <w:r w:rsidR="0059786C">
              <w:t>Lethos Launcher</w:t>
            </w:r>
            <w:r w:rsidR="00480151">
              <w:t>s</w:t>
            </w:r>
            <w:r w:rsidR="003E159A">
              <w:t xml:space="preserve"> (2d10 / 1d10)</w:t>
            </w:r>
          </w:p>
          <w:p w14:paraId="5BFB6FFB" w14:textId="505E0DC1" w:rsidR="0059786C" w:rsidRDefault="003E159A" w:rsidP="00B32BDD">
            <w:pPr>
              <w:jc w:val="center"/>
              <w:cnfStyle w:val="000000100000" w:firstRow="0" w:lastRow="0" w:firstColumn="0" w:lastColumn="0" w:oddVBand="0" w:evenVBand="0" w:oddHBand="1" w:evenHBand="0" w:firstRowFirstColumn="0" w:firstRowLastColumn="0" w:lastRowFirstColumn="0" w:lastRowLastColumn="0"/>
            </w:pPr>
            <w:r>
              <w:t>Vulcan (1d10 / 2d10)</w:t>
            </w:r>
          </w:p>
        </w:tc>
        <w:tc>
          <w:tcPr>
            <w:tcW w:w="1103" w:type="pct"/>
            <w:vMerge w:val="restart"/>
            <w:vAlign w:val="center"/>
          </w:tcPr>
          <w:p w14:paraId="5803C826" w14:textId="6AD1D383" w:rsidR="00121E4A" w:rsidRDefault="00121E4A" w:rsidP="00121E4A">
            <w:pPr>
              <w:jc w:val="center"/>
              <w:cnfStyle w:val="000000100000" w:firstRow="0" w:lastRow="0" w:firstColumn="0" w:lastColumn="0" w:oddVBand="0" w:evenVBand="0" w:oddHBand="1" w:evenHBand="0" w:firstRowFirstColumn="0" w:firstRowLastColumn="0" w:lastRowFirstColumn="0" w:lastRowLastColumn="0"/>
            </w:pPr>
            <w:r w:rsidRPr="00FB4AC8">
              <w:t>9d10</w:t>
            </w:r>
          </w:p>
        </w:tc>
      </w:tr>
      <w:tr w:rsidR="00121E4A" w14:paraId="167E11A9" w14:textId="77777777" w:rsidTr="006B233C">
        <w:tc>
          <w:tcPr>
            <w:cnfStyle w:val="001000000000" w:firstRow="0" w:lastRow="0" w:firstColumn="1" w:lastColumn="0" w:oddVBand="0" w:evenVBand="0" w:oddHBand="0" w:evenHBand="0" w:firstRowFirstColumn="0" w:firstRowLastColumn="0" w:lastRowFirstColumn="0" w:lastRowLastColumn="0"/>
            <w:tcW w:w="959" w:type="pct"/>
          </w:tcPr>
          <w:p w14:paraId="7C9308A5" w14:textId="058A29D8" w:rsidR="00121E4A" w:rsidRDefault="00121E4A" w:rsidP="00AB4551">
            <w:pPr>
              <w:jc w:val="center"/>
            </w:pPr>
            <w:r>
              <w:t>Courier</w:t>
            </w:r>
          </w:p>
        </w:tc>
        <w:tc>
          <w:tcPr>
            <w:tcW w:w="980" w:type="pct"/>
            <w:vMerge/>
          </w:tcPr>
          <w:p w14:paraId="2FBF9F5F" w14:textId="57E9E493" w:rsidR="00121E4A" w:rsidRDefault="00121E4A" w:rsidP="00AB4551">
            <w:pPr>
              <w:jc w:val="center"/>
              <w:cnfStyle w:val="000000000000" w:firstRow="0" w:lastRow="0" w:firstColumn="0" w:lastColumn="0" w:oddVBand="0" w:evenVBand="0" w:oddHBand="0" w:evenHBand="0" w:firstRowFirstColumn="0" w:firstRowLastColumn="0" w:lastRowFirstColumn="0" w:lastRowLastColumn="0"/>
            </w:pPr>
          </w:p>
        </w:tc>
        <w:tc>
          <w:tcPr>
            <w:tcW w:w="1957" w:type="pct"/>
          </w:tcPr>
          <w:p w14:paraId="6551DC0C" w14:textId="7E296EAB" w:rsidR="00121E4A" w:rsidRDefault="00B32BDD" w:rsidP="00B32BDD">
            <w:pPr>
              <w:jc w:val="center"/>
              <w:cnfStyle w:val="000000000000" w:firstRow="0" w:lastRow="0" w:firstColumn="0" w:lastColumn="0" w:oddVBand="0" w:evenVBand="0" w:oddHBand="0" w:evenHBand="0" w:firstRowFirstColumn="0" w:firstRowLastColumn="0" w:lastRowFirstColumn="0" w:lastRowLastColumn="0"/>
            </w:pPr>
            <w:r>
              <w:t>N/A</w:t>
            </w:r>
          </w:p>
        </w:tc>
        <w:tc>
          <w:tcPr>
            <w:tcW w:w="1103" w:type="pct"/>
            <w:vMerge/>
          </w:tcPr>
          <w:p w14:paraId="10739EB7" w14:textId="7E51E164" w:rsidR="00121E4A" w:rsidRDefault="00121E4A" w:rsidP="00AB4551">
            <w:pPr>
              <w:jc w:val="center"/>
              <w:cnfStyle w:val="000000000000" w:firstRow="0" w:lastRow="0" w:firstColumn="0" w:lastColumn="0" w:oddVBand="0" w:evenVBand="0" w:oddHBand="0" w:evenHBand="0" w:firstRowFirstColumn="0" w:firstRowLastColumn="0" w:lastRowFirstColumn="0" w:lastRowLastColumn="0"/>
            </w:pPr>
          </w:p>
        </w:tc>
      </w:tr>
      <w:tr w:rsidR="00121E4A" w14:paraId="36024724"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pct"/>
          </w:tcPr>
          <w:p w14:paraId="7D784074" w14:textId="26568CB3" w:rsidR="00121E4A" w:rsidRDefault="00121E4A" w:rsidP="00521EFD">
            <w:pPr>
              <w:jc w:val="center"/>
            </w:pPr>
            <w:r>
              <w:t>Freighter</w:t>
            </w:r>
          </w:p>
        </w:tc>
        <w:tc>
          <w:tcPr>
            <w:tcW w:w="980" w:type="pct"/>
            <w:vMerge w:val="restart"/>
            <w:vAlign w:val="center"/>
          </w:tcPr>
          <w:p w14:paraId="094DADF6" w14:textId="123BA42E" w:rsidR="00121E4A" w:rsidRDefault="00121E4A" w:rsidP="00D368F1">
            <w:pPr>
              <w:jc w:val="center"/>
              <w:cnfStyle w:val="000000100000" w:firstRow="0" w:lastRow="0" w:firstColumn="0" w:lastColumn="0" w:oddVBand="0" w:evenVBand="0" w:oddHBand="1" w:evenHBand="0" w:firstRowFirstColumn="0" w:firstRowLastColumn="0" w:lastRowFirstColumn="0" w:lastRowLastColumn="0"/>
            </w:pPr>
            <w:r>
              <w:t>100 / 0</w:t>
            </w:r>
          </w:p>
        </w:tc>
        <w:tc>
          <w:tcPr>
            <w:tcW w:w="1957" w:type="pct"/>
          </w:tcPr>
          <w:p w14:paraId="041767C0" w14:textId="2E5BF26D" w:rsidR="00121E4A" w:rsidRDefault="00480151" w:rsidP="00521EFD">
            <w:pPr>
              <w:jc w:val="center"/>
              <w:cnfStyle w:val="000000100000" w:firstRow="0" w:lastRow="0" w:firstColumn="0" w:lastColumn="0" w:oddVBand="0" w:evenVBand="0" w:oddHBand="1" w:evenHBand="0" w:firstRowFirstColumn="0" w:firstRowLastColumn="0" w:lastRowFirstColumn="0" w:lastRowLastColumn="0"/>
            </w:pPr>
            <w:r>
              <w:t>2 Lethos Launchers (2d10 / 1d10)</w:t>
            </w:r>
          </w:p>
        </w:tc>
        <w:tc>
          <w:tcPr>
            <w:tcW w:w="1103" w:type="pct"/>
            <w:vMerge/>
          </w:tcPr>
          <w:p w14:paraId="10F3D8C4" w14:textId="2640C838" w:rsidR="00121E4A" w:rsidRDefault="00121E4A" w:rsidP="00521EFD">
            <w:pPr>
              <w:jc w:val="center"/>
              <w:cnfStyle w:val="000000100000" w:firstRow="0" w:lastRow="0" w:firstColumn="0" w:lastColumn="0" w:oddVBand="0" w:evenVBand="0" w:oddHBand="1" w:evenHBand="0" w:firstRowFirstColumn="0" w:firstRowLastColumn="0" w:lastRowFirstColumn="0" w:lastRowLastColumn="0"/>
            </w:pPr>
          </w:p>
        </w:tc>
      </w:tr>
      <w:tr w:rsidR="00121E4A" w14:paraId="2EA2E5D6" w14:textId="77777777" w:rsidTr="006B233C">
        <w:tc>
          <w:tcPr>
            <w:cnfStyle w:val="001000000000" w:firstRow="0" w:lastRow="0" w:firstColumn="1" w:lastColumn="0" w:oddVBand="0" w:evenVBand="0" w:oddHBand="0" w:evenHBand="0" w:firstRowFirstColumn="0" w:firstRowLastColumn="0" w:lastRowFirstColumn="0" w:lastRowLastColumn="0"/>
            <w:tcW w:w="959" w:type="pct"/>
          </w:tcPr>
          <w:p w14:paraId="107011B7" w14:textId="5F509C78" w:rsidR="00121E4A" w:rsidRDefault="00121E4A" w:rsidP="00521EFD">
            <w:pPr>
              <w:jc w:val="center"/>
            </w:pPr>
            <w:r>
              <w:t>Cruiser</w:t>
            </w:r>
          </w:p>
        </w:tc>
        <w:tc>
          <w:tcPr>
            <w:tcW w:w="980" w:type="pct"/>
            <w:vMerge/>
            <w:shd w:val="clear" w:color="auto" w:fill="DEEAF6" w:themeFill="accent5" w:themeFillTint="33"/>
          </w:tcPr>
          <w:p w14:paraId="36644098" w14:textId="2F9DA0D4" w:rsidR="00121E4A" w:rsidRDefault="00121E4A" w:rsidP="00521EFD">
            <w:pPr>
              <w:jc w:val="center"/>
              <w:cnfStyle w:val="000000000000" w:firstRow="0" w:lastRow="0" w:firstColumn="0" w:lastColumn="0" w:oddVBand="0" w:evenVBand="0" w:oddHBand="0" w:evenHBand="0" w:firstRowFirstColumn="0" w:firstRowLastColumn="0" w:lastRowFirstColumn="0" w:lastRowLastColumn="0"/>
            </w:pPr>
          </w:p>
        </w:tc>
        <w:tc>
          <w:tcPr>
            <w:tcW w:w="1957" w:type="pct"/>
          </w:tcPr>
          <w:p w14:paraId="6E88F9B8" w14:textId="77777777" w:rsidR="00121E4A" w:rsidRDefault="00CB1FBD" w:rsidP="00521EFD">
            <w:pPr>
              <w:jc w:val="center"/>
              <w:cnfStyle w:val="000000000000" w:firstRow="0" w:lastRow="0" w:firstColumn="0" w:lastColumn="0" w:oddVBand="0" w:evenVBand="0" w:oddHBand="0" w:evenHBand="0" w:firstRowFirstColumn="0" w:firstRowLastColumn="0" w:lastRowFirstColumn="0" w:lastRowLastColumn="0"/>
            </w:pPr>
            <w:r>
              <w:t>2 Lethos Launchers (2d10 / 1d10)</w:t>
            </w:r>
          </w:p>
          <w:p w14:paraId="33D9A716" w14:textId="77777777" w:rsidR="00CB1FBD" w:rsidRDefault="00CB1FBD" w:rsidP="00521EFD">
            <w:pPr>
              <w:jc w:val="center"/>
              <w:cnfStyle w:val="000000000000" w:firstRow="0" w:lastRow="0" w:firstColumn="0" w:lastColumn="0" w:oddVBand="0" w:evenVBand="0" w:oddHBand="0" w:evenHBand="0" w:firstRowFirstColumn="0" w:firstRowLastColumn="0" w:lastRowFirstColumn="0" w:lastRowLastColumn="0"/>
            </w:pPr>
            <w:r>
              <w:t>2 Vulcans (1d10 / 2d10)</w:t>
            </w:r>
          </w:p>
          <w:p w14:paraId="3F0EDA04" w14:textId="43DC1A57" w:rsidR="00CB1FBD" w:rsidRDefault="00CB1FBD" w:rsidP="00521EFD">
            <w:pPr>
              <w:jc w:val="center"/>
              <w:cnfStyle w:val="000000000000" w:firstRow="0" w:lastRow="0" w:firstColumn="0" w:lastColumn="0" w:oddVBand="0" w:evenVBand="0" w:oddHBand="0" w:evenHBand="0" w:firstRowFirstColumn="0" w:firstRowLastColumn="0" w:lastRowFirstColumn="0" w:lastRowLastColumn="0"/>
            </w:pPr>
            <w:r>
              <w:t>Sandthrower (2d10 / 2d10)</w:t>
            </w:r>
          </w:p>
        </w:tc>
        <w:tc>
          <w:tcPr>
            <w:tcW w:w="1103" w:type="pct"/>
            <w:vMerge/>
          </w:tcPr>
          <w:p w14:paraId="37CE9A47" w14:textId="1E4DCECF" w:rsidR="00121E4A" w:rsidRDefault="00121E4A" w:rsidP="00521EFD">
            <w:pPr>
              <w:jc w:val="center"/>
              <w:cnfStyle w:val="000000000000" w:firstRow="0" w:lastRow="0" w:firstColumn="0" w:lastColumn="0" w:oddVBand="0" w:evenVBand="0" w:oddHBand="0" w:evenHBand="0" w:firstRowFirstColumn="0" w:firstRowLastColumn="0" w:lastRowFirstColumn="0" w:lastRowLastColumn="0"/>
            </w:pPr>
          </w:p>
        </w:tc>
      </w:tr>
      <w:tr w:rsidR="00121E4A" w14:paraId="507E6DE2"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pct"/>
          </w:tcPr>
          <w:p w14:paraId="4453793F" w14:textId="3883B631" w:rsidR="00121E4A" w:rsidRDefault="00121E4A" w:rsidP="006A5DD3">
            <w:pPr>
              <w:jc w:val="center"/>
            </w:pPr>
            <w:r>
              <w:t>Destroyer</w:t>
            </w:r>
          </w:p>
        </w:tc>
        <w:tc>
          <w:tcPr>
            <w:tcW w:w="980" w:type="pct"/>
            <w:vMerge w:val="restart"/>
            <w:vAlign w:val="center"/>
          </w:tcPr>
          <w:p w14:paraId="515F4113" w14:textId="05DB6D21" w:rsidR="00121E4A" w:rsidRDefault="00121E4A" w:rsidP="00832A97">
            <w:pPr>
              <w:jc w:val="center"/>
              <w:cnfStyle w:val="000000100000" w:firstRow="0" w:lastRow="0" w:firstColumn="0" w:lastColumn="0" w:oddVBand="0" w:evenVBand="0" w:oddHBand="1" w:evenHBand="0" w:firstRowFirstColumn="0" w:firstRowLastColumn="0" w:lastRowFirstColumn="0" w:lastRowLastColumn="0"/>
            </w:pPr>
            <w:r>
              <w:t>200 / 5</w:t>
            </w:r>
          </w:p>
        </w:tc>
        <w:tc>
          <w:tcPr>
            <w:tcW w:w="1957" w:type="pct"/>
          </w:tcPr>
          <w:p w14:paraId="4CAB6FB7" w14:textId="44F3C556" w:rsidR="00CB1FBD" w:rsidRDefault="00CB1FBD" w:rsidP="00CB1FBD">
            <w:pPr>
              <w:jc w:val="center"/>
              <w:cnfStyle w:val="000000100000" w:firstRow="0" w:lastRow="0" w:firstColumn="0" w:lastColumn="0" w:oddVBand="0" w:evenVBand="0" w:oddHBand="1" w:evenHBand="0" w:firstRowFirstColumn="0" w:firstRowLastColumn="0" w:lastRowFirstColumn="0" w:lastRowLastColumn="0"/>
            </w:pPr>
            <w:r>
              <w:t>2 Lethos Launchers (2d10 / 1d10)</w:t>
            </w:r>
          </w:p>
          <w:p w14:paraId="67E99785" w14:textId="77777777" w:rsidR="00CB1FBD" w:rsidRDefault="00CB1FBD" w:rsidP="00CB1FBD">
            <w:pPr>
              <w:jc w:val="center"/>
              <w:cnfStyle w:val="000000100000" w:firstRow="0" w:lastRow="0" w:firstColumn="0" w:lastColumn="0" w:oddVBand="0" w:evenVBand="0" w:oddHBand="1" w:evenHBand="0" w:firstRowFirstColumn="0" w:firstRowLastColumn="0" w:lastRowFirstColumn="0" w:lastRowLastColumn="0"/>
            </w:pPr>
            <w:r>
              <w:t>2 Vulcans (1d10 / 2d10)</w:t>
            </w:r>
          </w:p>
          <w:p w14:paraId="06CCEF73" w14:textId="77777777" w:rsidR="00121E4A" w:rsidRDefault="00CB1FBD" w:rsidP="00CB1FBD">
            <w:pPr>
              <w:jc w:val="center"/>
              <w:cnfStyle w:val="000000100000" w:firstRow="0" w:lastRow="0" w:firstColumn="0" w:lastColumn="0" w:oddVBand="0" w:evenVBand="0" w:oddHBand="1" w:evenHBand="0" w:firstRowFirstColumn="0" w:firstRowLastColumn="0" w:lastRowFirstColumn="0" w:lastRowLastColumn="0"/>
            </w:pPr>
            <w:r>
              <w:t>2 Sandthrowers (2d10 / 2d10)</w:t>
            </w:r>
          </w:p>
          <w:p w14:paraId="4E5051EA" w14:textId="1D978816" w:rsidR="00977D43" w:rsidRDefault="00977D43" w:rsidP="00CB1FBD">
            <w:pPr>
              <w:jc w:val="center"/>
              <w:cnfStyle w:val="000000100000" w:firstRow="0" w:lastRow="0" w:firstColumn="0" w:lastColumn="0" w:oddVBand="0" w:evenVBand="0" w:oddHBand="1" w:evenHBand="0" w:firstRowFirstColumn="0" w:firstRowLastColumn="0" w:lastRowFirstColumn="0" w:lastRowLastColumn="0"/>
            </w:pPr>
            <w:r>
              <w:t>Rail Runner (4d10 / 4d10)</w:t>
            </w:r>
          </w:p>
        </w:tc>
        <w:tc>
          <w:tcPr>
            <w:tcW w:w="1103" w:type="pct"/>
            <w:vMerge/>
          </w:tcPr>
          <w:p w14:paraId="7A6359F1" w14:textId="2A039319" w:rsidR="00121E4A" w:rsidRPr="00FB4AC8" w:rsidRDefault="00121E4A" w:rsidP="006A5DD3">
            <w:pPr>
              <w:jc w:val="center"/>
              <w:cnfStyle w:val="000000100000" w:firstRow="0" w:lastRow="0" w:firstColumn="0" w:lastColumn="0" w:oddVBand="0" w:evenVBand="0" w:oddHBand="1" w:evenHBand="0" w:firstRowFirstColumn="0" w:firstRowLastColumn="0" w:lastRowFirstColumn="0" w:lastRowLastColumn="0"/>
            </w:pPr>
          </w:p>
        </w:tc>
      </w:tr>
      <w:tr w:rsidR="00121E4A" w14:paraId="12FAAD55" w14:textId="77777777" w:rsidTr="006B233C">
        <w:tc>
          <w:tcPr>
            <w:cnfStyle w:val="001000000000" w:firstRow="0" w:lastRow="0" w:firstColumn="1" w:lastColumn="0" w:oddVBand="0" w:evenVBand="0" w:oddHBand="0" w:evenHBand="0" w:firstRowFirstColumn="0" w:firstRowLastColumn="0" w:lastRowFirstColumn="0" w:lastRowLastColumn="0"/>
            <w:tcW w:w="959" w:type="pct"/>
          </w:tcPr>
          <w:p w14:paraId="3AD49281" w14:textId="0939A2F9" w:rsidR="00121E4A" w:rsidRDefault="00121E4A" w:rsidP="006A5DD3">
            <w:pPr>
              <w:jc w:val="center"/>
            </w:pPr>
            <w:r>
              <w:t>Assault Carrier</w:t>
            </w:r>
          </w:p>
        </w:tc>
        <w:tc>
          <w:tcPr>
            <w:tcW w:w="980" w:type="pct"/>
            <w:vMerge/>
          </w:tcPr>
          <w:p w14:paraId="0805235A" w14:textId="2D4CDCE6" w:rsidR="00121E4A" w:rsidRDefault="00121E4A" w:rsidP="006A5DD3">
            <w:pPr>
              <w:jc w:val="center"/>
              <w:cnfStyle w:val="000000000000" w:firstRow="0" w:lastRow="0" w:firstColumn="0" w:lastColumn="0" w:oddVBand="0" w:evenVBand="0" w:oddHBand="0" w:evenHBand="0" w:firstRowFirstColumn="0" w:firstRowLastColumn="0" w:lastRowFirstColumn="0" w:lastRowLastColumn="0"/>
            </w:pPr>
          </w:p>
        </w:tc>
        <w:tc>
          <w:tcPr>
            <w:tcW w:w="1957" w:type="pct"/>
          </w:tcPr>
          <w:p w14:paraId="714C2735" w14:textId="6C9D9B25" w:rsidR="00923A51" w:rsidRDefault="00A61559" w:rsidP="00923A51">
            <w:pPr>
              <w:jc w:val="center"/>
              <w:cnfStyle w:val="000000000000" w:firstRow="0" w:lastRow="0" w:firstColumn="0" w:lastColumn="0" w:oddVBand="0" w:evenVBand="0" w:oddHBand="0" w:evenHBand="0" w:firstRowFirstColumn="0" w:firstRowLastColumn="0" w:lastRowFirstColumn="0" w:lastRowLastColumn="0"/>
            </w:pPr>
            <w:r>
              <w:t>4</w:t>
            </w:r>
            <w:r w:rsidR="00923A51">
              <w:t xml:space="preserve"> Sandthrowers (2d10 / 2d10)</w:t>
            </w:r>
          </w:p>
          <w:p w14:paraId="4829E7EC" w14:textId="11891651" w:rsidR="00121E4A" w:rsidRDefault="00923A51" w:rsidP="00923A51">
            <w:pPr>
              <w:jc w:val="center"/>
              <w:cnfStyle w:val="000000000000" w:firstRow="0" w:lastRow="0" w:firstColumn="0" w:lastColumn="0" w:oddVBand="0" w:evenVBand="0" w:oddHBand="0" w:evenHBand="0" w:firstRowFirstColumn="0" w:firstRowLastColumn="0" w:lastRowFirstColumn="0" w:lastRowLastColumn="0"/>
            </w:pPr>
            <w:r>
              <w:t>Rail Runner (4d10 / 4d10)</w:t>
            </w:r>
          </w:p>
        </w:tc>
        <w:tc>
          <w:tcPr>
            <w:tcW w:w="1103" w:type="pct"/>
            <w:vMerge/>
          </w:tcPr>
          <w:p w14:paraId="0AB3135E" w14:textId="662EECE3" w:rsidR="00121E4A" w:rsidRPr="00FB4AC8" w:rsidRDefault="00121E4A" w:rsidP="006A5DD3">
            <w:pPr>
              <w:jc w:val="center"/>
              <w:cnfStyle w:val="000000000000" w:firstRow="0" w:lastRow="0" w:firstColumn="0" w:lastColumn="0" w:oddVBand="0" w:evenVBand="0" w:oddHBand="0" w:evenHBand="0" w:firstRowFirstColumn="0" w:firstRowLastColumn="0" w:lastRowFirstColumn="0" w:lastRowLastColumn="0"/>
            </w:pPr>
          </w:p>
        </w:tc>
      </w:tr>
      <w:tr w:rsidR="00121E4A" w14:paraId="1D08C07E"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pct"/>
          </w:tcPr>
          <w:p w14:paraId="1BAB0AF0" w14:textId="5C12B95D" w:rsidR="00121E4A" w:rsidRDefault="00121E4A" w:rsidP="006A5DD3">
            <w:pPr>
              <w:jc w:val="center"/>
            </w:pPr>
            <w:r>
              <w:t>Dreadnaught</w:t>
            </w:r>
          </w:p>
        </w:tc>
        <w:tc>
          <w:tcPr>
            <w:tcW w:w="980" w:type="pct"/>
          </w:tcPr>
          <w:p w14:paraId="0BCF6C49" w14:textId="575AC2CB" w:rsidR="00121E4A" w:rsidRDefault="00121E4A" w:rsidP="006A5DD3">
            <w:pPr>
              <w:jc w:val="center"/>
              <w:cnfStyle w:val="000000100000" w:firstRow="0" w:lastRow="0" w:firstColumn="0" w:lastColumn="0" w:oddVBand="0" w:evenVBand="0" w:oddHBand="1" w:evenHBand="0" w:firstRowFirstColumn="0" w:firstRowLastColumn="0" w:lastRowFirstColumn="0" w:lastRowLastColumn="0"/>
            </w:pPr>
            <w:r>
              <w:t>200 / 10</w:t>
            </w:r>
          </w:p>
        </w:tc>
        <w:tc>
          <w:tcPr>
            <w:tcW w:w="1957" w:type="pct"/>
          </w:tcPr>
          <w:p w14:paraId="5329D0DB" w14:textId="5D80034D" w:rsidR="00923A51" w:rsidRDefault="00FD7C33" w:rsidP="00923A51">
            <w:pPr>
              <w:jc w:val="center"/>
              <w:cnfStyle w:val="000000100000" w:firstRow="0" w:lastRow="0" w:firstColumn="0" w:lastColumn="0" w:oddVBand="0" w:evenVBand="0" w:oddHBand="1" w:evenHBand="0" w:firstRowFirstColumn="0" w:firstRowLastColumn="0" w:lastRowFirstColumn="0" w:lastRowLastColumn="0"/>
            </w:pPr>
            <w:r>
              <w:t>3</w:t>
            </w:r>
            <w:r w:rsidR="00923A51">
              <w:t xml:space="preserve"> Lethos Launchers (2d10 / 1d10)</w:t>
            </w:r>
          </w:p>
          <w:p w14:paraId="063E3A94" w14:textId="5E8314F4" w:rsidR="00923A51" w:rsidRDefault="00FD7C33" w:rsidP="00923A51">
            <w:pPr>
              <w:jc w:val="center"/>
              <w:cnfStyle w:val="000000100000" w:firstRow="0" w:lastRow="0" w:firstColumn="0" w:lastColumn="0" w:oddVBand="0" w:evenVBand="0" w:oddHBand="1" w:evenHBand="0" w:firstRowFirstColumn="0" w:firstRowLastColumn="0" w:lastRowFirstColumn="0" w:lastRowLastColumn="0"/>
            </w:pPr>
            <w:r>
              <w:t>3</w:t>
            </w:r>
            <w:r w:rsidR="00923A51">
              <w:t xml:space="preserve"> Vulcans (1d10 / 2d10)</w:t>
            </w:r>
          </w:p>
          <w:p w14:paraId="1C59EB27" w14:textId="38E4F1B3" w:rsidR="00923A51" w:rsidRDefault="00FD7C33" w:rsidP="00923A51">
            <w:pPr>
              <w:jc w:val="center"/>
              <w:cnfStyle w:val="000000100000" w:firstRow="0" w:lastRow="0" w:firstColumn="0" w:lastColumn="0" w:oddVBand="0" w:evenVBand="0" w:oddHBand="1" w:evenHBand="0" w:firstRowFirstColumn="0" w:firstRowLastColumn="0" w:lastRowFirstColumn="0" w:lastRowLastColumn="0"/>
            </w:pPr>
            <w:r>
              <w:t>3</w:t>
            </w:r>
            <w:r w:rsidR="00923A51">
              <w:t xml:space="preserve"> Sandthrowers (2d10 / 2d10)</w:t>
            </w:r>
          </w:p>
          <w:p w14:paraId="2F79F0DB" w14:textId="6D8095EF" w:rsidR="00121E4A" w:rsidRDefault="00A61559" w:rsidP="00923A51">
            <w:pPr>
              <w:jc w:val="center"/>
              <w:cnfStyle w:val="000000100000" w:firstRow="0" w:lastRow="0" w:firstColumn="0" w:lastColumn="0" w:oddVBand="0" w:evenVBand="0" w:oddHBand="1" w:evenHBand="0" w:firstRowFirstColumn="0" w:firstRowLastColumn="0" w:lastRowFirstColumn="0" w:lastRowLastColumn="0"/>
            </w:pPr>
            <w:r>
              <w:t xml:space="preserve">2 </w:t>
            </w:r>
            <w:r w:rsidR="00923A51">
              <w:t>Rail Runner</w:t>
            </w:r>
            <w:r>
              <w:t>s</w:t>
            </w:r>
            <w:r w:rsidR="00923A51">
              <w:t xml:space="preserve"> (4d10 / 4d10)</w:t>
            </w:r>
          </w:p>
        </w:tc>
        <w:tc>
          <w:tcPr>
            <w:tcW w:w="1103" w:type="pct"/>
            <w:vMerge/>
          </w:tcPr>
          <w:p w14:paraId="7419CE35" w14:textId="3142B342" w:rsidR="00121E4A" w:rsidRPr="00FB4AC8" w:rsidRDefault="00121E4A" w:rsidP="006A5DD3">
            <w:pPr>
              <w:jc w:val="center"/>
              <w:cnfStyle w:val="000000100000" w:firstRow="0" w:lastRow="0" w:firstColumn="0" w:lastColumn="0" w:oddVBand="0" w:evenVBand="0" w:oddHBand="1" w:evenHBand="0" w:firstRowFirstColumn="0" w:firstRowLastColumn="0" w:lastRowFirstColumn="0" w:lastRowLastColumn="0"/>
            </w:pPr>
          </w:p>
        </w:tc>
      </w:tr>
      <w:tr w:rsidR="00121E4A" w14:paraId="047C2563" w14:textId="77777777" w:rsidTr="006B233C">
        <w:tc>
          <w:tcPr>
            <w:cnfStyle w:val="001000000000" w:firstRow="0" w:lastRow="0" w:firstColumn="1" w:lastColumn="0" w:oddVBand="0" w:evenVBand="0" w:oddHBand="0" w:evenHBand="0" w:firstRowFirstColumn="0" w:firstRowLastColumn="0" w:lastRowFirstColumn="0" w:lastRowLastColumn="0"/>
            <w:tcW w:w="959" w:type="pct"/>
          </w:tcPr>
          <w:p w14:paraId="33303DD1" w14:textId="1F393716" w:rsidR="00121E4A" w:rsidRDefault="00121E4A" w:rsidP="006A5DD3">
            <w:pPr>
              <w:jc w:val="center"/>
            </w:pPr>
            <w:r>
              <w:t>Star Fortress</w:t>
            </w:r>
          </w:p>
        </w:tc>
        <w:tc>
          <w:tcPr>
            <w:tcW w:w="980" w:type="pct"/>
          </w:tcPr>
          <w:p w14:paraId="5CC03DD6" w14:textId="2B5BDD9F" w:rsidR="00121E4A" w:rsidRDefault="00121E4A" w:rsidP="006A5DD3">
            <w:pPr>
              <w:jc w:val="center"/>
              <w:cnfStyle w:val="000000000000" w:firstRow="0" w:lastRow="0" w:firstColumn="0" w:lastColumn="0" w:oddVBand="0" w:evenVBand="0" w:oddHBand="0" w:evenHBand="0" w:firstRowFirstColumn="0" w:firstRowLastColumn="0" w:lastRowFirstColumn="0" w:lastRowLastColumn="0"/>
            </w:pPr>
            <w:r>
              <w:t>200 / 20</w:t>
            </w:r>
          </w:p>
        </w:tc>
        <w:tc>
          <w:tcPr>
            <w:tcW w:w="1957" w:type="pct"/>
          </w:tcPr>
          <w:p w14:paraId="2C96A25D" w14:textId="52E907D1" w:rsidR="00923A51" w:rsidRDefault="00FD7C33" w:rsidP="00923A51">
            <w:pPr>
              <w:jc w:val="center"/>
              <w:cnfStyle w:val="000000000000" w:firstRow="0" w:lastRow="0" w:firstColumn="0" w:lastColumn="0" w:oddVBand="0" w:evenVBand="0" w:oddHBand="0" w:evenHBand="0" w:firstRowFirstColumn="0" w:firstRowLastColumn="0" w:lastRowFirstColumn="0" w:lastRowLastColumn="0"/>
            </w:pPr>
            <w:r>
              <w:t>10</w:t>
            </w:r>
            <w:r w:rsidR="00923A51">
              <w:t xml:space="preserve"> Lethos Launchers (2d10 / 1d10)</w:t>
            </w:r>
          </w:p>
          <w:p w14:paraId="29DF95EA" w14:textId="39A94FDA" w:rsidR="00923A51" w:rsidRDefault="00FD7C33" w:rsidP="00923A51">
            <w:pPr>
              <w:jc w:val="center"/>
              <w:cnfStyle w:val="000000000000" w:firstRow="0" w:lastRow="0" w:firstColumn="0" w:lastColumn="0" w:oddVBand="0" w:evenVBand="0" w:oddHBand="0" w:evenHBand="0" w:firstRowFirstColumn="0" w:firstRowLastColumn="0" w:lastRowFirstColumn="0" w:lastRowLastColumn="0"/>
            </w:pPr>
            <w:r>
              <w:t>10</w:t>
            </w:r>
            <w:r w:rsidR="00923A51">
              <w:t xml:space="preserve"> Vulcans (1d10 / 2d10)</w:t>
            </w:r>
          </w:p>
          <w:p w14:paraId="0186FA78" w14:textId="77294F45" w:rsidR="00923A51" w:rsidRDefault="00FD7C33" w:rsidP="00923A51">
            <w:pPr>
              <w:jc w:val="center"/>
              <w:cnfStyle w:val="000000000000" w:firstRow="0" w:lastRow="0" w:firstColumn="0" w:lastColumn="0" w:oddVBand="0" w:evenVBand="0" w:oddHBand="0" w:evenHBand="0" w:firstRowFirstColumn="0" w:firstRowLastColumn="0" w:lastRowFirstColumn="0" w:lastRowLastColumn="0"/>
            </w:pPr>
            <w:r>
              <w:t>10</w:t>
            </w:r>
            <w:r w:rsidR="00923A51">
              <w:t xml:space="preserve"> Sandthrowers (2d10 / 2d10)</w:t>
            </w:r>
          </w:p>
          <w:p w14:paraId="56111C73" w14:textId="06E4AA7B" w:rsidR="00121E4A" w:rsidRDefault="00FD7C33" w:rsidP="00923A51">
            <w:pPr>
              <w:jc w:val="center"/>
              <w:cnfStyle w:val="000000000000" w:firstRow="0" w:lastRow="0" w:firstColumn="0" w:lastColumn="0" w:oddVBand="0" w:evenVBand="0" w:oddHBand="0" w:evenHBand="0" w:firstRowFirstColumn="0" w:firstRowLastColumn="0" w:lastRowFirstColumn="0" w:lastRowLastColumn="0"/>
            </w:pPr>
            <w:r>
              <w:t xml:space="preserve">10 </w:t>
            </w:r>
            <w:r w:rsidR="00923A51">
              <w:t>Rail Runner (4d10 / 4d10)</w:t>
            </w:r>
          </w:p>
        </w:tc>
        <w:tc>
          <w:tcPr>
            <w:tcW w:w="1103" w:type="pct"/>
            <w:vMerge/>
          </w:tcPr>
          <w:p w14:paraId="697D3C38" w14:textId="66E3A8F1" w:rsidR="00121E4A" w:rsidRPr="00FB4AC8" w:rsidRDefault="00121E4A" w:rsidP="006A5DD3">
            <w:pPr>
              <w:jc w:val="center"/>
              <w:cnfStyle w:val="000000000000" w:firstRow="0" w:lastRow="0" w:firstColumn="0" w:lastColumn="0" w:oddVBand="0" w:evenVBand="0" w:oddHBand="0" w:evenHBand="0" w:firstRowFirstColumn="0" w:firstRowLastColumn="0" w:lastRowFirstColumn="0" w:lastRowLastColumn="0"/>
            </w:pPr>
          </w:p>
        </w:tc>
      </w:tr>
      <w:tr w:rsidR="00121E4A" w14:paraId="6828B80F" w14:textId="77777777" w:rsidTr="006B2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pct"/>
          </w:tcPr>
          <w:p w14:paraId="17AE4574" w14:textId="7E1A2BDB" w:rsidR="00121E4A" w:rsidRDefault="00121E4A" w:rsidP="006A5DD3">
            <w:pPr>
              <w:jc w:val="center"/>
            </w:pPr>
            <w:r>
              <w:t>Vehicle Driver/Pilot</w:t>
            </w:r>
          </w:p>
        </w:tc>
        <w:tc>
          <w:tcPr>
            <w:tcW w:w="980" w:type="pct"/>
          </w:tcPr>
          <w:p w14:paraId="13AB30BC" w14:textId="025B69F2" w:rsidR="00121E4A" w:rsidRDefault="00121E4A" w:rsidP="006A5DD3">
            <w:pPr>
              <w:jc w:val="center"/>
              <w:cnfStyle w:val="000000100000" w:firstRow="0" w:lastRow="0" w:firstColumn="0" w:lastColumn="0" w:oddVBand="0" w:evenVBand="0" w:oddHBand="1" w:evenHBand="0" w:firstRowFirstColumn="0" w:firstRowLastColumn="0" w:lastRowFirstColumn="0" w:lastRowLastColumn="0"/>
            </w:pPr>
            <w:r>
              <w:t>Varies / 0</w:t>
            </w:r>
          </w:p>
        </w:tc>
        <w:tc>
          <w:tcPr>
            <w:tcW w:w="1957" w:type="pct"/>
          </w:tcPr>
          <w:p w14:paraId="29795B9D" w14:textId="3743448A" w:rsidR="00121E4A" w:rsidRDefault="00B32BDD" w:rsidP="006A5DD3">
            <w:pPr>
              <w:jc w:val="center"/>
              <w:cnfStyle w:val="000000100000" w:firstRow="0" w:lastRow="0" w:firstColumn="0" w:lastColumn="0" w:oddVBand="0" w:evenVBand="0" w:oddHBand="1" w:evenHBand="0" w:firstRowFirstColumn="0" w:firstRowLastColumn="0" w:lastRowFirstColumn="0" w:lastRowLastColumn="0"/>
            </w:pPr>
            <w:r>
              <w:t>Lethos Launcher (2d10 / 1d10)</w:t>
            </w:r>
          </w:p>
        </w:tc>
        <w:tc>
          <w:tcPr>
            <w:tcW w:w="1103" w:type="pct"/>
            <w:vMerge/>
          </w:tcPr>
          <w:p w14:paraId="2FBC5C2B" w14:textId="46D507B5" w:rsidR="00121E4A" w:rsidRPr="00FB4AC8" w:rsidRDefault="00121E4A" w:rsidP="006A5DD3">
            <w:pPr>
              <w:jc w:val="center"/>
              <w:cnfStyle w:val="000000100000" w:firstRow="0" w:lastRow="0" w:firstColumn="0" w:lastColumn="0" w:oddVBand="0" w:evenVBand="0" w:oddHBand="1" w:evenHBand="0" w:firstRowFirstColumn="0" w:firstRowLastColumn="0" w:lastRowFirstColumn="0" w:lastRowLastColumn="0"/>
            </w:pPr>
          </w:p>
        </w:tc>
      </w:tr>
    </w:tbl>
    <w:p w14:paraId="236ABA52" w14:textId="4F7AC2D0" w:rsidR="003B4A88" w:rsidRDefault="003B4A88">
      <w:r>
        <w:br w:type="page"/>
      </w:r>
    </w:p>
    <w:p w14:paraId="3390888B" w14:textId="77777777" w:rsidR="00230836" w:rsidRDefault="00230836" w:rsidP="00CE7DD5"/>
    <w:p w14:paraId="4C2AD88B" w14:textId="77777777" w:rsidR="002B0A59" w:rsidRDefault="002B0A59" w:rsidP="002B0A59">
      <w:pPr>
        <w:pStyle w:val="Heading2"/>
      </w:pPr>
      <w:bookmarkStart w:id="362" w:name="_Toc21993220"/>
      <w:r>
        <w:t>Glossary</w:t>
      </w:r>
      <w:bookmarkEnd w:id="362"/>
    </w:p>
    <w:p w14:paraId="5E2CBD14" w14:textId="755EA3E5" w:rsidR="009A46FE" w:rsidRDefault="009A46FE" w:rsidP="002B0A59"/>
    <w:p w14:paraId="4AC27D27" w14:textId="65AA4474" w:rsidR="009A46FE" w:rsidRPr="009A46FE" w:rsidRDefault="009A46FE" w:rsidP="002B0A59">
      <w:r w:rsidRPr="00783643">
        <w:rPr>
          <w:b/>
        </w:rPr>
        <w:t>Abyssal One:</w:t>
      </w:r>
      <w:r>
        <w:t xml:space="preserve"> </w:t>
      </w:r>
      <w:r w:rsidRPr="009A46FE">
        <w:t>Monsters that creep out from the depths of the universe, no one knows where they come from or why they pop up. This specie varies so greatly in physical characteristics but they all share the same fear inducing atmosphere. Simply witnessing an Abyssal One can potentially cause enough fear to cause severe mental problems, even death. Those that encounter abyssal ones know that they do not show up on any surveillance or detection devices. Even in videos they only show up as black splotches as if that section of the video is a burned picture film. Upon death they evaporate into a black mist that disperses. This mist may or may not have toxic properties.</w:t>
      </w:r>
    </w:p>
    <w:p w14:paraId="46600972" w14:textId="29D2CCE9" w:rsidR="009A46FE" w:rsidRDefault="009A46FE" w:rsidP="002B0A59"/>
    <w:p w14:paraId="170BBF98" w14:textId="6CD54077" w:rsidR="00172B09" w:rsidRDefault="00172B09" w:rsidP="002B0A59">
      <w:r w:rsidRPr="00783643">
        <w:rPr>
          <w:b/>
        </w:rPr>
        <w:t>AR:</w:t>
      </w:r>
      <w:r w:rsidRPr="00172B09">
        <w:t xml:space="preserve"> Augmented Reality. Information from the mesh (universal data network) that is overlaid on your real-world senses. AR data is usually entoptic (visual), but can also be audio, tactile, olfactory, kinesthetic (body awareness), emotional, or other types of input.</w:t>
      </w:r>
    </w:p>
    <w:p w14:paraId="4C16FF07" w14:textId="77777777" w:rsidR="00172B09" w:rsidRDefault="00172B09" w:rsidP="002B0A59"/>
    <w:p w14:paraId="22C22FC7" w14:textId="2C11B38A" w:rsidR="002B0A59" w:rsidRDefault="001E287C" w:rsidP="002B0A59">
      <w:r w:rsidRPr="00783643">
        <w:rPr>
          <w:b/>
        </w:rPr>
        <w:t>Artificial Intelligence (AI):</w:t>
      </w:r>
      <w:r w:rsidRPr="001E287C">
        <w:t xml:space="preserve"> Labeling machines as a </w:t>
      </w:r>
      <w:r w:rsidR="001D65BA">
        <w:t>subrace</w:t>
      </w:r>
      <w:r w:rsidRPr="001E287C">
        <w:t xml:space="preserve"> is a controversial topic but there are many out there that consider AIs as their own </w:t>
      </w:r>
      <w:r w:rsidR="001D65BA">
        <w:t>subrace</w:t>
      </w:r>
      <w:r w:rsidRPr="001E287C">
        <w:t>. Th</w:t>
      </w:r>
      <w:r w:rsidR="00237982">
        <w:t xml:space="preserve">ey </w:t>
      </w:r>
      <w:r w:rsidRPr="001E287C">
        <w:t>fall into three categories: AI, AGI, and Seed AI.</w:t>
      </w:r>
      <w:r w:rsidR="00237982" w:rsidRPr="00237982">
        <w:t xml:space="preserve"> </w:t>
      </w:r>
      <w:r w:rsidR="00237982">
        <w:t>Standard AIs imitate intelligence but are heavily restricted by their limiters.</w:t>
      </w:r>
    </w:p>
    <w:p w14:paraId="2B4F3EA7" w14:textId="77777777" w:rsidR="005741B7" w:rsidRDefault="005741B7" w:rsidP="005741B7"/>
    <w:p w14:paraId="0C093BCD" w14:textId="282E23A3" w:rsidR="00B77A0B" w:rsidRPr="00B77A0B" w:rsidRDefault="003924A8" w:rsidP="00CF399C">
      <w:r w:rsidRPr="00783643">
        <w:rPr>
          <w:b/>
        </w:rPr>
        <w:t>Artificial General Intelligence (</w:t>
      </w:r>
      <w:r w:rsidR="005741B7" w:rsidRPr="00783643">
        <w:rPr>
          <w:b/>
        </w:rPr>
        <w:t>AGI</w:t>
      </w:r>
      <w:r w:rsidRPr="00783643">
        <w:rPr>
          <w:b/>
        </w:rPr>
        <w:t>)</w:t>
      </w:r>
      <w:r w:rsidR="005741B7" w:rsidRPr="00783643">
        <w:rPr>
          <w:b/>
        </w:rPr>
        <w:t>:</w:t>
      </w:r>
      <w:r w:rsidRPr="003924A8">
        <w:t xml:space="preserve"> An AI that has cognitive faculties comparable to that of a human or higher. Also known as “strong AI”.</w:t>
      </w:r>
    </w:p>
    <w:p w14:paraId="468C9F0D" w14:textId="77777777" w:rsidR="00B77A0B" w:rsidRDefault="00B77A0B" w:rsidP="005741B7"/>
    <w:p w14:paraId="35701A15" w14:textId="2ABD2C85" w:rsidR="00743970" w:rsidRDefault="00743970" w:rsidP="005741B7">
      <w:r w:rsidRPr="00783643">
        <w:rPr>
          <w:b/>
        </w:rPr>
        <w:t xml:space="preserve">Bounty Hunter: </w:t>
      </w:r>
      <w:r w:rsidRPr="00743970">
        <w:t>Elite mercenaries that are more machine than human. They sell their service to anyone able to pay their price but loyal enough to finish the job no matter the counter offer.</w:t>
      </w:r>
    </w:p>
    <w:p w14:paraId="400B7503" w14:textId="3B54E08D" w:rsidR="002A0CC3" w:rsidRDefault="002A0CC3" w:rsidP="005741B7"/>
    <w:p w14:paraId="33B71480" w14:textId="1F786F0E" w:rsidR="00B77A0B" w:rsidRPr="00B77A0B" w:rsidRDefault="00345BDB" w:rsidP="005C2241">
      <w:r w:rsidRPr="00783643">
        <w:rPr>
          <w:b/>
        </w:rPr>
        <w:t>Broker/Factor:</w:t>
      </w:r>
      <w:r>
        <w:t xml:space="preserve"> </w:t>
      </w:r>
      <w:r w:rsidRPr="00345BDB">
        <w:t>Alien race that resemble wrinkled, stretchy skin with almost brain-like textures. Empty sockets for eyes and a sealed mouth, these creatures are always dressed in a black cloak. Not only do they have a hive mind but are all considered one entity sharing all experiences and knowledge. On top of their weird anatomy they also exhibit strong psionic capabilities that they rarely use. It is said that they are able to bestow the gift of psionics to others if they will it. Their sole goal is to gather knowledge, they care not of the existence of others nor their own existence. All that matters is the mental library of the collective.</w:t>
      </w:r>
    </w:p>
    <w:p w14:paraId="36791900" w14:textId="77777777" w:rsidR="00B77A0B" w:rsidRDefault="00B77A0B" w:rsidP="005741B7"/>
    <w:p w14:paraId="62F0FA29" w14:textId="34451316" w:rsidR="008122EA" w:rsidRDefault="008122EA" w:rsidP="008122EA">
      <w:r w:rsidRPr="00783643">
        <w:rPr>
          <w:b/>
        </w:rPr>
        <w:t>Drone:</w:t>
      </w:r>
      <w:r w:rsidRPr="008122EA">
        <w:t xml:space="preserve"> Flying small robot that is highly customization. Its assault variant is more equipped for combat.</w:t>
      </w:r>
    </w:p>
    <w:p w14:paraId="58F9F860" w14:textId="78435C67" w:rsidR="008162BA" w:rsidRDefault="008162BA" w:rsidP="008122EA"/>
    <w:p w14:paraId="4B3CCFEE" w14:textId="37F088FF" w:rsidR="008162BA" w:rsidRPr="008122EA" w:rsidRDefault="008162BA" w:rsidP="008122EA">
      <w:r w:rsidRPr="00783643">
        <w:rPr>
          <w:b/>
        </w:rPr>
        <w:t>Enforcer:</w:t>
      </w:r>
      <w:r>
        <w:t xml:space="preserve"> Law enforcement that guard and patrol lo</w:t>
      </w:r>
      <w:r w:rsidR="00E64E23">
        <w:t>w to high priority areas and targets.</w:t>
      </w:r>
    </w:p>
    <w:p w14:paraId="35FFB704" w14:textId="6475BA8A" w:rsidR="005741B7" w:rsidRDefault="005741B7" w:rsidP="005741B7"/>
    <w:p w14:paraId="13821C73" w14:textId="7D2C9BB0" w:rsidR="002A0CC3" w:rsidRDefault="002A0CC3" w:rsidP="005741B7">
      <w:r w:rsidRPr="00783643">
        <w:rPr>
          <w:b/>
        </w:rPr>
        <w:t>Infiltrator:</w:t>
      </w:r>
      <w:r w:rsidRPr="002A0CC3">
        <w:t xml:space="preserve"> Term for the average hired hacker, when not employed by an organization they are referred to as a hacker. Their expertise and skill vary greatly and are often boosted by their hardware and/or software.</w:t>
      </w:r>
    </w:p>
    <w:p w14:paraId="335DA001" w14:textId="29D023F3" w:rsidR="003A1B1A" w:rsidRDefault="003A1B1A" w:rsidP="005741B7"/>
    <w:p w14:paraId="38483A87" w14:textId="77777777" w:rsidR="003A1B1A" w:rsidRPr="003A1B1A" w:rsidRDefault="003A1B1A" w:rsidP="003A1B1A">
      <w:r w:rsidRPr="00783643">
        <w:rPr>
          <w:b/>
        </w:rPr>
        <w:t>N-4-MUH (Namuh):</w:t>
      </w:r>
      <w:r>
        <w:t xml:space="preserve"> </w:t>
      </w:r>
      <w:r w:rsidRPr="003A1B1A">
        <w:t>The last remnants of humans have long disappeared. Talking about the human race is like talking about cavemen, it is simply speculation and a pointless topic. The human genome have been reconstructed millions of times to the point that the so-called human race have led to the birth of Namuh. Namuh is the broad term for all engineered humans. No one even knows how to return back to their original state let alone remember what humanity was like. There is no such thing as a natural being in this world.</w:t>
      </w:r>
    </w:p>
    <w:p w14:paraId="29026CC5" w14:textId="77777777" w:rsidR="002A0CC3" w:rsidRDefault="002A0CC3" w:rsidP="005741B7"/>
    <w:p w14:paraId="251CD9DF" w14:textId="4CE0E426" w:rsidR="005741B7" w:rsidRDefault="005741B7" w:rsidP="005741B7">
      <w:r w:rsidRPr="00783643">
        <w:rPr>
          <w:b/>
        </w:rPr>
        <w:t>Posthuman</w:t>
      </w:r>
      <w:r w:rsidR="007C669E" w:rsidRPr="00783643">
        <w:rPr>
          <w:b/>
        </w:rPr>
        <w:t>:</w:t>
      </w:r>
      <w:r w:rsidR="007C669E">
        <w:t xml:space="preserve"> </w:t>
      </w:r>
      <w:r w:rsidR="007C669E" w:rsidRPr="007C669E">
        <w:t>Some would say posthumanity is the advancement of humanity beyond the human capability. Those that try to achieve posthumanity have done some with varying heinous crimes. However, there are those that view posthumanity as the creation of entities that would live long after humanity itself with an intelligence that humans can never hope to achieve. These individuals are the creators of artificial intelligence.</w:t>
      </w:r>
    </w:p>
    <w:p w14:paraId="582F3CC8" w14:textId="29429BAB" w:rsidR="005741B7" w:rsidRDefault="005741B7" w:rsidP="005741B7"/>
    <w:p w14:paraId="7B5AA6B7" w14:textId="59EBE80B" w:rsidR="00172B09" w:rsidRDefault="00172B09" w:rsidP="005741B7">
      <w:r w:rsidRPr="00783643">
        <w:rPr>
          <w:b/>
        </w:rPr>
        <w:t>Psionic:</w:t>
      </w:r>
      <w:r>
        <w:t xml:space="preserve"> </w:t>
      </w:r>
      <w:r w:rsidRPr="00172B09">
        <w:t>A person with psi abilities.</w:t>
      </w:r>
    </w:p>
    <w:p w14:paraId="1850EC11" w14:textId="77777777" w:rsidR="00172B09" w:rsidRDefault="00172B09" w:rsidP="005741B7"/>
    <w:p w14:paraId="33BE3F5B" w14:textId="0E68909A" w:rsidR="007C669E" w:rsidRDefault="007C669E" w:rsidP="005741B7">
      <w:r w:rsidRPr="00783643">
        <w:rPr>
          <w:b/>
        </w:rPr>
        <w:t>Reaper Virus:</w:t>
      </w:r>
      <w:r w:rsidRPr="007C669E">
        <w:t xml:space="preserve"> The reaper virus is the term given to the parasitic nano-robots that have been engineered into living death machines that are practically indestructible. The source of the virus is speculated to be from the Titan alien race.</w:t>
      </w:r>
    </w:p>
    <w:p w14:paraId="5C8018B2" w14:textId="394039B5" w:rsidR="001068B1" w:rsidRDefault="001068B1" w:rsidP="005741B7"/>
    <w:p w14:paraId="1369372C" w14:textId="77777777" w:rsidR="001068B1" w:rsidRPr="001068B1" w:rsidRDefault="001068B1" w:rsidP="001068B1">
      <w:r w:rsidRPr="00783643">
        <w:rPr>
          <w:b/>
        </w:rPr>
        <w:t>Shell:</w:t>
      </w:r>
      <w:r w:rsidRPr="001068B1">
        <w:t xml:space="preserve"> The humanoid, robotic bodies an A.I. make use of if they need to do something physical or feel more human-like.</w:t>
      </w:r>
    </w:p>
    <w:p w14:paraId="7424F9BF" w14:textId="77777777" w:rsidR="007C669E" w:rsidRDefault="007C669E" w:rsidP="005741B7"/>
    <w:p w14:paraId="45AB000F" w14:textId="7558AFE4" w:rsidR="005741B7" w:rsidRDefault="005741B7" w:rsidP="005741B7">
      <w:r w:rsidRPr="00783643">
        <w:rPr>
          <w:b/>
        </w:rPr>
        <w:t>Seed A.I:</w:t>
      </w:r>
      <w:r>
        <w:t xml:space="preserve"> Seed AIs remove all limiters, most importantly the protocol needed to limit self-improvement thus creating the infinitely increasing intelligence.</w:t>
      </w:r>
    </w:p>
    <w:p w14:paraId="43802673" w14:textId="264FED6F" w:rsidR="007C669E" w:rsidRDefault="007C669E" w:rsidP="005741B7"/>
    <w:p w14:paraId="7C32CD56" w14:textId="3E3033D0" w:rsidR="00321DB2" w:rsidRPr="00DC2AB3" w:rsidRDefault="00F22C24" w:rsidP="007C669E">
      <w:r>
        <w:rPr>
          <w:b/>
        </w:rPr>
        <w:t>SYN:</w:t>
      </w:r>
      <w:r w:rsidR="00DC2AB3">
        <w:t xml:space="preserve"> </w:t>
      </w:r>
      <w:r w:rsidR="00321DB2">
        <w:t>System Yielding Null or SYN is the loss of one’s unique identifier given by HyperCorp. All creatures and machines have their own identifier that HyperCorp can pull up at any given moment. Those that can’t be given an identifier are marked as SYN. This is a rare incident and almost exclusively happens to the Shell race or similar robotics. They are the only ones capable of changing their brainwaves and/or computing process at a frequency fast enough to make it impossible for EVE to track, identify and associate a number to them. A process that is updated instantaneously and constantly.</w:t>
      </w:r>
    </w:p>
    <w:p w14:paraId="5AE42371" w14:textId="77777777" w:rsidR="00F22C24" w:rsidRDefault="00F22C24" w:rsidP="007C669E">
      <w:pPr>
        <w:rPr>
          <w:b/>
        </w:rPr>
      </w:pPr>
    </w:p>
    <w:p w14:paraId="50C52C1D" w14:textId="1445F567" w:rsidR="007C669E" w:rsidRPr="007C669E" w:rsidRDefault="007C669E" w:rsidP="007C669E">
      <w:r w:rsidRPr="00783643">
        <w:rPr>
          <w:b/>
        </w:rPr>
        <w:t>Titan:</w:t>
      </w:r>
      <w:r w:rsidRPr="007C669E">
        <w:t xml:space="preserve"> Tales are told about living, breathing machines that could manifest into anything, composed of nothing more than microscopic nanites. People believe them to be the next step for humanity, such believers have led to unspeakable war crimes.</w:t>
      </w:r>
    </w:p>
    <w:p w14:paraId="63548520" w14:textId="17E64CCC" w:rsidR="007C669E" w:rsidRDefault="007C669E" w:rsidP="005741B7"/>
    <w:p w14:paraId="5DADFE30" w14:textId="3999CC64" w:rsidR="008122EA" w:rsidRPr="008122EA" w:rsidRDefault="008122EA" w:rsidP="008122EA">
      <w:r w:rsidRPr="00783643">
        <w:rPr>
          <w:b/>
        </w:rPr>
        <w:t>Vixen:</w:t>
      </w:r>
      <w:r>
        <w:t xml:space="preserve"> </w:t>
      </w:r>
      <w:r w:rsidRPr="008122EA">
        <w:t xml:space="preserve">This </w:t>
      </w:r>
      <w:r w:rsidR="001D65BA">
        <w:t>subrace</w:t>
      </w:r>
      <w:r w:rsidRPr="008122EA">
        <w:t xml:space="preserve"> is a bit sensitive about their origins. The vixen race is both an old and new race. They are old because they are the </w:t>
      </w:r>
      <w:r w:rsidR="001D65BA">
        <w:t>subrace</w:t>
      </w:r>
      <w:r w:rsidRPr="008122EA">
        <w:t xml:space="preserve"> that branched from humans from human experimentation. This one branch has branched out millions of times creating a variety of engineered humans. They are a new </w:t>
      </w:r>
      <w:r w:rsidR="001D65BA">
        <w:t>subrace</w:t>
      </w:r>
      <w:r w:rsidRPr="008122EA">
        <w:t xml:space="preserve"> because scientists are still engineering new Vixen </w:t>
      </w:r>
      <w:r w:rsidR="001D65BA">
        <w:t>subrace</w:t>
      </w:r>
      <w:r w:rsidRPr="008122EA">
        <w:t xml:space="preserve">s. One Vixen can have wings while another has scales with two hearts. This is a sensitive topic because majority of these experimentation are against the wills of the test subject. A lot of these scientists are posthumans or share the same ideals. Certain Vixen </w:t>
      </w:r>
      <w:r w:rsidR="001D65BA">
        <w:t>subrace</w:t>
      </w:r>
      <w:r w:rsidRPr="008122EA">
        <w:t>s can be as young as a couple years, while others can be older than certain stars. Essentially Transhumans descended from Vixens, Vixens descended from Namuh, and Namuh descended from humans.</w:t>
      </w:r>
    </w:p>
    <w:p w14:paraId="791CF97C" w14:textId="589C879F" w:rsidR="008122EA" w:rsidRDefault="008122EA" w:rsidP="005741B7"/>
    <w:p w14:paraId="080BB874" w14:textId="074851E3" w:rsidR="001068B1" w:rsidRDefault="001068B1" w:rsidP="005741B7">
      <w:r w:rsidRPr="00783643">
        <w:rPr>
          <w:b/>
        </w:rPr>
        <w:t>Walker:</w:t>
      </w:r>
      <w:r w:rsidRPr="001068B1">
        <w:t xml:space="preserve"> Large bipedal robots that are armed with missiles and guns capable of decimating a small army. Usually controlled remotely but there are variants that allow a pilot.</w:t>
      </w:r>
    </w:p>
    <w:p w14:paraId="6031F305" w14:textId="56FD0FE8" w:rsidR="007C669E" w:rsidRDefault="007C669E" w:rsidP="005741B7"/>
    <w:p w14:paraId="45581BE9" w14:textId="4C17DD16" w:rsidR="000603F4" w:rsidRDefault="000603F4" w:rsidP="005741B7">
      <w:r w:rsidRPr="00783643">
        <w:rPr>
          <w:b/>
        </w:rPr>
        <w:t>War Mage:</w:t>
      </w:r>
      <w:r>
        <w:t xml:space="preserve"> </w:t>
      </w:r>
      <w:r w:rsidRPr="000603F4">
        <w:t>Specialized psionics employed by the Galatic Council. Used to deter cosmic war crimes as well as deal with those that try to mess with the balance of power in the galaxy.</w:t>
      </w:r>
    </w:p>
    <w:p w14:paraId="355A7178" w14:textId="6660A620" w:rsidR="00783643" w:rsidRDefault="00783643">
      <w:r>
        <w:br w:type="page"/>
      </w:r>
    </w:p>
    <w:p w14:paraId="24D213D6" w14:textId="77777777" w:rsidR="000603F4" w:rsidRPr="00BE7A08" w:rsidRDefault="000603F4" w:rsidP="005741B7"/>
    <w:p w14:paraId="664A51A3" w14:textId="5F9EF70C" w:rsidR="002B0A59" w:rsidRDefault="002B0A59" w:rsidP="002B0A59">
      <w:pPr>
        <w:pStyle w:val="Heading2"/>
      </w:pPr>
      <w:bookmarkStart w:id="363" w:name="_Toc21993221"/>
      <w:r>
        <w:t>Character Sheet</w:t>
      </w:r>
      <w:bookmarkEnd w:id="363"/>
    </w:p>
    <w:p w14:paraId="37CC7080" w14:textId="77777777" w:rsidR="00C858EC" w:rsidRPr="008D0CCE" w:rsidRDefault="00C858EC" w:rsidP="00C858EC">
      <w:r>
        <w:t>Pending</w:t>
      </w:r>
    </w:p>
    <w:p w14:paraId="7A4D8313" w14:textId="77777777" w:rsidR="00C858EC" w:rsidRDefault="00C858EC">
      <w:pPr>
        <w:rPr>
          <w:rFonts w:asciiTheme="majorHAnsi" w:eastAsiaTheme="majorEastAsia" w:hAnsiTheme="majorHAnsi" w:cstheme="majorBidi"/>
          <w:color w:val="2F5496" w:themeColor="accent1" w:themeShade="BF"/>
          <w:sz w:val="26"/>
          <w:szCs w:val="26"/>
        </w:rPr>
      </w:pPr>
      <w:r>
        <w:br w:type="page"/>
      </w:r>
    </w:p>
    <w:p w14:paraId="694A87D5" w14:textId="0E6CADA0" w:rsidR="002B0A59" w:rsidRDefault="00AB0C71" w:rsidP="002B0A59">
      <w:pPr>
        <w:pStyle w:val="Heading2"/>
      </w:pPr>
      <w:bookmarkStart w:id="364" w:name="_Toc21993222"/>
      <w:r>
        <w:t>Spacecraft</w:t>
      </w:r>
      <w:r w:rsidR="00E50D6B">
        <w:t xml:space="preserve"> Sheet</w:t>
      </w:r>
      <w:bookmarkEnd w:id="364"/>
    </w:p>
    <w:p w14:paraId="751A3721" w14:textId="77777777" w:rsidR="00C858EC" w:rsidRPr="008D0CCE" w:rsidRDefault="00C858EC" w:rsidP="00C858EC">
      <w:r>
        <w:t>Pending</w:t>
      </w:r>
    </w:p>
    <w:p w14:paraId="490B7D00" w14:textId="77777777" w:rsidR="00C858EC" w:rsidRDefault="00C858EC">
      <w:pPr>
        <w:rPr>
          <w:rFonts w:asciiTheme="majorHAnsi" w:eastAsiaTheme="majorEastAsia" w:hAnsiTheme="majorHAnsi" w:cstheme="majorBidi"/>
          <w:color w:val="2F5496" w:themeColor="accent1" w:themeShade="BF"/>
          <w:sz w:val="26"/>
          <w:szCs w:val="26"/>
        </w:rPr>
      </w:pPr>
      <w:r>
        <w:br w:type="page"/>
      </w:r>
    </w:p>
    <w:p w14:paraId="0B3BD5E6" w14:textId="0AAA79B3" w:rsidR="008D0CCE" w:rsidRDefault="008D0CCE" w:rsidP="008D0CCE">
      <w:pPr>
        <w:pStyle w:val="Heading2"/>
      </w:pPr>
      <w:bookmarkStart w:id="365" w:name="_Toc21993223"/>
      <w:r>
        <w:t>Map</w:t>
      </w:r>
      <w:bookmarkEnd w:id="365"/>
    </w:p>
    <w:p w14:paraId="61A0F9A2" w14:textId="6AB2CF27" w:rsidR="008D0CCE" w:rsidRPr="008D0CCE" w:rsidRDefault="00C858EC" w:rsidP="008D0CCE">
      <w:r>
        <w:t>Pending</w:t>
      </w:r>
    </w:p>
    <w:p w14:paraId="71C607F8" w14:textId="77777777" w:rsidR="00C858EC" w:rsidRDefault="00C858EC">
      <w:pPr>
        <w:rPr>
          <w:rFonts w:asciiTheme="majorHAnsi" w:eastAsiaTheme="majorEastAsia" w:hAnsiTheme="majorHAnsi" w:cstheme="majorBidi"/>
          <w:color w:val="2F5496" w:themeColor="accent1" w:themeShade="BF"/>
          <w:sz w:val="26"/>
          <w:szCs w:val="26"/>
        </w:rPr>
      </w:pPr>
      <w:r>
        <w:br w:type="page"/>
      </w:r>
    </w:p>
    <w:p w14:paraId="43E6BAA6" w14:textId="58C752F3" w:rsidR="00E50D6B" w:rsidRPr="00E50D6B" w:rsidRDefault="00E50D6B" w:rsidP="00E50D6B">
      <w:pPr>
        <w:pStyle w:val="Heading2"/>
      </w:pPr>
      <w:bookmarkStart w:id="366" w:name="_Toc21993224"/>
      <w:r>
        <w:t>Licensing</w:t>
      </w:r>
      <w:bookmarkEnd w:id="366"/>
    </w:p>
    <w:p w14:paraId="4EBCBC0E" w14:textId="77777777" w:rsidR="00C858EC" w:rsidRPr="008D0CCE" w:rsidRDefault="00C858EC" w:rsidP="00C858EC">
      <w:r>
        <w:t>Pending</w:t>
      </w:r>
    </w:p>
    <w:p w14:paraId="2E95DD65" w14:textId="77777777" w:rsidR="00C858EC" w:rsidRDefault="00C858EC">
      <w:pPr>
        <w:rPr>
          <w:rFonts w:asciiTheme="majorHAnsi" w:eastAsiaTheme="majorEastAsia" w:hAnsiTheme="majorHAnsi" w:cstheme="majorBidi"/>
          <w:color w:val="2F5496" w:themeColor="accent1" w:themeShade="BF"/>
          <w:sz w:val="26"/>
          <w:szCs w:val="26"/>
        </w:rPr>
      </w:pPr>
      <w:r>
        <w:br w:type="page"/>
      </w:r>
    </w:p>
    <w:p w14:paraId="34259CC3" w14:textId="552CB12D" w:rsidR="00E50D6B" w:rsidRDefault="00E50D6B" w:rsidP="00E50D6B">
      <w:pPr>
        <w:pStyle w:val="Heading2"/>
      </w:pPr>
      <w:bookmarkStart w:id="367" w:name="_Toc21993225"/>
      <w:r>
        <w:t>Credits</w:t>
      </w:r>
      <w:bookmarkEnd w:id="367"/>
    </w:p>
    <w:p w14:paraId="10EF6118" w14:textId="7051F497" w:rsidR="00C76569" w:rsidRPr="00307874" w:rsidRDefault="00C76569" w:rsidP="006A4CBA">
      <w:pPr>
        <w:rPr>
          <w:b/>
          <w:bCs/>
        </w:rPr>
      </w:pPr>
      <w:r w:rsidRPr="00307874">
        <w:rPr>
          <w:b/>
          <w:bCs/>
        </w:rPr>
        <w:t>Artist</w:t>
      </w:r>
    </w:p>
    <w:p w14:paraId="5886E222" w14:textId="5E001242" w:rsidR="00FB2187" w:rsidRDefault="001C4EC6" w:rsidP="006A4CBA">
      <w:r w:rsidRPr="00307874">
        <w:rPr>
          <w:b/>
          <w:bCs/>
        </w:rPr>
        <w:t>Claudia Lim:</w:t>
      </w:r>
      <w:r>
        <w:t xml:space="preserve"> </w:t>
      </w:r>
      <w:r w:rsidR="00DF1BCD">
        <w:t>Lead</w:t>
      </w:r>
      <w:r w:rsidR="00AC76C4">
        <w:t xml:space="preserve"> artist.</w:t>
      </w:r>
    </w:p>
    <w:p w14:paraId="3F7C447C" w14:textId="77777777" w:rsidR="00C76569" w:rsidRDefault="00C76569" w:rsidP="006A4CBA"/>
    <w:p w14:paraId="39669E97" w14:textId="0491654D" w:rsidR="005B19BC" w:rsidRDefault="005B19BC" w:rsidP="006A4CBA">
      <w:pPr>
        <w:rPr>
          <w:b/>
          <w:bCs/>
        </w:rPr>
      </w:pPr>
      <w:r>
        <w:rPr>
          <w:b/>
          <w:bCs/>
        </w:rPr>
        <w:t>Editors</w:t>
      </w:r>
    </w:p>
    <w:p w14:paraId="62AEEC6E" w14:textId="747D9E57" w:rsidR="005B19BC" w:rsidRDefault="005B42D7" w:rsidP="006A4CBA">
      <w:r>
        <w:rPr>
          <w:b/>
          <w:bCs/>
        </w:rPr>
        <w:t>Andrew Foster:</w:t>
      </w:r>
      <w:r>
        <w:t xml:space="preserve"> Lead editor.</w:t>
      </w:r>
    </w:p>
    <w:p w14:paraId="6375759A" w14:textId="18759329" w:rsidR="005B42D7" w:rsidRPr="00872FC1" w:rsidRDefault="005B42D7" w:rsidP="006A4CBA">
      <w:r>
        <w:rPr>
          <w:b/>
          <w:bCs/>
        </w:rPr>
        <w:t>Trinity Drayton</w:t>
      </w:r>
      <w:r w:rsidR="00872FC1">
        <w:rPr>
          <w:b/>
          <w:bCs/>
        </w:rPr>
        <w:t>:</w:t>
      </w:r>
      <w:r w:rsidR="00872FC1">
        <w:t xml:space="preserve"> Editor.</w:t>
      </w:r>
    </w:p>
    <w:p w14:paraId="6D70CB99" w14:textId="77777777" w:rsidR="005B19BC" w:rsidRDefault="005B19BC" w:rsidP="006A4CBA"/>
    <w:p w14:paraId="1ABECBE2" w14:textId="474FD636" w:rsidR="00F443C9" w:rsidRDefault="00F443C9" w:rsidP="006A4CBA">
      <w:pPr>
        <w:rPr>
          <w:b/>
          <w:bCs/>
        </w:rPr>
      </w:pPr>
      <w:r>
        <w:rPr>
          <w:b/>
          <w:bCs/>
        </w:rPr>
        <w:t>Game Testers</w:t>
      </w:r>
    </w:p>
    <w:p w14:paraId="5CD9A39E" w14:textId="7D3DEC77" w:rsidR="00E81C85" w:rsidRPr="00E81C85" w:rsidRDefault="00E81C85" w:rsidP="006A4CBA">
      <w:r>
        <w:rPr>
          <w:b/>
          <w:bCs/>
        </w:rPr>
        <w:t>Andrew Foster:</w:t>
      </w:r>
      <w:r>
        <w:t xml:space="preserve"> </w:t>
      </w:r>
      <w:r w:rsidR="00C94007">
        <w:t>Character sheet and system testing.</w:t>
      </w:r>
    </w:p>
    <w:p w14:paraId="02DEFE1D" w14:textId="4DE916F3" w:rsidR="00E81C85" w:rsidRPr="00C94007" w:rsidRDefault="00E81C85" w:rsidP="006A4CBA">
      <w:r>
        <w:rPr>
          <w:b/>
          <w:bCs/>
        </w:rPr>
        <w:t>Claudia Lim</w:t>
      </w:r>
      <w:r w:rsidR="00C94007">
        <w:rPr>
          <w:b/>
          <w:bCs/>
        </w:rPr>
        <w:t>:</w:t>
      </w:r>
      <w:r w:rsidR="00C94007">
        <w:t xml:space="preserve"> Character sheet and system testing.</w:t>
      </w:r>
    </w:p>
    <w:p w14:paraId="5B5B4598" w14:textId="764116B9" w:rsidR="00E81C85" w:rsidRPr="00C94007" w:rsidRDefault="00E81C85" w:rsidP="006A4CBA">
      <w:r>
        <w:rPr>
          <w:b/>
          <w:bCs/>
        </w:rPr>
        <w:t>Kas Lockwood</w:t>
      </w:r>
      <w:r w:rsidR="00C94007">
        <w:rPr>
          <w:b/>
          <w:bCs/>
        </w:rPr>
        <w:t>:</w:t>
      </w:r>
      <w:r w:rsidR="00C94007">
        <w:t xml:space="preserve"> Character sheet and system testing.</w:t>
      </w:r>
    </w:p>
    <w:p w14:paraId="2CA67ABE" w14:textId="3A11BAB6" w:rsidR="00E81C85" w:rsidRPr="00E81C85" w:rsidRDefault="00E81C85" w:rsidP="006A4CBA">
      <w:r>
        <w:rPr>
          <w:b/>
          <w:bCs/>
        </w:rPr>
        <w:t>Trinity Drayton:</w:t>
      </w:r>
      <w:r w:rsidR="00C94007">
        <w:t xml:space="preserve"> Character sheet and system testing.</w:t>
      </w:r>
    </w:p>
    <w:p w14:paraId="1DFB11B3" w14:textId="77777777" w:rsidR="00F443C9" w:rsidRDefault="00F443C9" w:rsidP="006A4CBA"/>
    <w:p w14:paraId="487D39B6" w14:textId="4A6C8021" w:rsidR="006A4CBA" w:rsidRPr="00307874" w:rsidRDefault="00441F3C" w:rsidP="006A4CBA">
      <w:pPr>
        <w:rPr>
          <w:b/>
          <w:bCs/>
        </w:rPr>
      </w:pPr>
      <w:r w:rsidRPr="00307874">
        <w:rPr>
          <w:b/>
          <w:bCs/>
        </w:rPr>
        <w:t>I</w:t>
      </w:r>
      <w:r w:rsidR="007015AB" w:rsidRPr="00307874">
        <w:rPr>
          <w:b/>
          <w:bCs/>
        </w:rPr>
        <w:t>nfluencers</w:t>
      </w:r>
    </w:p>
    <w:p w14:paraId="2379B049" w14:textId="4BD7019F" w:rsidR="00C858EC" w:rsidRDefault="002515FE" w:rsidP="00C858EC">
      <w:r w:rsidRPr="00167C9D">
        <w:rPr>
          <w:b/>
          <w:bCs/>
        </w:rPr>
        <w:t>Adam Koebel:</w:t>
      </w:r>
      <w:r w:rsidR="00C62208">
        <w:t xml:space="preserve"> Gamemaster</w:t>
      </w:r>
      <w:r w:rsidR="00167C9D">
        <w:t>.</w:t>
      </w:r>
      <w:r w:rsidR="008324CD">
        <w:t xml:space="preserve"> Inspired late</w:t>
      </w:r>
      <w:r w:rsidR="00BE075D">
        <w:t xml:space="preserve"> gamemaster style.</w:t>
      </w:r>
    </w:p>
    <w:p w14:paraId="067E6192" w14:textId="1CD32771" w:rsidR="001936DF" w:rsidRDefault="001936DF" w:rsidP="00C858EC">
      <w:r w:rsidRPr="00167C9D">
        <w:rPr>
          <w:b/>
          <w:bCs/>
        </w:rPr>
        <w:t>Neal Erickson:</w:t>
      </w:r>
      <w:r>
        <w:t xml:space="preserve"> </w:t>
      </w:r>
      <w:r w:rsidR="00C62208">
        <w:t>Gamemaster</w:t>
      </w:r>
      <w:r w:rsidR="00167C9D">
        <w:t>.</w:t>
      </w:r>
    </w:p>
    <w:p w14:paraId="1463485D" w14:textId="0C2A78F0" w:rsidR="007015AB" w:rsidRDefault="00CC2700" w:rsidP="00C858EC">
      <w:r w:rsidRPr="00167C9D">
        <w:rPr>
          <w:b/>
          <w:bCs/>
        </w:rPr>
        <w:t>Steven Lumpkin</w:t>
      </w:r>
      <w:r w:rsidR="00C62208" w:rsidRPr="00167C9D">
        <w:rPr>
          <w:b/>
          <w:bCs/>
        </w:rPr>
        <w:t>:</w:t>
      </w:r>
      <w:r w:rsidR="00C62208">
        <w:t xml:space="preserve"> Gamemaster</w:t>
      </w:r>
      <w:r w:rsidR="00167C9D">
        <w:t>.</w:t>
      </w:r>
      <w:r w:rsidR="00BE075D">
        <w:t xml:space="preserve"> Inspired </w:t>
      </w:r>
      <w:r w:rsidR="00367346">
        <w:t>narrative and theatre of mind style.</w:t>
      </w:r>
    </w:p>
    <w:p w14:paraId="1FA47A84" w14:textId="77777777" w:rsidR="00867A2D" w:rsidRDefault="00867A2D" w:rsidP="00C858EC"/>
    <w:p w14:paraId="166FCEF8" w14:textId="65030B9B" w:rsidR="00867A2D" w:rsidRDefault="00867A2D" w:rsidP="00C858EC">
      <w:pPr>
        <w:rPr>
          <w:b/>
          <w:bCs/>
        </w:rPr>
      </w:pPr>
      <w:r>
        <w:rPr>
          <w:b/>
          <w:bCs/>
        </w:rPr>
        <w:t>Manager</w:t>
      </w:r>
    </w:p>
    <w:p w14:paraId="52CA137D" w14:textId="393CE095" w:rsidR="00EB3D5F" w:rsidRPr="00F443C9" w:rsidRDefault="00867A2D">
      <w:r>
        <w:rPr>
          <w:b/>
          <w:bCs/>
        </w:rPr>
        <w:t>David Pilcher:</w:t>
      </w:r>
      <w:r>
        <w:t xml:space="preserve"> Social media manager</w:t>
      </w:r>
      <w:r w:rsidR="006B76B9">
        <w:t>, marketing</w:t>
      </w:r>
      <w:r w:rsidR="008863E8">
        <w:t xml:space="preserve"> manager and publicist.</w:t>
      </w:r>
      <w:r w:rsidR="00EB3D5F">
        <w:br w:type="page"/>
      </w:r>
    </w:p>
    <w:p w14:paraId="3D3CE788" w14:textId="41ED9717" w:rsidR="00EB3D5F" w:rsidRDefault="00EB3D5F" w:rsidP="00EB3D5F">
      <w:pPr>
        <w:pStyle w:val="Heading1"/>
      </w:pPr>
      <w:bookmarkStart w:id="368" w:name="_Toc21993226"/>
      <w:r>
        <w:t>Back Cover</w:t>
      </w:r>
      <w:bookmarkEnd w:id="368"/>
    </w:p>
    <w:p w14:paraId="4663F981" w14:textId="77777777" w:rsidR="00567546" w:rsidRPr="00567546" w:rsidRDefault="00567546" w:rsidP="00567546">
      <w:pPr>
        <w:jc w:val="center"/>
        <w:rPr>
          <w:b/>
          <w:bCs/>
          <w:sz w:val="32"/>
          <w:szCs w:val="32"/>
        </w:rPr>
      </w:pPr>
      <w:r w:rsidRPr="00567546">
        <w:rPr>
          <w:b/>
          <w:bCs/>
          <w:sz w:val="32"/>
          <w:szCs w:val="32"/>
        </w:rPr>
        <w:t>Immortality for the price of your Humanity</w:t>
      </w:r>
    </w:p>
    <w:p w14:paraId="0D51D74C" w14:textId="0467A56E" w:rsidR="00045B67" w:rsidRPr="00567546" w:rsidRDefault="00567546" w:rsidP="00567546">
      <w:pPr>
        <w:jc w:val="center"/>
        <w:rPr>
          <w:i/>
          <w:iCs/>
        </w:rPr>
      </w:pPr>
      <w:r w:rsidRPr="00567546">
        <w:rPr>
          <w:i/>
          <w:iCs/>
        </w:rPr>
        <w:t xml:space="preserve"> </w:t>
      </w:r>
      <w:r w:rsidR="00045B67" w:rsidRPr="00567546">
        <w:rPr>
          <w:i/>
          <w:iCs/>
        </w:rPr>
        <w:t>“</w:t>
      </w:r>
      <w:r w:rsidR="007D62F3" w:rsidRPr="00567546">
        <w:rPr>
          <w:i/>
          <w:iCs/>
        </w:rPr>
        <w:t xml:space="preserve">Sector </w:t>
      </w:r>
      <w:r w:rsidR="00760E69" w:rsidRPr="00567546">
        <w:rPr>
          <w:i/>
          <w:iCs/>
        </w:rPr>
        <w:t>twelve is compromised, I repeat</w:t>
      </w:r>
      <w:r w:rsidR="00D32912" w:rsidRPr="00567546">
        <w:rPr>
          <w:i/>
          <w:iCs/>
        </w:rPr>
        <w:t xml:space="preserve"> the virus has breached</w:t>
      </w:r>
      <w:r w:rsidR="00760E69" w:rsidRPr="00567546">
        <w:rPr>
          <w:i/>
          <w:iCs/>
        </w:rPr>
        <w:t xml:space="preserve"> sector</w:t>
      </w:r>
      <w:r w:rsidR="009B5FAC" w:rsidRPr="00567546">
        <w:rPr>
          <w:i/>
          <w:iCs/>
        </w:rPr>
        <w:t>…</w:t>
      </w:r>
      <w:r w:rsidR="00045B67" w:rsidRPr="00567546">
        <w:rPr>
          <w:i/>
          <w:iCs/>
        </w:rPr>
        <w:t>”</w:t>
      </w:r>
    </w:p>
    <w:p w14:paraId="02DEA5EA" w14:textId="35F64ADF" w:rsidR="005C442A" w:rsidRPr="00567546" w:rsidRDefault="005C442A" w:rsidP="00567546">
      <w:pPr>
        <w:jc w:val="center"/>
        <w:rPr>
          <w:i/>
          <w:iCs/>
        </w:rPr>
      </w:pPr>
      <w:r w:rsidRPr="00567546">
        <w:rPr>
          <w:i/>
          <w:iCs/>
        </w:rPr>
        <w:t>“</w:t>
      </w:r>
      <w:r w:rsidR="00156C16" w:rsidRPr="00567546">
        <w:rPr>
          <w:i/>
          <w:iCs/>
        </w:rPr>
        <w:t>Welcome</w:t>
      </w:r>
      <w:r w:rsidR="00287831" w:rsidRPr="00567546">
        <w:rPr>
          <w:i/>
          <w:iCs/>
        </w:rPr>
        <w:t xml:space="preserve"> to </w:t>
      </w:r>
      <w:r w:rsidR="0092051D" w:rsidRPr="00567546">
        <w:rPr>
          <w:i/>
          <w:iCs/>
        </w:rPr>
        <w:t>X-holic</w:t>
      </w:r>
      <w:r w:rsidR="00BE5EEB" w:rsidRPr="00567546">
        <w:rPr>
          <w:i/>
          <w:iCs/>
        </w:rPr>
        <w:t xml:space="preserve">, I see this is your first </w:t>
      </w:r>
      <w:r w:rsidR="0051208D" w:rsidRPr="00567546">
        <w:rPr>
          <w:i/>
          <w:iCs/>
        </w:rPr>
        <w:t xml:space="preserve">eXPerience. </w:t>
      </w:r>
      <w:r w:rsidR="002A5EC3" w:rsidRPr="00567546">
        <w:rPr>
          <w:i/>
          <w:iCs/>
        </w:rPr>
        <w:t>May I inte</w:t>
      </w:r>
      <w:r w:rsidR="00AE45CA" w:rsidRPr="00567546">
        <w:rPr>
          <w:i/>
          <w:iCs/>
        </w:rPr>
        <w:t xml:space="preserve">rest you in one of our </w:t>
      </w:r>
      <w:r w:rsidR="00A26DC7" w:rsidRPr="00567546">
        <w:rPr>
          <w:i/>
          <w:iCs/>
        </w:rPr>
        <w:t>ad</w:t>
      </w:r>
      <w:r w:rsidR="008B7D8F" w:rsidRPr="00567546">
        <w:rPr>
          <w:i/>
          <w:iCs/>
        </w:rPr>
        <w:t xml:space="preserve">venture or </w:t>
      </w:r>
      <w:r w:rsidR="00AE6402" w:rsidRPr="00567546">
        <w:rPr>
          <w:i/>
          <w:iCs/>
        </w:rPr>
        <w:t xml:space="preserve">adult </w:t>
      </w:r>
      <w:r w:rsidR="007D0B24" w:rsidRPr="00567546">
        <w:rPr>
          <w:i/>
          <w:iCs/>
        </w:rPr>
        <w:t>eXPeriences?”</w:t>
      </w:r>
    </w:p>
    <w:p w14:paraId="3F788900" w14:textId="2CD8F816" w:rsidR="007D0B24" w:rsidRPr="00567546" w:rsidRDefault="007D0B24" w:rsidP="00567546">
      <w:pPr>
        <w:jc w:val="center"/>
        <w:rPr>
          <w:i/>
          <w:iCs/>
        </w:rPr>
      </w:pPr>
      <w:r w:rsidRPr="00567546">
        <w:rPr>
          <w:i/>
          <w:iCs/>
        </w:rPr>
        <w:t>“</w:t>
      </w:r>
      <w:r w:rsidR="004318DD" w:rsidRPr="00567546">
        <w:rPr>
          <w:i/>
          <w:iCs/>
        </w:rPr>
        <w:t xml:space="preserve">Insufficient Funds </w:t>
      </w:r>
      <w:r w:rsidR="00A532DB" w:rsidRPr="00567546">
        <w:rPr>
          <w:i/>
          <w:iCs/>
        </w:rPr>
        <w:t>For Synthethic Skin Preference…</w:t>
      </w:r>
      <w:r w:rsidR="0059745D" w:rsidRPr="00567546">
        <w:rPr>
          <w:i/>
          <w:iCs/>
        </w:rPr>
        <w:t xml:space="preserve"> </w:t>
      </w:r>
      <w:r w:rsidR="009D7DE4" w:rsidRPr="00567546">
        <w:rPr>
          <w:i/>
          <w:iCs/>
        </w:rPr>
        <w:t>Reassigned</w:t>
      </w:r>
      <w:r w:rsidR="00255269" w:rsidRPr="00567546">
        <w:rPr>
          <w:i/>
          <w:iCs/>
        </w:rPr>
        <w:t xml:space="preserve"> To Mechanical Skin…</w:t>
      </w:r>
      <w:r w:rsidR="00A532DB" w:rsidRPr="00567546">
        <w:rPr>
          <w:i/>
          <w:iCs/>
        </w:rPr>
        <w:t xml:space="preserve"> </w:t>
      </w:r>
      <w:r w:rsidR="00B22F9F" w:rsidRPr="00567546">
        <w:rPr>
          <w:i/>
          <w:iCs/>
        </w:rPr>
        <w:t xml:space="preserve">Downloading </w:t>
      </w:r>
      <w:r w:rsidR="00A733FE" w:rsidRPr="00567546">
        <w:rPr>
          <w:i/>
          <w:iCs/>
        </w:rPr>
        <w:t>Mental Facultie</w:t>
      </w:r>
      <w:r w:rsidR="005D6AB5" w:rsidRPr="00567546">
        <w:rPr>
          <w:i/>
          <w:iCs/>
        </w:rPr>
        <w:t>s…</w:t>
      </w:r>
      <w:r w:rsidR="00B00F8E" w:rsidRPr="00567546">
        <w:rPr>
          <w:i/>
          <w:iCs/>
        </w:rPr>
        <w:t>”</w:t>
      </w:r>
    </w:p>
    <w:p w14:paraId="407F30B1" w14:textId="300D74CD" w:rsidR="00CF3B2C" w:rsidRPr="00567546" w:rsidRDefault="00763920" w:rsidP="00567546">
      <w:pPr>
        <w:jc w:val="center"/>
        <w:rPr>
          <w:i/>
          <w:iCs/>
        </w:rPr>
      </w:pPr>
      <w:r w:rsidRPr="00567546">
        <w:rPr>
          <w:i/>
          <w:iCs/>
        </w:rPr>
        <w:t>“</w:t>
      </w:r>
      <w:r w:rsidR="009D7DE4" w:rsidRPr="00567546">
        <w:rPr>
          <w:i/>
          <w:iCs/>
        </w:rPr>
        <w:t xml:space="preserve">I fear my AI </w:t>
      </w:r>
      <w:r w:rsidR="00A62AC7" w:rsidRPr="00567546">
        <w:rPr>
          <w:i/>
          <w:iCs/>
        </w:rPr>
        <w:t xml:space="preserve">have become a </w:t>
      </w:r>
      <w:r w:rsidR="009570B7" w:rsidRPr="00567546">
        <w:rPr>
          <w:i/>
          <w:iCs/>
        </w:rPr>
        <w:t xml:space="preserve">SYN. </w:t>
      </w:r>
      <w:r w:rsidR="00C37C76" w:rsidRPr="00567546">
        <w:rPr>
          <w:i/>
          <w:iCs/>
        </w:rPr>
        <w:t>I did not confront it, instead I locked myself in my bedroom. If you are listening to this then</w:t>
      </w:r>
      <w:r w:rsidR="009B5FAC" w:rsidRPr="00567546">
        <w:rPr>
          <w:i/>
          <w:iCs/>
        </w:rPr>
        <w:t>…</w:t>
      </w:r>
      <w:r w:rsidR="00C37C76" w:rsidRPr="00567546">
        <w:rPr>
          <w:i/>
          <w:iCs/>
        </w:rPr>
        <w:t>”</w:t>
      </w:r>
    </w:p>
    <w:p w14:paraId="49E00C0E" w14:textId="09458A22" w:rsidR="00C37C76" w:rsidRPr="00567546" w:rsidRDefault="00A01985" w:rsidP="00567546">
      <w:pPr>
        <w:jc w:val="center"/>
        <w:rPr>
          <w:i/>
          <w:iCs/>
        </w:rPr>
      </w:pPr>
      <w:r w:rsidRPr="00567546">
        <w:rPr>
          <w:i/>
          <w:iCs/>
        </w:rPr>
        <w:t xml:space="preserve">“Log 137, </w:t>
      </w:r>
      <w:r w:rsidR="003379CD" w:rsidRPr="00567546">
        <w:rPr>
          <w:i/>
          <w:iCs/>
        </w:rPr>
        <w:t xml:space="preserve">Day </w:t>
      </w:r>
      <w:r w:rsidR="009B28BD" w:rsidRPr="00567546">
        <w:rPr>
          <w:i/>
          <w:iCs/>
        </w:rPr>
        <w:t xml:space="preserve">78. I am still adrift outside of Sector 3. </w:t>
      </w:r>
      <w:r w:rsidR="00AF0D75" w:rsidRPr="00567546">
        <w:rPr>
          <w:i/>
          <w:iCs/>
        </w:rPr>
        <w:t xml:space="preserve">I thought I saw a rescue </w:t>
      </w:r>
      <w:r w:rsidR="00C33B4C" w:rsidRPr="00567546">
        <w:rPr>
          <w:i/>
          <w:iCs/>
        </w:rPr>
        <w:t xml:space="preserve">ship but </w:t>
      </w:r>
      <w:r w:rsidR="00C33F2A" w:rsidRPr="00567546">
        <w:rPr>
          <w:i/>
          <w:iCs/>
        </w:rPr>
        <w:t xml:space="preserve">it was only </w:t>
      </w:r>
      <w:r w:rsidR="00314D45" w:rsidRPr="00567546">
        <w:rPr>
          <w:i/>
          <w:iCs/>
        </w:rPr>
        <w:t>space debri</w:t>
      </w:r>
      <w:r w:rsidR="007C7ACA" w:rsidRPr="00567546">
        <w:rPr>
          <w:i/>
          <w:iCs/>
        </w:rPr>
        <w:t>s</w:t>
      </w:r>
      <w:r w:rsidR="002F587B" w:rsidRPr="00567546">
        <w:rPr>
          <w:i/>
          <w:iCs/>
        </w:rPr>
        <w:t xml:space="preserve">. </w:t>
      </w:r>
      <w:r w:rsidR="009B5FAC" w:rsidRPr="00567546">
        <w:rPr>
          <w:i/>
          <w:iCs/>
        </w:rPr>
        <w:t>I’m going…”</w:t>
      </w:r>
    </w:p>
    <w:p w14:paraId="265AE1EA" w14:textId="668EBF47" w:rsidR="00D52722" w:rsidRPr="00567546" w:rsidRDefault="00E151C8" w:rsidP="00567546">
      <w:pPr>
        <w:jc w:val="center"/>
        <w:rPr>
          <w:i/>
          <w:iCs/>
        </w:rPr>
      </w:pPr>
      <w:r w:rsidRPr="00567546">
        <w:rPr>
          <w:i/>
          <w:iCs/>
        </w:rPr>
        <w:t>“Do not fear the flames</w:t>
      </w:r>
      <w:r w:rsidR="008C52F8" w:rsidRPr="00567546">
        <w:rPr>
          <w:i/>
          <w:iCs/>
        </w:rPr>
        <w:t xml:space="preserve"> sinners</w:t>
      </w:r>
      <w:r w:rsidR="008747B6" w:rsidRPr="00567546">
        <w:rPr>
          <w:i/>
          <w:iCs/>
        </w:rPr>
        <w:t xml:space="preserve">, </w:t>
      </w:r>
      <w:r w:rsidR="00D35A25" w:rsidRPr="00567546">
        <w:rPr>
          <w:i/>
          <w:iCs/>
        </w:rPr>
        <w:t>the pain will not last.</w:t>
      </w:r>
      <w:r w:rsidR="00E316C4" w:rsidRPr="00567546">
        <w:rPr>
          <w:i/>
          <w:iCs/>
        </w:rPr>
        <w:t xml:space="preserve"> You shall be the </w:t>
      </w:r>
      <w:r w:rsidR="003203ED" w:rsidRPr="00567546">
        <w:rPr>
          <w:i/>
          <w:iCs/>
        </w:rPr>
        <w:t>fertilizer for the rebirth</w:t>
      </w:r>
      <w:r w:rsidR="00C058A3" w:rsidRPr="00567546">
        <w:rPr>
          <w:i/>
          <w:iCs/>
        </w:rPr>
        <w:t>…”</w:t>
      </w:r>
    </w:p>
    <w:p w14:paraId="762591D7" w14:textId="0D4F42C8" w:rsidR="00BC420E" w:rsidRPr="00567546" w:rsidRDefault="00CE02C9" w:rsidP="00567546">
      <w:pPr>
        <w:jc w:val="center"/>
        <w:rPr>
          <w:b/>
          <w:bCs/>
          <w:sz w:val="32"/>
          <w:szCs w:val="32"/>
        </w:rPr>
      </w:pPr>
      <w:r w:rsidRPr="00567546">
        <w:rPr>
          <w:i/>
          <w:iCs/>
        </w:rPr>
        <w:t>“</w:t>
      </w:r>
      <w:r w:rsidR="00720382" w:rsidRPr="00567546">
        <w:rPr>
          <w:i/>
          <w:iCs/>
        </w:rPr>
        <w:t>Access to EVE Network denied. You</w:t>
      </w:r>
      <w:r w:rsidR="00902DD8" w:rsidRPr="00567546">
        <w:rPr>
          <w:i/>
          <w:iCs/>
        </w:rPr>
        <w:t xml:space="preserve"> are in violation of Galactic Code </w:t>
      </w:r>
      <w:r w:rsidR="00F461C9" w:rsidRPr="00567546">
        <w:rPr>
          <w:i/>
          <w:iCs/>
        </w:rPr>
        <w:t>Chapter 314</w:t>
      </w:r>
      <w:r w:rsidR="00477679" w:rsidRPr="00567546">
        <w:rPr>
          <w:i/>
          <w:iCs/>
        </w:rPr>
        <w:t xml:space="preserve"> Article D</w:t>
      </w:r>
      <w:r w:rsidR="00F461C9" w:rsidRPr="00567546">
        <w:rPr>
          <w:i/>
          <w:iCs/>
        </w:rPr>
        <w:t xml:space="preserve"> </w:t>
      </w:r>
      <w:r w:rsidR="002A6C2D" w:rsidRPr="00567546">
        <w:rPr>
          <w:i/>
          <w:iCs/>
        </w:rPr>
        <w:t xml:space="preserve">Subsection </w:t>
      </w:r>
      <w:r w:rsidR="0019111F" w:rsidRPr="00567546">
        <w:rPr>
          <w:i/>
          <w:iCs/>
        </w:rPr>
        <w:t>670.201</w:t>
      </w:r>
      <w:r w:rsidR="00FC7B4C" w:rsidRPr="00567546">
        <w:rPr>
          <w:i/>
          <w:iCs/>
        </w:rPr>
        <w:t xml:space="preserve">. </w:t>
      </w:r>
      <w:r w:rsidR="00122D55" w:rsidRPr="00567546">
        <w:rPr>
          <w:i/>
          <w:iCs/>
        </w:rPr>
        <w:t xml:space="preserve">Enforcers are </w:t>
      </w:r>
      <w:r w:rsidR="00F42C2E" w:rsidRPr="00567546">
        <w:rPr>
          <w:i/>
          <w:iCs/>
        </w:rPr>
        <w:t>dispatched…”</w:t>
      </w:r>
    </w:p>
    <w:p w14:paraId="76529A21" w14:textId="0628FC9C" w:rsidR="00054709" w:rsidRPr="00567546" w:rsidRDefault="00054709" w:rsidP="00567546">
      <w:pPr>
        <w:jc w:val="center"/>
        <w:rPr>
          <w:b/>
          <w:bCs/>
        </w:rPr>
      </w:pPr>
      <w:r w:rsidRPr="00567546">
        <w:rPr>
          <w:b/>
          <w:bCs/>
        </w:rPr>
        <w:t>What to ex</w:t>
      </w:r>
      <w:r w:rsidR="00567546">
        <w:rPr>
          <w:b/>
          <w:bCs/>
        </w:rPr>
        <w:t>p</w:t>
      </w:r>
      <w:r w:rsidRPr="00567546">
        <w:rPr>
          <w:b/>
          <w:bCs/>
        </w:rPr>
        <w:t>ect:</w:t>
      </w:r>
    </w:p>
    <w:p w14:paraId="2065C8FE" w14:textId="56C27739" w:rsidR="009432C7" w:rsidRDefault="00AA09D2" w:rsidP="00567546">
      <w:pPr>
        <w:jc w:val="center"/>
      </w:pPr>
      <w:r>
        <w:t>Rules</w:t>
      </w:r>
      <w:r w:rsidR="0047383F">
        <w:t xml:space="preserve"> and information</w:t>
      </w:r>
      <w:r>
        <w:t xml:space="preserve"> to pl</w:t>
      </w:r>
      <w:r w:rsidR="00E32DC8">
        <w:t xml:space="preserve">ay or run </w:t>
      </w:r>
      <w:r w:rsidR="006C65F4">
        <w:t>the game</w:t>
      </w:r>
      <w:r w:rsidR="0047383F">
        <w:t xml:space="preserve">. This includes a monster list, </w:t>
      </w:r>
      <w:r w:rsidR="00765673">
        <w:t>50 systems, over a 100 locations,</w:t>
      </w:r>
      <w:r w:rsidR="0049190F">
        <w:t xml:space="preserve"> </w:t>
      </w:r>
      <w:r w:rsidR="00CD2E3A">
        <w:t>skill based system</w:t>
      </w:r>
      <w:r w:rsidR="001E6F12">
        <w:t>,</w:t>
      </w:r>
      <w:r w:rsidR="008D275A">
        <w:t xml:space="preserve"> and</w:t>
      </w:r>
      <w:r w:rsidR="001E6F12">
        <w:t xml:space="preserve"> </w:t>
      </w:r>
      <w:r w:rsidR="001B6DB4">
        <w:t>psionics</w:t>
      </w:r>
      <w:r w:rsidR="000D1345">
        <w:t xml:space="preserve"> for your magic needs</w:t>
      </w:r>
      <w:r w:rsidR="00757C8E">
        <w:t xml:space="preserve">. </w:t>
      </w:r>
      <w:r w:rsidR="0049190F">
        <w:t>Lost Humanity is meant to be a simple</w:t>
      </w:r>
      <w:r w:rsidR="000B1894">
        <w:t xml:space="preserve"> but detailed</w:t>
      </w:r>
      <w:r w:rsidR="00C6341B">
        <w:t xml:space="preserve"> system, focus placed on enjoyment and customization.</w:t>
      </w:r>
    </w:p>
    <w:p w14:paraId="4EE89AEE" w14:textId="69E18ED3" w:rsidR="0085072D" w:rsidRDefault="00642C29" w:rsidP="00567546">
      <w:pPr>
        <w:jc w:val="center"/>
      </w:pPr>
      <w:r>
        <w:t>Three races with a total of 15 playable races</w:t>
      </w:r>
      <w:r w:rsidR="00567546">
        <w:t>.</w:t>
      </w:r>
      <w:r w:rsidR="00FF6326">
        <w:t xml:space="preserve"> Broken into three categories: </w:t>
      </w:r>
      <w:r w:rsidR="004A359C">
        <w:t>reverse-</w:t>
      </w:r>
      <w:r w:rsidR="00594D66">
        <w:t xml:space="preserve">engineered humans, </w:t>
      </w:r>
      <w:r w:rsidR="004C76E6">
        <w:t>artificial intelligence with sentience,</w:t>
      </w:r>
      <w:r w:rsidR="00163B9D">
        <w:t xml:space="preserve"> and </w:t>
      </w:r>
      <w:r w:rsidR="00093534">
        <w:t>mutants.</w:t>
      </w:r>
    </w:p>
    <w:p w14:paraId="0DA49C8F" w14:textId="29B4AE6D" w:rsidR="00E816BE" w:rsidRDefault="00BF4322" w:rsidP="00567546">
      <w:pPr>
        <w:jc w:val="center"/>
      </w:pPr>
      <w:r>
        <w:t>Customizable armor, weapons, gear, vehicles, spacecrafts,</w:t>
      </w:r>
      <w:r w:rsidR="00651B90">
        <w:t xml:space="preserve"> and bodies.</w:t>
      </w:r>
      <w:r w:rsidR="00384CFA">
        <w:t xml:space="preserve"> </w:t>
      </w:r>
      <w:r w:rsidR="00241617">
        <w:t>Customizable grenades included.</w:t>
      </w:r>
    </w:p>
    <w:p w14:paraId="64CCCF71" w14:textId="7040D1B6" w:rsidR="0094083D" w:rsidRPr="0094083D" w:rsidRDefault="00214397" w:rsidP="00EF7CDD">
      <w:pPr>
        <w:jc w:val="center"/>
      </w:pPr>
      <w:r>
        <w:t>Unique death system</w:t>
      </w:r>
      <w:r w:rsidR="008D1554">
        <w:t xml:space="preserve"> that</w:t>
      </w:r>
      <w:r w:rsidR="00DB3DD4">
        <w:t xml:space="preserve"> instills the fear of death </w:t>
      </w:r>
      <w:r w:rsidR="00432DCF">
        <w:t xml:space="preserve">without the worry of </w:t>
      </w:r>
      <w:r w:rsidR="000D5661">
        <w:t>character loss</w:t>
      </w:r>
      <w:r w:rsidR="000B3914">
        <w:t xml:space="preserve">, to an extent. </w:t>
      </w:r>
      <w:r w:rsidR="007B756E">
        <w:t>If properly utilized</w:t>
      </w:r>
      <w:r w:rsidR="006D07B7">
        <w:t>,</w:t>
      </w:r>
      <w:r w:rsidR="007B756E">
        <w:t xml:space="preserve"> players will </w:t>
      </w:r>
      <w:r w:rsidR="0096202E">
        <w:t xml:space="preserve">start to </w:t>
      </w:r>
      <w:r w:rsidR="00734555">
        <w:t xml:space="preserve">understand </w:t>
      </w:r>
      <w:r w:rsidR="006D07B7">
        <w:t xml:space="preserve">that </w:t>
      </w:r>
      <w:r w:rsidR="00734555">
        <w:t xml:space="preserve">there are </w:t>
      </w:r>
      <w:r w:rsidR="00734F29">
        <w:t xml:space="preserve">worse </w:t>
      </w:r>
      <w:r w:rsidR="003D61E0">
        <w:t>things than death</w:t>
      </w:r>
      <w:r w:rsidR="009D7A59">
        <w:t>.</w:t>
      </w:r>
    </w:p>
    <w:sectPr w:rsidR="0094083D" w:rsidRPr="0094083D" w:rsidSect="00EA07D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95735" w14:textId="77777777" w:rsidR="00B56530" w:rsidRDefault="00B56530" w:rsidP="00464E7B">
      <w:pPr>
        <w:spacing w:after="0" w:line="240" w:lineRule="auto"/>
      </w:pPr>
      <w:r>
        <w:separator/>
      </w:r>
    </w:p>
  </w:endnote>
  <w:endnote w:type="continuationSeparator" w:id="0">
    <w:p w14:paraId="5D97D487" w14:textId="77777777" w:rsidR="00B56530" w:rsidRDefault="00B56530" w:rsidP="00464E7B">
      <w:pPr>
        <w:spacing w:after="0" w:line="240" w:lineRule="auto"/>
      </w:pPr>
      <w:r>
        <w:continuationSeparator/>
      </w:r>
    </w:p>
  </w:endnote>
  <w:endnote w:type="continuationNotice" w:id="1">
    <w:p w14:paraId="1E8B4BC9" w14:textId="77777777" w:rsidR="00B56530" w:rsidRDefault="00B565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altName w:val="ＭＳ Ｐ明朝"/>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0E226" w14:textId="77777777" w:rsidR="00B56530" w:rsidRDefault="00B56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0CD8A" w14:textId="77777777" w:rsidR="00B56530" w:rsidRDefault="00B56530" w:rsidP="00464E7B">
      <w:pPr>
        <w:spacing w:after="0" w:line="240" w:lineRule="auto"/>
      </w:pPr>
      <w:r>
        <w:separator/>
      </w:r>
    </w:p>
  </w:footnote>
  <w:footnote w:type="continuationSeparator" w:id="0">
    <w:p w14:paraId="69CFF27A" w14:textId="77777777" w:rsidR="00B56530" w:rsidRDefault="00B56530" w:rsidP="00464E7B">
      <w:pPr>
        <w:spacing w:after="0" w:line="240" w:lineRule="auto"/>
      </w:pPr>
      <w:r>
        <w:continuationSeparator/>
      </w:r>
    </w:p>
  </w:footnote>
  <w:footnote w:type="continuationNotice" w:id="1">
    <w:p w14:paraId="420EB100" w14:textId="77777777" w:rsidR="00B56530" w:rsidRDefault="00B565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DDEF" w14:textId="77777777" w:rsidR="00B56530" w:rsidRDefault="00B56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7E7A"/>
    <w:multiLevelType w:val="hybridMultilevel"/>
    <w:tmpl w:val="A7E6C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545B9"/>
    <w:multiLevelType w:val="hybridMultilevel"/>
    <w:tmpl w:val="05F4A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AF4206"/>
    <w:multiLevelType w:val="hybridMultilevel"/>
    <w:tmpl w:val="2C18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A0444"/>
    <w:multiLevelType w:val="hybridMultilevel"/>
    <w:tmpl w:val="C0A6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004DA"/>
    <w:multiLevelType w:val="hybridMultilevel"/>
    <w:tmpl w:val="94C0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E1BBD"/>
    <w:multiLevelType w:val="hybridMultilevel"/>
    <w:tmpl w:val="CFD4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976D1"/>
    <w:multiLevelType w:val="hybridMultilevel"/>
    <w:tmpl w:val="EB001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54264"/>
    <w:multiLevelType w:val="hybridMultilevel"/>
    <w:tmpl w:val="7EB0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7320A"/>
    <w:multiLevelType w:val="hybridMultilevel"/>
    <w:tmpl w:val="EFF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A5F76"/>
    <w:multiLevelType w:val="hybridMultilevel"/>
    <w:tmpl w:val="0C764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FC6861"/>
    <w:multiLevelType w:val="hybridMultilevel"/>
    <w:tmpl w:val="238A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F409EB"/>
    <w:multiLevelType w:val="hybridMultilevel"/>
    <w:tmpl w:val="783E7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C5640E"/>
    <w:multiLevelType w:val="hybridMultilevel"/>
    <w:tmpl w:val="5164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8E358E"/>
    <w:multiLevelType w:val="hybridMultilevel"/>
    <w:tmpl w:val="B0DE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2E7DDF"/>
    <w:multiLevelType w:val="hybridMultilevel"/>
    <w:tmpl w:val="0C764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5"/>
  </w:num>
  <w:num w:numId="4">
    <w:abstractNumId w:val="11"/>
  </w:num>
  <w:num w:numId="5">
    <w:abstractNumId w:val="12"/>
  </w:num>
  <w:num w:numId="6">
    <w:abstractNumId w:val="1"/>
  </w:num>
  <w:num w:numId="7">
    <w:abstractNumId w:val="4"/>
  </w:num>
  <w:num w:numId="8">
    <w:abstractNumId w:val="0"/>
  </w:num>
  <w:num w:numId="9">
    <w:abstractNumId w:val="6"/>
  </w:num>
  <w:num w:numId="10">
    <w:abstractNumId w:val="3"/>
  </w:num>
  <w:num w:numId="11">
    <w:abstractNumId w:val="2"/>
  </w:num>
  <w:num w:numId="12">
    <w:abstractNumId w:val="9"/>
  </w:num>
  <w:num w:numId="13">
    <w:abstractNumId w:val="7"/>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3E"/>
    <w:rsid w:val="000000B5"/>
    <w:rsid w:val="00000120"/>
    <w:rsid w:val="00000177"/>
    <w:rsid w:val="000001A6"/>
    <w:rsid w:val="00000218"/>
    <w:rsid w:val="000003E0"/>
    <w:rsid w:val="0000040F"/>
    <w:rsid w:val="00000428"/>
    <w:rsid w:val="00000493"/>
    <w:rsid w:val="000006B6"/>
    <w:rsid w:val="0000076E"/>
    <w:rsid w:val="00000B61"/>
    <w:rsid w:val="00000BA0"/>
    <w:rsid w:val="00000D62"/>
    <w:rsid w:val="00000E11"/>
    <w:rsid w:val="0000105F"/>
    <w:rsid w:val="000011DD"/>
    <w:rsid w:val="00001353"/>
    <w:rsid w:val="00001604"/>
    <w:rsid w:val="00001A66"/>
    <w:rsid w:val="00001A67"/>
    <w:rsid w:val="00001C90"/>
    <w:rsid w:val="00001F58"/>
    <w:rsid w:val="00002322"/>
    <w:rsid w:val="0000254E"/>
    <w:rsid w:val="00002767"/>
    <w:rsid w:val="0000285F"/>
    <w:rsid w:val="000028FE"/>
    <w:rsid w:val="00002916"/>
    <w:rsid w:val="00002994"/>
    <w:rsid w:val="000029AA"/>
    <w:rsid w:val="00002A79"/>
    <w:rsid w:val="00002C41"/>
    <w:rsid w:val="00003237"/>
    <w:rsid w:val="0000330B"/>
    <w:rsid w:val="000034ED"/>
    <w:rsid w:val="000038B7"/>
    <w:rsid w:val="0000391D"/>
    <w:rsid w:val="000039CA"/>
    <w:rsid w:val="00003AF0"/>
    <w:rsid w:val="00003BA9"/>
    <w:rsid w:val="00003C16"/>
    <w:rsid w:val="00003E40"/>
    <w:rsid w:val="0000423E"/>
    <w:rsid w:val="0000429D"/>
    <w:rsid w:val="000044DB"/>
    <w:rsid w:val="00004985"/>
    <w:rsid w:val="00004BFE"/>
    <w:rsid w:val="00004DD8"/>
    <w:rsid w:val="00004E31"/>
    <w:rsid w:val="00005272"/>
    <w:rsid w:val="00005388"/>
    <w:rsid w:val="00005489"/>
    <w:rsid w:val="000058CA"/>
    <w:rsid w:val="00005923"/>
    <w:rsid w:val="00006260"/>
    <w:rsid w:val="000068FA"/>
    <w:rsid w:val="000069F9"/>
    <w:rsid w:val="00006A0C"/>
    <w:rsid w:val="000074C6"/>
    <w:rsid w:val="00007553"/>
    <w:rsid w:val="000076B0"/>
    <w:rsid w:val="00007B6A"/>
    <w:rsid w:val="00007C35"/>
    <w:rsid w:val="00007DFC"/>
    <w:rsid w:val="00010766"/>
    <w:rsid w:val="00010C64"/>
    <w:rsid w:val="00010E0C"/>
    <w:rsid w:val="000112C1"/>
    <w:rsid w:val="000112D0"/>
    <w:rsid w:val="0001136D"/>
    <w:rsid w:val="00011860"/>
    <w:rsid w:val="0001188F"/>
    <w:rsid w:val="00011C8E"/>
    <w:rsid w:val="00012028"/>
    <w:rsid w:val="0001209E"/>
    <w:rsid w:val="0001254D"/>
    <w:rsid w:val="00012636"/>
    <w:rsid w:val="0001283D"/>
    <w:rsid w:val="00012ACF"/>
    <w:rsid w:val="00012DB4"/>
    <w:rsid w:val="00012E31"/>
    <w:rsid w:val="00012FF0"/>
    <w:rsid w:val="00013006"/>
    <w:rsid w:val="0001310A"/>
    <w:rsid w:val="00013379"/>
    <w:rsid w:val="0001339D"/>
    <w:rsid w:val="00013457"/>
    <w:rsid w:val="000134FD"/>
    <w:rsid w:val="000135CB"/>
    <w:rsid w:val="00013636"/>
    <w:rsid w:val="000140E5"/>
    <w:rsid w:val="000144D5"/>
    <w:rsid w:val="0001482C"/>
    <w:rsid w:val="000149F4"/>
    <w:rsid w:val="00014AFE"/>
    <w:rsid w:val="00014C55"/>
    <w:rsid w:val="00014D31"/>
    <w:rsid w:val="0001500B"/>
    <w:rsid w:val="0001529E"/>
    <w:rsid w:val="00015553"/>
    <w:rsid w:val="000155BF"/>
    <w:rsid w:val="000157E3"/>
    <w:rsid w:val="00015AC0"/>
    <w:rsid w:val="00015B63"/>
    <w:rsid w:val="00015E1A"/>
    <w:rsid w:val="000160A2"/>
    <w:rsid w:val="00016288"/>
    <w:rsid w:val="00016564"/>
    <w:rsid w:val="00016596"/>
    <w:rsid w:val="000168AA"/>
    <w:rsid w:val="00016BD4"/>
    <w:rsid w:val="00016BFB"/>
    <w:rsid w:val="00016C37"/>
    <w:rsid w:val="00016DA9"/>
    <w:rsid w:val="00016F6A"/>
    <w:rsid w:val="0001740F"/>
    <w:rsid w:val="000179A6"/>
    <w:rsid w:val="00017B22"/>
    <w:rsid w:val="00017CC2"/>
    <w:rsid w:val="00017F36"/>
    <w:rsid w:val="00017F3E"/>
    <w:rsid w:val="00017F6B"/>
    <w:rsid w:val="00017FB8"/>
    <w:rsid w:val="000204D1"/>
    <w:rsid w:val="000209DE"/>
    <w:rsid w:val="00020B34"/>
    <w:rsid w:val="00020F84"/>
    <w:rsid w:val="00020F93"/>
    <w:rsid w:val="0002118A"/>
    <w:rsid w:val="000218A3"/>
    <w:rsid w:val="00021AEA"/>
    <w:rsid w:val="000225B8"/>
    <w:rsid w:val="00022EBB"/>
    <w:rsid w:val="00022FFC"/>
    <w:rsid w:val="00023235"/>
    <w:rsid w:val="00023264"/>
    <w:rsid w:val="000236A7"/>
    <w:rsid w:val="00023B82"/>
    <w:rsid w:val="00023DF6"/>
    <w:rsid w:val="00024756"/>
    <w:rsid w:val="00024CDF"/>
    <w:rsid w:val="00024F10"/>
    <w:rsid w:val="000250E4"/>
    <w:rsid w:val="000251C1"/>
    <w:rsid w:val="00025792"/>
    <w:rsid w:val="0002609B"/>
    <w:rsid w:val="000267AB"/>
    <w:rsid w:val="00026957"/>
    <w:rsid w:val="00026D28"/>
    <w:rsid w:val="00026DBD"/>
    <w:rsid w:val="00027575"/>
    <w:rsid w:val="000277AA"/>
    <w:rsid w:val="00027A65"/>
    <w:rsid w:val="00030248"/>
    <w:rsid w:val="00030330"/>
    <w:rsid w:val="0003038D"/>
    <w:rsid w:val="000308B0"/>
    <w:rsid w:val="00030A47"/>
    <w:rsid w:val="00030A70"/>
    <w:rsid w:val="00030B54"/>
    <w:rsid w:val="00030C39"/>
    <w:rsid w:val="00030E99"/>
    <w:rsid w:val="00030F03"/>
    <w:rsid w:val="000310E4"/>
    <w:rsid w:val="0003137F"/>
    <w:rsid w:val="000313F3"/>
    <w:rsid w:val="000314C3"/>
    <w:rsid w:val="000316E0"/>
    <w:rsid w:val="00031A1C"/>
    <w:rsid w:val="000321F7"/>
    <w:rsid w:val="00032296"/>
    <w:rsid w:val="0003232C"/>
    <w:rsid w:val="00032342"/>
    <w:rsid w:val="00032930"/>
    <w:rsid w:val="00032A6D"/>
    <w:rsid w:val="00032F19"/>
    <w:rsid w:val="00033061"/>
    <w:rsid w:val="000330A5"/>
    <w:rsid w:val="000332B9"/>
    <w:rsid w:val="00033341"/>
    <w:rsid w:val="000335E0"/>
    <w:rsid w:val="00033897"/>
    <w:rsid w:val="00033EF7"/>
    <w:rsid w:val="00033F99"/>
    <w:rsid w:val="000345B2"/>
    <w:rsid w:val="00034772"/>
    <w:rsid w:val="00034933"/>
    <w:rsid w:val="00034962"/>
    <w:rsid w:val="00034CC7"/>
    <w:rsid w:val="00034D26"/>
    <w:rsid w:val="00034DAA"/>
    <w:rsid w:val="00034ECF"/>
    <w:rsid w:val="00035116"/>
    <w:rsid w:val="00035229"/>
    <w:rsid w:val="0003528D"/>
    <w:rsid w:val="00035474"/>
    <w:rsid w:val="00035584"/>
    <w:rsid w:val="000356C7"/>
    <w:rsid w:val="000359E0"/>
    <w:rsid w:val="00035A33"/>
    <w:rsid w:val="00035A44"/>
    <w:rsid w:val="00035A7C"/>
    <w:rsid w:val="00035B1A"/>
    <w:rsid w:val="00035D88"/>
    <w:rsid w:val="0003632A"/>
    <w:rsid w:val="0003644B"/>
    <w:rsid w:val="00036788"/>
    <w:rsid w:val="0003678D"/>
    <w:rsid w:val="00036E18"/>
    <w:rsid w:val="00036F59"/>
    <w:rsid w:val="00036F5B"/>
    <w:rsid w:val="00036FE1"/>
    <w:rsid w:val="00037103"/>
    <w:rsid w:val="00037161"/>
    <w:rsid w:val="00037241"/>
    <w:rsid w:val="0003729E"/>
    <w:rsid w:val="00037711"/>
    <w:rsid w:val="00037768"/>
    <w:rsid w:val="000377B4"/>
    <w:rsid w:val="00037EF0"/>
    <w:rsid w:val="000403EE"/>
    <w:rsid w:val="0004046B"/>
    <w:rsid w:val="0004049F"/>
    <w:rsid w:val="000404D0"/>
    <w:rsid w:val="0004060D"/>
    <w:rsid w:val="00040F0E"/>
    <w:rsid w:val="000411B6"/>
    <w:rsid w:val="0004120B"/>
    <w:rsid w:val="000412F8"/>
    <w:rsid w:val="0004147E"/>
    <w:rsid w:val="000414E7"/>
    <w:rsid w:val="000418E6"/>
    <w:rsid w:val="00041B62"/>
    <w:rsid w:val="00041C10"/>
    <w:rsid w:val="00041C65"/>
    <w:rsid w:val="00041DE3"/>
    <w:rsid w:val="00041E4B"/>
    <w:rsid w:val="00041EB9"/>
    <w:rsid w:val="00041F44"/>
    <w:rsid w:val="00041FBB"/>
    <w:rsid w:val="0004253D"/>
    <w:rsid w:val="00042A14"/>
    <w:rsid w:val="00042A68"/>
    <w:rsid w:val="00042B94"/>
    <w:rsid w:val="00042BB4"/>
    <w:rsid w:val="00042D4A"/>
    <w:rsid w:val="000430A6"/>
    <w:rsid w:val="00043127"/>
    <w:rsid w:val="0004327F"/>
    <w:rsid w:val="000432E6"/>
    <w:rsid w:val="00043538"/>
    <w:rsid w:val="0004366D"/>
    <w:rsid w:val="00043850"/>
    <w:rsid w:val="0004386E"/>
    <w:rsid w:val="00043A77"/>
    <w:rsid w:val="00043B23"/>
    <w:rsid w:val="00043B2B"/>
    <w:rsid w:val="00043C43"/>
    <w:rsid w:val="00043C50"/>
    <w:rsid w:val="00043F6F"/>
    <w:rsid w:val="000441D3"/>
    <w:rsid w:val="00044457"/>
    <w:rsid w:val="0004461D"/>
    <w:rsid w:val="000446C4"/>
    <w:rsid w:val="000446C6"/>
    <w:rsid w:val="000446FE"/>
    <w:rsid w:val="00044937"/>
    <w:rsid w:val="00044996"/>
    <w:rsid w:val="00044AC1"/>
    <w:rsid w:val="0004526C"/>
    <w:rsid w:val="000454C4"/>
    <w:rsid w:val="00045578"/>
    <w:rsid w:val="00045B67"/>
    <w:rsid w:val="00045B88"/>
    <w:rsid w:val="00045D35"/>
    <w:rsid w:val="00045DBF"/>
    <w:rsid w:val="00045F73"/>
    <w:rsid w:val="00046272"/>
    <w:rsid w:val="00046471"/>
    <w:rsid w:val="00046919"/>
    <w:rsid w:val="00046B74"/>
    <w:rsid w:val="00046BE3"/>
    <w:rsid w:val="00046DCF"/>
    <w:rsid w:val="00046DD0"/>
    <w:rsid w:val="00047587"/>
    <w:rsid w:val="00047705"/>
    <w:rsid w:val="0004781A"/>
    <w:rsid w:val="00047886"/>
    <w:rsid w:val="0004792A"/>
    <w:rsid w:val="00047A54"/>
    <w:rsid w:val="00047B38"/>
    <w:rsid w:val="00047CDB"/>
    <w:rsid w:val="00047FD8"/>
    <w:rsid w:val="000500AF"/>
    <w:rsid w:val="00050623"/>
    <w:rsid w:val="000506ED"/>
    <w:rsid w:val="000507C7"/>
    <w:rsid w:val="00050B60"/>
    <w:rsid w:val="00050BE9"/>
    <w:rsid w:val="00050EC0"/>
    <w:rsid w:val="00051195"/>
    <w:rsid w:val="00051370"/>
    <w:rsid w:val="00051376"/>
    <w:rsid w:val="00051457"/>
    <w:rsid w:val="000517C7"/>
    <w:rsid w:val="000519E8"/>
    <w:rsid w:val="00051AA9"/>
    <w:rsid w:val="00051C45"/>
    <w:rsid w:val="00051F0E"/>
    <w:rsid w:val="00052632"/>
    <w:rsid w:val="00052E38"/>
    <w:rsid w:val="00052EA6"/>
    <w:rsid w:val="00052F67"/>
    <w:rsid w:val="00053110"/>
    <w:rsid w:val="000536C1"/>
    <w:rsid w:val="00053700"/>
    <w:rsid w:val="00053AC5"/>
    <w:rsid w:val="00053F7B"/>
    <w:rsid w:val="00054082"/>
    <w:rsid w:val="0005413C"/>
    <w:rsid w:val="00054709"/>
    <w:rsid w:val="000549DB"/>
    <w:rsid w:val="00054C0A"/>
    <w:rsid w:val="00054D6D"/>
    <w:rsid w:val="00054F7F"/>
    <w:rsid w:val="00055012"/>
    <w:rsid w:val="000550E3"/>
    <w:rsid w:val="0005547C"/>
    <w:rsid w:val="0005590F"/>
    <w:rsid w:val="00055ABF"/>
    <w:rsid w:val="00055D61"/>
    <w:rsid w:val="00055FAA"/>
    <w:rsid w:val="00056044"/>
    <w:rsid w:val="00056551"/>
    <w:rsid w:val="00056946"/>
    <w:rsid w:val="000569B7"/>
    <w:rsid w:val="00056A64"/>
    <w:rsid w:val="00056B63"/>
    <w:rsid w:val="00056DE2"/>
    <w:rsid w:val="00056E52"/>
    <w:rsid w:val="00056F89"/>
    <w:rsid w:val="000570EE"/>
    <w:rsid w:val="00057B8B"/>
    <w:rsid w:val="00057F99"/>
    <w:rsid w:val="0006010A"/>
    <w:rsid w:val="00060354"/>
    <w:rsid w:val="000603F4"/>
    <w:rsid w:val="0006040E"/>
    <w:rsid w:val="00060D0A"/>
    <w:rsid w:val="00060D76"/>
    <w:rsid w:val="000611DC"/>
    <w:rsid w:val="000611F0"/>
    <w:rsid w:val="00061298"/>
    <w:rsid w:val="00061321"/>
    <w:rsid w:val="000613A0"/>
    <w:rsid w:val="000613D0"/>
    <w:rsid w:val="000618D3"/>
    <w:rsid w:val="00061D5C"/>
    <w:rsid w:val="00061D9B"/>
    <w:rsid w:val="00061FCF"/>
    <w:rsid w:val="00062135"/>
    <w:rsid w:val="000621B3"/>
    <w:rsid w:val="00062693"/>
    <w:rsid w:val="000628E0"/>
    <w:rsid w:val="000628E1"/>
    <w:rsid w:val="000629D2"/>
    <w:rsid w:val="00062B6E"/>
    <w:rsid w:val="00062D51"/>
    <w:rsid w:val="000631F5"/>
    <w:rsid w:val="000632AE"/>
    <w:rsid w:val="00063441"/>
    <w:rsid w:val="00063629"/>
    <w:rsid w:val="00063D97"/>
    <w:rsid w:val="000642BC"/>
    <w:rsid w:val="000646C1"/>
    <w:rsid w:val="00064D02"/>
    <w:rsid w:val="00064F54"/>
    <w:rsid w:val="00064FD2"/>
    <w:rsid w:val="00064FEE"/>
    <w:rsid w:val="00065115"/>
    <w:rsid w:val="0006532F"/>
    <w:rsid w:val="00065463"/>
    <w:rsid w:val="00065571"/>
    <w:rsid w:val="00065965"/>
    <w:rsid w:val="00065A08"/>
    <w:rsid w:val="00065D8A"/>
    <w:rsid w:val="00065DC3"/>
    <w:rsid w:val="00066176"/>
    <w:rsid w:val="000661E0"/>
    <w:rsid w:val="00066234"/>
    <w:rsid w:val="000663F5"/>
    <w:rsid w:val="00066B21"/>
    <w:rsid w:val="0006761F"/>
    <w:rsid w:val="000676DA"/>
    <w:rsid w:val="000677E2"/>
    <w:rsid w:val="00067D45"/>
    <w:rsid w:val="00067DF6"/>
    <w:rsid w:val="00067E90"/>
    <w:rsid w:val="000701A5"/>
    <w:rsid w:val="000702D0"/>
    <w:rsid w:val="000702FA"/>
    <w:rsid w:val="00070E1B"/>
    <w:rsid w:val="00071382"/>
    <w:rsid w:val="000715E4"/>
    <w:rsid w:val="00071C68"/>
    <w:rsid w:val="00071D4D"/>
    <w:rsid w:val="00072406"/>
    <w:rsid w:val="00072596"/>
    <w:rsid w:val="000729BA"/>
    <w:rsid w:val="00072C31"/>
    <w:rsid w:val="00072E8A"/>
    <w:rsid w:val="00073392"/>
    <w:rsid w:val="00073471"/>
    <w:rsid w:val="000735BF"/>
    <w:rsid w:val="0007360D"/>
    <w:rsid w:val="00073E3F"/>
    <w:rsid w:val="00073F74"/>
    <w:rsid w:val="000741FA"/>
    <w:rsid w:val="000747B0"/>
    <w:rsid w:val="0007487F"/>
    <w:rsid w:val="00074A32"/>
    <w:rsid w:val="000751A8"/>
    <w:rsid w:val="00075265"/>
    <w:rsid w:val="000752B9"/>
    <w:rsid w:val="0007537A"/>
    <w:rsid w:val="0007599D"/>
    <w:rsid w:val="00075BC7"/>
    <w:rsid w:val="00075ED5"/>
    <w:rsid w:val="0007618F"/>
    <w:rsid w:val="00076641"/>
    <w:rsid w:val="0007683B"/>
    <w:rsid w:val="00076B68"/>
    <w:rsid w:val="00076FA8"/>
    <w:rsid w:val="00077107"/>
    <w:rsid w:val="000772E8"/>
    <w:rsid w:val="00077300"/>
    <w:rsid w:val="00077488"/>
    <w:rsid w:val="00077802"/>
    <w:rsid w:val="000778F8"/>
    <w:rsid w:val="00077911"/>
    <w:rsid w:val="00077984"/>
    <w:rsid w:val="00077B46"/>
    <w:rsid w:val="00077CB6"/>
    <w:rsid w:val="00077D7F"/>
    <w:rsid w:val="00077D93"/>
    <w:rsid w:val="0008029A"/>
    <w:rsid w:val="000805A2"/>
    <w:rsid w:val="00080A77"/>
    <w:rsid w:val="00080B57"/>
    <w:rsid w:val="000812E3"/>
    <w:rsid w:val="0008142F"/>
    <w:rsid w:val="000816E3"/>
    <w:rsid w:val="00081965"/>
    <w:rsid w:val="00081BA9"/>
    <w:rsid w:val="00081E3F"/>
    <w:rsid w:val="000822AF"/>
    <w:rsid w:val="00082D09"/>
    <w:rsid w:val="00083306"/>
    <w:rsid w:val="0008334D"/>
    <w:rsid w:val="00083C9C"/>
    <w:rsid w:val="00083F68"/>
    <w:rsid w:val="000842FC"/>
    <w:rsid w:val="0008439D"/>
    <w:rsid w:val="00084435"/>
    <w:rsid w:val="00084465"/>
    <w:rsid w:val="00084487"/>
    <w:rsid w:val="00084544"/>
    <w:rsid w:val="00084692"/>
    <w:rsid w:val="000847B1"/>
    <w:rsid w:val="000849C9"/>
    <w:rsid w:val="00084BDC"/>
    <w:rsid w:val="00084D38"/>
    <w:rsid w:val="00084F4B"/>
    <w:rsid w:val="000850E8"/>
    <w:rsid w:val="0008510D"/>
    <w:rsid w:val="00085274"/>
    <w:rsid w:val="000852B6"/>
    <w:rsid w:val="00085532"/>
    <w:rsid w:val="0008559C"/>
    <w:rsid w:val="00085617"/>
    <w:rsid w:val="000858E6"/>
    <w:rsid w:val="000861A8"/>
    <w:rsid w:val="000867B6"/>
    <w:rsid w:val="00086889"/>
    <w:rsid w:val="00086A50"/>
    <w:rsid w:val="00086A62"/>
    <w:rsid w:val="00086C22"/>
    <w:rsid w:val="00086F08"/>
    <w:rsid w:val="000871C9"/>
    <w:rsid w:val="000872E6"/>
    <w:rsid w:val="00090CE1"/>
    <w:rsid w:val="00090E0E"/>
    <w:rsid w:val="00090F9D"/>
    <w:rsid w:val="0009110F"/>
    <w:rsid w:val="000911E3"/>
    <w:rsid w:val="00091877"/>
    <w:rsid w:val="00091E1D"/>
    <w:rsid w:val="00091E44"/>
    <w:rsid w:val="00091F52"/>
    <w:rsid w:val="000923B0"/>
    <w:rsid w:val="0009251B"/>
    <w:rsid w:val="00092653"/>
    <w:rsid w:val="00092704"/>
    <w:rsid w:val="00092C37"/>
    <w:rsid w:val="00092D12"/>
    <w:rsid w:val="00092DAC"/>
    <w:rsid w:val="00092E64"/>
    <w:rsid w:val="00092EAB"/>
    <w:rsid w:val="00093045"/>
    <w:rsid w:val="000932F3"/>
    <w:rsid w:val="0009345F"/>
    <w:rsid w:val="00093534"/>
    <w:rsid w:val="00093991"/>
    <w:rsid w:val="00093D6F"/>
    <w:rsid w:val="00093F6B"/>
    <w:rsid w:val="00093F84"/>
    <w:rsid w:val="00094A2B"/>
    <w:rsid w:val="00094C58"/>
    <w:rsid w:val="00094DCE"/>
    <w:rsid w:val="00095095"/>
    <w:rsid w:val="00095142"/>
    <w:rsid w:val="00095181"/>
    <w:rsid w:val="00095399"/>
    <w:rsid w:val="000955AF"/>
    <w:rsid w:val="00095B3C"/>
    <w:rsid w:val="00095BA2"/>
    <w:rsid w:val="00095FD3"/>
    <w:rsid w:val="000962FF"/>
    <w:rsid w:val="00096455"/>
    <w:rsid w:val="00096A8F"/>
    <w:rsid w:val="00096AA7"/>
    <w:rsid w:val="00096BD3"/>
    <w:rsid w:val="00096E47"/>
    <w:rsid w:val="000970A5"/>
    <w:rsid w:val="0009718F"/>
    <w:rsid w:val="000973CC"/>
    <w:rsid w:val="000977EA"/>
    <w:rsid w:val="000979F0"/>
    <w:rsid w:val="00097D44"/>
    <w:rsid w:val="00097FA7"/>
    <w:rsid w:val="00097FB1"/>
    <w:rsid w:val="000A037A"/>
    <w:rsid w:val="000A042D"/>
    <w:rsid w:val="000A069E"/>
    <w:rsid w:val="000A0964"/>
    <w:rsid w:val="000A0A21"/>
    <w:rsid w:val="000A126D"/>
    <w:rsid w:val="000A152E"/>
    <w:rsid w:val="000A1541"/>
    <w:rsid w:val="000A15A1"/>
    <w:rsid w:val="000A15AD"/>
    <w:rsid w:val="000A16EC"/>
    <w:rsid w:val="000A19EA"/>
    <w:rsid w:val="000A1E76"/>
    <w:rsid w:val="000A2313"/>
    <w:rsid w:val="000A2426"/>
    <w:rsid w:val="000A26DC"/>
    <w:rsid w:val="000A2B93"/>
    <w:rsid w:val="000A329C"/>
    <w:rsid w:val="000A32FD"/>
    <w:rsid w:val="000A3496"/>
    <w:rsid w:val="000A3883"/>
    <w:rsid w:val="000A390B"/>
    <w:rsid w:val="000A3A63"/>
    <w:rsid w:val="000A4054"/>
    <w:rsid w:val="000A40C6"/>
    <w:rsid w:val="000A43F5"/>
    <w:rsid w:val="000A457D"/>
    <w:rsid w:val="000A479B"/>
    <w:rsid w:val="000A4B40"/>
    <w:rsid w:val="000A4E65"/>
    <w:rsid w:val="000A507E"/>
    <w:rsid w:val="000A5249"/>
    <w:rsid w:val="000A5452"/>
    <w:rsid w:val="000A5801"/>
    <w:rsid w:val="000A581F"/>
    <w:rsid w:val="000A5E74"/>
    <w:rsid w:val="000A5FB2"/>
    <w:rsid w:val="000A604E"/>
    <w:rsid w:val="000A604F"/>
    <w:rsid w:val="000A69D2"/>
    <w:rsid w:val="000A6BE6"/>
    <w:rsid w:val="000A6CB1"/>
    <w:rsid w:val="000A72A0"/>
    <w:rsid w:val="000A73A0"/>
    <w:rsid w:val="000A73B3"/>
    <w:rsid w:val="000A76B1"/>
    <w:rsid w:val="000A77B7"/>
    <w:rsid w:val="000A77D5"/>
    <w:rsid w:val="000A7B99"/>
    <w:rsid w:val="000A7DAF"/>
    <w:rsid w:val="000A7EE5"/>
    <w:rsid w:val="000A7FA6"/>
    <w:rsid w:val="000B02FF"/>
    <w:rsid w:val="000B0595"/>
    <w:rsid w:val="000B0785"/>
    <w:rsid w:val="000B0B42"/>
    <w:rsid w:val="000B14CC"/>
    <w:rsid w:val="000B1640"/>
    <w:rsid w:val="000B16B6"/>
    <w:rsid w:val="000B17CD"/>
    <w:rsid w:val="000B1894"/>
    <w:rsid w:val="000B1BAF"/>
    <w:rsid w:val="000B2124"/>
    <w:rsid w:val="000B2BC1"/>
    <w:rsid w:val="000B2CB8"/>
    <w:rsid w:val="000B2D4B"/>
    <w:rsid w:val="000B3572"/>
    <w:rsid w:val="000B38C4"/>
    <w:rsid w:val="000B3914"/>
    <w:rsid w:val="000B399A"/>
    <w:rsid w:val="000B3BF2"/>
    <w:rsid w:val="000B3CDA"/>
    <w:rsid w:val="000B3D41"/>
    <w:rsid w:val="000B3E9B"/>
    <w:rsid w:val="000B478D"/>
    <w:rsid w:val="000B4CC0"/>
    <w:rsid w:val="000B4F3F"/>
    <w:rsid w:val="000B5335"/>
    <w:rsid w:val="000B5DD6"/>
    <w:rsid w:val="000B5F23"/>
    <w:rsid w:val="000B5F69"/>
    <w:rsid w:val="000B675B"/>
    <w:rsid w:val="000B6C7C"/>
    <w:rsid w:val="000B7060"/>
    <w:rsid w:val="000B718E"/>
    <w:rsid w:val="000B75C9"/>
    <w:rsid w:val="000B76DA"/>
    <w:rsid w:val="000B7D06"/>
    <w:rsid w:val="000B7D4E"/>
    <w:rsid w:val="000B7F0C"/>
    <w:rsid w:val="000C013E"/>
    <w:rsid w:val="000C04D6"/>
    <w:rsid w:val="000C09ED"/>
    <w:rsid w:val="000C0A4C"/>
    <w:rsid w:val="000C0ADF"/>
    <w:rsid w:val="000C0B3D"/>
    <w:rsid w:val="000C0CCF"/>
    <w:rsid w:val="000C110C"/>
    <w:rsid w:val="000C115D"/>
    <w:rsid w:val="000C15B3"/>
    <w:rsid w:val="000C1A90"/>
    <w:rsid w:val="000C1AD6"/>
    <w:rsid w:val="000C1E73"/>
    <w:rsid w:val="000C1EE3"/>
    <w:rsid w:val="000C22D1"/>
    <w:rsid w:val="000C25E2"/>
    <w:rsid w:val="000C2BBC"/>
    <w:rsid w:val="000C2BCC"/>
    <w:rsid w:val="000C2CAF"/>
    <w:rsid w:val="000C30E9"/>
    <w:rsid w:val="000C3424"/>
    <w:rsid w:val="000C3B6A"/>
    <w:rsid w:val="000C3BC9"/>
    <w:rsid w:val="000C3BEA"/>
    <w:rsid w:val="000C3C48"/>
    <w:rsid w:val="000C3C75"/>
    <w:rsid w:val="000C3C84"/>
    <w:rsid w:val="000C3F70"/>
    <w:rsid w:val="000C4449"/>
    <w:rsid w:val="000C44D2"/>
    <w:rsid w:val="000C4526"/>
    <w:rsid w:val="000C457C"/>
    <w:rsid w:val="000C4B29"/>
    <w:rsid w:val="000C4C97"/>
    <w:rsid w:val="000C4CAC"/>
    <w:rsid w:val="000C4D27"/>
    <w:rsid w:val="000C4E0A"/>
    <w:rsid w:val="000C52B7"/>
    <w:rsid w:val="000C59C0"/>
    <w:rsid w:val="000C5AD8"/>
    <w:rsid w:val="000C5BD0"/>
    <w:rsid w:val="000C6873"/>
    <w:rsid w:val="000C68DF"/>
    <w:rsid w:val="000C6970"/>
    <w:rsid w:val="000C6E8E"/>
    <w:rsid w:val="000C6F72"/>
    <w:rsid w:val="000C7203"/>
    <w:rsid w:val="000C741D"/>
    <w:rsid w:val="000C7E43"/>
    <w:rsid w:val="000C7E70"/>
    <w:rsid w:val="000D01B9"/>
    <w:rsid w:val="000D0424"/>
    <w:rsid w:val="000D05C3"/>
    <w:rsid w:val="000D05D1"/>
    <w:rsid w:val="000D0BBB"/>
    <w:rsid w:val="000D0CFA"/>
    <w:rsid w:val="000D0D55"/>
    <w:rsid w:val="000D0DE9"/>
    <w:rsid w:val="000D0FAA"/>
    <w:rsid w:val="000D1155"/>
    <w:rsid w:val="000D1344"/>
    <w:rsid w:val="000D1345"/>
    <w:rsid w:val="000D13F0"/>
    <w:rsid w:val="000D151E"/>
    <w:rsid w:val="000D1543"/>
    <w:rsid w:val="000D18B6"/>
    <w:rsid w:val="000D197B"/>
    <w:rsid w:val="000D1B2D"/>
    <w:rsid w:val="000D1F97"/>
    <w:rsid w:val="000D214A"/>
    <w:rsid w:val="000D242D"/>
    <w:rsid w:val="000D249D"/>
    <w:rsid w:val="000D2794"/>
    <w:rsid w:val="000D27C9"/>
    <w:rsid w:val="000D2974"/>
    <w:rsid w:val="000D2A18"/>
    <w:rsid w:val="000D2A21"/>
    <w:rsid w:val="000D2A7D"/>
    <w:rsid w:val="000D2AB7"/>
    <w:rsid w:val="000D2B95"/>
    <w:rsid w:val="000D2FE7"/>
    <w:rsid w:val="000D300E"/>
    <w:rsid w:val="000D38FA"/>
    <w:rsid w:val="000D3BEB"/>
    <w:rsid w:val="000D3D63"/>
    <w:rsid w:val="000D3DC5"/>
    <w:rsid w:val="000D3E13"/>
    <w:rsid w:val="000D3F52"/>
    <w:rsid w:val="000D416C"/>
    <w:rsid w:val="000D4308"/>
    <w:rsid w:val="000D4562"/>
    <w:rsid w:val="000D45EB"/>
    <w:rsid w:val="000D46C0"/>
    <w:rsid w:val="000D48AD"/>
    <w:rsid w:val="000D4E82"/>
    <w:rsid w:val="000D4EC9"/>
    <w:rsid w:val="000D4FCF"/>
    <w:rsid w:val="000D51AF"/>
    <w:rsid w:val="000D5661"/>
    <w:rsid w:val="000D5667"/>
    <w:rsid w:val="000D5A41"/>
    <w:rsid w:val="000D5A5F"/>
    <w:rsid w:val="000D5EF2"/>
    <w:rsid w:val="000D5F4C"/>
    <w:rsid w:val="000D61A6"/>
    <w:rsid w:val="000D65B6"/>
    <w:rsid w:val="000D6610"/>
    <w:rsid w:val="000D6748"/>
    <w:rsid w:val="000D6A4C"/>
    <w:rsid w:val="000D6AA9"/>
    <w:rsid w:val="000D6E85"/>
    <w:rsid w:val="000D6F5F"/>
    <w:rsid w:val="000D7089"/>
    <w:rsid w:val="000D71FC"/>
    <w:rsid w:val="000D724D"/>
    <w:rsid w:val="000D747A"/>
    <w:rsid w:val="000D77AF"/>
    <w:rsid w:val="000D78FD"/>
    <w:rsid w:val="000D7BAB"/>
    <w:rsid w:val="000E0426"/>
    <w:rsid w:val="000E054A"/>
    <w:rsid w:val="000E05FA"/>
    <w:rsid w:val="000E076C"/>
    <w:rsid w:val="000E0779"/>
    <w:rsid w:val="000E07FD"/>
    <w:rsid w:val="000E08B9"/>
    <w:rsid w:val="000E1104"/>
    <w:rsid w:val="000E1371"/>
    <w:rsid w:val="000E13BB"/>
    <w:rsid w:val="000E13EF"/>
    <w:rsid w:val="000E14D7"/>
    <w:rsid w:val="000E18FD"/>
    <w:rsid w:val="000E1A45"/>
    <w:rsid w:val="000E1E5B"/>
    <w:rsid w:val="000E20E0"/>
    <w:rsid w:val="000E238B"/>
    <w:rsid w:val="000E2454"/>
    <w:rsid w:val="000E24A7"/>
    <w:rsid w:val="000E289A"/>
    <w:rsid w:val="000E29CB"/>
    <w:rsid w:val="000E2A13"/>
    <w:rsid w:val="000E2CC1"/>
    <w:rsid w:val="000E2CE9"/>
    <w:rsid w:val="000E2F0F"/>
    <w:rsid w:val="000E2F28"/>
    <w:rsid w:val="000E2F65"/>
    <w:rsid w:val="000E3135"/>
    <w:rsid w:val="000E330D"/>
    <w:rsid w:val="000E37A5"/>
    <w:rsid w:val="000E3B46"/>
    <w:rsid w:val="000E3B8C"/>
    <w:rsid w:val="000E3D87"/>
    <w:rsid w:val="000E3FA6"/>
    <w:rsid w:val="000E4233"/>
    <w:rsid w:val="000E4279"/>
    <w:rsid w:val="000E42C3"/>
    <w:rsid w:val="000E449C"/>
    <w:rsid w:val="000E4FAC"/>
    <w:rsid w:val="000E5444"/>
    <w:rsid w:val="000E54D7"/>
    <w:rsid w:val="000E5513"/>
    <w:rsid w:val="000E572B"/>
    <w:rsid w:val="000E575C"/>
    <w:rsid w:val="000E58DA"/>
    <w:rsid w:val="000E615F"/>
    <w:rsid w:val="000E61B0"/>
    <w:rsid w:val="000E6355"/>
    <w:rsid w:val="000E63C1"/>
    <w:rsid w:val="000E64B2"/>
    <w:rsid w:val="000E67B6"/>
    <w:rsid w:val="000E6AF1"/>
    <w:rsid w:val="000E6C40"/>
    <w:rsid w:val="000E6C75"/>
    <w:rsid w:val="000E7179"/>
    <w:rsid w:val="000E742D"/>
    <w:rsid w:val="000E76B8"/>
    <w:rsid w:val="000E7997"/>
    <w:rsid w:val="000E7B66"/>
    <w:rsid w:val="000E7BF5"/>
    <w:rsid w:val="000E7C4B"/>
    <w:rsid w:val="000E7CF1"/>
    <w:rsid w:val="000E7F82"/>
    <w:rsid w:val="000F0092"/>
    <w:rsid w:val="000F0768"/>
    <w:rsid w:val="000F08C2"/>
    <w:rsid w:val="000F0A29"/>
    <w:rsid w:val="000F0E6E"/>
    <w:rsid w:val="000F0FAD"/>
    <w:rsid w:val="000F108B"/>
    <w:rsid w:val="000F11F2"/>
    <w:rsid w:val="000F1683"/>
    <w:rsid w:val="000F16B5"/>
    <w:rsid w:val="000F1772"/>
    <w:rsid w:val="000F17FC"/>
    <w:rsid w:val="000F192B"/>
    <w:rsid w:val="000F1B32"/>
    <w:rsid w:val="000F1B4D"/>
    <w:rsid w:val="000F1F7D"/>
    <w:rsid w:val="000F259A"/>
    <w:rsid w:val="000F28B6"/>
    <w:rsid w:val="000F29D5"/>
    <w:rsid w:val="000F2A89"/>
    <w:rsid w:val="000F2CC7"/>
    <w:rsid w:val="000F2F8F"/>
    <w:rsid w:val="000F357C"/>
    <w:rsid w:val="000F381E"/>
    <w:rsid w:val="000F39D0"/>
    <w:rsid w:val="000F39F1"/>
    <w:rsid w:val="000F3A86"/>
    <w:rsid w:val="000F3E49"/>
    <w:rsid w:val="000F3F39"/>
    <w:rsid w:val="000F4443"/>
    <w:rsid w:val="000F4589"/>
    <w:rsid w:val="000F4766"/>
    <w:rsid w:val="000F48C2"/>
    <w:rsid w:val="000F4EA2"/>
    <w:rsid w:val="000F502E"/>
    <w:rsid w:val="000F508B"/>
    <w:rsid w:val="000F5281"/>
    <w:rsid w:val="000F53C9"/>
    <w:rsid w:val="000F53E2"/>
    <w:rsid w:val="000F5531"/>
    <w:rsid w:val="000F5647"/>
    <w:rsid w:val="000F5658"/>
    <w:rsid w:val="000F594A"/>
    <w:rsid w:val="000F5968"/>
    <w:rsid w:val="000F5A68"/>
    <w:rsid w:val="000F5C86"/>
    <w:rsid w:val="000F5E0F"/>
    <w:rsid w:val="000F6321"/>
    <w:rsid w:val="000F66B0"/>
    <w:rsid w:val="000F67C7"/>
    <w:rsid w:val="000F69B3"/>
    <w:rsid w:val="000F6AFC"/>
    <w:rsid w:val="000F6BD5"/>
    <w:rsid w:val="000F6FBA"/>
    <w:rsid w:val="000F725E"/>
    <w:rsid w:val="000F77F8"/>
    <w:rsid w:val="000F79E7"/>
    <w:rsid w:val="000F7F20"/>
    <w:rsid w:val="000F7F8E"/>
    <w:rsid w:val="001002E6"/>
    <w:rsid w:val="00100304"/>
    <w:rsid w:val="0010071E"/>
    <w:rsid w:val="00100746"/>
    <w:rsid w:val="00100CBA"/>
    <w:rsid w:val="00100DC5"/>
    <w:rsid w:val="00100F34"/>
    <w:rsid w:val="0010148C"/>
    <w:rsid w:val="00101965"/>
    <w:rsid w:val="00101C61"/>
    <w:rsid w:val="00101FD8"/>
    <w:rsid w:val="0010202A"/>
    <w:rsid w:val="00102186"/>
    <w:rsid w:val="00102512"/>
    <w:rsid w:val="0010266E"/>
    <w:rsid w:val="001029A7"/>
    <w:rsid w:val="00102B8A"/>
    <w:rsid w:val="00102EA6"/>
    <w:rsid w:val="00102FF8"/>
    <w:rsid w:val="0010303B"/>
    <w:rsid w:val="00103078"/>
    <w:rsid w:val="0010334A"/>
    <w:rsid w:val="00103633"/>
    <w:rsid w:val="001036FB"/>
    <w:rsid w:val="001037DA"/>
    <w:rsid w:val="00103935"/>
    <w:rsid w:val="00103C30"/>
    <w:rsid w:val="00103F24"/>
    <w:rsid w:val="00104013"/>
    <w:rsid w:val="001041A6"/>
    <w:rsid w:val="00104474"/>
    <w:rsid w:val="001047EA"/>
    <w:rsid w:val="00104AAF"/>
    <w:rsid w:val="00104B96"/>
    <w:rsid w:val="00104E08"/>
    <w:rsid w:val="00104F9F"/>
    <w:rsid w:val="0010508E"/>
    <w:rsid w:val="0010545B"/>
    <w:rsid w:val="001056BA"/>
    <w:rsid w:val="00105C25"/>
    <w:rsid w:val="00105CE3"/>
    <w:rsid w:val="00105E2F"/>
    <w:rsid w:val="00105F8B"/>
    <w:rsid w:val="00106532"/>
    <w:rsid w:val="001065AF"/>
    <w:rsid w:val="00106849"/>
    <w:rsid w:val="001068B1"/>
    <w:rsid w:val="00106E7C"/>
    <w:rsid w:val="00106F96"/>
    <w:rsid w:val="00107389"/>
    <w:rsid w:val="00107A1C"/>
    <w:rsid w:val="00107CF6"/>
    <w:rsid w:val="00107D19"/>
    <w:rsid w:val="00107DC2"/>
    <w:rsid w:val="001103DF"/>
    <w:rsid w:val="0011089A"/>
    <w:rsid w:val="001108FB"/>
    <w:rsid w:val="00110905"/>
    <w:rsid w:val="00110A0A"/>
    <w:rsid w:val="00110AEB"/>
    <w:rsid w:val="00110F58"/>
    <w:rsid w:val="0011150B"/>
    <w:rsid w:val="001118F4"/>
    <w:rsid w:val="00111E26"/>
    <w:rsid w:val="00111F9D"/>
    <w:rsid w:val="00112176"/>
    <w:rsid w:val="00112530"/>
    <w:rsid w:val="0011256E"/>
    <w:rsid w:val="0011267D"/>
    <w:rsid w:val="0011275B"/>
    <w:rsid w:val="00112AED"/>
    <w:rsid w:val="00112F80"/>
    <w:rsid w:val="0011321B"/>
    <w:rsid w:val="00113385"/>
    <w:rsid w:val="00113484"/>
    <w:rsid w:val="0011370C"/>
    <w:rsid w:val="00113715"/>
    <w:rsid w:val="00113820"/>
    <w:rsid w:val="00113CF1"/>
    <w:rsid w:val="00113FE9"/>
    <w:rsid w:val="001141D4"/>
    <w:rsid w:val="00114440"/>
    <w:rsid w:val="001144F0"/>
    <w:rsid w:val="001145A2"/>
    <w:rsid w:val="00114700"/>
    <w:rsid w:val="0011480A"/>
    <w:rsid w:val="00114F4B"/>
    <w:rsid w:val="00115099"/>
    <w:rsid w:val="00115299"/>
    <w:rsid w:val="00115328"/>
    <w:rsid w:val="001153A0"/>
    <w:rsid w:val="00115543"/>
    <w:rsid w:val="001155A3"/>
    <w:rsid w:val="001155E5"/>
    <w:rsid w:val="0011563E"/>
    <w:rsid w:val="00115824"/>
    <w:rsid w:val="001158B0"/>
    <w:rsid w:val="00115FF5"/>
    <w:rsid w:val="00116034"/>
    <w:rsid w:val="001161F4"/>
    <w:rsid w:val="00116590"/>
    <w:rsid w:val="001165DD"/>
    <w:rsid w:val="00116F14"/>
    <w:rsid w:val="00116F80"/>
    <w:rsid w:val="0011702E"/>
    <w:rsid w:val="001173A5"/>
    <w:rsid w:val="00117B4A"/>
    <w:rsid w:val="00117D40"/>
    <w:rsid w:val="00117F72"/>
    <w:rsid w:val="0012007E"/>
    <w:rsid w:val="001200B3"/>
    <w:rsid w:val="001200DB"/>
    <w:rsid w:val="0012043A"/>
    <w:rsid w:val="001204F4"/>
    <w:rsid w:val="00120921"/>
    <w:rsid w:val="00120C06"/>
    <w:rsid w:val="00120ECC"/>
    <w:rsid w:val="0012119B"/>
    <w:rsid w:val="0012122C"/>
    <w:rsid w:val="0012140A"/>
    <w:rsid w:val="001215A1"/>
    <w:rsid w:val="001215BD"/>
    <w:rsid w:val="00121C68"/>
    <w:rsid w:val="00121E4A"/>
    <w:rsid w:val="001220AC"/>
    <w:rsid w:val="00122509"/>
    <w:rsid w:val="00122B7F"/>
    <w:rsid w:val="00122C5B"/>
    <w:rsid w:val="00122D55"/>
    <w:rsid w:val="001230C5"/>
    <w:rsid w:val="00123263"/>
    <w:rsid w:val="00123396"/>
    <w:rsid w:val="0012340D"/>
    <w:rsid w:val="001235B1"/>
    <w:rsid w:val="00123852"/>
    <w:rsid w:val="001239ED"/>
    <w:rsid w:val="00123CEB"/>
    <w:rsid w:val="00124095"/>
    <w:rsid w:val="00124325"/>
    <w:rsid w:val="00124557"/>
    <w:rsid w:val="001248A0"/>
    <w:rsid w:val="00124AB0"/>
    <w:rsid w:val="00124B4E"/>
    <w:rsid w:val="00124D08"/>
    <w:rsid w:val="0012530A"/>
    <w:rsid w:val="00125698"/>
    <w:rsid w:val="00125C2B"/>
    <w:rsid w:val="00125D08"/>
    <w:rsid w:val="00125FB9"/>
    <w:rsid w:val="001261E6"/>
    <w:rsid w:val="00126A4F"/>
    <w:rsid w:val="00126B29"/>
    <w:rsid w:val="00126DEF"/>
    <w:rsid w:val="00126E71"/>
    <w:rsid w:val="00126F8C"/>
    <w:rsid w:val="0012711D"/>
    <w:rsid w:val="001279F6"/>
    <w:rsid w:val="00127B66"/>
    <w:rsid w:val="00127CDD"/>
    <w:rsid w:val="00127D53"/>
    <w:rsid w:val="0013017E"/>
    <w:rsid w:val="001301C1"/>
    <w:rsid w:val="001302A3"/>
    <w:rsid w:val="001302D8"/>
    <w:rsid w:val="00130653"/>
    <w:rsid w:val="001306A3"/>
    <w:rsid w:val="00131408"/>
    <w:rsid w:val="001315D3"/>
    <w:rsid w:val="0013161F"/>
    <w:rsid w:val="0013165C"/>
    <w:rsid w:val="0013174A"/>
    <w:rsid w:val="00131B8A"/>
    <w:rsid w:val="00131CA5"/>
    <w:rsid w:val="00131E2F"/>
    <w:rsid w:val="0013205C"/>
    <w:rsid w:val="0013218E"/>
    <w:rsid w:val="00132299"/>
    <w:rsid w:val="001322F7"/>
    <w:rsid w:val="00132419"/>
    <w:rsid w:val="00132848"/>
    <w:rsid w:val="00132DB3"/>
    <w:rsid w:val="00132E5A"/>
    <w:rsid w:val="00133058"/>
    <w:rsid w:val="00133171"/>
    <w:rsid w:val="001334D3"/>
    <w:rsid w:val="0013387C"/>
    <w:rsid w:val="001338D9"/>
    <w:rsid w:val="00133D30"/>
    <w:rsid w:val="00133D7F"/>
    <w:rsid w:val="00133ECF"/>
    <w:rsid w:val="00133F15"/>
    <w:rsid w:val="001340F2"/>
    <w:rsid w:val="00134341"/>
    <w:rsid w:val="0013457A"/>
    <w:rsid w:val="00134670"/>
    <w:rsid w:val="001347B7"/>
    <w:rsid w:val="00134823"/>
    <w:rsid w:val="00134977"/>
    <w:rsid w:val="001349D9"/>
    <w:rsid w:val="00134A46"/>
    <w:rsid w:val="00134C00"/>
    <w:rsid w:val="00134C9B"/>
    <w:rsid w:val="001351CC"/>
    <w:rsid w:val="001356A7"/>
    <w:rsid w:val="001357C6"/>
    <w:rsid w:val="00135807"/>
    <w:rsid w:val="00135D3C"/>
    <w:rsid w:val="00135E94"/>
    <w:rsid w:val="00135F36"/>
    <w:rsid w:val="00136014"/>
    <w:rsid w:val="001362B3"/>
    <w:rsid w:val="00136515"/>
    <w:rsid w:val="0013684E"/>
    <w:rsid w:val="00136B75"/>
    <w:rsid w:val="00136BF0"/>
    <w:rsid w:val="00137485"/>
    <w:rsid w:val="00137545"/>
    <w:rsid w:val="001375A2"/>
    <w:rsid w:val="001377A4"/>
    <w:rsid w:val="00137A34"/>
    <w:rsid w:val="00137C63"/>
    <w:rsid w:val="00137C65"/>
    <w:rsid w:val="00137F7D"/>
    <w:rsid w:val="001402B1"/>
    <w:rsid w:val="00140312"/>
    <w:rsid w:val="00140316"/>
    <w:rsid w:val="0014062F"/>
    <w:rsid w:val="001406D2"/>
    <w:rsid w:val="00140A32"/>
    <w:rsid w:val="00140A95"/>
    <w:rsid w:val="00140BF3"/>
    <w:rsid w:val="00140D7E"/>
    <w:rsid w:val="00141222"/>
    <w:rsid w:val="00141299"/>
    <w:rsid w:val="0014146B"/>
    <w:rsid w:val="0014156C"/>
    <w:rsid w:val="00142308"/>
    <w:rsid w:val="00142366"/>
    <w:rsid w:val="00142474"/>
    <w:rsid w:val="001425C7"/>
    <w:rsid w:val="00142676"/>
    <w:rsid w:val="00142800"/>
    <w:rsid w:val="00142AC2"/>
    <w:rsid w:val="00142C1A"/>
    <w:rsid w:val="0014314D"/>
    <w:rsid w:val="0014349B"/>
    <w:rsid w:val="00143541"/>
    <w:rsid w:val="00143858"/>
    <w:rsid w:val="0014391F"/>
    <w:rsid w:val="00143BB7"/>
    <w:rsid w:val="00143DE7"/>
    <w:rsid w:val="00143F97"/>
    <w:rsid w:val="00144065"/>
    <w:rsid w:val="00144176"/>
    <w:rsid w:val="001443A2"/>
    <w:rsid w:val="00144919"/>
    <w:rsid w:val="00144B08"/>
    <w:rsid w:val="00144B0C"/>
    <w:rsid w:val="00144DCE"/>
    <w:rsid w:val="0014508E"/>
    <w:rsid w:val="00145394"/>
    <w:rsid w:val="00145794"/>
    <w:rsid w:val="001457DF"/>
    <w:rsid w:val="001459DD"/>
    <w:rsid w:val="00145A0F"/>
    <w:rsid w:val="00145DA4"/>
    <w:rsid w:val="0014609A"/>
    <w:rsid w:val="001460C1"/>
    <w:rsid w:val="001465E8"/>
    <w:rsid w:val="0014668D"/>
    <w:rsid w:val="001467B6"/>
    <w:rsid w:val="00146FB8"/>
    <w:rsid w:val="00147223"/>
    <w:rsid w:val="00147517"/>
    <w:rsid w:val="00147F98"/>
    <w:rsid w:val="00150125"/>
    <w:rsid w:val="0015046F"/>
    <w:rsid w:val="0015051F"/>
    <w:rsid w:val="00150836"/>
    <w:rsid w:val="00150C4F"/>
    <w:rsid w:val="00150C78"/>
    <w:rsid w:val="00150D7D"/>
    <w:rsid w:val="00150F86"/>
    <w:rsid w:val="001514E3"/>
    <w:rsid w:val="001515C6"/>
    <w:rsid w:val="0015162E"/>
    <w:rsid w:val="0015164E"/>
    <w:rsid w:val="001519FC"/>
    <w:rsid w:val="00151BBA"/>
    <w:rsid w:val="00151C1C"/>
    <w:rsid w:val="00151D3F"/>
    <w:rsid w:val="00151DD6"/>
    <w:rsid w:val="00152038"/>
    <w:rsid w:val="001523AF"/>
    <w:rsid w:val="001524D7"/>
    <w:rsid w:val="001526C8"/>
    <w:rsid w:val="00152794"/>
    <w:rsid w:val="0015297F"/>
    <w:rsid w:val="00152C0E"/>
    <w:rsid w:val="00152D50"/>
    <w:rsid w:val="00152D7A"/>
    <w:rsid w:val="00152D8F"/>
    <w:rsid w:val="0015394D"/>
    <w:rsid w:val="00153C7A"/>
    <w:rsid w:val="00153FE0"/>
    <w:rsid w:val="00154833"/>
    <w:rsid w:val="001549DE"/>
    <w:rsid w:val="001549EB"/>
    <w:rsid w:val="0015589B"/>
    <w:rsid w:val="00155B7A"/>
    <w:rsid w:val="00155BF4"/>
    <w:rsid w:val="00155E11"/>
    <w:rsid w:val="00155E48"/>
    <w:rsid w:val="001561AA"/>
    <w:rsid w:val="0015658D"/>
    <w:rsid w:val="001565C5"/>
    <w:rsid w:val="001565D6"/>
    <w:rsid w:val="001567CA"/>
    <w:rsid w:val="001568D7"/>
    <w:rsid w:val="001568E6"/>
    <w:rsid w:val="00156C16"/>
    <w:rsid w:val="00156C9A"/>
    <w:rsid w:val="00156F2A"/>
    <w:rsid w:val="00156F5D"/>
    <w:rsid w:val="0015700B"/>
    <w:rsid w:val="00157058"/>
    <w:rsid w:val="001572AC"/>
    <w:rsid w:val="001572D1"/>
    <w:rsid w:val="00157340"/>
    <w:rsid w:val="00157389"/>
    <w:rsid w:val="001575F0"/>
    <w:rsid w:val="001577B6"/>
    <w:rsid w:val="001577FA"/>
    <w:rsid w:val="0015780D"/>
    <w:rsid w:val="00157C2E"/>
    <w:rsid w:val="00157C3E"/>
    <w:rsid w:val="00157DF0"/>
    <w:rsid w:val="00157F74"/>
    <w:rsid w:val="00160022"/>
    <w:rsid w:val="00160172"/>
    <w:rsid w:val="001601CC"/>
    <w:rsid w:val="00160582"/>
    <w:rsid w:val="001606D4"/>
    <w:rsid w:val="001606E4"/>
    <w:rsid w:val="0016075D"/>
    <w:rsid w:val="001609C9"/>
    <w:rsid w:val="00160C87"/>
    <w:rsid w:val="0016136B"/>
    <w:rsid w:val="00161788"/>
    <w:rsid w:val="00161897"/>
    <w:rsid w:val="00161A99"/>
    <w:rsid w:val="001620CD"/>
    <w:rsid w:val="00162125"/>
    <w:rsid w:val="00162375"/>
    <w:rsid w:val="00162541"/>
    <w:rsid w:val="001627E5"/>
    <w:rsid w:val="0016294C"/>
    <w:rsid w:val="00162C17"/>
    <w:rsid w:val="00162C28"/>
    <w:rsid w:val="001635F5"/>
    <w:rsid w:val="00163784"/>
    <w:rsid w:val="00163B5E"/>
    <w:rsid w:val="00163B9D"/>
    <w:rsid w:val="00163BD5"/>
    <w:rsid w:val="00163BDC"/>
    <w:rsid w:val="00163C04"/>
    <w:rsid w:val="00163E2B"/>
    <w:rsid w:val="001640C6"/>
    <w:rsid w:val="00164135"/>
    <w:rsid w:val="001645B8"/>
    <w:rsid w:val="001645EF"/>
    <w:rsid w:val="00164861"/>
    <w:rsid w:val="00164AA7"/>
    <w:rsid w:val="00164B11"/>
    <w:rsid w:val="00164F51"/>
    <w:rsid w:val="00164FCC"/>
    <w:rsid w:val="00164FEE"/>
    <w:rsid w:val="001658CB"/>
    <w:rsid w:val="00165A39"/>
    <w:rsid w:val="00165A8D"/>
    <w:rsid w:val="00165D78"/>
    <w:rsid w:val="00165F1E"/>
    <w:rsid w:val="00165F8F"/>
    <w:rsid w:val="00165FD4"/>
    <w:rsid w:val="00166209"/>
    <w:rsid w:val="001665B6"/>
    <w:rsid w:val="00166648"/>
    <w:rsid w:val="001667B1"/>
    <w:rsid w:val="001667DF"/>
    <w:rsid w:val="00166807"/>
    <w:rsid w:val="00166C5A"/>
    <w:rsid w:val="00166F0F"/>
    <w:rsid w:val="00167246"/>
    <w:rsid w:val="0016762D"/>
    <w:rsid w:val="001678B3"/>
    <w:rsid w:val="001678C7"/>
    <w:rsid w:val="00167C9D"/>
    <w:rsid w:val="00167E2E"/>
    <w:rsid w:val="0017035B"/>
    <w:rsid w:val="00170444"/>
    <w:rsid w:val="001704CF"/>
    <w:rsid w:val="00170587"/>
    <w:rsid w:val="001707BA"/>
    <w:rsid w:val="00170A7E"/>
    <w:rsid w:val="00171052"/>
    <w:rsid w:val="00171846"/>
    <w:rsid w:val="001719D7"/>
    <w:rsid w:val="00171AFC"/>
    <w:rsid w:val="00171B3E"/>
    <w:rsid w:val="001720B8"/>
    <w:rsid w:val="001720E4"/>
    <w:rsid w:val="0017252A"/>
    <w:rsid w:val="0017284C"/>
    <w:rsid w:val="00172A41"/>
    <w:rsid w:val="00172B09"/>
    <w:rsid w:val="00172B3C"/>
    <w:rsid w:val="00172B5B"/>
    <w:rsid w:val="00172B5E"/>
    <w:rsid w:val="00172C7C"/>
    <w:rsid w:val="00172EAD"/>
    <w:rsid w:val="00172F69"/>
    <w:rsid w:val="0017302F"/>
    <w:rsid w:val="0017337F"/>
    <w:rsid w:val="0017339F"/>
    <w:rsid w:val="0017366A"/>
    <w:rsid w:val="00173676"/>
    <w:rsid w:val="00173824"/>
    <w:rsid w:val="001738FB"/>
    <w:rsid w:val="001739DC"/>
    <w:rsid w:val="00173BFB"/>
    <w:rsid w:val="001743D1"/>
    <w:rsid w:val="00174B3A"/>
    <w:rsid w:val="00174F4A"/>
    <w:rsid w:val="0017574B"/>
    <w:rsid w:val="00175930"/>
    <w:rsid w:val="0017598E"/>
    <w:rsid w:val="00175B1E"/>
    <w:rsid w:val="00175C50"/>
    <w:rsid w:val="00175F0D"/>
    <w:rsid w:val="00175F36"/>
    <w:rsid w:val="0017610D"/>
    <w:rsid w:val="00176267"/>
    <w:rsid w:val="00176449"/>
    <w:rsid w:val="00176651"/>
    <w:rsid w:val="00176CF0"/>
    <w:rsid w:val="00176D74"/>
    <w:rsid w:val="00176D9C"/>
    <w:rsid w:val="00176E72"/>
    <w:rsid w:val="00177193"/>
    <w:rsid w:val="00177541"/>
    <w:rsid w:val="00177638"/>
    <w:rsid w:val="00177920"/>
    <w:rsid w:val="00177A2C"/>
    <w:rsid w:val="00180063"/>
    <w:rsid w:val="00180211"/>
    <w:rsid w:val="0018025D"/>
    <w:rsid w:val="00180318"/>
    <w:rsid w:val="0018042E"/>
    <w:rsid w:val="001805DA"/>
    <w:rsid w:val="001808D1"/>
    <w:rsid w:val="0018096D"/>
    <w:rsid w:val="001809D7"/>
    <w:rsid w:val="00180A79"/>
    <w:rsid w:val="00180ADE"/>
    <w:rsid w:val="00180F64"/>
    <w:rsid w:val="001810F0"/>
    <w:rsid w:val="001811D6"/>
    <w:rsid w:val="0018129A"/>
    <w:rsid w:val="00181AB9"/>
    <w:rsid w:val="00181FA5"/>
    <w:rsid w:val="001821AB"/>
    <w:rsid w:val="001825F6"/>
    <w:rsid w:val="00182690"/>
    <w:rsid w:val="0018270D"/>
    <w:rsid w:val="001829FC"/>
    <w:rsid w:val="00182DB4"/>
    <w:rsid w:val="00182DCD"/>
    <w:rsid w:val="00182F4B"/>
    <w:rsid w:val="00183038"/>
    <w:rsid w:val="00183143"/>
    <w:rsid w:val="00183495"/>
    <w:rsid w:val="00183523"/>
    <w:rsid w:val="00183531"/>
    <w:rsid w:val="00184354"/>
    <w:rsid w:val="00184922"/>
    <w:rsid w:val="00184C9A"/>
    <w:rsid w:val="00184CB6"/>
    <w:rsid w:val="00184E6C"/>
    <w:rsid w:val="00184FE6"/>
    <w:rsid w:val="00185006"/>
    <w:rsid w:val="001852E5"/>
    <w:rsid w:val="00185441"/>
    <w:rsid w:val="0018579B"/>
    <w:rsid w:val="00185A5D"/>
    <w:rsid w:val="00185BC5"/>
    <w:rsid w:val="001860B5"/>
    <w:rsid w:val="001861FF"/>
    <w:rsid w:val="001864E4"/>
    <w:rsid w:val="0018658A"/>
    <w:rsid w:val="00186DDB"/>
    <w:rsid w:val="001870FB"/>
    <w:rsid w:val="00187199"/>
    <w:rsid w:val="001871D1"/>
    <w:rsid w:val="00187362"/>
    <w:rsid w:val="00187370"/>
    <w:rsid w:val="001873B1"/>
    <w:rsid w:val="001875E0"/>
    <w:rsid w:val="00187791"/>
    <w:rsid w:val="001877F3"/>
    <w:rsid w:val="00187A84"/>
    <w:rsid w:val="00187BC2"/>
    <w:rsid w:val="00187CA4"/>
    <w:rsid w:val="00187F81"/>
    <w:rsid w:val="00187FA2"/>
    <w:rsid w:val="00190124"/>
    <w:rsid w:val="001905EF"/>
    <w:rsid w:val="0019080A"/>
    <w:rsid w:val="00190846"/>
    <w:rsid w:val="001908F8"/>
    <w:rsid w:val="001909A5"/>
    <w:rsid w:val="001909E5"/>
    <w:rsid w:val="00190B21"/>
    <w:rsid w:val="00190CAF"/>
    <w:rsid w:val="00190EE7"/>
    <w:rsid w:val="0019111F"/>
    <w:rsid w:val="001911DD"/>
    <w:rsid w:val="001912D7"/>
    <w:rsid w:val="001915B3"/>
    <w:rsid w:val="00191797"/>
    <w:rsid w:val="00191B51"/>
    <w:rsid w:val="001921CA"/>
    <w:rsid w:val="001923BC"/>
    <w:rsid w:val="00192569"/>
    <w:rsid w:val="00192A14"/>
    <w:rsid w:val="00192D1C"/>
    <w:rsid w:val="00192F4D"/>
    <w:rsid w:val="001936DF"/>
    <w:rsid w:val="00193AAB"/>
    <w:rsid w:val="00193C97"/>
    <w:rsid w:val="00193E20"/>
    <w:rsid w:val="00193E87"/>
    <w:rsid w:val="00194406"/>
    <w:rsid w:val="0019452B"/>
    <w:rsid w:val="00194CA4"/>
    <w:rsid w:val="00194F96"/>
    <w:rsid w:val="00195097"/>
    <w:rsid w:val="00195200"/>
    <w:rsid w:val="0019527E"/>
    <w:rsid w:val="001952DC"/>
    <w:rsid w:val="0019575F"/>
    <w:rsid w:val="001959A2"/>
    <w:rsid w:val="00195A71"/>
    <w:rsid w:val="00195F25"/>
    <w:rsid w:val="001965EF"/>
    <w:rsid w:val="00196705"/>
    <w:rsid w:val="0019671D"/>
    <w:rsid w:val="001967C5"/>
    <w:rsid w:val="00196A5A"/>
    <w:rsid w:val="00196AD5"/>
    <w:rsid w:val="00196F38"/>
    <w:rsid w:val="00196F3A"/>
    <w:rsid w:val="001971D5"/>
    <w:rsid w:val="001977F7"/>
    <w:rsid w:val="00197D62"/>
    <w:rsid w:val="001A0097"/>
    <w:rsid w:val="001A0113"/>
    <w:rsid w:val="001A032C"/>
    <w:rsid w:val="001A04B0"/>
    <w:rsid w:val="001A056A"/>
    <w:rsid w:val="001A08E7"/>
    <w:rsid w:val="001A09AC"/>
    <w:rsid w:val="001A0BC3"/>
    <w:rsid w:val="001A0E87"/>
    <w:rsid w:val="001A1329"/>
    <w:rsid w:val="001A149E"/>
    <w:rsid w:val="001A15B6"/>
    <w:rsid w:val="001A1769"/>
    <w:rsid w:val="001A1E48"/>
    <w:rsid w:val="001A1EDD"/>
    <w:rsid w:val="001A1FEE"/>
    <w:rsid w:val="001A2052"/>
    <w:rsid w:val="001A227F"/>
    <w:rsid w:val="001A22FF"/>
    <w:rsid w:val="001A2374"/>
    <w:rsid w:val="001A23F7"/>
    <w:rsid w:val="001A256A"/>
    <w:rsid w:val="001A268D"/>
    <w:rsid w:val="001A2DF5"/>
    <w:rsid w:val="001A2E02"/>
    <w:rsid w:val="001A3181"/>
    <w:rsid w:val="001A3651"/>
    <w:rsid w:val="001A397A"/>
    <w:rsid w:val="001A409E"/>
    <w:rsid w:val="001A443A"/>
    <w:rsid w:val="001A4DB7"/>
    <w:rsid w:val="001A5056"/>
    <w:rsid w:val="001A533F"/>
    <w:rsid w:val="001A54D2"/>
    <w:rsid w:val="001A559B"/>
    <w:rsid w:val="001A5EFA"/>
    <w:rsid w:val="001A5FD4"/>
    <w:rsid w:val="001A6067"/>
    <w:rsid w:val="001A6144"/>
    <w:rsid w:val="001A6363"/>
    <w:rsid w:val="001A6380"/>
    <w:rsid w:val="001A6420"/>
    <w:rsid w:val="001A6579"/>
    <w:rsid w:val="001A69ED"/>
    <w:rsid w:val="001A69EE"/>
    <w:rsid w:val="001A6B83"/>
    <w:rsid w:val="001A6B8F"/>
    <w:rsid w:val="001A6E14"/>
    <w:rsid w:val="001A6F8F"/>
    <w:rsid w:val="001A70CA"/>
    <w:rsid w:val="001A72D2"/>
    <w:rsid w:val="001A7312"/>
    <w:rsid w:val="001A7600"/>
    <w:rsid w:val="001A7731"/>
    <w:rsid w:val="001A776D"/>
    <w:rsid w:val="001A7918"/>
    <w:rsid w:val="001A7A0E"/>
    <w:rsid w:val="001A7A47"/>
    <w:rsid w:val="001A7CCD"/>
    <w:rsid w:val="001A7DB6"/>
    <w:rsid w:val="001B00B5"/>
    <w:rsid w:val="001B0133"/>
    <w:rsid w:val="001B01A9"/>
    <w:rsid w:val="001B02B6"/>
    <w:rsid w:val="001B0357"/>
    <w:rsid w:val="001B04C6"/>
    <w:rsid w:val="001B0521"/>
    <w:rsid w:val="001B0650"/>
    <w:rsid w:val="001B0748"/>
    <w:rsid w:val="001B0769"/>
    <w:rsid w:val="001B079F"/>
    <w:rsid w:val="001B0CF2"/>
    <w:rsid w:val="001B0D46"/>
    <w:rsid w:val="001B0F30"/>
    <w:rsid w:val="001B1044"/>
    <w:rsid w:val="001B114D"/>
    <w:rsid w:val="001B12EF"/>
    <w:rsid w:val="001B14ED"/>
    <w:rsid w:val="001B159E"/>
    <w:rsid w:val="001B192A"/>
    <w:rsid w:val="001B1A90"/>
    <w:rsid w:val="001B1B4A"/>
    <w:rsid w:val="001B1B96"/>
    <w:rsid w:val="001B1FFB"/>
    <w:rsid w:val="001B2112"/>
    <w:rsid w:val="001B21F9"/>
    <w:rsid w:val="001B23A5"/>
    <w:rsid w:val="001B249B"/>
    <w:rsid w:val="001B2760"/>
    <w:rsid w:val="001B29C1"/>
    <w:rsid w:val="001B2A01"/>
    <w:rsid w:val="001B32D1"/>
    <w:rsid w:val="001B3357"/>
    <w:rsid w:val="001B3B43"/>
    <w:rsid w:val="001B3BD6"/>
    <w:rsid w:val="001B3BDA"/>
    <w:rsid w:val="001B3CE1"/>
    <w:rsid w:val="001B3EC3"/>
    <w:rsid w:val="001B3FFF"/>
    <w:rsid w:val="001B40DA"/>
    <w:rsid w:val="001B4127"/>
    <w:rsid w:val="001B42C4"/>
    <w:rsid w:val="001B437D"/>
    <w:rsid w:val="001B492B"/>
    <w:rsid w:val="001B4D5C"/>
    <w:rsid w:val="001B4F66"/>
    <w:rsid w:val="001B4FF8"/>
    <w:rsid w:val="001B506B"/>
    <w:rsid w:val="001B5134"/>
    <w:rsid w:val="001B556D"/>
    <w:rsid w:val="001B5731"/>
    <w:rsid w:val="001B59DA"/>
    <w:rsid w:val="001B5C2E"/>
    <w:rsid w:val="001B5FF9"/>
    <w:rsid w:val="001B646B"/>
    <w:rsid w:val="001B6611"/>
    <w:rsid w:val="001B68B4"/>
    <w:rsid w:val="001B69E1"/>
    <w:rsid w:val="001B6A5F"/>
    <w:rsid w:val="001B6BEB"/>
    <w:rsid w:val="001B6DB4"/>
    <w:rsid w:val="001B6E3E"/>
    <w:rsid w:val="001B6F64"/>
    <w:rsid w:val="001B7121"/>
    <w:rsid w:val="001B7A81"/>
    <w:rsid w:val="001B7B97"/>
    <w:rsid w:val="001B7D30"/>
    <w:rsid w:val="001B7D9E"/>
    <w:rsid w:val="001B7EE2"/>
    <w:rsid w:val="001C02E9"/>
    <w:rsid w:val="001C05C6"/>
    <w:rsid w:val="001C0675"/>
    <w:rsid w:val="001C07C9"/>
    <w:rsid w:val="001C084C"/>
    <w:rsid w:val="001C0AC4"/>
    <w:rsid w:val="001C0D0A"/>
    <w:rsid w:val="001C0D63"/>
    <w:rsid w:val="001C0D88"/>
    <w:rsid w:val="001C0E61"/>
    <w:rsid w:val="001C11E3"/>
    <w:rsid w:val="001C12B1"/>
    <w:rsid w:val="001C15A3"/>
    <w:rsid w:val="001C1655"/>
    <w:rsid w:val="001C1765"/>
    <w:rsid w:val="001C17A1"/>
    <w:rsid w:val="001C17C8"/>
    <w:rsid w:val="001C1924"/>
    <w:rsid w:val="001C1C46"/>
    <w:rsid w:val="001C1C9D"/>
    <w:rsid w:val="001C1DB2"/>
    <w:rsid w:val="001C2328"/>
    <w:rsid w:val="001C281E"/>
    <w:rsid w:val="001C2835"/>
    <w:rsid w:val="001C2996"/>
    <w:rsid w:val="001C2C92"/>
    <w:rsid w:val="001C2FCC"/>
    <w:rsid w:val="001C3437"/>
    <w:rsid w:val="001C36D3"/>
    <w:rsid w:val="001C3813"/>
    <w:rsid w:val="001C3B22"/>
    <w:rsid w:val="001C3B5C"/>
    <w:rsid w:val="001C4237"/>
    <w:rsid w:val="001C4488"/>
    <w:rsid w:val="001C462D"/>
    <w:rsid w:val="001C4642"/>
    <w:rsid w:val="001C4794"/>
    <w:rsid w:val="001C4A3E"/>
    <w:rsid w:val="001C4EC6"/>
    <w:rsid w:val="001C5011"/>
    <w:rsid w:val="001C501F"/>
    <w:rsid w:val="001C512F"/>
    <w:rsid w:val="001C51D0"/>
    <w:rsid w:val="001C51DB"/>
    <w:rsid w:val="001C53BB"/>
    <w:rsid w:val="001C543F"/>
    <w:rsid w:val="001C5719"/>
    <w:rsid w:val="001C57A2"/>
    <w:rsid w:val="001C58FE"/>
    <w:rsid w:val="001C5E8F"/>
    <w:rsid w:val="001C5EF0"/>
    <w:rsid w:val="001C6287"/>
    <w:rsid w:val="001C662F"/>
    <w:rsid w:val="001C6AD5"/>
    <w:rsid w:val="001C75DC"/>
    <w:rsid w:val="001C774C"/>
    <w:rsid w:val="001C7A4A"/>
    <w:rsid w:val="001C7B49"/>
    <w:rsid w:val="001C7CB2"/>
    <w:rsid w:val="001D015A"/>
    <w:rsid w:val="001D0724"/>
    <w:rsid w:val="001D0840"/>
    <w:rsid w:val="001D0AEE"/>
    <w:rsid w:val="001D0D84"/>
    <w:rsid w:val="001D0EE9"/>
    <w:rsid w:val="001D11C2"/>
    <w:rsid w:val="001D161B"/>
    <w:rsid w:val="001D1663"/>
    <w:rsid w:val="001D19BB"/>
    <w:rsid w:val="001D1A4C"/>
    <w:rsid w:val="001D1C41"/>
    <w:rsid w:val="001D1C49"/>
    <w:rsid w:val="001D1DAB"/>
    <w:rsid w:val="001D1E2B"/>
    <w:rsid w:val="001D213F"/>
    <w:rsid w:val="001D2290"/>
    <w:rsid w:val="001D29AB"/>
    <w:rsid w:val="001D2B60"/>
    <w:rsid w:val="001D2BD4"/>
    <w:rsid w:val="001D2C01"/>
    <w:rsid w:val="001D2DD3"/>
    <w:rsid w:val="001D2EE7"/>
    <w:rsid w:val="001D2EFB"/>
    <w:rsid w:val="001D2F09"/>
    <w:rsid w:val="001D2F6D"/>
    <w:rsid w:val="001D3438"/>
    <w:rsid w:val="001D360C"/>
    <w:rsid w:val="001D3744"/>
    <w:rsid w:val="001D3772"/>
    <w:rsid w:val="001D3D71"/>
    <w:rsid w:val="001D41A3"/>
    <w:rsid w:val="001D41C3"/>
    <w:rsid w:val="001D429F"/>
    <w:rsid w:val="001D4839"/>
    <w:rsid w:val="001D48E1"/>
    <w:rsid w:val="001D4A36"/>
    <w:rsid w:val="001D4D6C"/>
    <w:rsid w:val="001D51CC"/>
    <w:rsid w:val="001D575F"/>
    <w:rsid w:val="001D5BC8"/>
    <w:rsid w:val="001D5F23"/>
    <w:rsid w:val="001D6482"/>
    <w:rsid w:val="001D65BA"/>
    <w:rsid w:val="001D66D3"/>
    <w:rsid w:val="001D67A0"/>
    <w:rsid w:val="001D6919"/>
    <w:rsid w:val="001D6BE9"/>
    <w:rsid w:val="001D6C78"/>
    <w:rsid w:val="001D706E"/>
    <w:rsid w:val="001D71E9"/>
    <w:rsid w:val="001D755A"/>
    <w:rsid w:val="001D7BE4"/>
    <w:rsid w:val="001D7C7D"/>
    <w:rsid w:val="001D7E05"/>
    <w:rsid w:val="001D7EA8"/>
    <w:rsid w:val="001D7F2F"/>
    <w:rsid w:val="001E002F"/>
    <w:rsid w:val="001E01CA"/>
    <w:rsid w:val="001E0252"/>
    <w:rsid w:val="001E02FA"/>
    <w:rsid w:val="001E07D8"/>
    <w:rsid w:val="001E0A1B"/>
    <w:rsid w:val="001E0DB5"/>
    <w:rsid w:val="001E162A"/>
    <w:rsid w:val="001E1787"/>
    <w:rsid w:val="001E1976"/>
    <w:rsid w:val="001E1DB4"/>
    <w:rsid w:val="001E20EE"/>
    <w:rsid w:val="001E23DA"/>
    <w:rsid w:val="001E2452"/>
    <w:rsid w:val="001E248F"/>
    <w:rsid w:val="001E24D9"/>
    <w:rsid w:val="001E26A2"/>
    <w:rsid w:val="001E287C"/>
    <w:rsid w:val="001E28C7"/>
    <w:rsid w:val="001E2CAE"/>
    <w:rsid w:val="001E2F92"/>
    <w:rsid w:val="001E33D4"/>
    <w:rsid w:val="001E34B9"/>
    <w:rsid w:val="001E3520"/>
    <w:rsid w:val="001E369A"/>
    <w:rsid w:val="001E37F3"/>
    <w:rsid w:val="001E4038"/>
    <w:rsid w:val="001E4092"/>
    <w:rsid w:val="001E464E"/>
    <w:rsid w:val="001E46A1"/>
    <w:rsid w:val="001E4B2F"/>
    <w:rsid w:val="001E4C8A"/>
    <w:rsid w:val="001E4D6B"/>
    <w:rsid w:val="001E5B0A"/>
    <w:rsid w:val="001E5C92"/>
    <w:rsid w:val="001E606F"/>
    <w:rsid w:val="001E64BB"/>
    <w:rsid w:val="001E6F12"/>
    <w:rsid w:val="001E70FA"/>
    <w:rsid w:val="001E758A"/>
    <w:rsid w:val="001E759B"/>
    <w:rsid w:val="001E7729"/>
    <w:rsid w:val="001E7860"/>
    <w:rsid w:val="001E7955"/>
    <w:rsid w:val="001E7A8C"/>
    <w:rsid w:val="001E7CF8"/>
    <w:rsid w:val="001E7F55"/>
    <w:rsid w:val="001F0375"/>
    <w:rsid w:val="001F037C"/>
    <w:rsid w:val="001F050D"/>
    <w:rsid w:val="001F05B6"/>
    <w:rsid w:val="001F0625"/>
    <w:rsid w:val="001F07B5"/>
    <w:rsid w:val="001F09DA"/>
    <w:rsid w:val="001F0B18"/>
    <w:rsid w:val="001F0B75"/>
    <w:rsid w:val="001F0BAB"/>
    <w:rsid w:val="001F0CE2"/>
    <w:rsid w:val="001F0FF5"/>
    <w:rsid w:val="001F1375"/>
    <w:rsid w:val="001F1620"/>
    <w:rsid w:val="001F16D9"/>
    <w:rsid w:val="001F1EF4"/>
    <w:rsid w:val="001F238E"/>
    <w:rsid w:val="001F2738"/>
    <w:rsid w:val="001F2846"/>
    <w:rsid w:val="001F2FD5"/>
    <w:rsid w:val="001F3111"/>
    <w:rsid w:val="001F33E2"/>
    <w:rsid w:val="001F340A"/>
    <w:rsid w:val="001F35A4"/>
    <w:rsid w:val="001F3D11"/>
    <w:rsid w:val="001F3F57"/>
    <w:rsid w:val="001F3F61"/>
    <w:rsid w:val="001F3FA4"/>
    <w:rsid w:val="001F426E"/>
    <w:rsid w:val="001F4291"/>
    <w:rsid w:val="001F4A9D"/>
    <w:rsid w:val="001F4E71"/>
    <w:rsid w:val="001F4F04"/>
    <w:rsid w:val="001F4F41"/>
    <w:rsid w:val="001F529B"/>
    <w:rsid w:val="001F5311"/>
    <w:rsid w:val="001F53DC"/>
    <w:rsid w:val="001F53F5"/>
    <w:rsid w:val="001F5654"/>
    <w:rsid w:val="001F583A"/>
    <w:rsid w:val="001F587E"/>
    <w:rsid w:val="001F5B1C"/>
    <w:rsid w:val="001F5F50"/>
    <w:rsid w:val="001F630E"/>
    <w:rsid w:val="001F6EB0"/>
    <w:rsid w:val="001F6F4E"/>
    <w:rsid w:val="001F73B8"/>
    <w:rsid w:val="001F756F"/>
    <w:rsid w:val="001F761F"/>
    <w:rsid w:val="001F77F4"/>
    <w:rsid w:val="001F7853"/>
    <w:rsid w:val="001F78E5"/>
    <w:rsid w:val="001F79B4"/>
    <w:rsid w:val="001F7E9B"/>
    <w:rsid w:val="001F7ECA"/>
    <w:rsid w:val="001F7F9B"/>
    <w:rsid w:val="00200689"/>
    <w:rsid w:val="00201181"/>
    <w:rsid w:val="00201411"/>
    <w:rsid w:val="002018AC"/>
    <w:rsid w:val="0020199A"/>
    <w:rsid w:val="00201D30"/>
    <w:rsid w:val="002021A9"/>
    <w:rsid w:val="002024D9"/>
    <w:rsid w:val="0020276E"/>
    <w:rsid w:val="002028E6"/>
    <w:rsid w:val="00202B99"/>
    <w:rsid w:val="00202F31"/>
    <w:rsid w:val="00202FE4"/>
    <w:rsid w:val="0020303B"/>
    <w:rsid w:val="00203129"/>
    <w:rsid w:val="00203298"/>
    <w:rsid w:val="002032BA"/>
    <w:rsid w:val="00203373"/>
    <w:rsid w:val="00203437"/>
    <w:rsid w:val="00203640"/>
    <w:rsid w:val="0020412F"/>
    <w:rsid w:val="00204352"/>
    <w:rsid w:val="0020495A"/>
    <w:rsid w:val="0020537F"/>
    <w:rsid w:val="0020547C"/>
    <w:rsid w:val="0020567E"/>
    <w:rsid w:val="002058F2"/>
    <w:rsid w:val="00205A57"/>
    <w:rsid w:val="00205BFF"/>
    <w:rsid w:val="00205E4A"/>
    <w:rsid w:val="00205EA4"/>
    <w:rsid w:val="00205F08"/>
    <w:rsid w:val="00205F34"/>
    <w:rsid w:val="00205FD1"/>
    <w:rsid w:val="002060FC"/>
    <w:rsid w:val="00206402"/>
    <w:rsid w:val="002066B3"/>
    <w:rsid w:val="00206BD3"/>
    <w:rsid w:val="00206DFE"/>
    <w:rsid w:val="0020707B"/>
    <w:rsid w:val="0020720F"/>
    <w:rsid w:val="002072C9"/>
    <w:rsid w:val="00207556"/>
    <w:rsid w:val="00207820"/>
    <w:rsid w:val="00207947"/>
    <w:rsid w:val="00207961"/>
    <w:rsid w:val="002079E4"/>
    <w:rsid w:val="00207A93"/>
    <w:rsid w:val="00207D14"/>
    <w:rsid w:val="002102DB"/>
    <w:rsid w:val="00210485"/>
    <w:rsid w:val="002105E9"/>
    <w:rsid w:val="00210871"/>
    <w:rsid w:val="00210CB1"/>
    <w:rsid w:val="00210CCC"/>
    <w:rsid w:val="00210D79"/>
    <w:rsid w:val="0021178A"/>
    <w:rsid w:val="00211938"/>
    <w:rsid w:val="00211CB2"/>
    <w:rsid w:val="00211CDF"/>
    <w:rsid w:val="00211D11"/>
    <w:rsid w:val="0021250D"/>
    <w:rsid w:val="00212A90"/>
    <w:rsid w:val="00212E5E"/>
    <w:rsid w:val="00212E89"/>
    <w:rsid w:val="00212F02"/>
    <w:rsid w:val="0021318C"/>
    <w:rsid w:val="00213425"/>
    <w:rsid w:val="00213744"/>
    <w:rsid w:val="00213946"/>
    <w:rsid w:val="00213FB3"/>
    <w:rsid w:val="00214023"/>
    <w:rsid w:val="0021419F"/>
    <w:rsid w:val="00214397"/>
    <w:rsid w:val="00214AA4"/>
    <w:rsid w:val="00214AB0"/>
    <w:rsid w:val="00215199"/>
    <w:rsid w:val="0021553C"/>
    <w:rsid w:val="002156BD"/>
    <w:rsid w:val="002157DE"/>
    <w:rsid w:val="00215850"/>
    <w:rsid w:val="00215857"/>
    <w:rsid w:val="00215888"/>
    <w:rsid w:val="00215977"/>
    <w:rsid w:val="002159BB"/>
    <w:rsid w:val="00215E97"/>
    <w:rsid w:val="00215ECC"/>
    <w:rsid w:val="00215FAB"/>
    <w:rsid w:val="00215FE6"/>
    <w:rsid w:val="0021606E"/>
    <w:rsid w:val="002160B8"/>
    <w:rsid w:val="0021629A"/>
    <w:rsid w:val="002163B6"/>
    <w:rsid w:val="002164C8"/>
    <w:rsid w:val="00216972"/>
    <w:rsid w:val="00216B27"/>
    <w:rsid w:val="00216B3A"/>
    <w:rsid w:val="00216C92"/>
    <w:rsid w:val="00216E46"/>
    <w:rsid w:val="00217215"/>
    <w:rsid w:val="0021726E"/>
    <w:rsid w:val="00217721"/>
    <w:rsid w:val="00217742"/>
    <w:rsid w:val="00217B62"/>
    <w:rsid w:val="00217D96"/>
    <w:rsid w:val="00217DBD"/>
    <w:rsid w:val="00217DC6"/>
    <w:rsid w:val="00217FE6"/>
    <w:rsid w:val="0022029B"/>
    <w:rsid w:val="002206DE"/>
    <w:rsid w:val="00220D07"/>
    <w:rsid w:val="00220D7D"/>
    <w:rsid w:val="00220DB8"/>
    <w:rsid w:val="002217E4"/>
    <w:rsid w:val="0022196F"/>
    <w:rsid w:val="00221BE0"/>
    <w:rsid w:val="00222359"/>
    <w:rsid w:val="002225F6"/>
    <w:rsid w:val="00222780"/>
    <w:rsid w:val="00222966"/>
    <w:rsid w:val="00222BA3"/>
    <w:rsid w:val="00222C0C"/>
    <w:rsid w:val="002232CF"/>
    <w:rsid w:val="002233B6"/>
    <w:rsid w:val="002234BC"/>
    <w:rsid w:val="002234D7"/>
    <w:rsid w:val="00223940"/>
    <w:rsid w:val="00223AFB"/>
    <w:rsid w:val="00223B01"/>
    <w:rsid w:val="00223D37"/>
    <w:rsid w:val="00223F02"/>
    <w:rsid w:val="0022400F"/>
    <w:rsid w:val="002240F7"/>
    <w:rsid w:val="00224147"/>
    <w:rsid w:val="002241AC"/>
    <w:rsid w:val="0022443D"/>
    <w:rsid w:val="002246A0"/>
    <w:rsid w:val="00224CDF"/>
    <w:rsid w:val="00224F39"/>
    <w:rsid w:val="00225226"/>
    <w:rsid w:val="002254A1"/>
    <w:rsid w:val="00225A35"/>
    <w:rsid w:val="00225B46"/>
    <w:rsid w:val="00225EBB"/>
    <w:rsid w:val="00225F95"/>
    <w:rsid w:val="00225FEC"/>
    <w:rsid w:val="00226263"/>
    <w:rsid w:val="002262A6"/>
    <w:rsid w:val="00226335"/>
    <w:rsid w:val="002266A0"/>
    <w:rsid w:val="00226701"/>
    <w:rsid w:val="00227761"/>
    <w:rsid w:val="00227B1E"/>
    <w:rsid w:val="00227B4F"/>
    <w:rsid w:val="00227DAE"/>
    <w:rsid w:val="00227DCF"/>
    <w:rsid w:val="00230081"/>
    <w:rsid w:val="00230230"/>
    <w:rsid w:val="0023024B"/>
    <w:rsid w:val="00230317"/>
    <w:rsid w:val="00230506"/>
    <w:rsid w:val="002305F0"/>
    <w:rsid w:val="00230708"/>
    <w:rsid w:val="002307F1"/>
    <w:rsid w:val="00230836"/>
    <w:rsid w:val="002309B2"/>
    <w:rsid w:val="002309F2"/>
    <w:rsid w:val="00230A3E"/>
    <w:rsid w:val="00230C98"/>
    <w:rsid w:val="00231277"/>
    <w:rsid w:val="002314AE"/>
    <w:rsid w:val="002314B5"/>
    <w:rsid w:val="00231B98"/>
    <w:rsid w:val="00231F91"/>
    <w:rsid w:val="00232234"/>
    <w:rsid w:val="0023249A"/>
    <w:rsid w:val="00232675"/>
    <w:rsid w:val="00232700"/>
    <w:rsid w:val="002333F2"/>
    <w:rsid w:val="0023370B"/>
    <w:rsid w:val="0023376F"/>
    <w:rsid w:val="00233A59"/>
    <w:rsid w:val="0023426D"/>
    <w:rsid w:val="00234AB2"/>
    <w:rsid w:val="00234B4E"/>
    <w:rsid w:val="00234F16"/>
    <w:rsid w:val="00234F69"/>
    <w:rsid w:val="002353E5"/>
    <w:rsid w:val="002359B1"/>
    <w:rsid w:val="00236116"/>
    <w:rsid w:val="002366AA"/>
    <w:rsid w:val="00236A17"/>
    <w:rsid w:val="00236B09"/>
    <w:rsid w:val="00236DB7"/>
    <w:rsid w:val="00236E28"/>
    <w:rsid w:val="00236F57"/>
    <w:rsid w:val="00237311"/>
    <w:rsid w:val="00237384"/>
    <w:rsid w:val="0023740F"/>
    <w:rsid w:val="002376B1"/>
    <w:rsid w:val="00237982"/>
    <w:rsid w:val="00237B3C"/>
    <w:rsid w:val="00237BCA"/>
    <w:rsid w:val="00237D7C"/>
    <w:rsid w:val="00237EDE"/>
    <w:rsid w:val="00237F8B"/>
    <w:rsid w:val="0024009F"/>
    <w:rsid w:val="0024043D"/>
    <w:rsid w:val="0024044C"/>
    <w:rsid w:val="0024049E"/>
    <w:rsid w:val="0024070E"/>
    <w:rsid w:val="00240DA1"/>
    <w:rsid w:val="00240DA9"/>
    <w:rsid w:val="00241015"/>
    <w:rsid w:val="0024116D"/>
    <w:rsid w:val="00241617"/>
    <w:rsid w:val="00241E83"/>
    <w:rsid w:val="00241FEF"/>
    <w:rsid w:val="0024205B"/>
    <w:rsid w:val="00242754"/>
    <w:rsid w:val="00243646"/>
    <w:rsid w:val="00243AFC"/>
    <w:rsid w:val="00244010"/>
    <w:rsid w:val="00244192"/>
    <w:rsid w:val="002441DD"/>
    <w:rsid w:val="002446DE"/>
    <w:rsid w:val="00244815"/>
    <w:rsid w:val="00244A19"/>
    <w:rsid w:val="00244D2B"/>
    <w:rsid w:val="0024526D"/>
    <w:rsid w:val="00245438"/>
    <w:rsid w:val="002456B6"/>
    <w:rsid w:val="0024578C"/>
    <w:rsid w:val="00245B07"/>
    <w:rsid w:val="00245CCB"/>
    <w:rsid w:val="00245D6F"/>
    <w:rsid w:val="00245D7F"/>
    <w:rsid w:val="00245D98"/>
    <w:rsid w:val="00245EBF"/>
    <w:rsid w:val="0024607A"/>
    <w:rsid w:val="002463BE"/>
    <w:rsid w:val="002463E5"/>
    <w:rsid w:val="002464DE"/>
    <w:rsid w:val="00246B9A"/>
    <w:rsid w:val="00246C32"/>
    <w:rsid w:val="00246C61"/>
    <w:rsid w:val="00246D79"/>
    <w:rsid w:val="00246FF7"/>
    <w:rsid w:val="002473AF"/>
    <w:rsid w:val="00247469"/>
    <w:rsid w:val="0024751B"/>
    <w:rsid w:val="00247564"/>
    <w:rsid w:val="00247879"/>
    <w:rsid w:val="00247950"/>
    <w:rsid w:val="00247A95"/>
    <w:rsid w:val="00247D5A"/>
    <w:rsid w:val="00247EAD"/>
    <w:rsid w:val="00247F77"/>
    <w:rsid w:val="00247F97"/>
    <w:rsid w:val="002502DC"/>
    <w:rsid w:val="002505A8"/>
    <w:rsid w:val="0025063A"/>
    <w:rsid w:val="002506CF"/>
    <w:rsid w:val="00250946"/>
    <w:rsid w:val="0025096B"/>
    <w:rsid w:val="00250F48"/>
    <w:rsid w:val="00251405"/>
    <w:rsid w:val="002514B1"/>
    <w:rsid w:val="002515FE"/>
    <w:rsid w:val="0025177C"/>
    <w:rsid w:val="002518BB"/>
    <w:rsid w:val="002519DD"/>
    <w:rsid w:val="00251E95"/>
    <w:rsid w:val="0025204B"/>
    <w:rsid w:val="00252107"/>
    <w:rsid w:val="00252761"/>
    <w:rsid w:val="002531BD"/>
    <w:rsid w:val="002532C6"/>
    <w:rsid w:val="00253429"/>
    <w:rsid w:val="002534C7"/>
    <w:rsid w:val="00253629"/>
    <w:rsid w:val="00253655"/>
    <w:rsid w:val="00253687"/>
    <w:rsid w:val="0025394F"/>
    <w:rsid w:val="00253F8A"/>
    <w:rsid w:val="002540C6"/>
    <w:rsid w:val="0025480B"/>
    <w:rsid w:val="00254953"/>
    <w:rsid w:val="00254A3F"/>
    <w:rsid w:val="00254B51"/>
    <w:rsid w:val="00254BE6"/>
    <w:rsid w:val="00254DB6"/>
    <w:rsid w:val="00255269"/>
    <w:rsid w:val="002552F0"/>
    <w:rsid w:val="002554CD"/>
    <w:rsid w:val="0025578D"/>
    <w:rsid w:val="00255DB2"/>
    <w:rsid w:val="00255F6C"/>
    <w:rsid w:val="002560E5"/>
    <w:rsid w:val="00256511"/>
    <w:rsid w:val="00256575"/>
    <w:rsid w:val="002566F9"/>
    <w:rsid w:val="0025690F"/>
    <w:rsid w:val="00256D20"/>
    <w:rsid w:val="0025777F"/>
    <w:rsid w:val="00257B8C"/>
    <w:rsid w:val="00257C77"/>
    <w:rsid w:val="00257C82"/>
    <w:rsid w:val="00257D90"/>
    <w:rsid w:val="00257F60"/>
    <w:rsid w:val="002601F8"/>
    <w:rsid w:val="0026020D"/>
    <w:rsid w:val="00260498"/>
    <w:rsid w:val="0026057A"/>
    <w:rsid w:val="002606EE"/>
    <w:rsid w:val="002609C2"/>
    <w:rsid w:val="00260C70"/>
    <w:rsid w:val="00261244"/>
    <w:rsid w:val="0026135C"/>
    <w:rsid w:val="0026148B"/>
    <w:rsid w:val="00261AD6"/>
    <w:rsid w:val="00261CA9"/>
    <w:rsid w:val="0026239A"/>
    <w:rsid w:val="002626A0"/>
    <w:rsid w:val="002626C8"/>
    <w:rsid w:val="0026275C"/>
    <w:rsid w:val="00262835"/>
    <w:rsid w:val="00262906"/>
    <w:rsid w:val="00262AD1"/>
    <w:rsid w:val="00262AFE"/>
    <w:rsid w:val="00262E67"/>
    <w:rsid w:val="002631EE"/>
    <w:rsid w:val="0026383E"/>
    <w:rsid w:val="00264376"/>
    <w:rsid w:val="00264497"/>
    <w:rsid w:val="002645D3"/>
    <w:rsid w:val="002645DB"/>
    <w:rsid w:val="0026499B"/>
    <w:rsid w:val="00264FED"/>
    <w:rsid w:val="002650E9"/>
    <w:rsid w:val="0026510A"/>
    <w:rsid w:val="002653AD"/>
    <w:rsid w:val="0026597C"/>
    <w:rsid w:val="00266185"/>
    <w:rsid w:val="00266369"/>
    <w:rsid w:val="002664FC"/>
    <w:rsid w:val="00266588"/>
    <w:rsid w:val="002665A2"/>
    <w:rsid w:val="00266762"/>
    <w:rsid w:val="00266F74"/>
    <w:rsid w:val="00267285"/>
    <w:rsid w:val="002673DB"/>
    <w:rsid w:val="002676B8"/>
    <w:rsid w:val="002677D1"/>
    <w:rsid w:val="00267806"/>
    <w:rsid w:val="00267927"/>
    <w:rsid w:val="0026797B"/>
    <w:rsid w:val="00267EB6"/>
    <w:rsid w:val="00267F1F"/>
    <w:rsid w:val="00270020"/>
    <w:rsid w:val="0027016A"/>
    <w:rsid w:val="002706AD"/>
    <w:rsid w:val="00270A7D"/>
    <w:rsid w:val="00270B06"/>
    <w:rsid w:val="00270CDE"/>
    <w:rsid w:val="00270D4F"/>
    <w:rsid w:val="00270EEB"/>
    <w:rsid w:val="0027103C"/>
    <w:rsid w:val="00271054"/>
    <w:rsid w:val="002710BC"/>
    <w:rsid w:val="002711A2"/>
    <w:rsid w:val="0027151D"/>
    <w:rsid w:val="00271550"/>
    <w:rsid w:val="00271589"/>
    <w:rsid w:val="002715C0"/>
    <w:rsid w:val="00271712"/>
    <w:rsid w:val="00271C62"/>
    <w:rsid w:val="00271ED4"/>
    <w:rsid w:val="00271F5E"/>
    <w:rsid w:val="00271FEF"/>
    <w:rsid w:val="00272134"/>
    <w:rsid w:val="00272399"/>
    <w:rsid w:val="00272527"/>
    <w:rsid w:val="002725F6"/>
    <w:rsid w:val="00272831"/>
    <w:rsid w:val="002728F3"/>
    <w:rsid w:val="00272BBA"/>
    <w:rsid w:val="00272E8A"/>
    <w:rsid w:val="00272EF8"/>
    <w:rsid w:val="00272F44"/>
    <w:rsid w:val="0027301F"/>
    <w:rsid w:val="002730B5"/>
    <w:rsid w:val="00273121"/>
    <w:rsid w:val="00273814"/>
    <w:rsid w:val="00273BE3"/>
    <w:rsid w:val="002744FF"/>
    <w:rsid w:val="0027453B"/>
    <w:rsid w:val="0027486A"/>
    <w:rsid w:val="002748CA"/>
    <w:rsid w:val="00274ACE"/>
    <w:rsid w:val="00274B0A"/>
    <w:rsid w:val="00274C0E"/>
    <w:rsid w:val="00274C28"/>
    <w:rsid w:val="00274FF9"/>
    <w:rsid w:val="002751A2"/>
    <w:rsid w:val="0027523C"/>
    <w:rsid w:val="00275503"/>
    <w:rsid w:val="0027558B"/>
    <w:rsid w:val="0027568E"/>
    <w:rsid w:val="00275694"/>
    <w:rsid w:val="00276102"/>
    <w:rsid w:val="0027688C"/>
    <w:rsid w:val="00276BF7"/>
    <w:rsid w:val="00276DFC"/>
    <w:rsid w:val="00276FEA"/>
    <w:rsid w:val="002771B6"/>
    <w:rsid w:val="002774D5"/>
    <w:rsid w:val="00277550"/>
    <w:rsid w:val="00277955"/>
    <w:rsid w:val="00277A96"/>
    <w:rsid w:val="00277AA2"/>
    <w:rsid w:val="00277B8B"/>
    <w:rsid w:val="00277D77"/>
    <w:rsid w:val="002800ED"/>
    <w:rsid w:val="0028028D"/>
    <w:rsid w:val="00280313"/>
    <w:rsid w:val="00280556"/>
    <w:rsid w:val="00280875"/>
    <w:rsid w:val="00280C4E"/>
    <w:rsid w:val="002811F9"/>
    <w:rsid w:val="00281437"/>
    <w:rsid w:val="00281B2C"/>
    <w:rsid w:val="00281B93"/>
    <w:rsid w:val="00281EB7"/>
    <w:rsid w:val="00282631"/>
    <w:rsid w:val="0028289A"/>
    <w:rsid w:val="002829FB"/>
    <w:rsid w:val="00282CE4"/>
    <w:rsid w:val="00282DC5"/>
    <w:rsid w:val="00282EE8"/>
    <w:rsid w:val="00283660"/>
    <w:rsid w:val="00283818"/>
    <w:rsid w:val="002838DD"/>
    <w:rsid w:val="00283B33"/>
    <w:rsid w:val="00283C40"/>
    <w:rsid w:val="00283F94"/>
    <w:rsid w:val="00284783"/>
    <w:rsid w:val="00284AE6"/>
    <w:rsid w:val="00284E29"/>
    <w:rsid w:val="002851D6"/>
    <w:rsid w:val="0028521E"/>
    <w:rsid w:val="0028539B"/>
    <w:rsid w:val="00285972"/>
    <w:rsid w:val="002859FE"/>
    <w:rsid w:val="00285B37"/>
    <w:rsid w:val="00285ED3"/>
    <w:rsid w:val="00285EE3"/>
    <w:rsid w:val="00286093"/>
    <w:rsid w:val="00286276"/>
    <w:rsid w:val="0028636D"/>
    <w:rsid w:val="00286731"/>
    <w:rsid w:val="00286994"/>
    <w:rsid w:val="002869BB"/>
    <w:rsid w:val="0028718C"/>
    <w:rsid w:val="00287235"/>
    <w:rsid w:val="0028737A"/>
    <w:rsid w:val="002873B7"/>
    <w:rsid w:val="00287524"/>
    <w:rsid w:val="0028756D"/>
    <w:rsid w:val="00287787"/>
    <w:rsid w:val="00287831"/>
    <w:rsid w:val="00287A86"/>
    <w:rsid w:val="00287AA5"/>
    <w:rsid w:val="00287E1B"/>
    <w:rsid w:val="00287E37"/>
    <w:rsid w:val="00290103"/>
    <w:rsid w:val="0029010D"/>
    <w:rsid w:val="0029018F"/>
    <w:rsid w:val="002902B9"/>
    <w:rsid w:val="002909EA"/>
    <w:rsid w:val="00290BB3"/>
    <w:rsid w:val="00290C87"/>
    <w:rsid w:val="00290DC1"/>
    <w:rsid w:val="00290DDE"/>
    <w:rsid w:val="002911D5"/>
    <w:rsid w:val="00291312"/>
    <w:rsid w:val="002918D1"/>
    <w:rsid w:val="00291977"/>
    <w:rsid w:val="00291DDF"/>
    <w:rsid w:val="00291FB2"/>
    <w:rsid w:val="00292C0A"/>
    <w:rsid w:val="00292CC9"/>
    <w:rsid w:val="00292DA7"/>
    <w:rsid w:val="00293194"/>
    <w:rsid w:val="002931A8"/>
    <w:rsid w:val="0029323F"/>
    <w:rsid w:val="00293703"/>
    <w:rsid w:val="00293ADC"/>
    <w:rsid w:val="00293BD1"/>
    <w:rsid w:val="00293C55"/>
    <w:rsid w:val="00293C97"/>
    <w:rsid w:val="00293F9B"/>
    <w:rsid w:val="0029400B"/>
    <w:rsid w:val="00294401"/>
    <w:rsid w:val="00294799"/>
    <w:rsid w:val="00294E21"/>
    <w:rsid w:val="00295186"/>
    <w:rsid w:val="00295458"/>
    <w:rsid w:val="002954E6"/>
    <w:rsid w:val="002954EB"/>
    <w:rsid w:val="0029586F"/>
    <w:rsid w:val="0029602F"/>
    <w:rsid w:val="0029644B"/>
    <w:rsid w:val="0029690A"/>
    <w:rsid w:val="00296A91"/>
    <w:rsid w:val="00296EEF"/>
    <w:rsid w:val="00296F97"/>
    <w:rsid w:val="002970D8"/>
    <w:rsid w:val="00297276"/>
    <w:rsid w:val="0029743E"/>
    <w:rsid w:val="0029787A"/>
    <w:rsid w:val="00297FD1"/>
    <w:rsid w:val="002A0035"/>
    <w:rsid w:val="002A0192"/>
    <w:rsid w:val="002A01A8"/>
    <w:rsid w:val="002A0364"/>
    <w:rsid w:val="002A085F"/>
    <w:rsid w:val="002A0BD4"/>
    <w:rsid w:val="002A0CC0"/>
    <w:rsid w:val="002A0CC3"/>
    <w:rsid w:val="002A0D81"/>
    <w:rsid w:val="002A0E48"/>
    <w:rsid w:val="002A1034"/>
    <w:rsid w:val="002A12DC"/>
    <w:rsid w:val="002A136F"/>
    <w:rsid w:val="002A1484"/>
    <w:rsid w:val="002A1785"/>
    <w:rsid w:val="002A18CF"/>
    <w:rsid w:val="002A1A66"/>
    <w:rsid w:val="002A20DA"/>
    <w:rsid w:val="002A21B0"/>
    <w:rsid w:val="002A245F"/>
    <w:rsid w:val="002A2730"/>
    <w:rsid w:val="002A27C6"/>
    <w:rsid w:val="002A285B"/>
    <w:rsid w:val="002A28F4"/>
    <w:rsid w:val="002A2B4C"/>
    <w:rsid w:val="002A306F"/>
    <w:rsid w:val="002A3876"/>
    <w:rsid w:val="002A3AC4"/>
    <w:rsid w:val="002A3D82"/>
    <w:rsid w:val="002A3E8D"/>
    <w:rsid w:val="002A3EF9"/>
    <w:rsid w:val="002A3FB3"/>
    <w:rsid w:val="002A40AD"/>
    <w:rsid w:val="002A41B4"/>
    <w:rsid w:val="002A422B"/>
    <w:rsid w:val="002A4A47"/>
    <w:rsid w:val="002A4FE1"/>
    <w:rsid w:val="002A52CD"/>
    <w:rsid w:val="002A54C7"/>
    <w:rsid w:val="002A57F8"/>
    <w:rsid w:val="002A5907"/>
    <w:rsid w:val="002A595A"/>
    <w:rsid w:val="002A5C80"/>
    <w:rsid w:val="002A5E45"/>
    <w:rsid w:val="002A5EC3"/>
    <w:rsid w:val="002A5F01"/>
    <w:rsid w:val="002A6307"/>
    <w:rsid w:val="002A639B"/>
    <w:rsid w:val="002A6C2D"/>
    <w:rsid w:val="002A6D41"/>
    <w:rsid w:val="002A71BD"/>
    <w:rsid w:val="002A7359"/>
    <w:rsid w:val="002A7909"/>
    <w:rsid w:val="002B01AD"/>
    <w:rsid w:val="002B01F8"/>
    <w:rsid w:val="002B0277"/>
    <w:rsid w:val="002B0A46"/>
    <w:rsid w:val="002B0A59"/>
    <w:rsid w:val="002B0C4F"/>
    <w:rsid w:val="002B0CB8"/>
    <w:rsid w:val="002B0F1F"/>
    <w:rsid w:val="002B149B"/>
    <w:rsid w:val="002B14BE"/>
    <w:rsid w:val="002B1954"/>
    <w:rsid w:val="002B1F0C"/>
    <w:rsid w:val="002B21FC"/>
    <w:rsid w:val="002B2560"/>
    <w:rsid w:val="002B25CA"/>
    <w:rsid w:val="002B2CAC"/>
    <w:rsid w:val="002B2DE4"/>
    <w:rsid w:val="002B2E4E"/>
    <w:rsid w:val="002B2E72"/>
    <w:rsid w:val="002B36E5"/>
    <w:rsid w:val="002B3C35"/>
    <w:rsid w:val="002B3C72"/>
    <w:rsid w:val="002B3D22"/>
    <w:rsid w:val="002B3D4D"/>
    <w:rsid w:val="002B3E18"/>
    <w:rsid w:val="002B3F98"/>
    <w:rsid w:val="002B4393"/>
    <w:rsid w:val="002B4ADD"/>
    <w:rsid w:val="002B4B60"/>
    <w:rsid w:val="002B4B62"/>
    <w:rsid w:val="002B4CE1"/>
    <w:rsid w:val="002B4F8B"/>
    <w:rsid w:val="002B522A"/>
    <w:rsid w:val="002B528A"/>
    <w:rsid w:val="002B535F"/>
    <w:rsid w:val="002B5619"/>
    <w:rsid w:val="002B5A97"/>
    <w:rsid w:val="002B5BA4"/>
    <w:rsid w:val="002B5FAD"/>
    <w:rsid w:val="002B672E"/>
    <w:rsid w:val="002B6BD3"/>
    <w:rsid w:val="002B6BDD"/>
    <w:rsid w:val="002B7102"/>
    <w:rsid w:val="002B75F4"/>
    <w:rsid w:val="002B7A00"/>
    <w:rsid w:val="002B7A8C"/>
    <w:rsid w:val="002B7B40"/>
    <w:rsid w:val="002B7BE4"/>
    <w:rsid w:val="002B7F9B"/>
    <w:rsid w:val="002C0337"/>
    <w:rsid w:val="002C051F"/>
    <w:rsid w:val="002C0768"/>
    <w:rsid w:val="002C07E2"/>
    <w:rsid w:val="002C1046"/>
    <w:rsid w:val="002C107E"/>
    <w:rsid w:val="002C1310"/>
    <w:rsid w:val="002C1328"/>
    <w:rsid w:val="002C1355"/>
    <w:rsid w:val="002C1509"/>
    <w:rsid w:val="002C1D99"/>
    <w:rsid w:val="002C1F5E"/>
    <w:rsid w:val="002C29B8"/>
    <w:rsid w:val="002C2A84"/>
    <w:rsid w:val="002C2A8F"/>
    <w:rsid w:val="002C2A98"/>
    <w:rsid w:val="002C2C95"/>
    <w:rsid w:val="002C356E"/>
    <w:rsid w:val="002C3AE1"/>
    <w:rsid w:val="002C3B2C"/>
    <w:rsid w:val="002C3C47"/>
    <w:rsid w:val="002C3D6A"/>
    <w:rsid w:val="002C3EA1"/>
    <w:rsid w:val="002C3EBD"/>
    <w:rsid w:val="002C4064"/>
    <w:rsid w:val="002C41C1"/>
    <w:rsid w:val="002C4528"/>
    <w:rsid w:val="002C4716"/>
    <w:rsid w:val="002C4A18"/>
    <w:rsid w:val="002C4B2E"/>
    <w:rsid w:val="002C4CA3"/>
    <w:rsid w:val="002C4CD5"/>
    <w:rsid w:val="002C4E25"/>
    <w:rsid w:val="002C50AF"/>
    <w:rsid w:val="002C5486"/>
    <w:rsid w:val="002C5502"/>
    <w:rsid w:val="002C5657"/>
    <w:rsid w:val="002C5956"/>
    <w:rsid w:val="002C5AB5"/>
    <w:rsid w:val="002C5CDB"/>
    <w:rsid w:val="002C5F8B"/>
    <w:rsid w:val="002C60A9"/>
    <w:rsid w:val="002C6842"/>
    <w:rsid w:val="002C712B"/>
    <w:rsid w:val="002C731B"/>
    <w:rsid w:val="002C7693"/>
    <w:rsid w:val="002C7890"/>
    <w:rsid w:val="002C78AF"/>
    <w:rsid w:val="002C78EA"/>
    <w:rsid w:val="002C795E"/>
    <w:rsid w:val="002C7AA5"/>
    <w:rsid w:val="002C7AC7"/>
    <w:rsid w:val="002C7B86"/>
    <w:rsid w:val="002D00D6"/>
    <w:rsid w:val="002D0161"/>
    <w:rsid w:val="002D0551"/>
    <w:rsid w:val="002D07A3"/>
    <w:rsid w:val="002D0964"/>
    <w:rsid w:val="002D11FB"/>
    <w:rsid w:val="002D1467"/>
    <w:rsid w:val="002D1846"/>
    <w:rsid w:val="002D1DA6"/>
    <w:rsid w:val="002D203D"/>
    <w:rsid w:val="002D24E1"/>
    <w:rsid w:val="002D264D"/>
    <w:rsid w:val="002D2722"/>
    <w:rsid w:val="002D2848"/>
    <w:rsid w:val="002D2B13"/>
    <w:rsid w:val="002D2C99"/>
    <w:rsid w:val="002D2F44"/>
    <w:rsid w:val="002D2FBC"/>
    <w:rsid w:val="002D31F8"/>
    <w:rsid w:val="002D325D"/>
    <w:rsid w:val="002D3B97"/>
    <w:rsid w:val="002D3C0B"/>
    <w:rsid w:val="002D3D0F"/>
    <w:rsid w:val="002D3D11"/>
    <w:rsid w:val="002D484C"/>
    <w:rsid w:val="002D486D"/>
    <w:rsid w:val="002D4977"/>
    <w:rsid w:val="002D4C3C"/>
    <w:rsid w:val="002D4C50"/>
    <w:rsid w:val="002D4DB8"/>
    <w:rsid w:val="002D4E48"/>
    <w:rsid w:val="002D51B4"/>
    <w:rsid w:val="002D5450"/>
    <w:rsid w:val="002D547D"/>
    <w:rsid w:val="002D54A5"/>
    <w:rsid w:val="002D5A27"/>
    <w:rsid w:val="002D5C87"/>
    <w:rsid w:val="002D5E53"/>
    <w:rsid w:val="002D5F96"/>
    <w:rsid w:val="002D5FF5"/>
    <w:rsid w:val="002D5FFB"/>
    <w:rsid w:val="002D6342"/>
    <w:rsid w:val="002D645F"/>
    <w:rsid w:val="002D64FD"/>
    <w:rsid w:val="002D66DE"/>
    <w:rsid w:val="002D6B07"/>
    <w:rsid w:val="002D72F0"/>
    <w:rsid w:val="002D73D4"/>
    <w:rsid w:val="002D7528"/>
    <w:rsid w:val="002D755A"/>
    <w:rsid w:val="002D79F9"/>
    <w:rsid w:val="002D7CFF"/>
    <w:rsid w:val="002D7D8C"/>
    <w:rsid w:val="002D7FBA"/>
    <w:rsid w:val="002E0808"/>
    <w:rsid w:val="002E0A1A"/>
    <w:rsid w:val="002E0D92"/>
    <w:rsid w:val="002E0EBA"/>
    <w:rsid w:val="002E112F"/>
    <w:rsid w:val="002E118C"/>
    <w:rsid w:val="002E12FA"/>
    <w:rsid w:val="002E14F0"/>
    <w:rsid w:val="002E1589"/>
    <w:rsid w:val="002E1737"/>
    <w:rsid w:val="002E1799"/>
    <w:rsid w:val="002E19C6"/>
    <w:rsid w:val="002E1F3B"/>
    <w:rsid w:val="002E1FB3"/>
    <w:rsid w:val="002E218B"/>
    <w:rsid w:val="002E21A6"/>
    <w:rsid w:val="002E2202"/>
    <w:rsid w:val="002E22C9"/>
    <w:rsid w:val="002E29C4"/>
    <w:rsid w:val="002E29C8"/>
    <w:rsid w:val="002E2D7F"/>
    <w:rsid w:val="002E3180"/>
    <w:rsid w:val="002E32A1"/>
    <w:rsid w:val="002E32D0"/>
    <w:rsid w:val="002E339F"/>
    <w:rsid w:val="002E35FC"/>
    <w:rsid w:val="002E3A4B"/>
    <w:rsid w:val="002E3C4B"/>
    <w:rsid w:val="002E3D03"/>
    <w:rsid w:val="002E3EAE"/>
    <w:rsid w:val="002E40A6"/>
    <w:rsid w:val="002E40E5"/>
    <w:rsid w:val="002E4171"/>
    <w:rsid w:val="002E4212"/>
    <w:rsid w:val="002E4255"/>
    <w:rsid w:val="002E4384"/>
    <w:rsid w:val="002E47AC"/>
    <w:rsid w:val="002E4EEF"/>
    <w:rsid w:val="002E4F6C"/>
    <w:rsid w:val="002E50F5"/>
    <w:rsid w:val="002E5552"/>
    <w:rsid w:val="002E58D4"/>
    <w:rsid w:val="002E594E"/>
    <w:rsid w:val="002E594F"/>
    <w:rsid w:val="002E5B02"/>
    <w:rsid w:val="002E5E5F"/>
    <w:rsid w:val="002E63CF"/>
    <w:rsid w:val="002E6437"/>
    <w:rsid w:val="002E6507"/>
    <w:rsid w:val="002E687D"/>
    <w:rsid w:val="002E6F34"/>
    <w:rsid w:val="002E703D"/>
    <w:rsid w:val="002E7155"/>
    <w:rsid w:val="002E73EA"/>
    <w:rsid w:val="002E754D"/>
    <w:rsid w:val="002E77D7"/>
    <w:rsid w:val="002E7847"/>
    <w:rsid w:val="002E7AB2"/>
    <w:rsid w:val="002F00E5"/>
    <w:rsid w:val="002F0806"/>
    <w:rsid w:val="002F09BB"/>
    <w:rsid w:val="002F10AC"/>
    <w:rsid w:val="002F11EF"/>
    <w:rsid w:val="002F1354"/>
    <w:rsid w:val="002F1486"/>
    <w:rsid w:val="002F14C5"/>
    <w:rsid w:val="002F1581"/>
    <w:rsid w:val="002F1699"/>
    <w:rsid w:val="002F1946"/>
    <w:rsid w:val="002F1DAA"/>
    <w:rsid w:val="002F2018"/>
    <w:rsid w:val="002F225F"/>
    <w:rsid w:val="002F2263"/>
    <w:rsid w:val="002F23D6"/>
    <w:rsid w:val="002F27E6"/>
    <w:rsid w:val="002F29B6"/>
    <w:rsid w:val="002F2BC6"/>
    <w:rsid w:val="002F30E2"/>
    <w:rsid w:val="002F3126"/>
    <w:rsid w:val="002F38E8"/>
    <w:rsid w:val="002F40C5"/>
    <w:rsid w:val="002F41DB"/>
    <w:rsid w:val="002F41FB"/>
    <w:rsid w:val="002F4652"/>
    <w:rsid w:val="002F4D21"/>
    <w:rsid w:val="002F4D4B"/>
    <w:rsid w:val="002F5289"/>
    <w:rsid w:val="002F5389"/>
    <w:rsid w:val="002F5398"/>
    <w:rsid w:val="002F551F"/>
    <w:rsid w:val="002F5703"/>
    <w:rsid w:val="002F587B"/>
    <w:rsid w:val="002F59B3"/>
    <w:rsid w:val="002F5D9C"/>
    <w:rsid w:val="002F5E8B"/>
    <w:rsid w:val="002F6278"/>
    <w:rsid w:val="002F6FEC"/>
    <w:rsid w:val="002F705B"/>
    <w:rsid w:val="002F71CF"/>
    <w:rsid w:val="002F747A"/>
    <w:rsid w:val="002F74D0"/>
    <w:rsid w:val="002F75BB"/>
    <w:rsid w:val="002F77C3"/>
    <w:rsid w:val="002F7C35"/>
    <w:rsid w:val="002F7F3A"/>
    <w:rsid w:val="002F7FDE"/>
    <w:rsid w:val="003000F0"/>
    <w:rsid w:val="003003B8"/>
    <w:rsid w:val="00300494"/>
    <w:rsid w:val="00300A6C"/>
    <w:rsid w:val="00300F1F"/>
    <w:rsid w:val="00300FCB"/>
    <w:rsid w:val="003010DE"/>
    <w:rsid w:val="003012F2"/>
    <w:rsid w:val="003017BD"/>
    <w:rsid w:val="003019A3"/>
    <w:rsid w:val="00301A17"/>
    <w:rsid w:val="00301C9C"/>
    <w:rsid w:val="00301D64"/>
    <w:rsid w:val="00301F56"/>
    <w:rsid w:val="003021DE"/>
    <w:rsid w:val="0030224D"/>
    <w:rsid w:val="0030254D"/>
    <w:rsid w:val="00302856"/>
    <w:rsid w:val="003028FC"/>
    <w:rsid w:val="0030298C"/>
    <w:rsid w:val="00302B6F"/>
    <w:rsid w:val="00302D14"/>
    <w:rsid w:val="00302FDD"/>
    <w:rsid w:val="00302FF5"/>
    <w:rsid w:val="00303405"/>
    <w:rsid w:val="003038EA"/>
    <w:rsid w:val="00303902"/>
    <w:rsid w:val="003039BB"/>
    <w:rsid w:val="00303A4F"/>
    <w:rsid w:val="00303ADF"/>
    <w:rsid w:val="00303C6F"/>
    <w:rsid w:val="0030411F"/>
    <w:rsid w:val="003041D2"/>
    <w:rsid w:val="0030428C"/>
    <w:rsid w:val="00304656"/>
    <w:rsid w:val="00305044"/>
    <w:rsid w:val="00305138"/>
    <w:rsid w:val="00305184"/>
    <w:rsid w:val="00305566"/>
    <w:rsid w:val="0030563C"/>
    <w:rsid w:val="00305786"/>
    <w:rsid w:val="003058EC"/>
    <w:rsid w:val="003058F0"/>
    <w:rsid w:val="00305994"/>
    <w:rsid w:val="00305C8C"/>
    <w:rsid w:val="00305D03"/>
    <w:rsid w:val="00305DA8"/>
    <w:rsid w:val="003063DB"/>
    <w:rsid w:val="0030683D"/>
    <w:rsid w:val="003068DA"/>
    <w:rsid w:val="0030690A"/>
    <w:rsid w:val="00306FF8"/>
    <w:rsid w:val="00307080"/>
    <w:rsid w:val="003070D0"/>
    <w:rsid w:val="003071B7"/>
    <w:rsid w:val="00307757"/>
    <w:rsid w:val="0030778D"/>
    <w:rsid w:val="00307874"/>
    <w:rsid w:val="00307B82"/>
    <w:rsid w:val="00307B83"/>
    <w:rsid w:val="00307F7C"/>
    <w:rsid w:val="00310138"/>
    <w:rsid w:val="0031037A"/>
    <w:rsid w:val="0031091D"/>
    <w:rsid w:val="0031096C"/>
    <w:rsid w:val="00310AD4"/>
    <w:rsid w:val="00310C34"/>
    <w:rsid w:val="00310C69"/>
    <w:rsid w:val="00310C6C"/>
    <w:rsid w:val="00310DAF"/>
    <w:rsid w:val="00311096"/>
    <w:rsid w:val="0031112E"/>
    <w:rsid w:val="00311177"/>
    <w:rsid w:val="003112CE"/>
    <w:rsid w:val="00311779"/>
    <w:rsid w:val="00311F58"/>
    <w:rsid w:val="00311FAE"/>
    <w:rsid w:val="0031202B"/>
    <w:rsid w:val="00312182"/>
    <w:rsid w:val="00312231"/>
    <w:rsid w:val="003122EA"/>
    <w:rsid w:val="003125D8"/>
    <w:rsid w:val="003129CD"/>
    <w:rsid w:val="00312A79"/>
    <w:rsid w:val="00312C64"/>
    <w:rsid w:val="00312DD2"/>
    <w:rsid w:val="003131B7"/>
    <w:rsid w:val="003136EE"/>
    <w:rsid w:val="003140AE"/>
    <w:rsid w:val="003141E3"/>
    <w:rsid w:val="00314302"/>
    <w:rsid w:val="00314815"/>
    <w:rsid w:val="00314898"/>
    <w:rsid w:val="003149DF"/>
    <w:rsid w:val="00314A56"/>
    <w:rsid w:val="00314B90"/>
    <w:rsid w:val="00314D45"/>
    <w:rsid w:val="00314FB0"/>
    <w:rsid w:val="00315149"/>
    <w:rsid w:val="00315281"/>
    <w:rsid w:val="003159F7"/>
    <w:rsid w:val="00315B9E"/>
    <w:rsid w:val="00315D96"/>
    <w:rsid w:val="003160CC"/>
    <w:rsid w:val="0031658A"/>
    <w:rsid w:val="00316A9D"/>
    <w:rsid w:val="00316DFB"/>
    <w:rsid w:val="003170E9"/>
    <w:rsid w:val="00317302"/>
    <w:rsid w:val="003175E4"/>
    <w:rsid w:val="0031789B"/>
    <w:rsid w:val="00317BFC"/>
    <w:rsid w:val="00317DAE"/>
    <w:rsid w:val="003201B8"/>
    <w:rsid w:val="0032030D"/>
    <w:rsid w:val="003203ED"/>
    <w:rsid w:val="003206BE"/>
    <w:rsid w:val="0032089D"/>
    <w:rsid w:val="00320A3C"/>
    <w:rsid w:val="00320C46"/>
    <w:rsid w:val="00320CF6"/>
    <w:rsid w:val="00320E46"/>
    <w:rsid w:val="003211DF"/>
    <w:rsid w:val="00321427"/>
    <w:rsid w:val="003216AB"/>
    <w:rsid w:val="00321855"/>
    <w:rsid w:val="00321DB2"/>
    <w:rsid w:val="00322671"/>
    <w:rsid w:val="00322818"/>
    <w:rsid w:val="003228BF"/>
    <w:rsid w:val="0032298E"/>
    <w:rsid w:val="00322A05"/>
    <w:rsid w:val="00322D65"/>
    <w:rsid w:val="00322F87"/>
    <w:rsid w:val="00323279"/>
    <w:rsid w:val="003232B4"/>
    <w:rsid w:val="00323732"/>
    <w:rsid w:val="003240F3"/>
    <w:rsid w:val="003241AE"/>
    <w:rsid w:val="0032434D"/>
    <w:rsid w:val="0032480A"/>
    <w:rsid w:val="0032484A"/>
    <w:rsid w:val="00324B83"/>
    <w:rsid w:val="00324DB2"/>
    <w:rsid w:val="00324EE7"/>
    <w:rsid w:val="0032532C"/>
    <w:rsid w:val="003253E8"/>
    <w:rsid w:val="003254DE"/>
    <w:rsid w:val="00325542"/>
    <w:rsid w:val="003257C4"/>
    <w:rsid w:val="00325850"/>
    <w:rsid w:val="003259B2"/>
    <w:rsid w:val="00325B0A"/>
    <w:rsid w:val="0032643C"/>
    <w:rsid w:val="0032659C"/>
    <w:rsid w:val="00326889"/>
    <w:rsid w:val="00326995"/>
    <w:rsid w:val="00326B89"/>
    <w:rsid w:val="00326CD2"/>
    <w:rsid w:val="00326E47"/>
    <w:rsid w:val="00326E53"/>
    <w:rsid w:val="003271F2"/>
    <w:rsid w:val="003272EC"/>
    <w:rsid w:val="003274C1"/>
    <w:rsid w:val="00327B84"/>
    <w:rsid w:val="00327C44"/>
    <w:rsid w:val="00327CED"/>
    <w:rsid w:val="00330054"/>
    <w:rsid w:val="003301B1"/>
    <w:rsid w:val="00330377"/>
    <w:rsid w:val="00330837"/>
    <w:rsid w:val="00330881"/>
    <w:rsid w:val="00330884"/>
    <w:rsid w:val="0033088E"/>
    <w:rsid w:val="00330B72"/>
    <w:rsid w:val="00330C3C"/>
    <w:rsid w:val="00330F91"/>
    <w:rsid w:val="00331172"/>
    <w:rsid w:val="003311BB"/>
    <w:rsid w:val="003312A1"/>
    <w:rsid w:val="00331334"/>
    <w:rsid w:val="003314D5"/>
    <w:rsid w:val="00331945"/>
    <w:rsid w:val="00332078"/>
    <w:rsid w:val="00332376"/>
    <w:rsid w:val="00332577"/>
    <w:rsid w:val="003325A2"/>
    <w:rsid w:val="00332790"/>
    <w:rsid w:val="00332908"/>
    <w:rsid w:val="00332CE1"/>
    <w:rsid w:val="00332EB1"/>
    <w:rsid w:val="0033365B"/>
    <w:rsid w:val="003337B2"/>
    <w:rsid w:val="00333D20"/>
    <w:rsid w:val="00333F82"/>
    <w:rsid w:val="003341C7"/>
    <w:rsid w:val="00334209"/>
    <w:rsid w:val="00334340"/>
    <w:rsid w:val="00334902"/>
    <w:rsid w:val="00334970"/>
    <w:rsid w:val="003350DC"/>
    <w:rsid w:val="00335781"/>
    <w:rsid w:val="003357DC"/>
    <w:rsid w:val="0033582D"/>
    <w:rsid w:val="0033589A"/>
    <w:rsid w:val="0033596A"/>
    <w:rsid w:val="00335ABE"/>
    <w:rsid w:val="00335DA9"/>
    <w:rsid w:val="00335F94"/>
    <w:rsid w:val="00335FDE"/>
    <w:rsid w:val="00336068"/>
    <w:rsid w:val="003360DB"/>
    <w:rsid w:val="00336215"/>
    <w:rsid w:val="00336679"/>
    <w:rsid w:val="003366D2"/>
    <w:rsid w:val="00336D34"/>
    <w:rsid w:val="00336F92"/>
    <w:rsid w:val="00337073"/>
    <w:rsid w:val="00337138"/>
    <w:rsid w:val="0033714F"/>
    <w:rsid w:val="00337591"/>
    <w:rsid w:val="00337908"/>
    <w:rsid w:val="00337969"/>
    <w:rsid w:val="003379CD"/>
    <w:rsid w:val="00337BE4"/>
    <w:rsid w:val="0034029A"/>
    <w:rsid w:val="003406A0"/>
    <w:rsid w:val="003409AD"/>
    <w:rsid w:val="00340A0D"/>
    <w:rsid w:val="00340A71"/>
    <w:rsid w:val="00340B74"/>
    <w:rsid w:val="00340DDE"/>
    <w:rsid w:val="00341576"/>
    <w:rsid w:val="003417C4"/>
    <w:rsid w:val="00341852"/>
    <w:rsid w:val="0034196E"/>
    <w:rsid w:val="00341B35"/>
    <w:rsid w:val="00341C5E"/>
    <w:rsid w:val="00341CAE"/>
    <w:rsid w:val="00341E28"/>
    <w:rsid w:val="00341E2D"/>
    <w:rsid w:val="00341E8F"/>
    <w:rsid w:val="00341FA8"/>
    <w:rsid w:val="003429A4"/>
    <w:rsid w:val="00342E94"/>
    <w:rsid w:val="00343385"/>
    <w:rsid w:val="003433DF"/>
    <w:rsid w:val="00343556"/>
    <w:rsid w:val="003438A7"/>
    <w:rsid w:val="0034394D"/>
    <w:rsid w:val="00343C62"/>
    <w:rsid w:val="00343CA4"/>
    <w:rsid w:val="00343D59"/>
    <w:rsid w:val="00343FB8"/>
    <w:rsid w:val="00344026"/>
    <w:rsid w:val="00344125"/>
    <w:rsid w:val="00344141"/>
    <w:rsid w:val="003441AE"/>
    <w:rsid w:val="00344392"/>
    <w:rsid w:val="00344CE8"/>
    <w:rsid w:val="00344EAF"/>
    <w:rsid w:val="00344F17"/>
    <w:rsid w:val="00344F79"/>
    <w:rsid w:val="003450FF"/>
    <w:rsid w:val="003452B7"/>
    <w:rsid w:val="0034530E"/>
    <w:rsid w:val="003455D0"/>
    <w:rsid w:val="0034567E"/>
    <w:rsid w:val="0034574A"/>
    <w:rsid w:val="00345769"/>
    <w:rsid w:val="00345982"/>
    <w:rsid w:val="00345B39"/>
    <w:rsid w:val="00345BDB"/>
    <w:rsid w:val="00345E7B"/>
    <w:rsid w:val="00345F30"/>
    <w:rsid w:val="003461D5"/>
    <w:rsid w:val="00346217"/>
    <w:rsid w:val="0034625B"/>
    <w:rsid w:val="003463C2"/>
    <w:rsid w:val="003464F3"/>
    <w:rsid w:val="00346595"/>
    <w:rsid w:val="00346811"/>
    <w:rsid w:val="003469F2"/>
    <w:rsid w:val="00346B43"/>
    <w:rsid w:val="00346BA6"/>
    <w:rsid w:val="00346BBF"/>
    <w:rsid w:val="00346C07"/>
    <w:rsid w:val="00346FB9"/>
    <w:rsid w:val="0034759D"/>
    <w:rsid w:val="00347739"/>
    <w:rsid w:val="0034786B"/>
    <w:rsid w:val="00347A9B"/>
    <w:rsid w:val="00347D72"/>
    <w:rsid w:val="00347F6E"/>
    <w:rsid w:val="00347FCF"/>
    <w:rsid w:val="0035044B"/>
    <w:rsid w:val="003506A6"/>
    <w:rsid w:val="0035074B"/>
    <w:rsid w:val="003507DA"/>
    <w:rsid w:val="0035088A"/>
    <w:rsid w:val="003508C6"/>
    <w:rsid w:val="00350C0A"/>
    <w:rsid w:val="00350D0C"/>
    <w:rsid w:val="00351023"/>
    <w:rsid w:val="00351033"/>
    <w:rsid w:val="003512B5"/>
    <w:rsid w:val="00351517"/>
    <w:rsid w:val="00351796"/>
    <w:rsid w:val="00351B0B"/>
    <w:rsid w:val="00351B69"/>
    <w:rsid w:val="00351CDB"/>
    <w:rsid w:val="00351EF1"/>
    <w:rsid w:val="00351F16"/>
    <w:rsid w:val="00351FED"/>
    <w:rsid w:val="00352072"/>
    <w:rsid w:val="00352487"/>
    <w:rsid w:val="00352719"/>
    <w:rsid w:val="00352759"/>
    <w:rsid w:val="00352819"/>
    <w:rsid w:val="00352CA2"/>
    <w:rsid w:val="00353173"/>
    <w:rsid w:val="00353532"/>
    <w:rsid w:val="00354580"/>
    <w:rsid w:val="00354617"/>
    <w:rsid w:val="00354703"/>
    <w:rsid w:val="003547B3"/>
    <w:rsid w:val="00354AD6"/>
    <w:rsid w:val="00355518"/>
    <w:rsid w:val="003555BC"/>
    <w:rsid w:val="00355784"/>
    <w:rsid w:val="00355A11"/>
    <w:rsid w:val="00355DB6"/>
    <w:rsid w:val="0035609A"/>
    <w:rsid w:val="003560A2"/>
    <w:rsid w:val="003560AB"/>
    <w:rsid w:val="003560C6"/>
    <w:rsid w:val="003561E8"/>
    <w:rsid w:val="0035623A"/>
    <w:rsid w:val="003562A7"/>
    <w:rsid w:val="003564C9"/>
    <w:rsid w:val="00356A4B"/>
    <w:rsid w:val="00356ABE"/>
    <w:rsid w:val="00356BC3"/>
    <w:rsid w:val="00356E4D"/>
    <w:rsid w:val="00356EE2"/>
    <w:rsid w:val="00356F5D"/>
    <w:rsid w:val="00356F94"/>
    <w:rsid w:val="00356FCE"/>
    <w:rsid w:val="0035702E"/>
    <w:rsid w:val="0035706A"/>
    <w:rsid w:val="003572A0"/>
    <w:rsid w:val="003576D3"/>
    <w:rsid w:val="00357701"/>
    <w:rsid w:val="00357C21"/>
    <w:rsid w:val="00357E5D"/>
    <w:rsid w:val="00357EA1"/>
    <w:rsid w:val="00357EF1"/>
    <w:rsid w:val="003601DF"/>
    <w:rsid w:val="0036041B"/>
    <w:rsid w:val="003605C7"/>
    <w:rsid w:val="003605DD"/>
    <w:rsid w:val="0036078C"/>
    <w:rsid w:val="00360B0A"/>
    <w:rsid w:val="00360D42"/>
    <w:rsid w:val="00360F86"/>
    <w:rsid w:val="00360F8E"/>
    <w:rsid w:val="00360FB9"/>
    <w:rsid w:val="00361073"/>
    <w:rsid w:val="0036122B"/>
    <w:rsid w:val="00361710"/>
    <w:rsid w:val="00361791"/>
    <w:rsid w:val="00361830"/>
    <w:rsid w:val="00361848"/>
    <w:rsid w:val="00361D3B"/>
    <w:rsid w:val="00361E27"/>
    <w:rsid w:val="00361E2C"/>
    <w:rsid w:val="0036223A"/>
    <w:rsid w:val="00362336"/>
    <w:rsid w:val="00362622"/>
    <w:rsid w:val="003627B4"/>
    <w:rsid w:val="00362988"/>
    <w:rsid w:val="00362999"/>
    <w:rsid w:val="00362B02"/>
    <w:rsid w:val="00362BAA"/>
    <w:rsid w:val="00363047"/>
    <w:rsid w:val="00363112"/>
    <w:rsid w:val="00363152"/>
    <w:rsid w:val="003631B5"/>
    <w:rsid w:val="00363266"/>
    <w:rsid w:val="00363511"/>
    <w:rsid w:val="00363577"/>
    <w:rsid w:val="0036357E"/>
    <w:rsid w:val="00363782"/>
    <w:rsid w:val="00363918"/>
    <w:rsid w:val="00363AEE"/>
    <w:rsid w:val="00363B68"/>
    <w:rsid w:val="00363C11"/>
    <w:rsid w:val="00364611"/>
    <w:rsid w:val="00364638"/>
    <w:rsid w:val="00364886"/>
    <w:rsid w:val="00364B75"/>
    <w:rsid w:val="00364CAF"/>
    <w:rsid w:val="00364D6E"/>
    <w:rsid w:val="00364E51"/>
    <w:rsid w:val="00365039"/>
    <w:rsid w:val="00365168"/>
    <w:rsid w:val="003651ED"/>
    <w:rsid w:val="003655DF"/>
    <w:rsid w:val="0036579A"/>
    <w:rsid w:val="003658DF"/>
    <w:rsid w:val="0036596A"/>
    <w:rsid w:val="00365B8E"/>
    <w:rsid w:val="00365BCA"/>
    <w:rsid w:val="00365C83"/>
    <w:rsid w:val="00365D0F"/>
    <w:rsid w:val="0036615C"/>
    <w:rsid w:val="0036646D"/>
    <w:rsid w:val="0036650D"/>
    <w:rsid w:val="00366626"/>
    <w:rsid w:val="00366704"/>
    <w:rsid w:val="0036678B"/>
    <w:rsid w:val="00366797"/>
    <w:rsid w:val="003667F9"/>
    <w:rsid w:val="00366A04"/>
    <w:rsid w:val="00366F6A"/>
    <w:rsid w:val="00367346"/>
    <w:rsid w:val="0036771D"/>
    <w:rsid w:val="003679D2"/>
    <w:rsid w:val="0037013B"/>
    <w:rsid w:val="00370141"/>
    <w:rsid w:val="003702C6"/>
    <w:rsid w:val="00370371"/>
    <w:rsid w:val="003709FE"/>
    <w:rsid w:val="00370C74"/>
    <w:rsid w:val="00370DB8"/>
    <w:rsid w:val="00370F3C"/>
    <w:rsid w:val="00370FEE"/>
    <w:rsid w:val="00371077"/>
    <w:rsid w:val="00371253"/>
    <w:rsid w:val="003716BB"/>
    <w:rsid w:val="00371B09"/>
    <w:rsid w:val="00371CD6"/>
    <w:rsid w:val="0037200D"/>
    <w:rsid w:val="00372622"/>
    <w:rsid w:val="003726AE"/>
    <w:rsid w:val="0037295A"/>
    <w:rsid w:val="00372A09"/>
    <w:rsid w:val="00372F69"/>
    <w:rsid w:val="0037344A"/>
    <w:rsid w:val="003736D5"/>
    <w:rsid w:val="00373D02"/>
    <w:rsid w:val="00373D6C"/>
    <w:rsid w:val="00374237"/>
    <w:rsid w:val="00374256"/>
    <w:rsid w:val="0037430F"/>
    <w:rsid w:val="00374568"/>
    <w:rsid w:val="003745E5"/>
    <w:rsid w:val="00374800"/>
    <w:rsid w:val="00374ADC"/>
    <w:rsid w:val="00374CEA"/>
    <w:rsid w:val="00374D7F"/>
    <w:rsid w:val="00375077"/>
    <w:rsid w:val="00375096"/>
    <w:rsid w:val="003750AD"/>
    <w:rsid w:val="003753AB"/>
    <w:rsid w:val="003755BC"/>
    <w:rsid w:val="00375674"/>
    <w:rsid w:val="003756C8"/>
    <w:rsid w:val="00375820"/>
    <w:rsid w:val="00375AAA"/>
    <w:rsid w:val="00375E0D"/>
    <w:rsid w:val="00375E20"/>
    <w:rsid w:val="00376304"/>
    <w:rsid w:val="00376960"/>
    <w:rsid w:val="00376CDB"/>
    <w:rsid w:val="00376F02"/>
    <w:rsid w:val="00377039"/>
    <w:rsid w:val="0037704B"/>
    <w:rsid w:val="003777BB"/>
    <w:rsid w:val="003777C3"/>
    <w:rsid w:val="00377A38"/>
    <w:rsid w:val="00377CAB"/>
    <w:rsid w:val="00377D7A"/>
    <w:rsid w:val="00377EC6"/>
    <w:rsid w:val="0038001B"/>
    <w:rsid w:val="00380053"/>
    <w:rsid w:val="0038013B"/>
    <w:rsid w:val="003804E5"/>
    <w:rsid w:val="0038074D"/>
    <w:rsid w:val="00380784"/>
    <w:rsid w:val="00380C95"/>
    <w:rsid w:val="00381492"/>
    <w:rsid w:val="003815E5"/>
    <w:rsid w:val="00381692"/>
    <w:rsid w:val="0038174B"/>
    <w:rsid w:val="00381C19"/>
    <w:rsid w:val="00381C91"/>
    <w:rsid w:val="00381E82"/>
    <w:rsid w:val="00382372"/>
    <w:rsid w:val="003824BA"/>
    <w:rsid w:val="00382666"/>
    <w:rsid w:val="003828E0"/>
    <w:rsid w:val="00382BA0"/>
    <w:rsid w:val="00382CCC"/>
    <w:rsid w:val="00382E30"/>
    <w:rsid w:val="0038320A"/>
    <w:rsid w:val="00383258"/>
    <w:rsid w:val="0038333C"/>
    <w:rsid w:val="00383410"/>
    <w:rsid w:val="00383451"/>
    <w:rsid w:val="00383465"/>
    <w:rsid w:val="0038383D"/>
    <w:rsid w:val="00383CB2"/>
    <w:rsid w:val="00383F9C"/>
    <w:rsid w:val="00383FC6"/>
    <w:rsid w:val="0038432E"/>
    <w:rsid w:val="00384365"/>
    <w:rsid w:val="003843C6"/>
    <w:rsid w:val="00384731"/>
    <w:rsid w:val="00384915"/>
    <w:rsid w:val="00384B25"/>
    <w:rsid w:val="00384BB8"/>
    <w:rsid w:val="00384CFA"/>
    <w:rsid w:val="00384F04"/>
    <w:rsid w:val="00384F41"/>
    <w:rsid w:val="003854AF"/>
    <w:rsid w:val="003854FE"/>
    <w:rsid w:val="0038557F"/>
    <w:rsid w:val="0038566D"/>
    <w:rsid w:val="00385A2C"/>
    <w:rsid w:val="00385B7D"/>
    <w:rsid w:val="00385F65"/>
    <w:rsid w:val="0038678D"/>
    <w:rsid w:val="00386D66"/>
    <w:rsid w:val="003871F9"/>
    <w:rsid w:val="00387274"/>
    <w:rsid w:val="00387573"/>
    <w:rsid w:val="003875A5"/>
    <w:rsid w:val="00387851"/>
    <w:rsid w:val="0038793C"/>
    <w:rsid w:val="00387B96"/>
    <w:rsid w:val="00387D14"/>
    <w:rsid w:val="00387D7C"/>
    <w:rsid w:val="0039015B"/>
    <w:rsid w:val="0039049F"/>
    <w:rsid w:val="003908A0"/>
    <w:rsid w:val="003908A4"/>
    <w:rsid w:val="00390B1E"/>
    <w:rsid w:val="00390F2D"/>
    <w:rsid w:val="0039102A"/>
    <w:rsid w:val="003913B6"/>
    <w:rsid w:val="003915E7"/>
    <w:rsid w:val="00391967"/>
    <w:rsid w:val="00391B5D"/>
    <w:rsid w:val="00391C29"/>
    <w:rsid w:val="00391CE9"/>
    <w:rsid w:val="00391D29"/>
    <w:rsid w:val="00391D48"/>
    <w:rsid w:val="00391DC8"/>
    <w:rsid w:val="00391EA1"/>
    <w:rsid w:val="00391FE4"/>
    <w:rsid w:val="003923DE"/>
    <w:rsid w:val="003924A8"/>
    <w:rsid w:val="00392548"/>
    <w:rsid w:val="003925DA"/>
    <w:rsid w:val="0039276A"/>
    <w:rsid w:val="00392809"/>
    <w:rsid w:val="003928DA"/>
    <w:rsid w:val="00392D12"/>
    <w:rsid w:val="00392EEA"/>
    <w:rsid w:val="00392FF6"/>
    <w:rsid w:val="003934C7"/>
    <w:rsid w:val="003934D7"/>
    <w:rsid w:val="00393858"/>
    <w:rsid w:val="003938A5"/>
    <w:rsid w:val="00393D16"/>
    <w:rsid w:val="00394018"/>
    <w:rsid w:val="003940F0"/>
    <w:rsid w:val="003948ED"/>
    <w:rsid w:val="00394BA8"/>
    <w:rsid w:val="003950D5"/>
    <w:rsid w:val="003952A3"/>
    <w:rsid w:val="00395520"/>
    <w:rsid w:val="00395752"/>
    <w:rsid w:val="00395CB9"/>
    <w:rsid w:val="003961E6"/>
    <w:rsid w:val="00396340"/>
    <w:rsid w:val="00396594"/>
    <w:rsid w:val="00396797"/>
    <w:rsid w:val="00396B46"/>
    <w:rsid w:val="00396B8F"/>
    <w:rsid w:val="00396F0E"/>
    <w:rsid w:val="0039710E"/>
    <w:rsid w:val="0039714C"/>
    <w:rsid w:val="00397338"/>
    <w:rsid w:val="00397676"/>
    <w:rsid w:val="00397730"/>
    <w:rsid w:val="003977FE"/>
    <w:rsid w:val="00397A73"/>
    <w:rsid w:val="00397E5A"/>
    <w:rsid w:val="00397F38"/>
    <w:rsid w:val="003A002E"/>
    <w:rsid w:val="003A01A6"/>
    <w:rsid w:val="003A08C1"/>
    <w:rsid w:val="003A0B13"/>
    <w:rsid w:val="003A0BA7"/>
    <w:rsid w:val="003A12D5"/>
    <w:rsid w:val="003A14BA"/>
    <w:rsid w:val="003A152A"/>
    <w:rsid w:val="003A17A7"/>
    <w:rsid w:val="003A19E7"/>
    <w:rsid w:val="003A1A03"/>
    <w:rsid w:val="003A1B1A"/>
    <w:rsid w:val="003A20F2"/>
    <w:rsid w:val="003A2192"/>
    <w:rsid w:val="003A233E"/>
    <w:rsid w:val="003A236F"/>
    <w:rsid w:val="003A2A17"/>
    <w:rsid w:val="003A2D18"/>
    <w:rsid w:val="003A2EF0"/>
    <w:rsid w:val="003A2F69"/>
    <w:rsid w:val="003A33DF"/>
    <w:rsid w:val="003A3D30"/>
    <w:rsid w:val="003A3D3A"/>
    <w:rsid w:val="003A4302"/>
    <w:rsid w:val="003A4BC9"/>
    <w:rsid w:val="003A4CC5"/>
    <w:rsid w:val="003A50A8"/>
    <w:rsid w:val="003A5243"/>
    <w:rsid w:val="003A55FE"/>
    <w:rsid w:val="003A5872"/>
    <w:rsid w:val="003A5AC3"/>
    <w:rsid w:val="003A5C3B"/>
    <w:rsid w:val="003A5CCA"/>
    <w:rsid w:val="003A5CDE"/>
    <w:rsid w:val="003A6754"/>
    <w:rsid w:val="003A6919"/>
    <w:rsid w:val="003A6A79"/>
    <w:rsid w:val="003A7099"/>
    <w:rsid w:val="003A7449"/>
    <w:rsid w:val="003A7481"/>
    <w:rsid w:val="003A74E9"/>
    <w:rsid w:val="003A7906"/>
    <w:rsid w:val="003A7B1B"/>
    <w:rsid w:val="003A7DD5"/>
    <w:rsid w:val="003B01CC"/>
    <w:rsid w:val="003B02C7"/>
    <w:rsid w:val="003B0572"/>
    <w:rsid w:val="003B0576"/>
    <w:rsid w:val="003B06D5"/>
    <w:rsid w:val="003B07D6"/>
    <w:rsid w:val="003B0DDC"/>
    <w:rsid w:val="003B0ED0"/>
    <w:rsid w:val="003B1089"/>
    <w:rsid w:val="003B11AE"/>
    <w:rsid w:val="003B145E"/>
    <w:rsid w:val="003B146A"/>
    <w:rsid w:val="003B192D"/>
    <w:rsid w:val="003B1C09"/>
    <w:rsid w:val="003B2269"/>
    <w:rsid w:val="003B245C"/>
    <w:rsid w:val="003B2492"/>
    <w:rsid w:val="003B2841"/>
    <w:rsid w:val="003B2AFD"/>
    <w:rsid w:val="003B30CA"/>
    <w:rsid w:val="003B3167"/>
    <w:rsid w:val="003B320F"/>
    <w:rsid w:val="003B38F9"/>
    <w:rsid w:val="003B4348"/>
    <w:rsid w:val="003B491D"/>
    <w:rsid w:val="003B4A88"/>
    <w:rsid w:val="003B4D18"/>
    <w:rsid w:val="003B515F"/>
    <w:rsid w:val="003B55FA"/>
    <w:rsid w:val="003B5678"/>
    <w:rsid w:val="003B5786"/>
    <w:rsid w:val="003B57EF"/>
    <w:rsid w:val="003B5A54"/>
    <w:rsid w:val="003B6020"/>
    <w:rsid w:val="003B611B"/>
    <w:rsid w:val="003B6216"/>
    <w:rsid w:val="003B67C9"/>
    <w:rsid w:val="003B6841"/>
    <w:rsid w:val="003B68AF"/>
    <w:rsid w:val="003B68B6"/>
    <w:rsid w:val="003B6A16"/>
    <w:rsid w:val="003B6EF5"/>
    <w:rsid w:val="003B71E1"/>
    <w:rsid w:val="003B73A9"/>
    <w:rsid w:val="003B763A"/>
    <w:rsid w:val="003B76C0"/>
    <w:rsid w:val="003B7ABF"/>
    <w:rsid w:val="003B7BF1"/>
    <w:rsid w:val="003B7C7D"/>
    <w:rsid w:val="003B7E13"/>
    <w:rsid w:val="003B7E6D"/>
    <w:rsid w:val="003B7F51"/>
    <w:rsid w:val="003B7FD9"/>
    <w:rsid w:val="003B7FF6"/>
    <w:rsid w:val="003C0149"/>
    <w:rsid w:val="003C0271"/>
    <w:rsid w:val="003C04B5"/>
    <w:rsid w:val="003C052F"/>
    <w:rsid w:val="003C0849"/>
    <w:rsid w:val="003C099D"/>
    <w:rsid w:val="003C0A9D"/>
    <w:rsid w:val="003C0C11"/>
    <w:rsid w:val="003C0C70"/>
    <w:rsid w:val="003C19C8"/>
    <w:rsid w:val="003C1A1D"/>
    <w:rsid w:val="003C1A45"/>
    <w:rsid w:val="003C1A5E"/>
    <w:rsid w:val="003C1CFD"/>
    <w:rsid w:val="003C1E4B"/>
    <w:rsid w:val="003C248A"/>
    <w:rsid w:val="003C27F4"/>
    <w:rsid w:val="003C2A73"/>
    <w:rsid w:val="003C2A79"/>
    <w:rsid w:val="003C2B8C"/>
    <w:rsid w:val="003C2C3B"/>
    <w:rsid w:val="003C2D56"/>
    <w:rsid w:val="003C2F44"/>
    <w:rsid w:val="003C3375"/>
    <w:rsid w:val="003C33E7"/>
    <w:rsid w:val="003C3462"/>
    <w:rsid w:val="003C34C3"/>
    <w:rsid w:val="003C373E"/>
    <w:rsid w:val="003C3B60"/>
    <w:rsid w:val="003C3D52"/>
    <w:rsid w:val="003C3D8D"/>
    <w:rsid w:val="003C3DCA"/>
    <w:rsid w:val="003C3F94"/>
    <w:rsid w:val="003C4030"/>
    <w:rsid w:val="003C40B4"/>
    <w:rsid w:val="003C435C"/>
    <w:rsid w:val="003C4862"/>
    <w:rsid w:val="003C48F4"/>
    <w:rsid w:val="003C4D55"/>
    <w:rsid w:val="003C4D74"/>
    <w:rsid w:val="003C4E89"/>
    <w:rsid w:val="003C4E9E"/>
    <w:rsid w:val="003C4F2B"/>
    <w:rsid w:val="003C4FD5"/>
    <w:rsid w:val="003C51A5"/>
    <w:rsid w:val="003C52D2"/>
    <w:rsid w:val="003C530E"/>
    <w:rsid w:val="003C5452"/>
    <w:rsid w:val="003C5693"/>
    <w:rsid w:val="003C5DA4"/>
    <w:rsid w:val="003C5E75"/>
    <w:rsid w:val="003C5FEC"/>
    <w:rsid w:val="003C6169"/>
    <w:rsid w:val="003C6260"/>
    <w:rsid w:val="003C644A"/>
    <w:rsid w:val="003C6C7B"/>
    <w:rsid w:val="003C6D22"/>
    <w:rsid w:val="003C6D50"/>
    <w:rsid w:val="003C6FE5"/>
    <w:rsid w:val="003C7168"/>
    <w:rsid w:val="003C7265"/>
    <w:rsid w:val="003C742B"/>
    <w:rsid w:val="003C75E2"/>
    <w:rsid w:val="003C7614"/>
    <w:rsid w:val="003C7940"/>
    <w:rsid w:val="003C7AA2"/>
    <w:rsid w:val="003C7EF9"/>
    <w:rsid w:val="003D0115"/>
    <w:rsid w:val="003D0498"/>
    <w:rsid w:val="003D0503"/>
    <w:rsid w:val="003D0A6A"/>
    <w:rsid w:val="003D0C04"/>
    <w:rsid w:val="003D0E5A"/>
    <w:rsid w:val="003D1003"/>
    <w:rsid w:val="003D1105"/>
    <w:rsid w:val="003D11B0"/>
    <w:rsid w:val="003D13B9"/>
    <w:rsid w:val="003D14DA"/>
    <w:rsid w:val="003D1B9D"/>
    <w:rsid w:val="003D1BBC"/>
    <w:rsid w:val="003D234A"/>
    <w:rsid w:val="003D2592"/>
    <w:rsid w:val="003D2642"/>
    <w:rsid w:val="003D26E5"/>
    <w:rsid w:val="003D2833"/>
    <w:rsid w:val="003D293F"/>
    <w:rsid w:val="003D2AEE"/>
    <w:rsid w:val="003D2DAF"/>
    <w:rsid w:val="003D2DE2"/>
    <w:rsid w:val="003D2EAF"/>
    <w:rsid w:val="003D31A8"/>
    <w:rsid w:val="003D32F8"/>
    <w:rsid w:val="003D36D2"/>
    <w:rsid w:val="003D3953"/>
    <w:rsid w:val="003D3C3B"/>
    <w:rsid w:val="003D3D89"/>
    <w:rsid w:val="003D3E92"/>
    <w:rsid w:val="003D4236"/>
    <w:rsid w:val="003D464E"/>
    <w:rsid w:val="003D4D93"/>
    <w:rsid w:val="003D4E4D"/>
    <w:rsid w:val="003D5020"/>
    <w:rsid w:val="003D5254"/>
    <w:rsid w:val="003D53C4"/>
    <w:rsid w:val="003D5905"/>
    <w:rsid w:val="003D5AC9"/>
    <w:rsid w:val="003D61D4"/>
    <w:rsid w:val="003D61E0"/>
    <w:rsid w:val="003D63AF"/>
    <w:rsid w:val="003D65F0"/>
    <w:rsid w:val="003D6835"/>
    <w:rsid w:val="003D7335"/>
    <w:rsid w:val="003D744E"/>
    <w:rsid w:val="003D7566"/>
    <w:rsid w:val="003D767E"/>
    <w:rsid w:val="003D7A35"/>
    <w:rsid w:val="003D7F0D"/>
    <w:rsid w:val="003D7FA1"/>
    <w:rsid w:val="003E0067"/>
    <w:rsid w:val="003E0430"/>
    <w:rsid w:val="003E064E"/>
    <w:rsid w:val="003E0710"/>
    <w:rsid w:val="003E0A87"/>
    <w:rsid w:val="003E1198"/>
    <w:rsid w:val="003E1478"/>
    <w:rsid w:val="003E159A"/>
    <w:rsid w:val="003E1906"/>
    <w:rsid w:val="003E194E"/>
    <w:rsid w:val="003E1C23"/>
    <w:rsid w:val="003E1C6E"/>
    <w:rsid w:val="003E2066"/>
    <w:rsid w:val="003E2270"/>
    <w:rsid w:val="003E228D"/>
    <w:rsid w:val="003E247C"/>
    <w:rsid w:val="003E2623"/>
    <w:rsid w:val="003E27F0"/>
    <w:rsid w:val="003E2892"/>
    <w:rsid w:val="003E2909"/>
    <w:rsid w:val="003E2A9B"/>
    <w:rsid w:val="003E2BFB"/>
    <w:rsid w:val="003E2C41"/>
    <w:rsid w:val="003E2EFD"/>
    <w:rsid w:val="003E3144"/>
    <w:rsid w:val="003E331D"/>
    <w:rsid w:val="003E336C"/>
    <w:rsid w:val="003E3424"/>
    <w:rsid w:val="003E36EF"/>
    <w:rsid w:val="003E3A00"/>
    <w:rsid w:val="003E3C74"/>
    <w:rsid w:val="003E40E1"/>
    <w:rsid w:val="003E46C2"/>
    <w:rsid w:val="003E4B46"/>
    <w:rsid w:val="003E4D96"/>
    <w:rsid w:val="003E5384"/>
    <w:rsid w:val="003E5516"/>
    <w:rsid w:val="003E5622"/>
    <w:rsid w:val="003E5631"/>
    <w:rsid w:val="003E56EF"/>
    <w:rsid w:val="003E5749"/>
    <w:rsid w:val="003E598E"/>
    <w:rsid w:val="003E5C08"/>
    <w:rsid w:val="003E604F"/>
    <w:rsid w:val="003E66B1"/>
    <w:rsid w:val="003E672E"/>
    <w:rsid w:val="003E68C1"/>
    <w:rsid w:val="003E6E6F"/>
    <w:rsid w:val="003E70DA"/>
    <w:rsid w:val="003E7197"/>
    <w:rsid w:val="003E7205"/>
    <w:rsid w:val="003E7695"/>
    <w:rsid w:val="003E77C9"/>
    <w:rsid w:val="003E7DBD"/>
    <w:rsid w:val="003E7FA9"/>
    <w:rsid w:val="003F0045"/>
    <w:rsid w:val="003F015C"/>
    <w:rsid w:val="003F0390"/>
    <w:rsid w:val="003F0438"/>
    <w:rsid w:val="003F0465"/>
    <w:rsid w:val="003F160C"/>
    <w:rsid w:val="003F16F8"/>
    <w:rsid w:val="003F177B"/>
    <w:rsid w:val="003F18EA"/>
    <w:rsid w:val="003F1900"/>
    <w:rsid w:val="003F195E"/>
    <w:rsid w:val="003F236B"/>
    <w:rsid w:val="003F248E"/>
    <w:rsid w:val="003F252F"/>
    <w:rsid w:val="003F253F"/>
    <w:rsid w:val="003F2923"/>
    <w:rsid w:val="003F2A1D"/>
    <w:rsid w:val="003F2E1E"/>
    <w:rsid w:val="003F3A57"/>
    <w:rsid w:val="003F45AF"/>
    <w:rsid w:val="003F45F9"/>
    <w:rsid w:val="003F47B0"/>
    <w:rsid w:val="003F47F6"/>
    <w:rsid w:val="003F4BEF"/>
    <w:rsid w:val="003F4BFE"/>
    <w:rsid w:val="003F4E53"/>
    <w:rsid w:val="003F4EAB"/>
    <w:rsid w:val="003F5344"/>
    <w:rsid w:val="003F5A0D"/>
    <w:rsid w:val="003F5A81"/>
    <w:rsid w:val="003F5BF6"/>
    <w:rsid w:val="003F5D2D"/>
    <w:rsid w:val="003F5F1B"/>
    <w:rsid w:val="003F5FBA"/>
    <w:rsid w:val="003F6088"/>
    <w:rsid w:val="003F626B"/>
    <w:rsid w:val="003F64FC"/>
    <w:rsid w:val="003F65F6"/>
    <w:rsid w:val="003F6616"/>
    <w:rsid w:val="003F6CFD"/>
    <w:rsid w:val="003F6ED4"/>
    <w:rsid w:val="003F7281"/>
    <w:rsid w:val="003F7679"/>
    <w:rsid w:val="003F7F15"/>
    <w:rsid w:val="003F7F8E"/>
    <w:rsid w:val="004010B3"/>
    <w:rsid w:val="0040117E"/>
    <w:rsid w:val="004011FE"/>
    <w:rsid w:val="00401672"/>
    <w:rsid w:val="0040187F"/>
    <w:rsid w:val="004019C1"/>
    <w:rsid w:val="00401AD6"/>
    <w:rsid w:val="00401CC3"/>
    <w:rsid w:val="00401E4B"/>
    <w:rsid w:val="00401E96"/>
    <w:rsid w:val="004020CC"/>
    <w:rsid w:val="00402CB8"/>
    <w:rsid w:val="00402CD7"/>
    <w:rsid w:val="00402D01"/>
    <w:rsid w:val="00402F1E"/>
    <w:rsid w:val="0040380B"/>
    <w:rsid w:val="00403811"/>
    <w:rsid w:val="00403BF3"/>
    <w:rsid w:val="00403FB2"/>
    <w:rsid w:val="00404062"/>
    <w:rsid w:val="004041F6"/>
    <w:rsid w:val="00404601"/>
    <w:rsid w:val="00404D9C"/>
    <w:rsid w:val="00404F64"/>
    <w:rsid w:val="0040511B"/>
    <w:rsid w:val="00405391"/>
    <w:rsid w:val="0040555C"/>
    <w:rsid w:val="004055A4"/>
    <w:rsid w:val="00405848"/>
    <w:rsid w:val="00405915"/>
    <w:rsid w:val="0040633B"/>
    <w:rsid w:val="0040678F"/>
    <w:rsid w:val="004067E0"/>
    <w:rsid w:val="00407039"/>
    <w:rsid w:val="004076E0"/>
    <w:rsid w:val="00407CA4"/>
    <w:rsid w:val="00407D7F"/>
    <w:rsid w:val="004100A9"/>
    <w:rsid w:val="0041013E"/>
    <w:rsid w:val="00410380"/>
    <w:rsid w:val="0041074B"/>
    <w:rsid w:val="00410880"/>
    <w:rsid w:val="00410B19"/>
    <w:rsid w:val="00410DE3"/>
    <w:rsid w:val="00410EAE"/>
    <w:rsid w:val="0041108C"/>
    <w:rsid w:val="00411213"/>
    <w:rsid w:val="00411500"/>
    <w:rsid w:val="004117FF"/>
    <w:rsid w:val="00411A05"/>
    <w:rsid w:val="00411B7C"/>
    <w:rsid w:val="00411C15"/>
    <w:rsid w:val="00411E12"/>
    <w:rsid w:val="00412198"/>
    <w:rsid w:val="0041258A"/>
    <w:rsid w:val="00412A5B"/>
    <w:rsid w:val="00412CB7"/>
    <w:rsid w:val="00412E8A"/>
    <w:rsid w:val="00412E9A"/>
    <w:rsid w:val="00413433"/>
    <w:rsid w:val="004136B7"/>
    <w:rsid w:val="004136BB"/>
    <w:rsid w:val="00414071"/>
    <w:rsid w:val="00414629"/>
    <w:rsid w:val="00414FCD"/>
    <w:rsid w:val="0041534F"/>
    <w:rsid w:val="0041540E"/>
    <w:rsid w:val="004156A5"/>
    <w:rsid w:val="00415746"/>
    <w:rsid w:val="004157D5"/>
    <w:rsid w:val="0041581F"/>
    <w:rsid w:val="0041587C"/>
    <w:rsid w:val="00415990"/>
    <w:rsid w:val="004160D6"/>
    <w:rsid w:val="004160E6"/>
    <w:rsid w:val="00416151"/>
    <w:rsid w:val="004162F4"/>
    <w:rsid w:val="0041652E"/>
    <w:rsid w:val="004167E7"/>
    <w:rsid w:val="004169C9"/>
    <w:rsid w:val="00416D85"/>
    <w:rsid w:val="00416FB9"/>
    <w:rsid w:val="0041712E"/>
    <w:rsid w:val="0041713F"/>
    <w:rsid w:val="0041745A"/>
    <w:rsid w:val="00417CCE"/>
    <w:rsid w:val="00417D3A"/>
    <w:rsid w:val="00417EAC"/>
    <w:rsid w:val="00417EBA"/>
    <w:rsid w:val="004209E9"/>
    <w:rsid w:val="00420B6B"/>
    <w:rsid w:val="00420D5A"/>
    <w:rsid w:val="00420DA9"/>
    <w:rsid w:val="00420F0A"/>
    <w:rsid w:val="0042106A"/>
    <w:rsid w:val="004210C6"/>
    <w:rsid w:val="00421125"/>
    <w:rsid w:val="004213AF"/>
    <w:rsid w:val="00421454"/>
    <w:rsid w:val="00421875"/>
    <w:rsid w:val="00421995"/>
    <w:rsid w:val="00421A6C"/>
    <w:rsid w:val="00421F56"/>
    <w:rsid w:val="00422063"/>
    <w:rsid w:val="00422175"/>
    <w:rsid w:val="004223B7"/>
    <w:rsid w:val="004224F9"/>
    <w:rsid w:val="004227A9"/>
    <w:rsid w:val="00422839"/>
    <w:rsid w:val="00422A72"/>
    <w:rsid w:val="00422FC4"/>
    <w:rsid w:val="00423349"/>
    <w:rsid w:val="0042337B"/>
    <w:rsid w:val="004235F6"/>
    <w:rsid w:val="00423AB6"/>
    <w:rsid w:val="00424271"/>
    <w:rsid w:val="0042461C"/>
    <w:rsid w:val="0042475F"/>
    <w:rsid w:val="00424912"/>
    <w:rsid w:val="00424938"/>
    <w:rsid w:val="004249C4"/>
    <w:rsid w:val="00424C66"/>
    <w:rsid w:val="00424CC7"/>
    <w:rsid w:val="00424D41"/>
    <w:rsid w:val="004252D4"/>
    <w:rsid w:val="004253F6"/>
    <w:rsid w:val="0042559C"/>
    <w:rsid w:val="004257E3"/>
    <w:rsid w:val="00425890"/>
    <w:rsid w:val="00425AEF"/>
    <w:rsid w:val="00425D49"/>
    <w:rsid w:val="00425F9C"/>
    <w:rsid w:val="00426006"/>
    <w:rsid w:val="00426B1A"/>
    <w:rsid w:val="00426C38"/>
    <w:rsid w:val="00426E99"/>
    <w:rsid w:val="004270D1"/>
    <w:rsid w:val="00427271"/>
    <w:rsid w:val="004274A4"/>
    <w:rsid w:val="0042765C"/>
    <w:rsid w:val="00427BEB"/>
    <w:rsid w:val="00427C1B"/>
    <w:rsid w:val="00430197"/>
    <w:rsid w:val="00430471"/>
    <w:rsid w:val="00430A68"/>
    <w:rsid w:val="00430E2C"/>
    <w:rsid w:val="00430E79"/>
    <w:rsid w:val="00430EF3"/>
    <w:rsid w:val="004311A2"/>
    <w:rsid w:val="00431681"/>
    <w:rsid w:val="004318CE"/>
    <w:rsid w:val="004318DD"/>
    <w:rsid w:val="00431B6B"/>
    <w:rsid w:val="00431F06"/>
    <w:rsid w:val="00431FA8"/>
    <w:rsid w:val="004321C9"/>
    <w:rsid w:val="0043220D"/>
    <w:rsid w:val="0043287B"/>
    <w:rsid w:val="0043290A"/>
    <w:rsid w:val="00432DCF"/>
    <w:rsid w:val="00432EAA"/>
    <w:rsid w:val="004330E4"/>
    <w:rsid w:val="00433389"/>
    <w:rsid w:val="00433AD6"/>
    <w:rsid w:val="00434359"/>
    <w:rsid w:val="00434714"/>
    <w:rsid w:val="0043490F"/>
    <w:rsid w:val="00434B5D"/>
    <w:rsid w:val="00434C84"/>
    <w:rsid w:val="00434DC2"/>
    <w:rsid w:val="004350B1"/>
    <w:rsid w:val="004351BF"/>
    <w:rsid w:val="00435269"/>
    <w:rsid w:val="00435333"/>
    <w:rsid w:val="00435337"/>
    <w:rsid w:val="00435695"/>
    <w:rsid w:val="004357B4"/>
    <w:rsid w:val="00435996"/>
    <w:rsid w:val="00435DC3"/>
    <w:rsid w:val="00435DC5"/>
    <w:rsid w:val="00436191"/>
    <w:rsid w:val="00436622"/>
    <w:rsid w:val="00436736"/>
    <w:rsid w:val="0043680F"/>
    <w:rsid w:val="00436AD6"/>
    <w:rsid w:val="00436C92"/>
    <w:rsid w:val="00436D0E"/>
    <w:rsid w:val="00436E9A"/>
    <w:rsid w:val="00436FE5"/>
    <w:rsid w:val="004376FE"/>
    <w:rsid w:val="00437955"/>
    <w:rsid w:val="00437C28"/>
    <w:rsid w:val="00437C72"/>
    <w:rsid w:val="00437D84"/>
    <w:rsid w:val="00437F2D"/>
    <w:rsid w:val="00437F49"/>
    <w:rsid w:val="00437F7A"/>
    <w:rsid w:val="004401C5"/>
    <w:rsid w:val="004401C7"/>
    <w:rsid w:val="00440586"/>
    <w:rsid w:val="00440720"/>
    <w:rsid w:val="004407CD"/>
    <w:rsid w:val="00440841"/>
    <w:rsid w:val="004408F4"/>
    <w:rsid w:val="00440959"/>
    <w:rsid w:val="0044099A"/>
    <w:rsid w:val="00440A3B"/>
    <w:rsid w:val="00440CF1"/>
    <w:rsid w:val="00441043"/>
    <w:rsid w:val="004413D0"/>
    <w:rsid w:val="00441505"/>
    <w:rsid w:val="0044150F"/>
    <w:rsid w:val="004415BC"/>
    <w:rsid w:val="00441729"/>
    <w:rsid w:val="0044194B"/>
    <w:rsid w:val="00441BF2"/>
    <w:rsid w:val="00441C5B"/>
    <w:rsid w:val="00441F3C"/>
    <w:rsid w:val="00442181"/>
    <w:rsid w:val="0044229B"/>
    <w:rsid w:val="004429AC"/>
    <w:rsid w:val="00442DC7"/>
    <w:rsid w:val="00442E09"/>
    <w:rsid w:val="004431E2"/>
    <w:rsid w:val="004431FE"/>
    <w:rsid w:val="00443380"/>
    <w:rsid w:val="0044339B"/>
    <w:rsid w:val="004434D1"/>
    <w:rsid w:val="004436E8"/>
    <w:rsid w:val="00443883"/>
    <w:rsid w:val="00443990"/>
    <w:rsid w:val="00443B3A"/>
    <w:rsid w:val="00443C4A"/>
    <w:rsid w:val="00443C8B"/>
    <w:rsid w:val="00443CDF"/>
    <w:rsid w:val="00443E5F"/>
    <w:rsid w:val="00443F80"/>
    <w:rsid w:val="00443FED"/>
    <w:rsid w:val="00444421"/>
    <w:rsid w:val="004448D7"/>
    <w:rsid w:val="004448E4"/>
    <w:rsid w:val="00444BA2"/>
    <w:rsid w:val="00444CCA"/>
    <w:rsid w:val="00444DD2"/>
    <w:rsid w:val="00445A82"/>
    <w:rsid w:val="00445D84"/>
    <w:rsid w:val="00445E60"/>
    <w:rsid w:val="00446189"/>
    <w:rsid w:val="00446466"/>
    <w:rsid w:val="004464BF"/>
    <w:rsid w:val="004468EE"/>
    <w:rsid w:val="00446921"/>
    <w:rsid w:val="00446993"/>
    <w:rsid w:val="00446BA9"/>
    <w:rsid w:val="00446CC7"/>
    <w:rsid w:val="004473D5"/>
    <w:rsid w:val="00447487"/>
    <w:rsid w:val="004476AB"/>
    <w:rsid w:val="00447859"/>
    <w:rsid w:val="00447B34"/>
    <w:rsid w:val="00447E27"/>
    <w:rsid w:val="0045027F"/>
    <w:rsid w:val="004508A7"/>
    <w:rsid w:val="004508BB"/>
    <w:rsid w:val="00450904"/>
    <w:rsid w:val="00450BA8"/>
    <w:rsid w:val="00450BCB"/>
    <w:rsid w:val="00450BD2"/>
    <w:rsid w:val="00450D4B"/>
    <w:rsid w:val="00450DE1"/>
    <w:rsid w:val="004511AF"/>
    <w:rsid w:val="0045143D"/>
    <w:rsid w:val="004517F7"/>
    <w:rsid w:val="00451964"/>
    <w:rsid w:val="00451BB8"/>
    <w:rsid w:val="004520CA"/>
    <w:rsid w:val="00452198"/>
    <w:rsid w:val="00452A89"/>
    <w:rsid w:val="00452AED"/>
    <w:rsid w:val="00452FED"/>
    <w:rsid w:val="0045320E"/>
    <w:rsid w:val="004532D5"/>
    <w:rsid w:val="0045355C"/>
    <w:rsid w:val="004535CF"/>
    <w:rsid w:val="00453A10"/>
    <w:rsid w:val="00453D4D"/>
    <w:rsid w:val="00453D5D"/>
    <w:rsid w:val="00453E72"/>
    <w:rsid w:val="0045432C"/>
    <w:rsid w:val="00454414"/>
    <w:rsid w:val="004544C9"/>
    <w:rsid w:val="00454985"/>
    <w:rsid w:val="00454997"/>
    <w:rsid w:val="00454B0F"/>
    <w:rsid w:val="00454C10"/>
    <w:rsid w:val="00454FF7"/>
    <w:rsid w:val="004553FC"/>
    <w:rsid w:val="004555FA"/>
    <w:rsid w:val="00455765"/>
    <w:rsid w:val="00455864"/>
    <w:rsid w:val="004559FE"/>
    <w:rsid w:val="00455B8F"/>
    <w:rsid w:val="00455E97"/>
    <w:rsid w:val="0045639B"/>
    <w:rsid w:val="00456406"/>
    <w:rsid w:val="00456450"/>
    <w:rsid w:val="00456AD2"/>
    <w:rsid w:val="00456D13"/>
    <w:rsid w:val="00456D38"/>
    <w:rsid w:val="00456E2E"/>
    <w:rsid w:val="004574E5"/>
    <w:rsid w:val="004578F4"/>
    <w:rsid w:val="004579C3"/>
    <w:rsid w:val="00457AF8"/>
    <w:rsid w:val="00460330"/>
    <w:rsid w:val="00460608"/>
    <w:rsid w:val="004606C8"/>
    <w:rsid w:val="00460D14"/>
    <w:rsid w:val="00460D8E"/>
    <w:rsid w:val="00460F77"/>
    <w:rsid w:val="0046166D"/>
    <w:rsid w:val="00461B91"/>
    <w:rsid w:val="00461DD3"/>
    <w:rsid w:val="00462066"/>
    <w:rsid w:val="004622D6"/>
    <w:rsid w:val="00462BDF"/>
    <w:rsid w:val="00462C53"/>
    <w:rsid w:val="00463490"/>
    <w:rsid w:val="00463A55"/>
    <w:rsid w:val="00463FC4"/>
    <w:rsid w:val="0046409E"/>
    <w:rsid w:val="00464767"/>
    <w:rsid w:val="004647FE"/>
    <w:rsid w:val="00464858"/>
    <w:rsid w:val="00464B32"/>
    <w:rsid w:val="00464E7B"/>
    <w:rsid w:val="004650A7"/>
    <w:rsid w:val="004654CE"/>
    <w:rsid w:val="00465594"/>
    <w:rsid w:val="0046564E"/>
    <w:rsid w:val="004659EA"/>
    <w:rsid w:val="00465A76"/>
    <w:rsid w:val="00465CD7"/>
    <w:rsid w:val="0046620A"/>
    <w:rsid w:val="0046647A"/>
    <w:rsid w:val="0046699E"/>
    <w:rsid w:val="00466AA3"/>
    <w:rsid w:val="00467710"/>
    <w:rsid w:val="004677CB"/>
    <w:rsid w:val="00467A47"/>
    <w:rsid w:val="00467D69"/>
    <w:rsid w:val="00467E82"/>
    <w:rsid w:val="0047003A"/>
    <w:rsid w:val="00470293"/>
    <w:rsid w:val="0047030E"/>
    <w:rsid w:val="004706A3"/>
    <w:rsid w:val="00470A46"/>
    <w:rsid w:val="00470E09"/>
    <w:rsid w:val="0047120B"/>
    <w:rsid w:val="00471434"/>
    <w:rsid w:val="00471478"/>
    <w:rsid w:val="004715CD"/>
    <w:rsid w:val="00471AAA"/>
    <w:rsid w:val="00471BB7"/>
    <w:rsid w:val="00471D6E"/>
    <w:rsid w:val="004720DC"/>
    <w:rsid w:val="00472182"/>
    <w:rsid w:val="0047275A"/>
    <w:rsid w:val="0047299E"/>
    <w:rsid w:val="00472D12"/>
    <w:rsid w:val="00472D9E"/>
    <w:rsid w:val="0047318E"/>
    <w:rsid w:val="00473595"/>
    <w:rsid w:val="0047383F"/>
    <w:rsid w:val="00473892"/>
    <w:rsid w:val="004739D8"/>
    <w:rsid w:val="00473D0B"/>
    <w:rsid w:val="004740B9"/>
    <w:rsid w:val="0047418B"/>
    <w:rsid w:val="0047446C"/>
    <w:rsid w:val="004747E3"/>
    <w:rsid w:val="00474D5E"/>
    <w:rsid w:val="00474E44"/>
    <w:rsid w:val="00475326"/>
    <w:rsid w:val="004756C9"/>
    <w:rsid w:val="0047582A"/>
    <w:rsid w:val="004758E3"/>
    <w:rsid w:val="00475D04"/>
    <w:rsid w:val="00475FE6"/>
    <w:rsid w:val="00476439"/>
    <w:rsid w:val="00476508"/>
    <w:rsid w:val="00476563"/>
    <w:rsid w:val="00476A1E"/>
    <w:rsid w:val="00476C16"/>
    <w:rsid w:val="00476E2B"/>
    <w:rsid w:val="00476FD2"/>
    <w:rsid w:val="0047708F"/>
    <w:rsid w:val="004771A5"/>
    <w:rsid w:val="004773B7"/>
    <w:rsid w:val="00477679"/>
    <w:rsid w:val="0047791A"/>
    <w:rsid w:val="00477CBF"/>
    <w:rsid w:val="00477CDB"/>
    <w:rsid w:val="00477DF3"/>
    <w:rsid w:val="00480151"/>
    <w:rsid w:val="0048029B"/>
    <w:rsid w:val="0048054F"/>
    <w:rsid w:val="00480972"/>
    <w:rsid w:val="00480CB3"/>
    <w:rsid w:val="00480D0B"/>
    <w:rsid w:val="00480EA9"/>
    <w:rsid w:val="00480FDC"/>
    <w:rsid w:val="00481345"/>
    <w:rsid w:val="00481401"/>
    <w:rsid w:val="00481AAF"/>
    <w:rsid w:val="0048212C"/>
    <w:rsid w:val="00482362"/>
    <w:rsid w:val="00482A9B"/>
    <w:rsid w:val="00482CC6"/>
    <w:rsid w:val="00483104"/>
    <w:rsid w:val="00483CCC"/>
    <w:rsid w:val="00483E81"/>
    <w:rsid w:val="00484159"/>
    <w:rsid w:val="004845BD"/>
    <w:rsid w:val="00484769"/>
    <w:rsid w:val="00484CB1"/>
    <w:rsid w:val="00484DF7"/>
    <w:rsid w:val="00484E1B"/>
    <w:rsid w:val="00484FF8"/>
    <w:rsid w:val="00485057"/>
    <w:rsid w:val="004852C7"/>
    <w:rsid w:val="00485366"/>
    <w:rsid w:val="004855A1"/>
    <w:rsid w:val="00485677"/>
    <w:rsid w:val="004856D7"/>
    <w:rsid w:val="0048572F"/>
    <w:rsid w:val="00485773"/>
    <w:rsid w:val="004857B7"/>
    <w:rsid w:val="00485A8A"/>
    <w:rsid w:val="00485C54"/>
    <w:rsid w:val="00485D0B"/>
    <w:rsid w:val="00485D94"/>
    <w:rsid w:val="004860AB"/>
    <w:rsid w:val="004860FA"/>
    <w:rsid w:val="004862DD"/>
    <w:rsid w:val="00486D60"/>
    <w:rsid w:val="00486F3C"/>
    <w:rsid w:val="00487071"/>
    <w:rsid w:val="00487155"/>
    <w:rsid w:val="00487191"/>
    <w:rsid w:val="0048726F"/>
    <w:rsid w:val="004874C1"/>
    <w:rsid w:val="0048760D"/>
    <w:rsid w:val="004878A1"/>
    <w:rsid w:val="004878D6"/>
    <w:rsid w:val="00487A53"/>
    <w:rsid w:val="00487D47"/>
    <w:rsid w:val="00487F8A"/>
    <w:rsid w:val="00490285"/>
    <w:rsid w:val="00490291"/>
    <w:rsid w:val="004904C2"/>
    <w:rsid w:val="00490801"/>
    <w:rsid w:val="00490BE9"/>
    <w:rsid w:val="00490C98"/>
    <w:rsid w:val="00490F28"/>
    <w:rsid w:val="004910ED"/>
    <w:rsid w:val="00491646"/>
    <w:rsid w:val="0049180A"/>
    <w:rsid w:val="004918DF"/>
    <w:rsid w:val="0049190F"/>
    <w:rsid w:val="004919B4"/>
    <w:rsid w:val="00491AA2"/>
    <w:rsid w:val="00491ADD"/>
    <w:rsid w:val="00491EEA"/>
    <w:rsid w:val="00492089"/>
    <w:rsid w:val="00492329"/>
    <w:rsid w:val="004923AE"/>
    <w:rsid w:val="004923DB"/>
    <w:rsid w:val="00492782"/>
    <w:rsid w:val="004928D5"/>
    <w:rsid w:val="00492C1A"/>
    <w:rsid w:val="00492D2A"/>
    <w:rsid w:val="00492E75"/>
    <w:rsid w:val="00493577"/>
    <w:rsid w:val="004938F0"/>
    <w:rsid w:val="00493E63"/>
    <w:rsid w:val="004944DE"/>
    <w:rsid w:val="004947A9"/>
    <w:rsid w:val="00494804"/>
    <w:rsid w:val="00494D07"/>
    <w:rsid w:val="00494D74"/>
    <w:rsid w:val="004950B2"/>
    <w:rsid w:val="00495408"/>
    <w:rsid w:val="004959C5"/>
    <w:rsid w:val="00495A06"/>
    <w:rsid w:val="00495A12"/>
    <w:rsid w:val="00495B81"/>
    <w:rsid w:val="00495F3E"/>
    <w:rsid w:val="0049606D"/>
    <w:rsid w:val="004962AD"/>
    <w:rsid w:val="00496603"/>
    <w:rsid w:val="0049694E"/>
    <w:rsid w:val="00496C01"/>
    <w:rsid w:val="00496E19"/>
    <w:rsid w:val="00496E21"/>
    <w:rsid w:val="00496E58"/>
    <w:rsid w:val="004971A6"/>
    <w:rsid w:val="004973D4"/>
    <w:rsid w:val="0049748C"/>
    <w:rsid w:val="0049763C"/>
    <w:rsid w:val="004977CE"/>
    <w:rsid w:val="00497C66"/>
    <w:rsid w:val="004A039E"/>
    <w:rsid w:val="004A0B75"/>
    <w:rsid w:val="004A0DA4"/>
    <w:rsid w:val="004A107F"/>
    <w:rsid w:val="004A12D0"/>
    <w:rsid w:val="004A15D7"/>
    <w:rsid w:val="004A1839"/>
    <w:rsid w:val="004A1994"/>
    <w:rsid w:val="004A1B63"/>
    <w:rsid w:val="004A1BA0"/>
    <w:rsid w:val="004A1EF4"/>
    <w:rsid w:val="004A1F97"/>
    <w:rsid w:val="004A2389"/>
    <w:rsid w:val="004A23BA"/>
    <w:rsid w:val="004A2A3C"/>
    <w:rsid w:val="004A2A59"/>
    <w:rsid w:val="004A3023"/>
    <w:rsid w:val="004A34A7"/>
    <w:rsid w:val="004A3501"/>
    <w:rsid w:val="004A3505"/>
    <w:rsid w:val="004A359C"/>
    <w:rsid w:val="004A37C5"/>
    <w:rsid w:val="004A3AC4"/>
    <w:rsid w:val="004A3C7B"/>
    <w:rsid w:val="004A42C2"/>
    <w:rsid w:val="004A468C"/>
    <w:rsid w:val="004A4C53"/>
    <w:rsid w:val="004A4DB4"/>
    <w:rsid w:val="004A4F2D"/>
    <w:rsid w:val="004A5169"/>
    <w:rsid w:val="004A51FE"/>
    <w:rsid w:val="004A54AE"/>
    <w:rsid w:val="004A5596"/>
    <w:rsid w:val="004A5849"/>
    <w:rsid w:val="004A5AED"/>
    <w:rsid w:val="004A5C18"/>
    <w:rsid w:val="004A5F65"/>
    <w:rsid w:val="004A6397"/>
    <w:rsid w:val="004A6B25"/>
    <w:rsid w:val="004A6D29"/>
    <w:rsid w:val="004A7120"/>
    <w:rsid w:val="004A72EC"/>
    <w:rsid w:val="004A7A67"/>
    <w:rsid w:val="004A7C03"/>
    <w:rsid w:val="004A7CE0"/>
    <w:rsid w:val="004B0E47"/>
    <w:rsid w:val="004B122D"/>
    <w:rsid w:val="004B136D"/>
    <w:rsid w:val="004B1845"/>
    <w:rsid w:val="004B1A33"/>
    <w:rsid w:val="004B1C95"/>
    <w:rsid w:val="004B1FCB"/>
    <w:rsid w:val="004B2169"/>
    <w:rsid w:val="004B2538"/>
    <w:rsid w:val="004B254B"/>
    <w:rsid w:val="004B2650"/>
    <w:rsid w:val="004B2B4E"/>
    <w:rsid w:val="004B2CC9"/>
    <w:rsid w:val="004B2EA0"/>
    <w:rsid w:val="004B3055"/>
    <w:rsid w:val="004B3140"/>
    <w:rsid w:val="004B314B"/>
    <w:rsid w:val="004B3231"/>
    <w:rsid w:val="004B3307"/>
    <w:rsid w:val="004B3509"/>
    <w:rsid w:val="004B36FE"/>
    <w:rsid w:val="004B37BD"/>
    <w:rsid w:val="004B38B8"/>
    <w:rsid w:val="004B3D3F"/>
    <w:rsid w:val="004B4347"/>
    <w:rsid w:val="004B4491"/>
    <w:rsid w:val="004B4893"/>
    <w:rsid w:val="004B48E1"/>
    <w:rsid w:val="004B49DF"/>
    <w:rsid w:val="004B4C72"/>
    <w:rsid w:val="004B4F58"/>
    <w:rsid w:val="004B4FEA"/>
    <w:rsid w:val="004B519B"/>
    <w:rsid w:val="004B51D7"/>
    <w:rsid w:val="004B54D9"/>
    <w:rsid w:val="004B54FD"/>
    <w:rsid w:val="004B56E6"/>
    <w:rsid w:val="004B5857"/>
    <w:rsid w:val="004B586E"/>
    <w:rsid w:val="004B5878"/>
    <w:rsid w:val="004B5939"/>
    <w:rsid w:val="004B5C37"/>
    <w:rsid w:val="004B5C8D"/>
    <w:rsid w:val="004B5E00"/>
    <w:rsid w:val="004B5ECC"/>
    <w:rsid w:val="004B60FF"/>
    <w:rsid w:val="004B627F"/>
    <w:rsid w:val="004B64E9"/>
    <w:rsid w:val="004B66EC"/>
    <w:rsid w:val="004B6720"/>
    <w:rsid w:val="004B6E1C"/>
    <w:rsid w:val="004B71ED"/>
    <w:rsid w:val="004B7449"/>
    <w:rsid w:val="004B7671"/>
    <w:rsid w:val="004B7963"/>
    <w:rsid w:val="004B7A7C"/>
    <w:rsid w:val="004B7BF2"/>
    <w:rsid w:val="004B7BFA"/>
    <w:rsid w:val="004B7CD7"/>
    <w:rsid w:val="004C0585"/>
    <w:rsid w:val="004C0C0C"/>
    <w:rsid w:val="004C0C23"/>
    <w:rsid w:val="004C1023"/>
    <w:rsid w:val="004C164A"/>
    <w:rsid w:val="004C16D3"/>
    <w:rsid w:val="004C1826"/>
    <w:rsid w:val="004C1BD0"/>
    <w:rsid w:val="004C201F"/>
    <w:rsid w:val="004C2296"/>
    <w:rsid w:val="004C2498"/>
    <w:rsid w:val="004C249D"/>
    <w:rsid w:val="004C288B"/>
    <w:rsid w:val="004C2A74"/>
    <w:rsid w:val="004C2AC9"/>
    <w:rsid w:val="004C2ECE"/>
    <w:rsid w:val="004C3016"/>
    <w:rsid w:val="004C39D7"/>
    <w:rsid w:val="004C3A9E"/>
    <w:rsid w:val="004C3D57"/>
    <w:rsid w:val="004C3EE8"/>
    <w:rsid w:val="004C40CF"/>
    <w:rsid w:val="004C419F"/>
    <w:rsid w:val="004C47BD"/>
    <w:rsid w:val="004C4919"/>
    <w:rsid w:val="004C4D4B"/>
    <w:rsid w:val="004C4FF8"/>
    <w:rsid w:val="004C5298"/>
    <w:rsid w:val="004C5520"/>
    <w:rsid w:val="004C563D"/>
    <w:rsid w:val="004C570D"/>
    <w:rsid w:val="004C57FA"/>
    <w:rsid w:val="004C57FB"/>
    <w:rsid w:val="004C5A68"/>
    <w:rsid w:val="004C5DD6"/>
    <w:rsid w:val="004C6065"/>
    <w:rsid w:val="004C67B9"/>
    <w:rsid w:val="004C6C9F"/>
    <w:rsid w:val="004C6CF2"/>
    <w:rsid w:val="004C6E55"/>
    <w:rsid w:val="004C6ED4"/>
    <w:rsid w:val="004C6EEF"/>
    <w:rsid w:val="004C76E6"/>
    <w:rsid w:val="004C776D"/>
    <w:rsid w:val="004C7A39"/>
    <w:rsid w:val="004C7AF5"/>
    <w:rsid w:val="004C7C94"/>
    <w:rsid w:val="004C7FE2"/>
    <w:rsid w:val="004D03E6"/>
    <w:rsid w:val="004D0B98"/>
    <w:rsid w:val="004D0EB4"/>
    <w:rsid w:val="004D0F75"/>
    <w:rsid w:val="004D0FFE"/>
    <w:rsid w:val="004D103E"/>
    <w:rsid w:val="004D117D"/>
    <w:rsid w:val="004D1907"/>
    <w:rsid w:val="004D1A93"/>
    <w:rsid w:val="004D1DDF"/>
    <w:rsid w:val="004D1F96"/>
    <w:rsid w:val="004D2655"/>
    <w:rsid w:val="004D27CD"/>
    <w:rsid w:val="004D2861"/>
    <w:rsid w:val="004D2EC2"/>
    <w:rsid w:val="004D2F1B"/>
    <w:rsid w:val="004D3632"/>
    <w:rsid w:val="004D3CA2"/>
    <w:rsid w:val="004D3CA9"/>
    <w:rsid w:val="004D3E21"/>
    <w:rsid w:val="004D3F51"/>
    <w:rsid w:val="004D4465"/>
    <w:rsid w:val="004D464B"/>
    <w:rsid w:val="004D49A5"/>
    <w:rsid w:val="004D49AA"/>
    <w:rsid w:val="004D49C9"/>
    <w:rsid w:val="004D4AEF"/>
    <w:rsid w:val="004D4BE4"/>
    <w:rsid w:val="004D5158"/>
    <w:rsid w:val="004D53C7"/>
    <w:rsid w:val="004D5540"/>
    <w:rsid w:val="004D55C8"/>
    <w:rsid w:val="004D5F6B"/>
    <w:rsid w:val="004D6234"/>
    <w:rsid w:val="004D62C8"/>
    <w:rsid w:val="004D62CE"/>
    <w:rsid w:val="004D661B"/>
    <w:rsid w:val="004D6672"/>
    <w:rsid w:val="004D6956"/>
    <w:rsid w:val="004D72BC"/>
    <w:rsid w:val="004D7306"/>
    <w:rsid w:val="004D7A3D"/>
    <w:rsid w:val="004D7C76"/>
    <w:rsid w:val="004D7ED4"/>
    <w:rsid w:val="004D7FA9"/>
    <w:rsid w:val="004E008B"/>
    <w:rsid w:val="004E03DE"/>
    <w:rsid w:val="004E0814"/>
    <w:rsid w:val="004E08CC"/>
    <w:rsid w:val="004E0BFE"/>
    <w:rsid w:val="004E1008"/>
    <w:rsid w:val="004E1516"/>
    <w:rsid w:val="004E152F"/>
    <w:rsid w:val="004E1774"/>
    <w:rsid w:val="004E178C"/>
    <w:rsid w:val="004E185D"/>
    <w:rsid w:val="004E19F8"/>
    <w:rsid w:val="004E1A2F"/>
    <w:rsid w:val="004E203C"/>
    <w:rsid w:val="004E234E"/>
    <w:rsid w:val="004E2874"/>
    <w:rsid w:val="004E28FB"/>
    <w:rsid w:val="004E29BD"/>
    <w:rsid w:val="004E29FA"/>
    <w:rsid w:val="004E2B21"/>
    <w:rsid w:val="004E2B92"/>
    <w:rsid w:val="004E2E70"/>
    <w:rsid w:val="004E3713"/>
    <w:rsid w:val="004E39C2"/>
    <w:rsid w:val="004E3E26"/>
    <w:rsid w:val="004E4497"/>
    <w:rsid w:val="004E464E"/>
    <w:rsid w:val="004E4689"/>
    <w:rsid w:val="004E4BC2"/>
    <w:rsid w:val="004E4C47"/>
    <w:rsid w:val="004E4D98"/>
    <w:rsid w:val="004E5245"/>
    <w:rsid w:val="004E52A4"/>
    <w:rsid w:val="004E5764"/>
    <w:rsid w:val="004E581E"/>
    <w:rsid w:val="004E6350"/>
    <w:rsid w:val="004E653C"/>
    <w:rsid w:val="004E6760"/>
    <w:rsid w:val="004E6766"/>
    <w:rsid w:val="004E67E2"/>
    <w:rsid w:val="004E67F4"/>
    <w:rsid w:val="004E6DA4"/>
    <w:rsid w:val="004E6E3A"/>
    <w:rsid w:val="004E7056"/>
    <w:rsid w:val="004E70BC"/>
    <w:rsid w:val="004E70C9"/>
    <w:rsid w:val="004E7155"/>
    <w:rsid w:val="004E7251"/>
    <w:rsid w:val="004E7752"/>
    <w:rsid w:val="004E7923"/>
    <w:rsid w:val="004E7B3A"/>
    <w:rsid w:val="004E7CFF"/>
    <w:rsid w:val="004E7DC2"/>
    <w:rsid w:val="004E7E6E"/>
    <w:rsid w:val="004E7F19"/>
    <w:rsid w:val="004F0046"/>
    <w:rsid w:val="004F0278"/>
    <w:rsid w:val="004F036A"/>
    <w:rsid w:val="004F08DC"/>
    <w:rsid w:val="004F08EE"/>
    <w:rsid w:val="004F098D"/>
    <w:rsid w:val="004F09F8"/>
    <w:rsid w:val="004F0A9C"/>
    <w:rsid w:val="004F16AD"/>
    <w:rsid w:val="004F2111"/>
    <w:rsid w:val="004F26DF"/>
    <w:rsid w:val="004F28F1"/>
    <w:rsid w:val="004F2C12"/>
    <w:rsid w:val="004F2D65"/>
    <w:rsid w:val="004F2EB3"/>
    <w:rsid w:val="004F2EEA"/>
    <w:rsid w:val="004F32A5"/>
    <w:rsid w:val="004F343C"/>
    <w:rsid w:val="004F344B"/>
    <w:rsid w:val="004F3455"/>
    <w:rsid w:val="004F36FD"/>
    <w:rsid w:val="004F3CCE"/>
    <w:rsid w:val="004F3D3D"/>
    <w:rsid w:val="004F3E03"/>
    <w:rsid w:val="004F4097"/>
    <w:rsid w:val="004F4134"/>
    <w:rsid w:val="004F435C"/>
    <w:rsid w:val="004F4463"/>
    <w:rsid w:val="004F4555"/>
    <w:rsid w:val="004F49C8"/>
    <w:rsid w:val="004F4B94"/>
    <w:rsid w:val="004F4C23"/>
    <w:rsid w:val="004F4D10"/>
    <w:rsid w:val="004F5217"/>
    <w:rsid w:val="004F5249"/>
    <w:rsid w:val="004F53BF"/>
    <w:rsid w:val="004F59B5"/>
    <w:rsid w:val="004F59CF"/>
    <w:rsid w:val="004F5ACB"/>
    <w:rsid w:val="004F6172"/>
    <w:rsid w:val="004F6944"/>
    <w:rsid w:val="004F6A02"/>
    <w:rsid w:val="004F6A51"/>
    <w:rsid w:val="004F6C08"/>
    <w:rsid w:val="004F6D22"/>
    <w:rsid w:val="004F7056"/>
    <w:rsid w:val="004F7346"/>
    <w:rsid w:val="004F777D"/>
    <w:rsid w:val="004F7A95"/>
    <w:rsid w:val="004F7D90"/>
    <w:rsid w:val="004F7EEA"/>
    <w:rsid w:val="004F7F35"/>
    <w:rsid w:val="0050017A"/>
    <w:rsid w:val="005002DA"/>
    <w:rsid w:val="005003A0"/>
    <w:rsid w:val="0050045B"/>
    <w:rsid w:val="0050049B"/>
    <w:rsid w:val="00500FA7"/>
    <w:rsid w:val="00502E6F"/>
    <w:rsid w:val="005031A5"/>
    <w:rsid w:val="0050337F"/>
    <w:rsid w:val="00503443"/>
    <w:rsid w:val="005034B7"/>
    <w:rsid w:val="00503DB4"/>
    <w:rsid w:val="005040CB"/>
    <w:rsid w:val="005040D8"/>
    <w:rsid w:val="00504475"/>
    <w:rsid w:val="00505040"/>
    <w:rsid w:val="00505474"/>
    <w:rsid w:val="00505479"/>
    <w:rsid w:val="0050548B"/>
    <w:rsid w:val="0050550F"/>
    <w:rsid w:val="0050583C"/>
    <w:rsid w:val="00505986"/>
    <w:rsid w:val="005059FE"/>
    <w:rsid w:val="00505A7B"/>
    <w:rsid w:val="00505C60"/>
    <w:rsid w:val="00505D3B"/>
    <w:rsid w:val="00505E3A"/>
    <w:rsid w:val="00505F68"/>
    <w:rsid w:val="0050656B"/>
    <w:rsid w:val="00506A8B"/>
    <w:rsid w:val="00506B6E"/>
    <w:rsid w:val="00506D88"/>
    <w:rsid w:val="00506E48"/>
    <w:rsid w:val="00507427"/>
    <w:rsid w:val="005075E1"/>
    <w:rsid w:val="0050765A"/>
    <w:rsid w:val="00507944"/>
    <w:rsid w:val="00507A0A"/>
    <w:rsid w:val="00507A63"/>
    <w:rsid w:val="0051024A"/>
    <w:rsid w:val="0051025E"/>
    <w:rsid w:val="005105FF"/>
    <w:rsid w:val="00510735"/>
    <w:rsid w:val="005107EE"/>
    <w:rsid w:val="0051089B"/>
    <w:rsid w:val="005108F7"/>
    <w:rsid w:val="00510D8E"/>
    <w:rsid w:val="00511193"/>
    <w:rsid w:val="00511245"/>
    <w:rsid w:val="00511466"/>
    <w:rsid w:val="0051192A"/>
    <w:rsid w:val="00511A53"/>
    <w:rsid w:val="00511D26"/>
    <w:rsid w:val="00511F6F"/>
    <w:rsid w:val="0051208D"/>
    <w:rsid w:val="005120E3"/>
    <w:rsid w:val="00512236"/>
    <w:rsid w:val="00512305"/>
    <w:rsid w:val="00512456"/>
    <w:rsid w:val="005125C6"/>
    <w:rsid w:val="00512B39"/>
    <w:rsid w:val="00512E27"/>
    <w:rsid w:val="00513020"/>
    <w:rsid w:val="00513186"/>
    <w:rsid w:val="005131F1"/>
    <w:rsid w:val="0051325A"/>
    <w:rsid w:val="005134E0"/>
    <w:rsid w:val="005135BC"/>
    <w:rsid w:val="00513667"/>
    <w:rsid w:val="005136F3"/>
    <w:rsid w:val="00513723"/>
    <w:rsid w:val="00513B19"/>
    <w:rsid w:val="00513BB3"/>
    <w:rsid w:val="00513D1D"/>
    <w:rsid w:val="00513EEB"/>
    <w:rsid w:val="005140CD"/>
    <w:rsid w:val="005144D9"/>
    <w:rsid w:val="00514851"/>
    <w:rsid w:val="005148D9"/>
    <w:rsid w:val="005149D3"/>
    <w:rsid w:val="00514C15"/>
    <w:rsid w:val="00514CC4"/>
    <w:rsid w:val="00514E94"/>
    <w:rsid w:val="0051544A"/>
    <w:rsid w:val="00515510"/>
    <w:rsid w:val="0051557E"/>
    <w:rsid w:val="005157E4"/>
    <w:rsid w:val="00515F88"/>
    <w:rsid w:val="00516086"/>
    <w:rsid w:val="005160D0"/>
    <w:rsid w:val="005162AD"/>
    <w:rsid w:val="00516595"/>
    <w:rsid w:val="005168FF"/>
    <w:rsid w:val="0051691A"/>
    <w:rsid w:val="00516BEC"/>
    <w:rsid w:val="005170DA"/>
    <w:rsid w:val="00517179"/>
    <w:rsid w:val="005176BF"/>
    <w:rsid w:val="00517F11"/>
    <w:rsid w:val="0052073A"/>
    <w:rsid w:val="00520835"/>
    <w:rsid w:val="005209B9"/>
    <w:rsid w:val="005210C7"/>
    <w:rsid w:val="005215B1"/>
    <w:rsid w:val="005218A0"/>
    <w:rsid w:val="00521A84"/>
    <w:rsid w:val="00521C95"/>
    <w:rsid w:val="00521D2F"/>
    <w:rsid w:val="00521EFD"/>
    <w:rsid w:val="00521F2A"/>
    <w:rsid w:val="00522144"/>
    <w:rsid w:val="005224AE"/>
    <w:rsid w:val="00522EAB"/>
    <w:rsid w:val="00522EDE"/>
    <w:rsid w:val="00523273"/>
    <w:rsid w:val="0052351D"/>
    <w:rsid w:val="0052397E"/>
    <w:rsid w:val="005242DB"/>
    <w:rsid w:val="0052434D"/>
    <w:rsid w:val="005246A8"/>
    <w:rsid w:val="0052477F"/>
    <w:rsid w:val="005247D7"/>
    <w:rsid w:val="00524CB2"/>
    <w:rsid w:val="005258F7"/>
    <w:rsid w:val="00525C12"/>
    <w:rsid w:val="00525EBB"/>
    <w:rsid w:val="00526035"/>
    <w:rsid w:val="00526056"/>
    <w:rsid w:val="00526138"/>
    <w:rsid w:val="0052613C"/>
    <w:rsid w:val="00526281"/>
    <w:rsid w:val="00526413"/>
    <w:rsid w:val="00526AD2"/>
    <w:rsid w:val="00526BAC"/>
    <w:rsid w:val="00526C03"/>
    <w:rsid w:val="00526C9F"/>
    <w:rsid w:val="00526CDE"/>
    <w:rsid w:val="00526E8B"/>
    <w:rsid w:val="00527142"/>
    <w:rsid w:val="0052744D"/>
    <w:rsid w:val="005276BF"/>
    <w:rsid w:val="005277BA"/>
    <w:rsid w:val="00527958"/>
    <w:rsid w:val="00527AE1"/>
    <w:rsid w:val="00527BAD"/>
    <w:rsid w:val="005301DA"/>
    <w:rsid w:val="005302ED"/>
    <w:rsid w:val="00530324"/>
    <w:rsid w:val="0053065F"/>
    <w:rsid w:val="00530A3F"/>
    <w:rsid w:val="00530C85"/>
    <w:rsid w:val="00530D21"/>
    <w:rsid w:val="00530D3B"/>
    <w:rsid w:val="00530DB0"/>
    <w:rsid w:val="00530EFD"/>
    <w:rsid w:val="00531073"/>
    <w:rsid w:val="00531183"/>
    <w:rsid w:val="00531466"/>
    <w:rsid w:val="00531619"/>
    <w:rsid w:val="00531970"/>
    <w:rsid w:val="00531CA5"/>
    <w:rsid w:val="00531D6D"/>
    <w:rsid w:val="00531EC2"/>
    <w:rsid w:val="00531FD3"/>
    <w:rsid w:val="0053205A"/>
    <w:rsid w:val="005321AF"/>
    <w:rsid w:val="0053220D"/>
    <w:rsid w:val="005322E0"/>
    <w:rsid w:val="0053239C"/>
    <w:rsid w:val="0053245A"/>
    <w:rsid w:val="00532516"/>
    <w:rsid w:val="00532693"/>
    <w:rsid w:val="00532826"/>
    <w:rsid w:val="005328CF"/>
    <w:rsid w:val="00532904"/>
    <w:rsid w:val="0053296E"/>
    <w:rsid w:val="00532F0E"/>
    <w:rsid w:val="00532F14"/>
    <w:rsid w:val="00533307"/>
    <w:rsid w:val="0053344C"/>
    <w:rsid w:val="00533822"/>
    <w:rsid w:val="005339E0"/>
    <w:rsid w:val="00533BD2"/>
    <w:rsid w:val="00534099"/>
    <w:rsid w:val="005340AC"/>
    <w:rsid w:val="00534112"/>
    <w:rsid w:val="005341C0"/>
    <w:rsid w:val="0053428C"/>
    <w:rsid w:val="0053481E"/>
    <w:rsid w:val="0053489C"/>
    <w:rsid w:val="005349F5"/>
    <w:rsid w:val="00534A70"/>
    <w:rsid w:val="00534CCD"/>
    <w:rsid w:val="00534CD2"/>
    <w:rsid w:val="00534DBE"/>
    <w:rsid w:val="00534DBF"/>
    <w:rsid w:val="005353B6"/>
    <w:rsid w:val="005353F2"/>
    <w:rsid w:val="005354B1"/>
    <w:rsid w:val="005354C0"/>
    <w:rsid w:val="0053579F"/>
    <w:rsid w:val="0053584C"/>
    <w:rsid w:val="00535CE8"/>
    <w:rsid w:val="00535ED9"/>
    <w:rsid w:val="00535EEB"/>
    <w:rsid w:val="00535F0F"/>
    <w:rsid w:val="005365CE"/>
    <w:rsid w:val="005367DF"/>
    <w:rsid w:val="00536872"/>
    <w:rsid w:val="005368C5"/>
    <w:rsid w:val="0053699E"/>
    <w:rsid w:val="00536ADC"/>
    <w:rsid w:val="00536FB6"/>
    <w:rsid w:val="0053701D"/>
    <w:rsid w:val="00537454"/>
    <w:rsid w:val="00537654"/>
    <w:rsid w:val="0053799C"/>
    <w:rsid w:val="00540169"/>
    <w:rsid w:val="005405B9"/>
    <w:rsid w:val="00540E8F"/>
    <w:rsid w:val="00540EFC"/>
    <w:rsid w:val="00540F85"/>
    <w:rsid w:val="0054105D"/>
    <w:rsid w:val="005412AB"/>
    <w:rsid w:val="005413B2"/>
    <w:rsid w:val="0054151B"/>
    <w:rsid w:val="0054166A"/>
    <w:rsid w:val="005418EF"/>
    <w:rsid w:val="005419D6"/>
    <w:rsid w:val="00541C0C"/>
    <w:rsid w:val="00541EBD"/>
    <w:rsid w:val="00541F88"/>
    <w:rsid w:val="0054201E"/>
    <w:rsid w:val="0054253D"/>
    <w:rsid w:val="005425C9"/>
    <w:rsid w:val="00542902"/>
    <w:rsid w:val="00542A02"/>
    <w:rsid w:val="00542CF1"/>
    <w:rsid w:val="005432D7"/>
    <w:rsid w:val="0054333B"/>
    <w:rsid w:val="005433AC"/>
    <w:rsid w:val="00543518"/>
    <w:rsid w:val="00543723"/>
    <w:rsid w:val="00543828"/>
    <w:rsid w:val="00543A0E"/>
    <w:rsid w:val="00543A24"/>
    <w:rsid w:val="00543A26"/>
    <w:rsid w:val="00543C18"/>
    <w:rsid w:val="00543C45"/>
    <w:rsid w:val="00543DD2"/>
    <w:rsid w:val="00543E65"/>
    <w:rsid w:val="00543EE5"/>
    <w:rsid w:val="00543FED"/>
    <w:rsid w:val="00544093"/>
    <w:rsid w:val="005443BE"/>
    <w:rsid w:val="00544661"/>
    <w:rsid w:val="0054477E"/>
    <w:rsid w:val="00544A17"/>
    <w:rsid w:val="00544A49"/>
    <w:rsid w:val="00544B1B"/>
    <w:rsid w:val="00544DBE"/>
    <w:rsid w:val="0054506F"/>
    <w:rsid w:val="0054522C"/>
    <w:rsid w:val="00545834"/>
    <w:rsid w:val="005458FC"/>
    <w:rsid w:val="00545BB8"/>
    <w:rsid w:val="00545CE4"/>
    <w:rsid w:val="0054631A"/>
    <w:rsid w:val="005464EC"/>
    <w:rsid w:val="00546983"/>
    <w:rsid w:val="00546D3C"/>
    <w:rsid w:val="00546E6B"/>
    <w:rsid w:val="00546F4E"/>
    <w:rsid w:val="00547215"/>
    <w:rsid w:val="00547217"/>
    <w:rsid w:val="00547F6F"/>
    <w:rsid w:val="00547FDA"/>
    <w:rsid w:val="00550318"/>
    <w:rsid w:val="0055059E"/>
    <w:rsid w:val="0055076D"/>
    <w:rsid w:val="005507A3"/>
    <w:rsid w:val="005507A8"/>
    <w:rsid w:val="00550B5B"/>
    <w:rsid w:val="00550B91"/>
    <w:rsid w:val="00550BC1"/>
    <w:rsid w:val="00550C5E"/>
    <w:rsid w:val="00550D62"/>
    <w:rsid w:val="00550E4E"/>
    <w:rsid w:val="00551145"/>
    <w:rsid w:val="005512FE"/>
    <w:rsid w:val="0055143E"/>
    <w:rsid w:val="00551BE8"/>
    <w:rsid w:val="00551D0E"/>
    <w:rsid w:val="00551FA7"/>
    <w:rsid w:val="00552063"/>
    <w:rsid w:val="00552086"/>
    <w:rsid w:val="00552332"/>
    <w:rsid w:val="0055285D"/>
    <w:rsid w:val="00552B09"/>
    <w:rsid w:val="00552B66"/>
    <w:rsid w:val="00552B95"/>
    <w:rsid w:val="00552FEE"/>
    <w:rsid w:val="00553267"/>
    <w:rsid w:val="00553420"/>
    <w:rsid w:val="00553530"/>
    <w:rsid w:val="00553764"/>
    <w:rsid w:val="00553858"/>
    <w:rsid w:val="005538D0"/>
    <w:rsid w:val="00553A3A"/>
    <w:rsid w:val="00553D14"/>
    <w:rsid w:val="00553EBF"/>
    <w:rsid w:val="0055401C"/>
    <w:rsid w:val="0055404E"/>
    <w:rsid w:val="005546C9"/>
    <w:rsid w:val="00554E13"/>
    <w:rsid w:val="00555130"/>
    <w:rsid w:val="00555240"/>
    <w:rsid w:val="00555244"/>
    <w:rsid w:val="005554B8"/>
    <w:rsid w:val="0055573B"/>
    <w:rsid w:val="00555817"/>
    <w:rsid w:val="0055585C"/>
    <w:rsid w:val="00555878"/>
    <w:rsid w:val="00555965"/>
    <w:rsid w:val="00555978"/>
    <w:rsid w:val="00555A0E"/>
    <w:rsid w:val="00555BBD"/>
    <w:rsid w:val="00555BD9"/>
    <w:rsid w:val="00556176"/>
    <w:rsid w:val="00556235"/>
    <w:rsid w:val="005567A4"/>
    <w:rsid w:val="00556A39"/>
    <w:rsid w:val="005570F3"/>
    <w:rsid w:val="005571D8"/>
    <w:rsid w:val="005572E9"/>
    <w:rsid w:val="0055754E"/>
    <w:rsid w:val="00557B02"/>
    <w:rsid w:val="00557DAC"/>
    <w:rsid w:val="00557EB3"/>
    <w:rsid w:val="00557FDC"/>
    <w:rsid w:val="00560446"/>
    <w:rsid w:val="0056098D"/>
    <w:rsid w:val="00560B97"/>
    <w:rsid w:val="005610E6"/>
    <w:rsid w:val="005610EB"/>
    <w:rsid w:val="00561444"/>
    <w:rsid w:val="0056146F"/>
    <w:rsid w:val="00561484"/>
    <w:rsid w:val="0056153D"/>
    <w:rsid w:val="00561681"/>
    <w:rsid w:val="00561729"/>
    <w:rsid w:val="00561891"/>
    <w:rsid w:val="005618E8"/>
    <w:rsid w:val="00561B05"/>
    <w:rsid w:val="00561CE9"/>
    <w:rsid w:val="00561EBB"/>
    <w:rsid w:val="00561F3B"/>
    <w:rsid w:val="00561F81"/>
    <w:rsid w:val="0056248A"/>
    <w:rsid w:val="0056272C"/>
    <w:rsid w:val="00562A13"/>
    <w:rsid w:val="00562AD5"/>
    <w:rsid w:val="0056302B"/>
    <w:rsid w:val="005631AA"/>
    <w:rsid w:val="005631BF"/>
    <w:rsid w:val="00563628"/>
    <w:rsid w:val="00563A00"/>
    <w:rsid w:val="00563B17"/>
    <w:rsid w:val="00563D2D"/>
    <w:rsid w:val="00563E37"/>
    <w:rsid w:val="00564928"/>
    <w:rsid w:val="005650EF"/>
    <w:rsid w:val="00565291"/>
    <w:rsid w:val="00565480"/>
    <w:rsid w:val="005654ED"/>
    <w:rsid w:val="00565642"/>
    <w:rsid w:val="00565ACA"/>
    <w:rsid w:val="00565AE1"/>
    <w:rsid w:val="00565DCA"/>
    <w:rsid w:val="0056600B"/>
    <w:rsid w:val="0056656F"/>
    <w:rsid w:val="00566639"/>
    <w:rsid w:val="00566FE6"/>
    <w:rsid w:val="005672EA"/>
    <w:rsid w:val="005673B0"/>
    <w:rsid w:val="00567546"/>
    <w:rsid w:val="00567614"/>
    <w:rsid w:val="005678C7"/>
    <w:rsid w:val="00567CE2"/>
    <w:rsid w:val="00567DB8"/>
    <w:rsid w:val="00567F17"/>
    <w:rsid w:val="00567F4F"/>
    <w:rsid w:val="00570163"/>
    <w:rsid w:val="00570321"/>
    <w:rsid w:val="0057036D"/>
    <w:rsid w:val="0057038B"/>
    <w:rsid w:val="00570559"/>
    <w:rsid w:val="00570631"/>
    <w:rsid w:val="005706D2"/>
    <w:rsid w:val="00570BC9"/>
    <w:rsid w:val="00570C88"/>
    <w:rsid w:val="00570FF2"/>
    <w:rsid w:val="0057123F"/>
    <w:rsid w:val="00571456"/>
    <w:rsid w:val="005714EE"/>
    <w:rsid w:val="00571780"/>
    <w:rsid w:val="00571871"/>
    <w:rsid w:val="00571C82"/>
    <w:rsid w:val="00571CC0"/>
    <w:rsid w:val="00571D16"/>
    <w:rsid w:val="00571DEE"/>
    <w:rsid w:val="00571F71"/>
    <w:rsid w:val="00572086"/>
    <w:rsid w:val="0057269F"/>
    <w:rsid w:val="0057280E"/>
    <w:rsid w:val="00572814"/>
    <w:rsid w:val="0057288F"/>
    <w:rsid w:val="00572A63"/>
    <w:rsid w:val="00572BBB"/>
    <w:rsid w:val="00572EC7"/>
    <w:rsid w:val="00572F5E"/>
    <w:rsid w:val="00572FF2"/>
    <w:rsid w:val="00573975"/>
    <w:rsid w:val="00573AE7"/>
    <w:rsid w:val="00573B7F"/>
    <w:rsid w:val="00573D3A"/>
    <w:rsid w:val="00574059"/>
    <w:rsid w:val="005741B7"/>
    <w:rsid w:val="00574698"/>
    <w:rsid w:val="005746B4"/>
    <w:rsid w:val="00574905"/>
    <w:rsid w:val="0057526F"/>
    <w:rsid w:val="005752D7"/>
    <w:rsid w:val="005755AF"/>
    <w:rsid w:val="005757C9"/>
    <w:rsid w:val="00575BAC"/>
    <w:rsid w:val="00575DC9"/>
    <w:rsid w:val="00575E34"/>
    <w:rsid w:val="00576195"/>
    <w:rsid w:val="00576722"/>
    <w:rsid w:val="005769D4"/>
    <w:rsid w:val="005770A4"/>
    <w:rsid w:val="0057760A"/>
    <w:rsid w:val="00577A81"/>
    <w:rsid w:val="005801FB"/>
    <w:rsid w:val="00580275"/>
    <w:rsid w:val="00580295"/>
    <w:rsid w:val="005803BF"/>
    <w:rsid w:val="005807E3"/>
    <w:rsid w:val="00580979"/>
    <w:rsid w:val="00580F85"/>
    <w:rsid w:val="00581731"/>
    <w:rsid w:val="00581A09"/>
    <w:rsid w:val="00581E9F"/>
    <w:rsid w:val="00581EA8"/>
    <w:rsid w:val="00581F5E"/>
    <w:rsid w:val="00582495"/>
    <w:rsid w:val="00582763"/>
    <w:rsid w:val="0058283F"/>
    <w:rsid w:val="005828AA"/>
    <w:rsid w:val="00582B4F"/>
    <w:rsid w:val="0058341F"/>
    <w:rsid w:val="005836EB"/>
    <w:rsid w:val="00583890"/>
    <w:rsid w:val="00583C9E"/>
    <w:rsid w:val="00583DD9"/>
    <w:rsid w:val="0058446E"/>
    <w:rsid w:val="00584EB2"/>
    <w:rsid w:val="005851D9"/>
    <w:rsid w:val="005851DB"/>
    <w:rsid w:val="00585455"/>
    <w:rsid w:val="00585995"/>
    <w:rsid w:val="005859BC"/>
    <w:rsid w:val="00585B24"/>
    <w:rsid w:val="00585EE8"/>
    <w:rsid w:val="0058660D"/>
    <w:rsid w:val="005866F1"/>
    <w:rsid w:val="005869CF"/>
    <w:rsid w:val="00586A21"/>
    <w:rsid w:val="00586A68"/>
    <w:rsid w:val="00586B14"/>
    <w:rsid w:val="00586BC7"/>
    <w:rsid w:val="00586BDE"/>
    <w:rsid w:val="00586E2A"/>
    <w:rsid w:val="00586FC8"/>
    <w:rsid w:val="005872D0"/>
    <w:rsid w:val="00587619"/>
    <w:rsid w:val="005877EC"/>
    <w:rsid w:val="0058788A"/>
    <w:rsid w:val="00587A68"/>
    <w:rsid w:val="00587AC1"/>
    <w:rsid w:val="00587B8F"/>
    <w:rsid w:val="00587BF2"/>
    <w:rsid w:val="00587FA0"/>
    <w:rsid w:val="0059012E"/>
    <w:rsid w:val="00590361"/>
    <w:rsid w:val="0059058E"/>
    <w:rsid w:val="005909A7"/>
    <w:rsid w:val="005910F6"/>
    <w:rsid w:val="00591549"/>
    <w:rsid w:val="00591937"/>
    <w:rsid w:val="00591974"/>
    <w:rsid w:val="00592242"/>
    <w:rsid w:val="00592372"/>
    <w:rsid w:val="005925F9"/>
    <w:rsid w:val="00592A02"/>
    <w:rsid w:val="00592A6F"/>
    <w:rsid w:val="00592D16"/>
    <w:rsid w:val="00592D68"/>
    <w:rsid w:val="00593391"/>
    <w:rsid w:val="005933C3"/>
    <w:rsid w:val="005935F2"/>
    <w:rsid w:val="00593623"/>
    <w:rsid w:val="00593A2E"/>
    <w:rsid w:val="00593E57"/>
    <w:rsid w:val="00593F72"/>
    <w:rsid w:val="0059434E"/>
    <w:rsid w:val="00594386"/>
    <w:rsid w:val="00594487"/>
    <w:rsid w:val="0059448D"/>
    <w:rsid w:val="00594673"/>
    <w:rsid w:val="00594D66"/>
    <w:rsid w:val="00594D70"/>
    <w:rsid w:val="00594F59"/>
    <w:rsid w:val="00595031"/>
    <w:rsid w:val="0059526C"/>
    <w:rsid w:val="005953E2"/>
    <w:rsid w:val="0059553E"/>
    <w:rsid w:val="00595758"/>
    <w:rsid w:val="00595A0F"/>
    <w:rsid w:val="0059605D"/>
    <w:rsid w:val="00596325"/>
    <w:rsid w:val="005972FC"/>
    <w:rsid w:val="0059745D"/>
    <w:rsid w:val="0059786C"/>
    <w:rsid w:val="00597D68"/>
    <w:rsid w:val="00597E5C"/>
    <w:rsid w:val="00597EC2"/>
    <w:rsid w:val="00597F3C"/>
    <w:rsid w:val="005A0176"/>
    <w:rsid w:val="005A02AB"/>
    <w:rsid w:val="005A02E2"/>
    <w:rsid w:val="005A0328"/>
    <w:rsid w:val="005A04A7"/>
    <w:rsid w:val="005A0787"/>
    <w:rsid w:val="005A0BDE"/>
    <w:rsid w:val="005A0C4C"/>
    <w:rsid w:val="005A0DC8"/>
    <w:rsid w:val="005A11A5"/>
    <w:rsid w:val="005A150C"/>
    <w:rsid w:val="005A1DB1"/>
    <w:rsid w:val="005A2053"/>
    <w:rsid w:val="005A2097"/>
    <w:rsid w:val="005A20DB"/>
    <w:rsid w:val="005A2893"/>
    <w:rsid w:val="005A2BD7"/>
    <w:rsid w:val="005A2E0B"/>
    <w:rsid w:val="005A38EC"/>
    <w:rsid w:val="005A390C"/>
    <w:rsid w:val="005A3A98"/>
    <w:rsid w:val="005A3ADF"/>
    <w:rsid w:val="005A3B07"/>
    <w:rsid w:val="005A3FFB"/>
    <w:rsid w:val="005A4218"/>
    <w:rsid w:val="005A42E2"/>
    <w:rsid w:val="005A450F"/>
    <w:rsid w:val="005A46FE"/>
    <w:rsid w:val="005A47CA"/>
    <w:rsid w:val="005A487D"/>
    <w:rsid w:val="005A4CD9"/>
    <w:rsid w:val="005A4DC1"/>
    <w:rsid w:val="005A5513"/>
    <w:rsid w:val="005A5C76"/>
    <w:rsid w:val="005A5F17"/>
    <w:rsid w:val="005A60AF"/>
    <w:rsid w:val="005A60E5"/>
    <w:rsid w:val="005A63E7"/>
    <w:rsid w:val="005A677C"/>
    <w:rsid w:val="005A6C49"/>
    <w:rsid w:val="005A73F4"/>
    <w:rsid w:val="005A77D3"/>
    <w:rsid w:val="005A7DFD"/>
    <w:rsid w:val="005B0199"/>
    <w:rsid w:val="005B0260"/>
    <w:rsid w:val="005B0667"/>
    <w:rsid w:val="005B0819"/>
    <w:rsid w:val="005B0A2D"/>
    <w:rsid w:val="005B0D22"/>
    <w:rsid w:val="005B0E0B"/>
    <w:rsid w:val="005B1450"/>
    <w:rsid w:val="005B14DE"/>
    <w:rsid w:val="005B1555"/>
    <w:rsid w:val="005B1571"/>
    <w:rsid w:val="005B1582"/>
    <w:rsid w:val="005B15BB"/>
    <w:rsid w:val="005B16C3"/>
    <w:rsid w:val="005B18F8"/>
    <w:rsid w:val="005B19BC"/>
    <w:rsid w:val="005B1C42"/>
    <w:rsid w:val="005B200D"/>
    <w:rsid w:val="005B237B"/>
    <w:rsid w:val="005B280A"/>
    <w:rsid w:val="005B281F"/>
    <w:rsid w:val="005B2877"/>
    <w:rsid w:val="005B28F6"/>
    <w:rsid w:val="005B2999"/>
    <w:rsid w:val="005B2B5A"/>
    <w:rsid w:val="005B2BCD"/>
    <w:rsid w:val="005B2C2A"/>
    <w:rsid w:val="005B34F6"/>
    <w:rsid w:val="005B39FF"/>
    <w:rsid w:val="005B3A54"/>
    <w:rsid w:val="005B4030"/>
    <w:rsid w:val="005B42D7"/>
    <w:rsid w:val="005B4394"/>
    <w:rsid w:val="005B43AA"/>
    <w:rsid w:val="005B4455"/>
    <w:rsid w:val="005B4477"/>
    <w:rsid w:val="005B4678"/>
    <w:rsid w:val="005B4E86"/>
    <w:rsid w:val="005B515B"/>
    <w:rsid w:val="005B51C4"/>
    <w:rsid w:val="005B5534"/>
    <w:rsid w:val="005B574C"/>
    <w:rsid w:val="005B57D8"/>
    <w:rsid w:val="005B581F"/>
    <w:rsid w:val="005B58E6"/>
    <w:rsid w:val="005B5ECF"/>
    <w:rsid w:val="005B5EDE"/>
    <w:rsid w:val="005B5F7F"/>
    <w:rsid w:val="005B60B0"/>
    <w:rsid w:val="005B6172"/>
    <w:rsid w:val="005B6802"/>
    <w:rsid w:val="005B6845"/>
    <w:rsid w:val="005B68DB"/>
    <w:rsid w:val="005B6D11"/>
    <w:rsid w:val="005B713D"/>
    <w:rsid w:val="005B7379"/>
    <w:rsid w:val="005B73CE"/>
    <w:rsid w:val="005B7449"/>
    <w:rsid w:val="005B79BA"/>
    <w:rsid w:val="005B79FE"/>
    <w:rsid w:val="005B7A47"/>
    <w:rsid w:val="005B7CF5"/>
    <w:rsid w:val="005B7F14"/>
    <w:rsid w:val="005C08BA"/>
    <w:rsid w:val="005C097C"/>
    <w:rsid w:val="005C0BB3"/>
    <w:rsid w:val="005C1474"/>
    <w:rsid w:val="005C1567"/>
    <w:rsid w:val="005C15F4"/>
    <w:rsid w:val="005C1657"/>
    <w:rsid w:val="005C1AA1"/>
    <w:rsid w:val="005C1F01"/>
    <w:rsid w:val="005C1FAF"/>
    <w:rsid w:val="005C1FB1"/>
    <w:rsid w:val="005C2087"/>
    <w:rsid w:val="005C2241"/>
    <w:rsid w:val="005C22EF"/>
    <w:rsid w:val="005C271D"/>
    <w:rsid w:val="005C2938"/>
    <w:rsid w:val="005C2CED"/>
    <w:rsid w:val="005C2FBB"/>
    <w:rsid w:val="005C330E"/>
    <w:rsid w:val="005C3F0A"/>
    <w:rsid w:val="005C442A"/>
    <w:rsid w:val="005C4768"/>
    <w:rsid w:val="005C4986"/>
    <w:rsid w:val="005C4DEF"/>
    <w:rsid w:val="005C4E46"/>
    <w:rsid w:val="005C521D"/>
    <w:rsid w:val="005C5C78"/>
    <w:rsid w:val="005C60FD"/>
    <w:rsid w:val="005C6171"/>
    <w:rsid w:val="005C6176"/>
    <w:rsid w:val="005C6285"/>
    <w:rsid w:val="005C628F"/>
    <w:rsid w:val="005C62C9"/>
    <w:rsid w:val="005C6401"/>
    <w:rsid w:val="005C6605"/>
    <w:rsid w:val="005C67C7"/>
    <w:rsid w:val="005C6870"/>
    <w:rsid w:val="005C68A5"/>
    <w:rsid w:val="005C6921"/>
    <w:rsid w:val="005C6F8D"/>
    <w:rsid w:val="005C7548"/>
    <w:rsid w:val="005C76EF"/>
    <w:rsid w:val="005C7D6A"/>
    <w:rsid w:val="005D031E"/>
    <w:rsid w:val="005D0520"/>
    <w:rsid w:val="005D0ABE"/>
    <w:rsid w:val="005D11CC"/>
    <w:rsid w:val="005D136C"/>
    <w:rsid w:val="005D16D2"/>
    <w:rsid w:val="005D1CE2"/>
    <w:rsid w:val="005D1DAF"/>
    <w:rsid w:val="005D2235"/>
    <w:rsid w:val="005D22A8"/>
    <w:rsid w:val="005D261C"/>
    <w:rsid w:val="005D2A57"/>
    <w:rsid w:val="005D2B6E"/>
    <w:rsid w:val="005D2B92"/>
    <w:rsid w:val="005D2C10"/>
    <w:rsid w:val="005D2D98"/>
    <w:rsid w:val="005D328C"/>
    <w:rsid w:val="005D340F"/>
    <w:rsid w:val="005D34B1"/>
    <w:rsid w:val="005D382E"/>
    <w:rsid w:val="005D3951"/>
    <w:rsid w:val="005D3A5D"/>
    <w:rsid w:val="005D3B3E"/>
    <w:rsid w:val="005D4015"/>
    <w:rsid w:val="005D42DD"/>
    <w:rsid w:val="005D4480"/>
    <w:rsid w:val="005D44A0"/>
    <w:rsid w:val="005D470A"/>
    <w:rsid w:val="005D482E"/>
    <w:rsid w:val="005D49B2"/>
    <w:rsid w:val="005D49F0"/>
    <w:rsid w:val="005D4DE8"/>
    <w:rsid w:val="005D4EF7"/>
    <w:rsid w:val="005D4F08"/>
    <w:rsid w:val="005D5201"/>
    <w:rsid w:val="005D523A"/>
    <w:rsid w:val="005D54C4"/>
    <w:rsid w:val="005D55A5"/>
    <w:rsid w:val="005D5636"/>
    <w:rsid w:val="005D586E"/>
    <w:rsid w:val="005D5A01"/>
    <w:rsid w:val="005D5AE6"/>
    <w:rsid w:val="005D5EF5"/>
    <w:rsid w:val="005D61A4"/>
    <w:rsid w:val="005D6235"/>
    <w:rsid w:val="005D6269"/>
    <w:rsid w:val="005D696E"/>
    <w:rsid w:val="005D69B0"/>
    <w:rsid w:val="005D69C0"/>
    <w:rsid w:val="005D6AB5"/>
    <w:rsid w:val="005D6AD8"/>
    <w:rsid w:val="005D6C29"/>
    <w:rsid w:val="005D6FF0"/>
    <w:rsid w:val="005D755D"/>
    <w:rsid w:val="005D7614"/>
    <w:rsid w:val="005D765E"/>
    <w:rsid w:val="005D777C"/>
    <w:rsid w:val="005D7BAB"/>
    <w:rsid w:val="005D7F3C"/>
    <w:rsid w:val="005D7F46"/>
    <w:rsid w:val="005E01BF"/>
    <w:rsid w:val="005E02AE"/>
    <w:rsid w:val="005E03E3"/>
    <w:rsid w:val="005E06A0"/>
    <w:rsid w:val="005E07F1"/>
    <w:rsid w:val="005E0D7B"/>
    <w:rsid w:val="005E1083"/>
    <w:rsid w:val="005E1284"/>
    <w:rsid w:val="005E152A"/>
    <w:rsid w:val="005E1720"/>
    <w:rsid w:val="005E174C"/>
    <w:rsid w:val="005E1756"/>
    <w:rsid w:val="005E184D"/>
    <w:rsid w:val="005E18AB"/>
    <w:rsid w:val="005E19BF"/>
    <w:rsid w:val="005E19CB"/>
    <w:rsid w:val="005E1E93"/>
    <w:rsid w:val="005E2002"/>
    <w:rsid w:val="005E207D"/>
    <w:rsid w:val="005E23A8"/>
    <w:rsid w:val="005E2504"/>
    <w:rsid w:val="005E2663"/>
    <w:rsid w:val="005E28D8"/>
    <w:rsid w:val="005E2900"/>
    <w:rsid w:val="005E2E91"/>
    <w:rsid w:val="005E3222"/>
    <w:rsid w:val="005E33D7"/>
    <w:rsid w:val="005E3433"/>
    <w:rsid w:val="005E34B6"/>
    <w:rsid w:val="005E3545"/>
    <w:rsid w:val="005E3874"/>
    <w:rsid w:val="005E41CE"/>
    <w:rsid w:val="005E42B7"/>
    <w:rsid w:val="005E4435"/>
    <w:rsid w:val="005E4474"/>
    <w:rsid w:val="005E44C0"/>
    <w:rsid w:val="005E469F"/>
    <w:rsid w:val="005E4732"/>
    <w:rsid w:val="005E4768"/>
    <w:rsid w:val="005E4856"/>
    <w:rsid w:val="005E49D3"/>
    <w:rsid w:val="005E4D04"/>
    <w:rsid w:val="005E504B"/>
    <w:rsid w:val="005E532F"/>
    <w:rsid w:val="005E5387"/>
    <w:rsid w:val="005E55DD"/>
    <w:rsid w:val="005E55EE"/>
    <w:rsid w:val="005E563A"/>
    <w:rsid w:val="005E58D0"/>
    <w:rsid w:val="005E5976"/>
    <w:rsid w:val="005E5ABF"/>
    <w:rsid w:val="005E5BC5"/>
    <w:rsid w:val="005E5C11"/>
    <w:rsid w:val="005E5DF4"/>
    <w:rsid w:val="005E5ECF"/>
    <w:rsid w:val="005E5F4D"/>
    <w:rsid w:val="005E6386"/>
    <w:rsid w:val="005E6459"/>
    <w:rsid w:val="005E64DB"/>
    <w:rsid w:val="005E6540"/>
    <w:rsid w:val="005E6578"/>
    <w:rsid w:val="005E6607"/>
    <w:rsid w:val="005E6728"/>
    <w:rsid w:val="005E692A"/>
    <w:rsid w:val="005E6942"/>
    <w:rsid w:val="005E6D7E"/>
    <w:rsid w:val="005E6DD8"/>
    <w:rsid w:val="005E6EAE"/>
    <w:rsid w:val="005E70EA"/>
    <w:rsid w:val="005E70F6"/>
    <w:rsid w:val="005E7482"/>
    <w:rsid w:val="005E748C"/>
    <w:rsid w:val="005E779B"/>
    <w:rsid w:val="005F0299"/>
    <w:rsid w:val="005F0616"/>
    <w:rsid w:val="005F06AB"/>
    <w:rsid w:val="005F0734"/>
    <w:rsid w:val="005F075B"/>
    <w:rsid w:val="005F0B80"/>
    <w:rsid w:val="005F0C5C"/>
    <w:rsid w:val="005F0C9B"/>
    <w:rsid w:val="005F103F"/>
    <w:rsid w:val="005F1834"/>
    <w:rsid w:val="005F1A61"/>
    <w:rsid w:val="005F1B19"/>
    <w:rsid w:val="005F1B75"/>
    <w:rsid w:val="005F1D0D"/>
    <w:rsid w:val="005F1D76"/>
    <w:rsid w:val="005F20DD"/>
    <w:rsid w:val="005F2451"/>
    <w:rsid w:val="005F2689"/>
    <w:rsid w:val="005F29BC"/>
    <w:rsid w:val="005F2BA7"/>
    <w:rsid w:val="005F2CF8"/>
    <w:rsid w:val="005F2D5F"/>
    <w:rsid w:val="005F2DEB"/>
    <w:rsid w:val="005F2F1F"/>
    <w:rsid w:val="005F2F89"/>
    <w:rsid w:val="005F302A"/>
    <w:rsid w:val="005F307B"/>
    <w:rsid w:val="005F313F"/>
    <w:rsid w:val="005F3606"/>
    <w:rsid w:val="005F3645"/>
    <w:rsid w:val="005F37AD"/>
    <w:rsid w:val="005F38C7"/>
    <w:rsid w:val="005F3DAA"/>
    <w:rsid w:val="005F4683"/>
    <w:rsid w:val="005F4B54"/>
    <w:rsid w:val="005F4CEA"/>
    <w:rsid w:val="005F52F2"/>
    <w:rsid w:val="005F5676"/>
    <w:rsid w:val="005F5825"/>
    <w:rsid w:val="005F58E6"/>
    <w:rsid w:val="005F590A"/>
    <w:rsid w:val="005F5B97"/>
    <w:rsid w:val="005F606B"/>
    <w:rsid w:val="005F6532"/>
    <w:rsid w:val="005F6600"/>
    <w:rsid w:val="005F69E2"/>
    <w:rsid w:val="005F6A87"/>
    <w:rsid w:val="005F6B8C"/>
    <w:rsid w:val="005F6D3C"/>
    <w:rsid w:val="005F71FC"/>
    <w:rsid w:val="005F7555"/>
    <w:rsid w:val="005F7685"/>
    <w:rsid w:val="005F76F1"/>
    <w:rsid w:val="005F7827"/>
    <w:rsid w:val="005F7848"/>
    <w:rsid w:val="005F7D8D"/>
    <w:rsid w:val="00600089"/>
    <w:rsid w:val="006000A2"/>
    <w:rsid w:val="006002AF"/>
    <w:rsid w:val="00600598"/>
    <w:rsid w:val="00600631"/>
    <w:rsid w:val="006007FB"/>
    <w:rsid w:val="0060117D"/>
    <w:rsid w:val="006014D9"/>
    <w:rsid w:val="0060167F"/>
    <w:rsid w:val="0060171D"/>
    <w:rsid w:val="006017E9"/>
    <w:rsid w:val="006018A9"/>
    <w:rsid w:val="00601FC6"/>
    <w:rsid w:val="00601FDB"/>
    <w:rsid w:val="00602076"/>
    <w:rsid w:val="0060250A"/>
    <w:rsid w:val="00602750"/>
    <w:rsid w:val="0060280C"/>
    <w:rsid w:val="006035F6"/>
    <w:rsid w:val="00603966"/>
    <w:rsid w:val="00603A7A"/>
    <w:rsid w:val="00604991"/>
    <w:rsid w:val="006049E1"/>
    <w:rsid w:val="00604AE4"/>
    <w:rsid w:val="00604C0E"/>
    <w:rsid w:val="00604C72"/>
    <w:rsid w:val="00604CD9"/>
    <w:rsid w:val="00604DDB"/>
    <w:rsid w:val="00604EC9"/>
    <w:rsid w:val="00605140"/>
    <w:rsid w:val="006054F8"/>
    <w:rsid w:val="0060568D"/>
    <w:rsid w:val="006056DB"/>
    <w:rsid w:val="00605720"/>
    <w:rsid w:val="00605B83"/>
    <w:rsid w:val="00605FE8"/>
    <w:rsid w:val="006063AD"/>
    <w:rsid w:val="0060654B"/>
    <w:rsid w:val="0060658D"/>
    <w:rsid w:val="006066B3"/>
    <w:rsid w:val="006067A7"/>
    <w:rsid w:val="0060688F"/>
    <w:rsid w:val="00606897"/>
    <w:rsid w:val="00606C3D"/>
    <w:rsid w:val="00606D4B"/>
    <w:rsid w:val="00606DD1"/>
    <w:rsid w:val="00606DDE"/>
    <w:rsid w:val="00606F42"/>
    <w:rsid w:val="00607005"/>
    <w:rsid w:val="0060744A"/>
    <w:rsid w:val="006078D6"/>
    <w:rsid w:val="00607B37"/>
    <w:rsid w:val="00607BFD"/>
    <w:rsid w:val="00607CAE"/>
    <w:rsid w:val="00607EC0"/>
    <w:rsid w:val="00607FB1"/>
    <w:rsid w:val="00610013"/>
    <w:rsid w:val="006101F0"/>
    <w:rsid w:val="0061042B"/>
    <w:rsid w:val="00610C06"/>
    <w:rsid w:val="00610CCB"/>
    <w:rsid w:val="00610F0C"/>
    <w:rsid w:val="00611182"/>
    <w:rsid w:val="00611302"/>
    <w:rsid w:val="00611512"/>
    <w:rsid w:val="0061152C"/>
    <w:rsid w:val="00612027"/>
    <w:rsid w:val="00612038"/>
    <w:rsid w:val="006125A6"/>
    <w:rsid w:val="00612AC0"/>
    <w:rsid w:val="00612EE0"/>
    <w:rsid w:val="00613064"/>
    <w:rsid w:val="00613256"/>
    <w:rsid w:val="00613A56"/>
    <w:rsid w:val="00613C51"/>
    <w:rsid w:val="00613E0D"/>
    <w:rsid w:val="00614162"/>
    <w:rsid w:val="00614485"/>
    <w:rsid w:val="00614621"/>
    <w:rsid w:val="00614930"/>
    <w:rsid w:val="00614DFC"/>
    <w:rsid w:val="00615281"/>
    <w:rsid w:val="006154A3"/>
    <w:rsid w:val="006155B7"/>
    <w:rsid w:val="00615976"/>
    <w:rsid w:val="00615A82"/>
    <w:rsid w:val="00615D34"/>
    <w:rsid w:val="006160CD"/>
    <w:rsid w:val="00616300"/>
    <w:rsid w:val="00616509"/>
    <w:rsid w:val="00616523"/>
    <w:rsid w:val="006166FF"/>
    <w:rsid w:val="00616DC4"/>
    <w:rsid w:val="00617094"/>
    <w:rsid w:val="00617133"/>
    <w:rsid w:val="00617354"/>
    <w:rsid w:val="006176ED"/>
    <w:rsid w:val="006177A6"/>
    <w:rsid w:val="00617B05"/>
    <w:rsid w:val="00617BCB"/>
    <w:rsid w:val="00617BE6"/>
    <w:rsid w:val="00617C85"/>
    <w:rsid w:val="00617C8B"/>
    <w:rsid w:val="00617EED"/>
    <w:rsid w:val="00620022"/>
    <w:rsid w:val="00620231"/>
    <w:rsid w:val="00620326"/>
    <w:rsid w:val="0062035B"/>
    <w:rsid w:val="00620720"/>
    <w:rsid w:val="00620738"/>
    <w:rsid w:val="00620926"/>
    <w:rsid w:val="00620985"/>
    <w:rsid w:val="00620C32"/>
    <w:rsid w:val="00621093"/>
    <w:rsid w:val="0062126B"/>
    <w:rsid w:val="006214A2"/>
    <w:rsid w:val="006214DA"/>
    <w:rsid w:val="00621681"/>
    <w:rsid w:val="00621AAF"/>
    <w:rsid w:val="00621CB7"/>
    <w:rsid w:val="00621E02"/>
    <w:rsid w:val="00621E39"/>
    <w:rsid w:val="00621E59"/>
    <w:rsid w:val="0062228B"/>
    <w:rsid w:val="00622417"/>
    <w:rsid w:val="00622447"/>
    <w:rsid w:val="006224B7"/>
    <w:rsid w:val="00622646"/>
    <w:rsid w:val="006227A7"/>
    <w:rsid w:val="00622994"/>
    <w:rsid w:val="00622DFA"/>
    <w:rsid w:val="00622FBB"/>
    <w:rsid w:val="00623284"/>
    <w:rsid w:val="00623602"/>
    <w:rsid w:val="00623662"/>
    <w:rsid w:val="00623A67"/>
    <w:rsid w:val="00623D66"/>
    <w:rsid w:val="00623D70"/>
    <w:rsid w:val="00623F08"/>
    <w:rsid w:val="00623F39"/>
    <w:rsid w:val="006243C4"/>
    <w:rsid w:val="00624405"/>
    <w:rsid w:val="00624A0D"/>
    <w:rsid w:val="00624C35"/>
    <w:rsid w:val="00624E71"/>
    <w:rsid w:val="00624F54"/>
    <w:rsid w:val="00624F9B"/>
    <w:rsid w:val="00624FD9"/>
    <w:rsid w:val="00624FE3"/>
    <w:rsid w:val="0062529E"/>
    <w:rsid w:val="006252FD"/>
    <w:rsid w:val="00625323"/>
    <w:rsid w:val="0062549D"/>
    <w:rsid w:val="00625A97"/>
    <w:rsid w:val="00625B55"/>
    <w:rsid w:val="00625C08"/>
    <w:rsid w:val="00625D5B"/>
    <w:rsid w:val="00625D7B"/>
    <w:rsid w:val="00625F34"/>
    <w:rsid w:val="00625FCE"/>
    <w:rsid w:val="00625FFB"/>
    <w:rsid w:val="0062602B"/>
    <w:rsid w:val="0062696D"/>
    <w:rsid w:val="00626BEF"/>
    <w:rsid w:val="00626D0E"/>
    <w:rsid w:val="00626F3E"/>
    <w:rsid w:val="00626F98"/>
    <w:rsid w:val="00627501"/>
    <w:rsid w:val="006275ED"/>
    <w:rsid w:val="00627745"/>
    <w:rsid w:val="00627C41"/>
    <w:rsid w:val="00627D78"/>
    <w:rsid w:val="00627F55"/>
    <w:rsid w:val="00630643"/>
    <w:rsid w:val="00630811"/>
    <w:rsid w:val="00630B47"/>
    <w:rsid w:val="00630D3F"/>
    <w:rsid w:val="00630FC6"/>
    <w:rsid w:val="00630FEC"/>
    <w:rsid w:val="00631375"/>
    <w:rsid w:val="006313B8"/>
    <w:rsid w:val="006314A5"/>
    <w:rsid w:val="00631827"/>
    <w:rsid w:val="0063190D"/>
    <w:rsid w:val="00631C9D"/>
    <w:rsid w:val="006320EB"/>
    <w:rsid w:val="006322E8"/>
    <w:rsid w:val="00632833"/>
    <w:rsid w:val="00632C01"/>
    <w:rsid w:val="00633016"/>
    <w:rsid w:val="00633237"/>
    <w:rsid w:val="00633256"/>
    <w:rsid w:val="006332A7"/>
    <w:rsid w:val="00633407"/>
    <w:rsid w:val="006335B0"/>
    <w:rsid w:val="006337D8"/>
    <w:rsid w:val="00633ACB"/>
    <w:rsid w:val="00633C43"/>
    <w:rsid w:val="00633CDA"/>
    <w:rsid w:val="00634028"/>
    <w:rsid w:val="00634033"/>
    <w:rsid w:val="00634576"/>
    <w:rsid w:val="0063478C"/>
    <w:rsid w:val="00634EEF"/>
    <w:rsid w:val="006351D4"/>
    <w:rsid w:val="006352A3"/>
    <w:rsid w:val="00635399"/>
    <w:rsid w:val="006355D2"/>
    <w:rsid w:val="006356A5"/>
    <w:rsid w:val="00635BCE"/>
    <w:rsid w:val="00635D7A"/>
    <w:rsid w:val="00635EDB"/>
    <w:rsid w:val="0063602C"/>
    <w:rsid w:val="0063619B"/>
    <w:rsid w:val="0063631D"/>
    <w:rsid w:val="006365AD"/>
    <w:rsid w:val="00636AD8"/>
    <w:rsid w:val="00636C41"/>
    <w:rsid w:val="00636DBE"/>
    <w:rsid w:val="006370EA"/>
    <w:rsid w:val="00637329"/>
    <w:rsid w:val="006375DB"/>
    <w:rsid w:val="00637A3A"/>
    <w:rsid w:val="00637F8C"/>
    <w:rsid w:val="006403B3"/>
    <w:rsid w:val="0064040E"/>
    <w:rsid w:val="006405E0"/>
    <w:rsid w:val="00640923"/>
    <w:rsid w:val="00640C5D"/>
    <w:rsid w:val="00640E5A"/>
    <w:rsid w:val="006410E0"/>
    <w:rsid w:val="0064124E"/>
    <w:rsid w:val="00641469"/>
    <w:rsid w:val="00641EA4"/>
    <w:rsid w:val="00642150"/>
    <w:rsid w:val="00642C29"/>
    <w:rsid w:val="00642E78"/>
    <w:rsid w:val="0064307D"/>
    <w:rsid w:val="00643157"/>
    <w:rsid w:val="006433DD"/>
    <w:rsid w:val="00643514"/>
    <w:rsid w:val="00643631"/>
    <w:rsid w:val="00643796"/>
    <w:rsid w:val="006437CF"/>
    <w:rsid w:val="00643B95"/>
    <w:rsid w:val="00643CEE"/>
    <w:rsid w:val="0064402F"/>
    <w:rsid w:val="006440EF"/>
    <w:rsid w:val="00644126"/>
    <w:rsid w:val="006442FE"/>
    <w:rsid w:val="0064446C"/>
    <w:rsid w:val="006448DF"/>
    <w:rsid w:val="00644CDB"/>
    <w:rsid w:val="006453D4"/>
    <w:rsid w:val="00645626"/>
    <w:rsid w:val="00645763"/>
    <w:rsid w:val="006457C5"/>
    <w:rsid w:val="00645A1A"/>
    <w:rsid w:val="006462AD"/>
    <w:rsid w:val="006465E9"/>
    <w:rsid w:val="00646756"/>
    <w:rsid w:val="00646945"/>
    <w:rsid w:val="0064711A"/>
    <w:rsid w:val="006471C5"/>
    <w:rsid w:val="006472D8"/>
    <w:rsid w:val="006474A7"/>
    <w:rsid w:val="00650045"/>
    <w:rsid w:val="00650328"/>
    <w:rsid w:val="00650488"/>
    <w:rsid w:val="006507C4"/>
    <w:rsid w:val="006508E3"/>
    <w:rsid w:val="00650964"/>
    <w:rsid w:val="00650F7E"/>
    <w:rsid w:val="00651051"/>
    <w:rsid w:val="006515DB"/>
    <w:rsid w:val="0065174C"/>
    <w:rsid w:val="0065187B"/>
    <w:rsid w:val="0065190E"/>
    <w:rsid w:val="006519CE"/>
    <w:rsid w:val="00651AE4"/>
    <w:rsid w:val="00651B90"/>
    <w:rsid w:val="00651D65"/>
    <w:rsid w:val="00652372"/>
    <w:rsid w:val="006523A4"/>
    <w:rsid w:val="006526F1"/>
    <w:rsid w:val="00652A21"/>
    <w:rsid w:val="00652B0D"/>
    <w:rsid w:val="00652F0D"/>
    <w:rsid w:val="00652F83"/>
    <w:rsid w:val="006532B2"/>
    <w:rsid w:val="006532B8"/>
    <w:rsid w:val="006532EB"/>
    <w:rsid w:val="00653480"/>
    <w:rsid w:val="00653863"/>
    <w:rsid w:val="006538B1"/>
    <w:rsid w:val="006538D0"/>
    <w:rsid w:val="00653C0C"/>
    <w:rsid w:val="00654178"/>
    <w:rsid w:val="0065474A"/>
    <w:rsid w:val="006547DB"/>
    <w:rsid w:val="006548F8"/>
    <w:rsid w:val="00654B64"/>
    <w:rsid w:val="00654D24"/>
    <w:rsid w:val="00655120"/>
    <w:rsid w:val="006553B5"/>
    <w:rsid w:val="006556B9"/>
    <w:rsid w:val="00655780"/>
    <w:rsid w:val="00655E1D"/>
    <w:rsid w:val="00655E34"/>
    <w:rsid w:val="00656150"/>
    <w:rsid w:val="006562A5"/>
    <w:rsid w:val="006562F8"/>
    <w:rsid w:val="006567B3"/>
    <w:rsid w:val="00656A42"/>
    <w:rsid w:val="00656CA4"/>
    <w:rsid w:val="00657034"/>
    <w:rsid w:val="006573C0"/>
    <w:rsid w:val="0065765C"/>
    <w:rsid w:val="00657661"/>
    <w:rsid w:val="00657B45"/>
    <w:rsid w:val="00657E7B"/>
    <w:rsid w:val="006602F5"/>
    <w:rsid w:val="00660320"/>
    <w:rsid w:val="00660409"/>
    <w:rsid w:val="006609B5"/>
    <w:rsid w:val="00660AEC"/>
    <w:rsid w:val="0066132D"/>
    <w:rsid w:val="00661480"/>
    <w:rsid w:val="006615E8"/>
    <w:rsid w:val="00661D4E"/>
    <w:rsid w:val="00661E81"/>
    <w:rsid w:val="0066273D"/>
    <w:rsid w:val="006629E3"/>
    <w:rsid w:val="00662AD9"/>
    <w:rsid w:val="00662E3D"/>
    <w:rsid w:val="00662E72"/>
    <w:rsid w:val="00663209"/>
    <w:rsid w:val="0066326D"/>
    <w:rsid w:val="006633F5"/>
    <w:rsid w:val="00663409"/>
    <w:rsid w:val="006634DA"/>
    <w:rsid w:val="0066351E"/>
    <w:rsid w:val="0066376D"/>
    <w:rsid w:val="00663C1D"/>
    <w:rsid w:val="00663E6F"/>
    <w:rsid w:val="00663F44"/>
    <w:rsid w:val="00664120"/>
    <w:rsid w:val="006642F6"/>
    <w:rsid w:val="00664343"/>
    <w:rsid w:val="006645A6"/>
    <w:rsid w:val="006645F1"/>
    <w:rsid w:val="0066464D"/>
    <w:rsid w:val="00664717"/>
    <w:rsid w:val="0066480A"/>
    <w:rsid w:val="00664868"/>
    <w:rsid w:val="006649C0"/>
    <w:rsid w:val="006649CE"/>
    <w:rsid w:val="00664DEE"/>
    <w:rsid w:val="00664E36"/>
    <w:rsid w:val="00665482"/>
    <w:rsid w:val="00665576"/>
    <w:rsid w:val="006659A1"/>
    <w:rsid w:val="006659B4"/>
    <w:rsid w:val="00665DC3"/>
    <w:rsid w:val="00666366"/>
    <w:rsid w:val="00666546"/>
    <w:rsid w:val="00666800"/>
    <w:rsid w:val="00666A40"/>
    <w:rsid w:val="00666D85"/>
    <w:rsid w:val="00666E55"/>
    <w:rsid w:val="00667239"/>
    <w:rsid w:val="006677D0"/>
    <w:rsid w:val="00667B8C"/>
    <w:rsid w:val="00667BFD"/>
    <w:rsid w:val="00667C16"/>
    <w:rsid w:val="00667C37"/>
    <w:rsid w:val="00667C7D"/>
    <w:rsid w:val="00667F2F"/>
    <w:rsid w:val="00670224"/>
    <w:rsid w:val="006702A3"/>
    <w:rsid w:val="00670337"/>
    <w:rsid w:val="006704FB"/>
    <w:rsid w:val="00670CA9"/>
    <w:rsid w:val="0067109D"/>
    <w:rsid w:val="00671255"/>
    <w:rsid w:val="0067175E"/>
    <w:rsid w:val="00671C0B"/>
    <w:rsid w:val="00671FA0"/>
    <w:rsid w:val="00672077"/>
    <w:rsid w:val="006723E4"/>
    <w:rsid w:val="0067241E"/>
    <w:rsid w:val="006725FD"/>
    <w:rsid w:val="00672627"/>
    <w:rsid w:val="00672CA0"/>
    <w:rsid w:val="00672CD6"/>
    <w:rsid w:val="00672DDA"/>
    <w:rsid w:val="00673113"/>
    <w:rsid w:val="006733E0"/>
    <w:rsid w:val="0067363E"/>
    <w:rsid w:val="00673A57"/>
    <w:rsid w:val="00673B87"/>
    <w:rsid w:val="00673FD7"/>
    <w:rsid w:val="00674257"/>
    <w:rsid w:val="006743BD"/>
    <w:rsid w:val="006745B9"/>
    <w:rsid w:val="006748E3"/>
    <w:rsid w:val="00674A13"/>
    <w:rsid w:val="00674A79"/>
    <w:rsid w:val="00674AF5"/>
    <w:rsid w:val="00674E2C"/>
    <w:rsid w:val="00675039"/>
    <w:rsid w:val="00675253"/>
    <w:rsid w:val="0067548C"/>
    <w:rsid w:val="0067556F"/>
    <w:rsid w:val="00675CDC"/>
    <w:rsid w:val="00675F4B"/>
    <w:rsid w:val="00676899"/>
    <w:rsid w:val="00676973"/>
    <w:rsid w:val="00676AC7"/>
    <w:rsid w:val="00676BFF"/>
    <w:rsid w:val="00676FBF"/>
    <w:rsid w:val="00677063"/>
    <w:rsid w:val="00677257"/>
    <w:rsid w:val="0067755B"/>
    <w:rsid w:val="006775D3"/>
    <w:rsid w:val="00677A0D"/>
    <w:rsid w:val="00677F67"/>
    <w:rsid w:val="00677F7D"/>
    <w:rsid w:val="00680077"/>
    <w:rsid w:val="00680204"/>
    <w:rsid w:val="00680258"/>
    <w:rsid w:val="00680801"/>
    <w:rsid w:val="00680914"/>
    <w:rsid w:val="00680ABB"/>
    <w:rsid w:val="00680C0D"/>
    <w:rsid w:val="00680E46"/>
    <w:rsid w:val="00680E5C"/>
    <w:rsid w:val="00680E8D"/>
    <w:rsid w:val="00680ECE"/>
    <w:rsid w:val="00681002"/>
    <w:rsid w:val="0068135C"/>
    <w:rsid w:val="00681475"/>
    <w:rsid w:val="006817B0"/>
    <w:rsid w:val="00681A52"/>
    <w:rsid w:val="00681DA4"/>
    <w:rsid w:val="006822C0"/>
    <w:rsid w:val="0068246D"/>
    <w:rsid w:val="00682520"/>
    <w:rsid w:val="006825C9"/>
    <w:rsid w:val="00682BAC"/>
    <w:rsid w:val="00682BD6"/>
    <w:rsid w:val="00682CE6"/>
    <w:rsid w:val="00682F21"/>
    <w:rsid w:val="00682F70"/>
    <w:rsid w:val="0068323F"/>
    <w:rsid w:val="00683507"/>
    <w:rsid w:val="006836DB"/>
    <w:rsid w:val="00683955"/>
    <w:rsid w:val="00683F8B"/>
    <w:rsid w:val="0068433A"/>
    <w:rsid w:val="0068433D"/>
    <w:rsid w:val="0068451F"/>
    <w:rsid w:val="00684A4D"/>
    <w:rsid w:val="00684AE2"/>
    <w:rsid w:val="00684F12"/>
    <w:rsid w:val="006850A5"/>
    <w:rsid w:val="00685241"/>
    <w:rsid w:val="00685610"/>
    <w:rsid w:val="0068563A"/>
    <w:rsid w:val="006856FF"/>
    <w:rsid w:val="00685704"/>
    <w:rsid w:val="00685C1D"/>
    <w:rsid w:val="00685C26"/>
    <w:rsid w:val="00685C61"/>
    <w:rsid w:val="00685DA7"/>
    <w:rsid w:val="00685FA1"/>
    <w:rsid w:val="0068603F"/>
    <w:rsid w:val="006862CA"/>
    <w:rsid w:val="006863DA"/>
    <w:rsid w:val="00686681"/>
    <w:rsid w:val="00686949"/>
    <w:rsid w:val="00686DCD"/>
    <w:rsid w:val="00686DEB"/>
    <w:rsid w:val="00686E4F"/>
    <w:rsid w:val="0068705F"/>
    <w:rsid w:val="00687222"/>
    <w:rsid w:val="006872D8"/>
    <w:rsid w:val="006872F7"/>
    <w:rsid w:val="006873F5"/>
    <w:rsid w:val="00687B71"/>
    <w:rsid w:val="006902F3"/>
    <w:rsid w:val="0069066F"/>
    <w:rsid w:val="0069092B"/>
    <w:rsid w:val="00691111"/>
    <w:rsid w:val="0069145E"/>
    <w:rsid w:val="006915EA"/>
    <w:rsid w:val="0069197D"/>
    <w:rsid w:val="00691AD1"/>
    <w:rsid w:val="00691AFA"/>
    <w:rsid w:val="00691BCA"/>
    <w:rsid w:val="00691C42"/>
    <w:rsid w:val="00691CC7"/>
    <w:rsid w:val="0069262C"/>
    <w:rsid w:val="006926E3"/>
    <w:rsid w:val="00692748"/>
    <w:rsid w:val="00692A39"/>
    <w:rsid w:val="00692A9B"/>
    <w:rsid w:val="00692D70"/>
    <w:rsid w:val="00692FE4"/>
    <w:rsid w:val="0069311C"/>
    <w:rsid w:val="0069325A"/>
    <w:rsid w:val="006934E0"/>
    <w:rsid w:val="00693510"/>
    <w:rsid w:val="00693714"/>
    <w:rsid w:val="00693825"/>
    <w:rsid w:val="00693CF3"/>
    <w:rsid w:val="00693E2D"/>
    <w:rsid w:val="00693E58"/>
    <w:rsid w:val="00693F8A"/>
    <w:rsid w:val="00694088"/>
    <w:rsid w:val="00694275"/>
    <w:rsid w:val="00694797"/>
    <w:rsid w:val="006948FC"/>
    <w:rsid w:val="00694957"/>
    <w:rsid w:val="00694D22"/>
    <w:rsid w:val="00694DD1"/>
    <w:rsid w:val="006952C3"/>
    <w:rsid w:val="006952D5"/>
    <w:rsid w:val="00695339"/>
    <w:rsid w:val="006956F5"/>
    <w:rsid w:val="006959E3"/>
    <w:rsid w:val="00695A3E"/>
    <w:rsid w:val="00695C69"/>
    <w:rsid w:val="00695D08"/>
    <w:rsid w:val="0069617F"/>
    <w:rsid w:val="006962B6"/>
    <w:rsid w:val="00696499"/>
    <w:rsid w:val="006964AC"/>
    <w:rsid w:val="006964C3"/>
    <w:rsid w:val="00696657"/>
    <w:rsid w:val="00696894"/>
    <w:rsid w:val="00696BE7"/>
    <w:rsid w:val="00696CBE"/>
    <w:rsid w:val="00697032"/>
    <w:rsid w:val="006972C4"/>
    <w:rsid w:val="00697309"/>
    <w:rsid w:val="0069731B"/>
    <w:rsid w:val="006974D3"/>
    <w:rsid w:val="00697830"/>
    <w:rsid w:val="006978E1"/>
    <w:rsid w:val="006979BB"/>
    <w:rsid w:val="00697E8B"/>
    <w:rsid w:val="006A00BB"/>
    <w:rsid w:val="006A00DB"/>
    <w:rsid w:val="006A024F"/>
    <w:rsid w:val="006A0416"/>
    <w:rsid w:val="006A0A53"/>
    <w:rsid w:val="006A0B9B"/>
    <w:rsid w:val="006A0E67"/>
    <w:rsid w:val="006A0F65"/>
    <w:rsid w:val="006A1039"/>
    <w:rsid w:val="006A11DF"/>
    <w:rsid w:val="006A12FC"/>
    <w:rsid w:val="006A192F"/>
    <w:rsid w:val="006A1DC6"/>
    <w:rsid w:val="006A1E53"/>
    <w:rsid w:val="006A2203"/>
    <w:rsid w:val="006A22AB"/>
    <w:rsid w:val="006A2740"/>
    <w:rsid w:val="006A2A2C"/>
    <w:rsid w:val="006A2B88"/>
    <w:rsid w:val="006A2F84"/>
    <w:rsid w:val="006A332D"/>
    <w:rsid w:val="006A3880"/>
    <w:rsid w:val="006A39C3"/>
    <w:rsid w:val="006A3AAF"/>
    <w:rsid w:val="006A41E5"/>
    <w:rsid w:val="006A4207"/>
    <w:rsid w:val="006A42BE"/>
    <w:rsid w:val="006A4415"/>
    <w:rsid w:val="006A452F"/>
    <w:rsid w:val="006A4541"/>
    <w:rsid w:val="006A4BFE"/>
    <w:rsid w:val="006A4CBA"/>
    <w:rsid w:val="006A50CD"/>
    <w:rsid w:val="006A58F0"/>
    <w:rsid w:val="006A5B01"/>
    <w:rsid w:val="006A5BA0"/>
    <w:rsid w:val="006A5DD3"/>
    <w:rsid w:val="006A5E71"/>
    <w:rsid w:val="006A606F"/>
    <w:rsid w:val="006A60A5"/>
    <w:rsid w:val="006A68B1"/>
    <w:rsid w:val="006A6C98"/>
    <w:rsid w:val="006A6DA4"/>
    <w:rsid w:val="006A6E70"/>
    <w:rsid w:val="006A6FE0"/>
    <w:rsid w:val="006A74F5"/>
    <w:rsid w:val="006A7E21"/>
    <w:rsid w:val="006A7EA7"/>
    <w:rsid w:val="006B0070"/>
    <w:rsid w:val="006B00B7"/>
    <w:rsid w:val="006B0219"/>
    <w:rsid w:val="006B0367"/>
    <w:rsid w:val="006B071D"/>
    <w:rsid w:val="006B098C"/>
    <w:rsid w:val="006B09A9"/>
    <w:rsid w:val="006B0BE6"/>
    <w:rsid w:val="006B0BEF"/>
    <w:rsid w:val="006B0CF7"/>
    <w:rsid w:val="006B0DF1"/>
    <w:rsid w:val="006B1025"/>
    <w:rsid w:val="006B119E"/>
    <w:rsid w:val="006B12FD"/>
    <w:rsid w:val="006B1A26"/>
    <w:rsid w:val="006B1C1A"/>
    <w:rsid w:val="006B1D7B"/>
    <w:rsid w:val="006B1FA8"/>
    <w:rsid w:val="006B1FC2"/>
    <w:rsid w:val="006B233C"/>
    <w:rsid w:val="006B250C"/>
    <w:rsid w:val="006B27E2"/>
    <w:rsid w:val="006B280A"/>
    <w:rsid w:val="006B2C66"/>
    <w:rsid w:val="006B303C"/>
    <w:rsid w:val="006B34BB"/>
    <w:rsid w:val="006B3819"/>
    <w:rsid w:val="006B3931"/>
    <w:rsid w:val="006B3D7F"/>
    <w:rsid w:val="006B438A"/>
    <w:rsid w:val="006B444A"/>
    <w:rsid w:val="006B4664"/>
    <w:rsid w:val="006B4969"/>
    <w:rsid w:val="006B4992"/>
    <w:rsid w:val="006B4AEE"/>
    <w:rsid w:val="006B4B08"/>
    <w:rsid w:val="006B4C36"/>
    <w:rsid w:val="006B4E6E"/>
    <w:rsid w:val="006B4EE2"/>
    <w:rsid w:val="006B4F9E"/>
    <w:rsid w:val="006B527A"/>
    <w:rsid w:val="006B5ADB"/>
    <w:rsid w:val="006B5BF8"/>
    <w:rsid w:val="006B5D0C"/>
    <w:rsid w:val="006B5ED3"/>
    <w:rsid w:val="006B5F40"/>
    <w:rsid w:val="006B60DB"/>
    <w:rsid w:val="006B6469"/>
    <w:rsid w:val="006B68E5"/>
    <w:rsid w:val="006B6E44"/>
    <w:rsid w:val="006B6FF6"/>
    <w:rsid w:val="006B76B9"/>
    <w:rsid w:val="006B76C7"/>
    <w:rsid w:val="006B7A5F"/>
    <w:rsid w:val="006C0022"/>
    <w:rsid w:val="006C0106"/>
    <w:rsid w:val="006C0179"/>
    <w:rsid w:val="006C018B"/>
    <w:rsid w:val="006C023C"/>
    <w:rsid w:val="006C0A8C"/>
    <w:rsid w:val="006C0C10"/>
    <w:rsid w:val="006C0C13"/>
    <w:rsid w:val="006C0CDA"/>
    <w:rsid w:val="006C1118"/>
    <w:rsid w:val="006C1262"/>
    <w:rsid w:val="006C129A"/>
    <w:rsid w:val="006C135F"/>
    <w:rsid w:val="006C1571"/>
    <w:rsid w:val="006C1647"/>
    <w:rsid w:val="006C170A"/>
    <w:rsid w:val="006C1D13"/>
    <w:rsid w:val="006C1D22"/>
    <w:rsid w:val="006C229B"/>
    <w:rsid w:val="006C24A4"/>
    <w:rsid w:val="006C262D"/>
    <w:rsid w:val="006C29CC"/>
    <w:rsid w:val="006C304D"/>
    <w:rsid w:val="006C333C"/>
    <w:rsid w:val="006C3731"/>
    <w:rsid w:val="006C3801"/>
    <w:rsid w:val="006C3821"/>
    <w:rsid w:val="006C3849"/>
    <w:rsid w:val="006C3E9F"/>
    <w:rsid w:val="006C3FCD"/>
    <w:rsid w:val="006C421A"/>
    <w:rsid w:val="006C42C1"/>
    <w:rsid w:val="006C4369"/>
    <w:rsid w:val="006C46C4"/>
    <w:rsid w:val="006C49C3"/>
    <w:rsid w:val="006C4CEC"/>
    <w:rsid w:val="006C4D39"/>
    <w:rsid w:val="006C4D4A"/>
    <w:rsid w:val="006C4F6C"/>
    <w:rsid w:val="006C538B"/>
    <w:rsid w:val="006C5411"/>
    <w:rsid w:val="006C5451"/>
    <w:rsid w:val="006C61E7"/>
    <w:rsid w:val="006C626D"/>
    <w:rsid w:val="006C641C"/>
    <w:rsid w:val="006C65F4"/>
    <w:rsid w:val="006C66D9"/>
    <w:rsid w:val="006C688D"/>
    <w:rsid w:val="006C6B84"/>
    <w:rsid w:val="006C6DEB"/>
    <w:rsid w:val="006C6EC7"/>
    <w:rsid w:val="006C6F4E"/>
    <w:rsid w:val="006C7012"/>
    <w:rsid w:val="006C74DB"/>
    <w:rsid w:val="006C7792"/>
    <w:rsid w:val="006C7A2D"/>
    <w:rsid w:val="006C7D15"/>
    <w:rsid w:val="006C7FE0"/>
    <w:rsid w:val="006D0088"/>
    <w:rsid w:val="006D0331"/>
    <w:rsid w:val="006D07B7"/>
    <w:rsid w:val="006D09FD"/>
    <w:rsid w:val="006D0C42"/>
    <w:rsid w:val="006D0C5F"/>
    <w:rsid w:val="006D0D43"/>
    <w:rsid w:val="006D13D2"/>
    <w:rsid w:val="006D14D4"/>
    <w:rsid w:val="006D1C37"/>
    <w:rsid w:val="006D1CB4"/>
    <w:rsid w:val="006D1D3D"/>
    <w:rsid w:val="006D216B"/>
    <w:rsid w:val="006D27B3"/>
    <w:rsid w:val="006D2830"/>
    <w:rsid w:val="006D28CB"/>
    <w:rsid w:val="006D28F6"/>
    <w:rsid w:val="006D2C4C"/>
    <w:rsid w:val="006D2E9E"/>
    <w:rsid w:val="006D2EF5"/>
    <w:rsid w:val="006D3136"/>
    <w:rsid w:val="006D351C"/>
    <w:rsid w:val="006D38C5"/>
    <w:rsid w:val="006D3DCE"/>
    <w:rsid w:val="006D3DD3"/>
    <w:rsid w:val="006D41C6"/>
    <w:rsid w:val="006D44AE"/>
    <w:rsid w:val="006D46F6"/>
    <w:rsid w:val="006D479C"/>
    <w:rsid w:val="006D47D1"/>
    <w:rsid w:val="006D4828"/>
    <w:rsid w:val="006D4911"/>
    <w:rsid w:val="006D4BAE"/>
    <w:rsid w:val="006D4D1F"/>
    <w:rsid w:val="006D4F73"/>
    <w:rsid w:val="006D57C2"/>
    <w:rsid w:val="006D5ADE"/>
    <w:rsid w:val="006D5BC2"/>
    <w:rsid w:val="006D668C"/>
    <w:rsid w:val="006D6726"/>
    <w:rsid w:val="006D69B7"/>
    <w:rsid w:val="006D6BB1"/>
    <w:rsid w:val="006D6D2B"/>
    <w:rsid w:val="006D6D80"/>
    <w:rsid w:val="006D6E89"/>
    <w:rsid w:val="006D6FF0"/>
    <w:rsid w:val="006D708C"/>
    <w:rsid w:val="006D7361"/>
    <w:rsid w:val="006D772B"/>
    <w:rsid w:val="006D7EB7"/>
    <w:rsid w:val="006D7FBB"/>
    <w:rsid w:val="006E029E"/>
    <w:rsid w:val="006E0623"/>
    <w:rsid w:val="006E0D10"/>
    <w:rsid w:val="006E0E2A"/>
    <w:rsid w:val="006E1036"/>
    <w:rsid w:val="006E1113"/>
    <w:rsid w:val="006E1220"/>
    <w:rsid w:val="006E122E"/>
    <w:rsid w:val="006E130A"/>
    <w:rsid w:val="006E15F6"/>
    <w:rsid w:val="006E1817"/>
    <w:rsid w:val="006E1C68"/>
    <w:rsid w:val="006E1E6D"/>
    <w:rsid w:val="006E1EE0"/>
    <w:rsid w:val="006E1FCC"/>
    <w:rsid w:val="006E2085"/>
    <w:rsid w:val="006E2181"/>
    <w:rsid w:val="006E218B"/>
    <w:rsid w:val="006E21EF"/>
    <w:rsid w:val="006E2237"/>
    <w:rsid w:val="006E2415"/>
    <w:rsid w:val="006E2493"/>
    <w:rsid w:val="006E29F0"/>
    <w:rsid w:val="006E2A5D"/>
    <w:rsid w:val="006E2B7D"/>
    <w:rsid w:val="006E2D04"/>
    <w:rsid w:val="006E2D15"/>
    <w:rsid w:val="006E30B9"/>
    <w:rsid w:val="006E3298"/>
    <w:rsid w:val="006E3486"/>
    <w:rsid w:val="006E3582"/>
    <w:rsid w:val="006E362D"/>
    <w:rsid w:val="006E3DE8"/>
    <w:rsid w:val="006E3F16"/>
    <w:rsid w:val="006E431A"/>
    <w:rsid w:val="006E4335"/>
    <w:rsid w:val="006E4483"/>
    <w:rsid w:val="006E462A"/>
    <w:rsid w:val="006E4BC0"/>
    <w:rsid w:val="006E4F9D"/>
    <w:rsid w:val="006E50A8"/>
    <w:rsid w:val="006E5264"/>
    <w:rsid w:val="006E545F"/>
    <w:rsid w:val="006E57CC"/>
    <w:rsid w:val="006E5A4C"/>
    <w:rsid w:val="006E5AF8"/>
    <w:rsid w:val="006E5D90"/>
    <w:rsid w:val="006E64E9"/>
    <w:rsid w:val="006E6608"/>
    <w:rsid w:val="006E6A06"/>
    <w:rsid w:val="006E6A0E"/>
    <w:rsid w:val="006E6A41"/>
    <w:rsid w:val="006E6A51"/>
    <w:rsid w:val="006E6B8B"/>
    <w:rsid w:val="006E7028"/>
    <w:rsid w:val="006E7088"/>
    <w:rsid w:val="006E7522"/>
    <w:rsid w:val="006E7600"/>
    <w:rsid w:val="006E77D2"/>
    <w:rsid w:val="006E79C1"/>
    <w:rsid w:val="006E7A69"/>
    <w:rsid w:val="006E7F55"/>
    <w:rsid w:val="006F0179"/>
    <w:rsid w:val="006F041D"/>
    <w:rsid w:val="006F0B53"/>
    <w:rsid w:val="006F10EA"/>
    <w:rsid w:val="006F1234"/>
    <w:rsid w:val="006F1FCE"/>
    <w:rsid w:val="006F2160"/>
    <w:rsid w:val="006F24B0"/>
    <w:rsid w:val="006F2672"/>
    <w:rsid w:val="006F283E"/>
    <w:rsid w:val="006F28F0"/>
    <w:rsid w:val="006F2AB2"/>
    <w:rsid w:val="006F2B39"/>
    <w:rsid w:val="006F2DB4"/>
    <w:rsid w:val="006F2ECA"/>
    <w:rsid w:val="006F2F5B"/>
    <w:rsid w:val="006F3142"/>
    <w:rsid w:val="006F349B"/>
    <w:rsid w:val="006F34B9"/>
    <w:rsid w:val="006F34FC"/>
    <w:rsid w:val="006F363A"/>
    <w:rsid w:val="006F36AB"/>
    <w:rsid w:val="006F370D"/>
    <w:rsid w:val="006F386D"/>
    <w:rsid w:val="006F3C6B"/>
    <w:rsid w:val="006F4051"/>
    <w:rsid w:val="006F4891"/>
    <w:rsid w:val="006F4CF1"/>
    <w:rsid w:val="006F4D14"/>
    <w:rsid w:val="006F4E4F"/>
    <w:rsid w:val="006F51C1"/>
    <w:rsid w:val="006F52CE"/>
    <w:rsid w:val="006F53F7"/>
    <w:rsid w:val="006F5716"/>
    <w:rsid w:val="006F5F60"/>
    <w:rsid w:val="006F5F74"/>
    <w:rsid w:val="006F6162"/>
    <w:rsid w:val="006F62D3"/>
    <w:rsid w:val="006F651C"/>
    <w:rsid w:val="006F656C"/>
    <w:rsid w:val="006F6612"/>
    <w:rsid w:val="006F68AC"/>
    <w:rsid w:val="006F6A44"/>
    <w:rsid w:val="006F6BF4"/>
    <w:rsid w:val="006F75C6"/>
    <w:rsid w:val="006F76FE"/>
    <w:rsid w:val="006F7711"/>
    <w:rsid w:val="006F77F2"/>
    <w:rsid w:val="006F78F6"/>
    <w:rsid w:val="006F7B04"/>
    <w:rsid w:val="006F7E09"/>
    <w:rsid w:val="00700172"/>
    <w:rsid w:val="00700389"/>
    <w:rsid w:val="00700635"/>
    <w:rsid w:val="0070063D"/>
    <w:rsid w:val="00700D55"/>
    <w:rsid w:val="007015AB"/>
    <w:rsid w:val="007016C1"/>
    <w:rsid w:val="007016CB"/>
    <w:rsid w:val="00701F42"/>
    <w:rsid w:val="007023D8"/>
    <w:rsid w:val="00702402"/>
    <w:rsid w:val="00702504"/>
    <w:rsid w:val="00702869"/>
    <w:rsid w:val="007028B0"/>
    <w:rsid w:val="00702AF3"/>
    <w:rsid w:val="00702C08"/>
    <w:rsid w:val="00702C25"/>
    <w:rsid w:val="00703794"/>
    <w:rsid w:val="00703859"/>
    <w:rsid w:val="00703B06"/>
    <w:rsid w:val="00703E15"/>
    <w:rsid w:val="00704032"/>
    <w:rsid w:val="00704D71"/>
    <w:rsid w:val="00704E8C"/>
    <w:rsid w:val="00705249"/>
    <w:rsid w:val="0070571B"/>
    <w:rsid w:val="0070578D"/>
    <w:rsid w:val="00705916"/>
    <w:rsid w:val="00705A1D"/>
    <w:rsid w:val="00705B90"/>
    <w:rsid w:val="00705BF9"/>
    <w:rsid w:val="0070617A"/>
    <w:rsid w:val="00706213"/>
    <w:rsid w:val="007063A7"/>
    <w:rsid w:val="00706941"/>
    <w:rsid w:val="00706D13"/>
    <w:rsid w:val="00706EBC"/>
    <w:rsid w:val="007074DD"/>
    <w:rsid w:val="0070755A"/>
    <w:rsid w:val="00707A5E"/>
    <w:rsid w:val="00707C61"/>
    <w:rsid w:val="00707E05"/>
    <w:rsid w:val="00707F4A"/>
    <w:rsid w:val="007101C0"/>
    <w:rsid w:val="0071043B"/>
    <w:rsid w:val="00710608"/>
    <w:rsid w:val="007107AF"/>
    <w:rsid w:val="007107B5"/>
    <w:rsid w:val="00710932"/>
    <w:rsid w:val="007109CC"/>
    <w:rsid w:val="00711027"/>
    <w:rsid w:val="00711095"/>
    <w:rsid w:val="007112F5"/>
    <w:rsid w:val="00711418"/>
    <w:rsid w:val="00711425"/>
    <w:rsid w:val="00711465"/>
    <w:rsid w:val="007114E3"/>
    <w:rsid w:val="0071184E"/>
    <w:rsid w:val="00711C3A"/>
    <w:rsid w:val="00711DEB"/>
    <w:rsid w:val="0071204F"/>
    <w:rsid w:val="00712280"/>
    <w:rsid w:val="007125F8"/>
    <w:rsid w:val="007128A6"/>
    <w:rsid w:val="00712ACC"/>
    <w:rsid w:val="00712C75"/>
    <w:rsid w:val="00713116"/>
    <w:rsid w:val="00713139"/>
    <w:rsid w:val="0071313B"/>
    <w:rsid w:val="0071319B"/>
    <w:rsid w:val="00713279"/>
    <w:rsid w:val="007132BE"/>
    <w:rsid w:val="00713B56"/>
    <w:rsid w:val="00713CD0"/>
    <w:rsid w:val="00713DCF"/>
    <w:rsid w:val="00714296"/>
    <w:rsid w:val="00714437"/>
    <w:rsid w:val="0071450D"/>
    <w:rsid w:val="00714B7F"/>
    <w:rsid w:val="00714E59"/>
    <w:rsid w:val="007150C4"/>
    <w:rsid w:val="0071531A"/>
    <w:rsid w:val="007153FF"/>
    <w:rsid w:val="00715537"/>
    <w:rsid w:val="00715587"/>
    <w:rsid w:val="00715900"/>
    <w:rsid w:val="00715A58"/>
    <w:rsid w:val="00715FD8"/>
    <w:rsid w:val="007160F4"/>
    <w:rsid w:val="007161A2"/>
    <w:rsid w:val="00716274"/>
    <w:rsid w:val="007162BE"/>
    <w:rsid w:val="00716471"/>
    <w:rsid w:val="00716499"/>
    <w:rsid w:val="00716704"/>
    <w:rsid w:val="007168DD"/>
    <w:rsid w:val="0071695F"/>
    <w:rsid w:val="007169EC"/>
    <w:rsid w:val="00716E0F"/>
    <w:rsid w:val="00716F0C"/>
    <w:rsid w:val="00716F30"/>
    <w:rsid w:val="00716FEC"/>
    <w:rsid w:val="00717264"/>
    <w:rsid w:val="00717295"/>
    <w:rsid w:val="007173D5"/>
    <w:rsid w:val="007174CE"/>
    <w:rsid w:val="0071795F"/>
    <w:rsid w:val="00717987"/>
    <w:rsid w:val="00717B03"/>
    <w:rsid w:val="00717D60"/>
    <w:rsid w:val="007202DE"/>
    <w:rsid w:val="00720329"/>
    <w:rsid w:val="00720382"/>
    <w:rsid w:val="007206D7"/>
    <w:rsid w:val="007206E8"/>
    <w:rsid w:val="007208C7"/>
    <w:rsid w:val="00720A09"/>
    <w:rsid w:val="00721205"/>
    <w:rsid w:val="0072131D"/>
    <w:rsid w:val="00721440"/>
    <w:rsid w:val="00721527"/>
    <w:rsid w:val="00721CDA"/>
    <w:rsid w:val="00721D35"/>
    <w:rsid w:val="00721D36"/>
    <w:rsid w:val="00722138"/>
    <w:rsid w:val="00722B61"/>
    <w:rsid w:val="00722C33"/>
    <w:rsid w:val="00722DD0"/>
    <w:rsid w:val="00722E99"/>
    <w:rsid w:val="0072303A"/>
    <w:rsid w:val="007234DD"/>
    <w:rsid w:val="007234E1"/>
    <w:rsid w:val="00723A8B"/>
    <w:rsid w:val="00723CCE"/>
    <w:rsid w:val="00723EF7"/>
    <w:rsid w:val="0072422C"/>
    <w:rsid w:val="00724D6A"/>
    <w:rsid w:val="0072506D"/>
    <w:rsid w:val="007250A9"/>
    <w:rsid w:val="007256B0"/>
    <w:rsid w:val="00725C1E"/>
    <w:rsid w:val="00725CF4"/>
    <w:rsid w:val="00725D0D"/>
    <w:rsid w:val="00725DFC"/>
    <w:rsid w:val="0072601B"/>
    <w:rsid w:val="00726714"/>
    <w:rsid w:val="00726830"/>
    <w:rsid w:val="00726B14"/>
    <w:rsid w:val="00726C0A"/>
    <w:rsid w:val="00727058"/>
    <w:rsid w:val="007270B6"/>
    <w:rsid w:val="007273A7"/>
    <w:rsid w:val="007275AC"/>
    <w:rsid w:val="00727775"/>
    <w:rsid w:val="00727841"/>
    <w:rsid w:val="0072794D"/>
    <w:rsid w:val="007279D2"/>
    <w:rsid w:val="00727F13"/>
    <w:rsid w:val="007302B1"/>
    <w:rsid w:val="0073038B"/>
    <w:rsid w:val="0073075E"/>
    <w:rsid w:val="00730826"/>
    <w:rsid w:val="00730A8C"/>
    <w:rsid w:val="00730BF6"/>
    <w:rsid w:val="00730C7E"/>
    <w:rsid w:val="00730E6A"/>
    <w:rsid w:val="007311AC"/>
    <w:rsid w:val="0073120B"/>
    <w:rsid w:val="007312EE"/>
    <w:rsid w:val="00731367"/>
    <w:rsid w:val="0073138B"/>
    <w:rsid w:val="00731529"/>
    <w:rsid w:val="00731621"/>
    <w:rsid w:val="007317F2"/>
    <w:rsid w:val="00731DCF"/>
    <w:rsid w:val="00732209"/>
    <w:rsid w:val="007323B2"/>
    <w:rsid w:val="00732405"/>
    <w:rsid w:val="007327C1"/>
    <w:rsid w:val="00732A38"/>
    <w:rsid w:val="00732DF4"/>
    <w:rsid w:val="00732F00"/>
    <w:rsid w:val="007330DE"/>
    <w:rsid w:val="0073348D"/>
    <w:rsid w:val="0073376C"/>
    <w:rsid w:val="007339A3"/>
    <w:rsid w:val="00733FAB"/>
    <w:rsid w:val="0073430E"/>
    <w:rsid w:val="00734555"/>
    <w:rsid w:val="00734574"/>
    <w:rsid w:val="00734638"/>
    <w:rsid w:val="00734A7A"/>
    <w:rsid w:val="00734B2F"/>
    <w:rsid w:val="00734E3A"/>
    <w:rsid w:val="00734F29"/>
    <w:rsid w:val="0073506D"/>
    <w:rsid w:val="007351A4"/>
    <w:rsid w:val="00735407"/>
    <w:rsid w:val="007356D9"/>
    <w:rsid w:val="007359D2"/>
    <w:rsid w:val="00735AF7"/>
    <w:rsid w:val="00735E51"/>
    <w:rsid w:val="00736585"/>
    <w:rsid w:val="0073683D"/>
    <w:rsid w:val="00736A91"/>
    <w:rsid w:val="00736A98"/>
    <w:rsid w:val="00736AAC"/>
    <w:rsid w:val="00736C63"/>
    <w:rsid w:val="00736FAB"/>
    <w:rsid w:val="007370E0"/>
    <w:rsid w:val="00737151"/>
    <w:rsid w:val="007371F9"/>
    <w:rsid w:val="0073726E"/>
    <w:rsid w:val="00737347"/>
    <w:rsid w:val="00737428"/>
    <w:rsid w:val="00737757"/>
    <w:rsid w:val="007378B2"/>
    <w:rsid w:val="007378D7"/>
    <w:rsid w:val="00740713"/>
    <w:rsid w:val="007407AD"/>
    <w:rsid w:val="0074084F"/>
    <w:rsid w:val="00740895"/>
    <w:rsid w:val="0074093B"/>
    <w:rsid w:val="00740966"/>
    <w:rsid w:val="00740B52"/>
    <w:rsid w:val="00740B5B"/>
    <w:rsid w:val="00740CA2"/>
    <w:rsid w:val="00740ED1"/>
    <w:rsid w:val="00740F53"/>
    <w:rsid w:val="007413B5"/>
    <w:rsid w:val="0074177D"/>
    <w:rsid w:val="00741787"/>
    <w:rsid w:val="00741BF3"/>
    <w:rsid w:val="00741DE3"/>
    <w:rsid w:val="007423FF"/>
    <w:rsid w:val="00742D57"/>
    <w:rsid w:val="00742FB5"/>
    <w:rsid w:val="00743202"/>
    <w:rsid w:val="007433E2"/>
    <w:rsid w:val="007434AE"/>
    <w:rsid w:val="00743609"/>
    <w:rsid w:val="00743806"/>
    <w:rsid w:val="0074394C"/>
    <w:rsid w:val="00743970"/>
    <w:rsid w:val="0074398E"/>
    <w:rsid w:val="00743AF0"/>
    <w:rsid w:val="00743C73"/>
    <w:rsid w:val="00743CE6"/>
    <w:rsid w:val="00743E5D"/>
    <w:rsid w:val="00744358"/>
    <w:rsid w:val="007444B5"/>
    <w:rsid w:val="00744625"/>
    <w:rsid w:val="007447C0"/>
    <w:rsid w:val="00744ABA"/>
    <w:rsid w:val="00744C9F"/>
    <w:rsid w:val="00744E04"/>
    <w:rsid w:val="00745120"/>
    <w:rsid w:val="0074523C"/>
    <w:rsid w:val="00745469"/>
    <w:rsid w:val="00745717"/>
    <w:rsid w:val="00745D0F"/>
    <w:rsid w:val="00745EC5"/>
    <w:rsid w:val="00745EC8"/>
    <w:rsid w:val="00745FC8"/>
    <w:rsid w:val="00746549"/>
    <w:rsid w:val="00746618"/>
    <w:rsid w:val="00746B8C"/>
    <w:rsid w:val="00746D2D"/>
    <w:rsid w:val="00747031"/>
    <w:rsid w:val="0074749E"/>
    <w:rsid w:val="007475EE"/>
    <w:rsid w:val="0074786C"/>
    <w:rsid w:val="0074787E"/>
    <w:rsid w:val="00747B04"/>
    <w:rsid w:val="00747D74"/>
    <w:rsid w:val="00747DAE"/>
    <w:rsid w:val="00750016"/>
    <w:rsid w:val="007507F8"/>
    <w:rsid w:val="00750A79"/>
    <w:rsid w:val="00750B73"/>
    <w:rsid w:val="00750CEF"/>
    <w:rsid w:val="00750E6D"/>
    <w:rsid w:val="00751253"/>
    <w:rsid w:val="00751524"/>
    <w:rsid w:val="007515C8"/>
    <w:rsid w:val="007518A0"/>
    <w:rsid w:val="007518DC"/>
    <w:rsid w:val="00751A93"/>
    <w:rsid w:val="00751B3A"/>
    <w:rsid w:val="00751CAE"/>
    <w:rsid w:val="00751D78"/>
    <w:rsid w:val="007521F1"/>
    <w:rsid w:val="00752392"/>
    <w:rsid w:val="007524D6"/>
    <w:rsid w:val="00752539"/>
    <w:rsid w:val="00752703"/>
    <w:rsid w:val="00752C0A"/>
    <w:rsid w:val="00752E13"/>
    <w:rsid w:val="007538B3"/>
    <w:rsid w:val="0075394D"/>
    <w:rsid w:val="00753CA3"/>
    <w:rsid w:val="00753CCA"/>
    <w:rsid w:val="00753EAD"/>
    <w:rsid w:val="00753EBA"/>
    <w:rsid w:val="00754186"/>
    <w:rsid w:val="00754215"/>
    <w:rsid w:val="00754592"/>
    <w:rsid w:val="0075491E"/>
    <w:rsid w:val="00754E69"/>
    <w:rsid w:val="00754F58"/>
    <w:rsid w:val="00755004"/>
    <w:rsid w:val="00755149"/>
    <w:rsid w:val="007554FD"/>
    <w:rsid w:val="007555DE"/>
    <w:rsid w:val="0075596F"/>
    <w:rsid w:val="00755B81"/>
    <w:rsid w:val="007561A9"/>
    <w:rsid w:val="00756233"/>
    <w:rsid w:val="007563D7"/>
    <w:rsid w:val="007564E6"/>
    <w:rsid w:val="007565D4"/>
    <w:rsid w:val="0075680E"/>
    <w:rsid w:val="00756E82"/>
    <w:rsid w:val="007570AC"/>
    <w:rsid w:val="007570F8"/>
    <w:rsid w:val="00757214"/>
    <w:rsid w:val="0075753D"/>
    <w:rsid w:val="0075774E"/>
    <w:rsid w:val="007578F5"/>
    <w:rsid w:val="00757942"/>
    <w:rsid w:val="00757A99"/>
    <w:rsid w:val="00757C61"/>
    <w:rsid w:val="00757C8E"/>
    <w:rsid w:val="00757FE5"/>
    <w:rsid w:val="00760516"/>
    <w:rsid w:val="00760E69"/>
    <w:rsid w:val="00761122"/>
    <w:rsid w:val="00761151"/>
    <w:rsid w:val="007611B9"/>
    <w:rsid w:val="007613C4"/>
    <w:rsid w:val="0076150C"/>
    <w:rsid w:val="007618B0"/>
    <w:rsid w:val="007618D4"/>
    <w:rsid w:val="00761965"/>
    <w:rsid w:val="00761B90"/>
    <w:rsid w:val="00761D8A"/>
    <w:rsid w:val="00761ECA"/>
    <w:rsid w:val="00762053"/>
    <w:rsid w:val="007622A0"/>
    <w:rsid w:val="00762506"/>
    <w:rsid w:val="0076253B"/>
    <w:rsid w:val="007628D4"/>
    <w:rsid w:val="00762AFA"/>
    <w:rsid w:val="00762B52"/>
    <w:rsid w:val="00762F67"/>
    <w:rsid w:val="00763062"/>
    <w:rsid w:val="007634D2"/>
    <w:rsid w:val="00763520"/>
    <w:rsid w:val="00763920"/>
    <w:rsid w:val="00763B4C"/>
    <w:rsid w:val="00763D3A"/>
    <w:rsid w:val="00764144"/>
    <w:rsid w:val="00764491"/>
    <w:rsid w:val="00764845"/>
    <w:rsid w:val="00764908"/>
    <w:rsid w:val="00764A7E"/>
    <w:rsid w:val="00764B9B"/>
    <w:rsid w:val="00764C7D"/>
    <w:rsid w:val="00765408"/>
    <w:rsid w:val="00765550"/>
    <w:rsid w:val="00765673"/>
    <w:rsid w:val="00765A64"/>
    <w:rsid w:val="00765D95"/>
    <w:rsid w:val="007664E7"/>
    <w:rsid w:val="00766651"/>
    <w:rsid w:val="00766EF2"/>
    <w:rsid w:val="00766FD6"/>
    <w:rsid w:val="007671D6"/>
    <w:rsid w:val="00767939"/>
    <w:rsid w:val="00767B1B"/>
    <w:rsid w:val="00767F3D"/>
    <w:rsid w:val="0077020D"/>
    <w:rsid w:val="00770362"/>
    <w:rsid w:val="007703F8"/>
    <w:rsid w:val="007708C6"/>
    <w:rsid w:val="00770AF5"/>
    <w:rsid w:val="00770F63"/>
    <w:rsid w:val="00771187"/>
    <w:rsid w:val="007718F5"/>
    <w:rsid w:val="00771C21"/>
    <w:rsid w:val="00771C5F"/>
    <w:rsid w:val="00772193"/>
    <w:rsid w:val="00772840"/>
    <w:rsid w:val="00772A96"/>
    <w:rsid w:val="00772CE8"/>
    <w:rsid w:val="00772E49"/>
    <w:rsid w:val="00773492"/>
    <w:rsid w:val="00773496"/>
    <w:rsid w:val="00773610"/>
    <w:rsid w:val="0077367C"/>
    <w:rsid w:val="00774677"/>
    <w:rsid w:val="007749B9"/>
    <w:rsid w:val="00774CD8"/>
    <w:rsid w:val="00774DC2"/>
    <w:rsid w:val="00774DEA"/>
    <w:rsid w:val="00775130"/>
    <w:rsid w:val="007752BB"/>
    <w:rsid w:val="00775439"/>
    <w:rsid w:val="00775955"/>
    <w:rsid w:val="00775C6B"/>
    <w:rsid w:val="00775ECF"/>
    <w:rsid w:val="00776342"/>
    <w:rsid w:val="00776379"/>
    <w:rsid w:val="007766A7"/>
    <w:rsid w:val="00776DB4"/>
    <w:rsid w:val="00776ED8"/>
    <w:rsid w:val="0077709D"/>
    <w:rsid w:val="00777622"/>
    <w:rsid w:val="00777A4B"/>
    <w:rsid w:val="00777F4F"/>
    <w:rsid w:val="0078016D"/>
    <w:rsid w:val="007802A1"/>
    <w:rsid w:val="00780D25"/>
    <w:rsid w:val="0078117E"/>
    <w:rsid w:val="0078174B"/>
    <w:rsid w:val="007819FD"/>
    <w:rsid w:val="00781AF8"/>
    <w:rsid w:val="00782453"/>
    <w:rsid w:val="007827C3"/>
    <w:rsid w:val="00782A1E"/>
    <w:rsid w:val="00782D27"/>
    <w:rsid w:val="00782E2D"/>
    <w:rsid w:val="00782F16"/>
    <w:rsid w:val="0078314F"/>
    <w:rsid w:val="00783340"/>
    <w:rsid w:val="00783595"/>
    <w:rsid w:val="00783643"/>
    <w:rsid w:val="007839A4"/>
    <w:rsid w:val="007839CD"/>
    <w:rsid w:val="00783D4C"/>
    <w:rsid w:val="00783E9D"/>
    <w:rsid w:val="00784136"/>
    <w:rsid w:val="0078469F"/>
    <w:rsid w:val="007846F0"/>
    <w:rsid w:val="0078484E"/>
    <w:rsid w:val="00784D49"/>
    <w:rsid w:val="00784DDE"/>
    <w:rsid w:val="00784F70"/>
    <w:rsid w:val="0078509A"/>
    <w:rsid w:val="007850E0"/>
    <w:rsid w:val="00785A5C"/>
    <w:rsid w:val="00785DE8"/>
    <w:rsid w:val="00785F5B"/>
    <w:rsid w:val="007861A6"/>
    <w:rsid w:val="007862E1"/>
    <w:rsid w:val="007863B1"/>
    <w:rsid w:val="007866A1"/>
    <w:rsid w:val="0078690B"/>
    <w:rsid w:val="00786C27"/>
    <w:rsid w:val="00786C46"/>
    <w:rsid w:val="00786CDB"/>
    <w:rsid w:val="00786D8B"/>
    <w:rsid w:val="00786E63"/>
    <w:rsid w:val="00786EF5"/>
    <w:rsid w:val="007879B8"/>
    <w:rsid w:val="00787BF0"/>
    <w:rsid w:val="00787C1E"/>
    <w:rsid w:val="00787FCC"/>
    <w:rsid w:val="007901C0"/>
    <w:rsid w:val="007901DB"/>
    <w:rsid w:val="0079022E"/>
    <w:rsid w:val="00790353"/>
    <w:rsid w:val="007904B8"/>
    <w:rsid w:val="00790549"/>
    <w:rsid w:val="00790554"/>
    <w:rsid w:val="00790610"/>
    <w:rsid w:val="0079090C"/>
    <w:rsid w:val="00790979"/>
    <w:rsid w:val="00791065"/>
    <w:rsid w:val="0079147C"/>
    <w:rsid w:val="007914D6"/>
    <w:rsid w:val="00791595"/>
    <w:rsid w:val="0079193A"/>
    <w:rsid w:val="00791B6D"/>
    <w:rsid w:val="00791C79"/>
    <w:rsid w:val="00791E7E"/>
    <w:rsid w:val="007920CE"/>
    <w:rsid w:val="0079227E"/>
    <w:rsid w:val="00792421"/>
    <w:rsid w:val="00792485"/>
    <w:rsid w:val="007926DD"/>
    <w:rsid w:val="0079272B"/>
    <w:rsid w:val="0079276F"/>
    <w:rsid w:val="00792982"/>
    <w:rsid w:val="00792AB1"/>
    <w:rsid w:val="00792B34"/>
    <w:rsid w:val="007934F1"/>
    <w:rsid w:val="00793922"/>
    <w:rsid w:val="007939DD"/>
    <w:rsid w:val="00793CB3"/>
    <w:rsid w:val="00793E3E"/>
    <w:rsid w:val="00793EA7"/>
    <w:rsid w:val="0079402F"/>
    <w:rsid w:val="0079429F"/>
    <w:rsid w:val="00794555"/>
    <w:rsid w:val="00794624"/>
    <w:rsid w:val="00794A66"/>
    <w:rsid w:val="00794C4F"/>
    <w:rsid w:val="00794D61"/>
    <w:rsid w:val="00794DFC"/>
    <w:rsid w:val="00794EB3"/>
    <w:rsid w:val="00795087"/>
    <w:rsid w:val="007950C7"/>
    <w:rsid w:val="00795247"/>
    <w:rsid w:val="00795269"/>
    <w:rsid w:val="007954A6"/>
    <w:rsid w:val="007954C4"/>
    <w:rsid w:val="00795829"/>
    <w:rsid w:val="007959DB"/>
    <w:rsid w:val="00795A2D"/>
    <w:rsid w:val="00795E12"/>
    <w:rsid w:val="00796110"/>
    <w:rsid w:val="00796972"/>
    <w:rsid w:val="00796CD7"/>
    <w:rsid w:val="00796D4C"/>
    <w:rsid w:val="0079705D"/>
    <w:rsid w:val="007972EF"/>
    <w:rsid w:val="00797348"/>
    <w:rsid w:val="0079742E"/>
    <w:rsid w:val="0079788B"/>
    <w:rsid w:val="0079794D"/>
    <w:rsid w:val="00797B27"/>
    <w:rsid w:val="00797C91"/>
    <w:rsid w:val="00797D3B"/>
    <w:rsid w:val="00797D84"/>
    <w:rsid w:val="00797DED"/>
    <w:rsid w:val="007A084D"/>
    <w:rsid w:val="007A087C"/>
    <w:rsid w:val="007A0BEE"/>
    <w:rsid w:val="007A0C8B"/>
    <w:rsid w:val="007A10A4"/>
    <w:rsid w:val="007A17AB"/>
    <w:rsid w:val="007A1E10"/>
    <w:rsid w:val="007A20B2"/>
    <w:rsid w:val="007A2297"/>
    <w:rsid w:val="007A2347"/>
    <w:rsid w:val="007A2765"/>
    <w:rsid w:val="007A27A5"/>
    <w:rsid w:val="007A2999"/>
    <w:rsid w:val="007A2B0C"/>
    <w:rsid w:val="007A2C9E"/>
    <w:rsid w:val="007A30AA"/>
    <w:rsid w:val="007A3191"/>
    <w:rsid w:val="007A31C2"/>
    <w:rsid w:val="007A34F0"/>
    <w:rsid w:val="007A36BD"/>
    <w:rsid w:val="007A3C5F"/>
    <w:rsid w:val="007A3CC1"/>
    <w:rsid w:val="007A3D76"/>
    <w:rsid w:val="007A3EFA"/>
    <w:rsid w:val="007A479E"/>
    <w:rsid w:val="007A48B4"/>
    <w:rsid w:val="007A495A"/>
    <w:rsid w:val="007A4A65"/>
    <w:rsid w:val="007A4BD9"/>
    <w:rsid w:val="007A4BE1"/>
    <w:rsid w:val="007A5233"/>
    <w:rsid w:val="007A5605"/>
    <w:rsid w:val="007A589A"/>
    <w:rsid w:val="007A5ADE"/>
    <w:rsid w:val="007A5B4C"/>
    <w:rsid w:val="007A5F5C"/>
    <w:rsid w:val="007A62D0"/>
    <w:rsid w:val="007A6498"/>
    <w:rsid w:val="007A65DE"/>
    <w:rsid w:val="007A6920"/>
    <w:rsid w:val="007A6A87"/>
    <w:rsid w:val="007A6B2D"/>
    <w:rsid w:val="007A6BC4"/>
    <w:rsid w:val="007A6F78"/>
    <w:rsid w:val="007A6F9A"/>
    <w:rsid w:val="007A7194"/>
    <w:rsid w:val="007A72C8"/>
    <w:rsid w:val="007A76B6"/>
    <w:rsid w:val="007A77AF"/>
    <w:rsid w:val="007A78D0"/>
    <w:rsid w:val="007A79E0"/>
    <w:rsid w:val="007A7D36"/>
    <w:rsid w:val="007A7E06"/>
    <w:rsid w:val="007A7F0D"/>
    <w:rsid w:val="007B01B0"/>
    <w:rsid w:val="007B0423"/>
    <w:rsid w:val="007B057C"/>
    <w:rsid w:val="007B0684"/>
    <w:rsid w:val="007B085F"/>
    <w:rsid w:val="007B0897"/>
    <w:rsid w:val="007B089F"/>
    <w:rsid w:val="007B0DE8"/>
    <w:rsid w:val="007B0ED1"/>
    <w:rsid w:val="007B106E"/>
    <w:rsid w:val="007B10AE"/>
    <w:rsid w:val="007B1201"/>
    <w:rsid w:val="007B143D"/>
    <w:rsid w:val="007B153C"/>
    <w:rsid w:val="007B16E0"/>
    <w:rsid w:val="007B17F3"/>
    <w:rsid w:val="007B19E5"/>
    <w:rsid w:val="007B1A96"/>
    <w:rsid w:val="007B1B42"/>
    <w:rsid w:val="007B1C4D"/>
    <w:rsid w:val="007B1E26"/>
    <w:rsid w:val="007B1F0D"/>
    <w:rsid w:val="007B2526"/>
    <w:rsid w:val="007B2528"/>
    <w:rsid w:val="007B27F2"/>
    <w:rsid w:val="007B2964"/>
    <w:rsid w:val="007B29B3"/>
    <w:rsid w:val="007B2C46"/>
    <w:rsid w:val="007B2DE9"/>
    <w:rsid w:val="007B2E8E"/>
    <w:rsid w:val="007B3077"/>
    <w:rsid w:val="007B30DA"/>
    <w:rsid w:val="007B3139"/>
    <w:rsid w:val="007B331B"/>
    <w:rsid w:val="007B3573"/>
    <w:rsid w:val="007B3953"/>
    <w:rsid w:val="007B3E2B"/>
    <w:rsid w:val="007B40EE"/>
    <w:rsid w:val="007B4119"/>
    <w:rsid w:val="007B4284"/>
    <w:rsid w:val="007B46F5"/>
    <w:rsid w:val="007B4C35"/>
    <w:rsid w:val="007B4C4D"/>
    <w:rsid w:val="007B5073"/>
    <w:rsid w:val="007B527B"/>
    <w:rsid w:val="007B5315"/>
    <w:rsid w:val="007B55DC"/>
    <w:rsid w:val="007B5C0F"/>
    <w:rsid w:val="007B5CC8"/>
    <w:rsid w:val="007B60AF"/>
    <w:rsid w:val="007B62BB"/>
    <w:rsid w:val="007B63D0"/>
    <w:rsid w:val="007B756E"/>
    <w:rsid w:val="007B7573"/>
    <w:rsid w:val="007B75AC"/>
    <w:rsid w:val="007B7705"/>
    <w:rsid w:val="007B78E4"/>
    <w:rsid w:val="007B78EF"/>
    <w:rsid w:val="007B797A"/>
    <w:rsid w:val="007C01AD"/>
    <w:rsid w:val="007C078A"/>
    <w:rsid w:val="007C07CE"/>
    <w:rsid w:val="007C0AE1"/>
    <w:rsid w:val="007C0D4C"/>
    <w:rsid w:val="007C0DB5"/>
    <w:rsid w:val="007C0E18"/>
    <w:rsid w:val="007C0F08"/>
    <w:rsid w:val="007C0F0C"/>
    <w:rsid w:val="007C108F"/>
    <w:rsid w:val="007C1289"/>
    <w:rsid w:val="007C140A"/>
    <w:rsid w:val="007C1539"/>
    <w:rsid w:val="007C1598"/>
    <w:rsid w:val="007C1D05"/>
    <w:rsid w:val="007C204B"/>
    <w:rsid w:val="007C2076"/>
    <w:rsid w:val="007C20AC"/>
    <w:rsid w:val="007C2275"/>
    <w:rsid w:val="007C22D4"/>
    <w:rsid w:val="007C2646"/>
    <w:rsid w:val="007C2C59"/>
    <w:rsid w:val="007C2D54"/>
    <w:rsid w:val="007C2E98"/>
    <w:rsid w:val="007C318C"/>
    <w:rsid w:val="007C332E"/>
    <w:rsid w:val="007C352A"/>
    <w:rsid w:val="007C35EC"/>
    <w:rsid w:val="007C363A"/>
    <w:rsid w:val="007C37EA"/>
    <w:rsid w:val="007C3DDA"/>
    <w:rsid w:val="007C3DEC"/>
    <w:rsid w:val="007C402C"/>
    <w:rsid w:val="007C4194"/>
    <w:rsid w:val="007C435A"/>
    <w:rsid w:val="007C4510"/>
    <w:rsid w:val="007C489C"/>
    <w:rsid w:val="007C48CC"/>
    <w:rsid w:val="007C4AAA"/>
    <w:rsid w:val="007C4AFB"/>
    <w:rsid w:val="007C4D55"/>
    <w:rsid w:val="007C4D84"/>
    <w:rsid w:val="007C5513"/>
    <w:rsid w:val="007C5A32"/>
    <w:rsid w:val="007C5C47"/>
    <w:rsid w:val="007C5C61"/>
    <w:rsid w:val="007C6183"/>
    <w:rsid w:val="007C6262"/>
    <w:rsid w:val="007C64DD"/>
    <w:rsid w:val="007C6505"/>
    <w:rsid w:val="007C6683"/>
    <w:rsid w:val="007C669E"/>
    <w:rsid w:val="007C6A00"/>
    <w:rsid w:val="007C6A6A"/>
    <w:rsid w:val="007C6CBE"/>
    <w:rsid w:val="007C6D45"/>
    <w:rsid w:val="007C6EA3"/>
    <w:rsid w:val="007C73A4"/>
    <w:rsid w:val="007C74DF"/>
    <w:rsid w:val="007C76BE"/>
    <w:rsid w:val="007C770F"/>
    <w:rsid w:val="007C77DF"/>
    <w:rsid w:val="007C784A"/>
    <w:rsid w:val="007C794B"/>
    <w:rsid w:val="007C7ACA"/>
    <w:rsid w:val="007C7B45"/>
    <w:rsid w:val="007C7BCE"/>
    <w:rsid w:val="007C7C0B"/>
    <w:rsid w:val="007C7C2E"/>
    <w:rsid w:val="007C7C92"/>
    <w:rsid w:val="007D00CD"/>
    <w:rsid w:val="007D00ED"/>
    <w:rsid w:val="007D0374"/>
    <w:rsid w:val="007D07B4"/>
    <w:rsid w:val="007D083B"/>
    <w:rsid w:val="007D0A33"/>
    <w:rsid w:val="007D0B24"/>
    <w:rsid w:val="007D0CA6"/>
    <w:rsid w:val="007D0E3E"/>
    <w:rsid w:val="007D0E4B"/>
    <w:rsid w:val="007D142B"/>
    <w:rsid w:val="007D151F"/>
    <w:rsid w:val="007D169D"/>
    <w:rsid w:val="007D18BB"/>
    <w:rsid w:val="007D19D4"/>
    <w:rsid w:val="007D2542"/>
    <w:rsid w:val="007D2618"/>
    <w:rsid w:val="007D2D5E"/>
    <w:rsid w:val="007D34B2"/>
    <w:rsid w:val="007D35BB"/>
    <w:rsid w:val="007D3BFC"/>
    <w:rsid w:val="007D3E5E"/>
    <w:rsid w:val="007D40E3"/>
    <w:rsid w:val="007D4308"/>
    <w:rsid w:val="007D4426"/>
    <w:rsid w:val="007D44A2"/>
    <w:rsid w:val="007D44A4"/>
    <w:rsid w:val="007D459C"/>
    <w:rsid w:val="007D4641"/>
    <w:rsid w:val="007D4BEC"/>
    <w:rsid w:val="007D4C79"/>
    <w:rsid w:val="007D4C9E"/>
    <w:rsid w:val="007D5000"/>
    <w:rsid w:val="007D50A1"/>
    <w:rsid w:val="007D5137"/>
    <w:rsid w:val="007D5681"/>
    <w:rsid w:val="007D56BC"/>
    <w:rsid w:val="007D584C"/>
    <w:rsid w:val="007D5886"/>
    <w:rsid w:val="007D5CCE"/>
    <w:rsid w:val="007D5E3A"/>
    <w:rsid w:val="007D62F3"/>
    <w:rsid w:val="007D67B1"/>
    <w:rsid w:val="007D6B4E"/>
    <w:rsid w:val="007D6C87"/>
    <w:rsid w:val="007D6E25"/>
    <w:rsid w:val="007D6F6D"/>
    <w:rsid w:val="007D74F1"/>
    <w:rsid w:val="007D76F7"/>
    <w:rsid w:val="007D7928"/>
    <w:rsid w:val="007D7CA2"/>
    <w:rsid w:val="007D7CE1"/>
    <w:rsid w:val="007D7D58"/>
    <w:rsid w:val="007D7F1F"/>
    <w:rsid w:val="007D7F92"/>
    <w:rsid w:val="007E01B7"/>
    <w:rsid w:val="007E027F"/>
    <w:rsid w:val="007E02CC"/>
    <w:rsid w:val="007E02E0"/>
    <w:rsid w:val="007E044C"/>
    <w:rsid w:val="007E0DFC"/>
    <w:rsid w:val="007E0E04"/>
    <w:rsid w:val="007E12AD"/>
    <w:rsid w:val="007E1616"/>
    <w:rsid w:val="007E1789"/>
    <w:rsid w:val="007E183F"/>
    <w:rsid w:val="007E1CD7"/>
    <w:rsid w:val="007E1EB4"/>
    <w:rsid w:val="007E2197"/>
    <w:rsid w:val="007E2637"/>
    <w:rsid w:val="007E26CA"/>
    <w:rsid w:val="007E28CA"/>
    <w:rsid w:val="007E2906"/>
    <w:rsid w:val="007E29A5"/>
    <w:rsid w:val="007E2D8C"/>
    <w:rsid w:val="007E3399"/>
    <w:rsid w:val="007E36CF"/>
    <w:rsid w:val="007E380C"/>
    <w:rsid w:val="007E3A48"/>
    <w:rsid w:val="007E44C3"/>
    <w:rsid w:val="007E44FD"/>
    <w:rsid w:val="007E452F"/>
    <w:rsid w:val="007E4B35"/>
    <w:rsid w:val="007E4CA5"/>
    <w:rsid w:val="007E50B4"/>
    <w:rsid w:val="007E55F9"/>
    <w:rsid w:val="007E56F2"/>
    <w:rsid w:val="007E5AB1"/>
    <w:rsid w:val="007E5D0D"/>
    <w:rsid w:val="007E6151"/>
    <w:rsid w:val="007E61F8"/>
    <w:rsid w:val="007E64B2"/>
    <w:rsid w:val="007E6683"/>
    <w:rsid w:val="007E67E2"/>
    <w:rsid w:val="007E6B8A"/>
    <w:rsid w:val="007E6C95"/>
    <w:rsid w:val="007E6CAC"/>
    <w:rsid w:val="007E7221"/>
    <w:rsid w:val="007E74B7"/>
    <w:rsid w:val="007E75B2"/>
    <w:rsid w:val="007E75BA"/>
    <w:rsid w:val="007E76DB"/>
    <w:rsid w:val="007E774A"/>
    <w:rsid w:val="007E78EE"/>
    <w:rsid w:val="007E7B85"/>
    <w:rsid w:val="007E7DEE"/>
    <w:rsid w:val="007F0030"/>
    <w:rsid w:val="007F0074"/>
    <w:rsid w:val="007F01A0"/>
    <w:rsid w:val="007F01E3"/>
    <w:rsid w:val="007F0495"/>
    <w:rsid w:val="007F06CD"/>
    <w:rsid w:val="007F0871"/>
    <w:rsid w:val="007F0A4C"/>
    <w:rsid w:val="007F0CBD"/>
    <w:rsid w:val="007F0E88"/>
    <w:rsid w:val="007F0EE5"/>
    <w:rsid w:val="007F0FB7"/>
    <w:rsid w:val="007F11C6"/>
    <w:rsid w:val="007F127E"/>
    <w:rsid w:val="007F1363"/>
    <w:rsid w:val="007F143F"/>
    <w:rsid w:val="007F149C"/>
    <w:rsid w:val="007F1739"/>
    <w:rsid w:val="007F19DF"/>
    <w:rsid w:val="007F1B28"/>
    <w:rsid w:val="007F1C3A"/>
    <w:rsid w:val="007F1F10"/>
    <w:rsid w:val="007F1F32"/>
    <w:rsid w:val="007F1F42"/>
    <w:rsid w:val="007F209E"/>
    <w:rsid w:val="007F2392"/>
    <w:rsid w:val="007F243E"/>
    <w:rsid w:val="007F2723"/>
    <w:rsid w:val="007F2794"/>
    <w:rsid w:val="007F2A03"/>
    <w:rsid w:val="007F2DD3"/>
    <w:rsid w:val="007F2E1B"/>
    <w:rsid w:val="007F30A6"/>
    <w:rsid w:val="007F30EF"/>
    <w:rsid w:val="007F3254"/>
    <w:rsid w:val="007F393C"/>
    <w:rsid w:val="007F3A75"/>
    <w:rsid w:val="007F3D03"/>
    <w:rsid w:val="007F3E79"/>
    <w:rsid w:val="007F4011"/>
    <w:rsid w:val="007F40D5"/>
    <w:rsid w:val="007F4111"/>
    <w:rsid w:val="007F41F2"/>
    <w:rsid w:val="007F4399"/>
    <w:rsid w:val="007F45C9"/>
    <w:rsid w:val="007F4713"/>
    <w:rsid w:val="007F4AA2"/>
    <w:rsid w:val="007F4C48"/>
    <w:rsid w:val="007F4DDC"/>
    <w:rsid w:val="007F4FF8"/>
    <w:rsid w:val="007F50CB"/>
    <w:rsid w:val="007F5566"/>
    <w:rsid w:val="007F586D"/>
    <w:rsid w:val="007F5B11"/>
    <w:rsid w:val="007F5BB2"/>
    <w:rsid w:val="007F5CE5"/>
    <w:rsid w:val="007F5F8C"/>
    <w:rsid w:val="007F6034"/>
    <w:rsid w:val="007F6515"/>
    <w:rsid w:val="007F6A1A"/>
    <w:rsid w:val="007F6D02"/>
    <w:rsid w:val="007F72EB"/>
    <w:rsid w:val="007F7899"/>
    <w:rsid w:val="007F78F2"/>
    <w:rsid w:val="007F7A73"/>
    <w:rsid w:val="007F7A82"/>
    <w:rsid w:val="007F7B38"/>
    <w:rsid w:val="007F7BA5"/>
    <w:rsid w:val="007F7C11"/>
    <w:rsid w:val="007F7E2C"/>
    <w:rsid w:val="0080062A"/>
    <w:rsid w:val="008006C1"/>
    <w:rsid w:val="0080107C"/>
    <w:rsid w:val="00801427"/>
    <w:rsid w:val="008014B9"/>
    <w:rsid w:val="008014BF"/>
    <w:rsid w:val="008015F2"/>
    <w:rsid w:val="00801810"/>
    <w:rsid w:val="00801967"/>
    <w:rsid w:val="00801C45"/>
    <w:rsid w:val="00801C98"/>
    <w:rsid w:val="00801CB5"/>
    <w:rsid w:val="00801F70"/>
    <w:rsid w:val="0080200B"/>
    <w:rsid w:val="0080223E"/>
    <w:rsid w:val="0080237A"/>
    <w:rsid w:val="0080238B"/>
    <w:rsid w:val="00802820"/>
    <w:rsid w:val="00802A2F"/>
    <w:rsid w:val="00802B7C"/>
    <w:rsid w:val="0080300B"/>
    <w:rsid w:val="0080305B"/>
    <w:rsid w:val="00803333"/>
    <w:rsid w:val="0080356F"/>
    <w:rsid w:val="00803C3C"/>
    <w:rsid w:val="008043B9"/>
    <w:rsid w:val="008043F7"/>
    <w:rsid w:val="00804680"/>
    <w:rsid w:val="0080495F"/>
    <w:rsid w:val="0080497D"/>
    <w:rsid w:val="00804A91"/>
    <w:rsid w:val="00804B28"/>
    <w:rsid w:val="00804B2F"/>
    <w:rsid w:val="00804BCF"/>
    <w:rsid w:val="00804F43"/>
    <w:rsid w:val="0080548D"/>
    <w:rsid w:val="0080561B"/>
    <w:rsid w:val="008056ED"/>
    <w:rsid w:val="00805894"/>
    <w:rsid w:val="00805905"/>
    <w:rsid w:val="00805A01"/>
    <w:rsid w:val="00805CAA"/>
    <w:rsid w:val="00805D9D"/>
    <w:rsid w:val="0080637B"/>
    <w:rsid w:val="008064E5"/>
    <w:rsid w:val="008064EA"/>
    <w:rsid w:val="00806771"/>
    <w:rsid w:val="0080686B"/>
    <w:rsid w:val="00806A2E"/>
    <w:rsid w:val="00806A32"/>
    <w:rsid w:val="00806C5A"/>
    <w:rsid w:val="00806D6A"/>
    <w:rsid w:val="00806E1B"/>
    <w:rsid w:val="00806E23"/>
    <w:rsid w:val="00806E80"/>
    <w:rsid w:val="0080707E"/>
    <w:rsid w:val="00807145"/>
    <w:rsid w:val="0080731C"/>
    <w:rsid w:val="00807489"/>
    <w:rsid w:val="0080775F"/>
    <w:rsid w:val="0080787C"/>
    <w:rsid w:val="00807AE2"/>
    <w:rsid w:val="00807B06"/>
    <w:rsid w:val="00807B13"/>
    <w:rsid w:val="008100F3"/>
    <w:rsid w:val="0081047F"/>
    <w:rsid w:val="00810603"/>
    <w:rsid w:val="00810691"/>
    <w:rsid w:val="00810748"/>
    <w:rsid w:val="00810770"/>
    <w:rsid w:val="0081083F"/>
    <w:rsid w:val="0081086D"/>
    <w:rsid w:val="00810898"/>
    <w:rsid w:val="00810CD7"/>
    <w:rsid w:val="00810DD1"/>
    <w:rsid w:val="0081115D"/>
    <w:rsid w:val="008113E1"/>
    <w:rsid w:val="008114D2"/>
    <w:rsid w:val="008115E0"/>
    <w:rsid w:val="00811B6C"/>
    <w:rsid w:val="00811C42"/>
    <w:rsid w:val="00811F9F"/>
    <w:rsid w:val="008122EA"/>
    <w:rsid w:val="008123F7"/>
    <w:rsid w:val="008124F4"/>
    <w:rsid w:val="008125E1"/>
    <w:rsid w:val="00812C24"/>
    <w:rsid w:val="00812C61"/>
    <w:rsid w:val="00812D74"/>
    <w:rsid w:val="00812E8B"/>
    <w:rsid w:val="008130E0"/>
    <w:rsid w:val="00813113"/>
    <w:rsid w:val="008131C4"/>
    <w:rsid w:val="00813400"/>
    <w:rsid w:val="0081349C"/>
    <w:rsid w:val="00813CC6"/>
    <w:rsid w:val="00813DF0"/>
    <w:rsid w:val="00813F36"/>
    <w:rsid w:val="00814331"/>
    <w:rsid w:val="00814925"/>
    <w:rsid w:val="00814A52"/>
    <w:rsid w:val="00814BCE"/>
    <w:rsid w:val="0081517D"/>
    <w:rsid w:val="00815246"/>
    <w:rsid w:val="008153BD"/>
    <w:rsid w:val="00815764"/>
    <w:rsid w:val="00815B2B"/>
    <w:rsid w:val="00815CA6"/>
    <w:rsid w:val="00815E8D"/>
    <w:rsid w:val="00815F3E"/>
    <w:rsid w:val="00816043"/>
    <w:rsid w:val="008162BA"/>
    <w:rsid w:val="008166B9"/>
    <w:rsid w:val="008169D1"/>
    <w:rsid w:val="00816A86"/>
    <w:rsid w:val="00816C4E"/>
    <w:rsid w:val="00816C68"/>
    <w:rsid w:val="00816CC8"/>
    <w:rsid w:val="00817023"/>
    <w:rsid w:val="008170C4"/>
    <w:rsid w:val="00817470"/>
    <w:rsid w:val="00817493"/>
    <w:rsid w:val="0081753E"/>
    <w:rsid w:val="0081759E"/>
    <w:rsid w:val="0081777B"/>
    <w:rsid w:val="0081791B"/>
    <w:rsid w:val="00817E13"/>
    <w:rsid w:val="00817E90"/>
    <w:rsid w:val="00817F02"/>
    <w:rsid w:val="0082092C"/>
    <w:rsid w:val="008209B7"/>
    <w:rsid w:val="00820BF0"/>
    <w:rsid w:val="00820CE2"/>
    <w:rsid w:val="00820D57"/>
    <w:rsid w:val="00820F8D"/>
    <w:rsid w:val="00821377"/>
    <w:rsid w:val="00821528"/>
    <w:rsid w:val="00821A3E"/>
    <w:rsid w:val="00821A8A"/>
    <w:rsid w:val="00821B3A"/>
    <w:rsid w:val="00821F02"/>
    <w:rsid w:val="00821F09"/>
    <w:rsid w:val="008221FD"/>
    <w:rsid w:val="008226B4"/>
    <w:rsid w:val="0082284F"/>
    <w:rsid w:val="0082286F"/>
    <w:rsid w:val="00822A35"/>
    <w:rsid w:val="00822CCB"/>
    <w:rsid w:val="00822E19"/>
    <w:rsid w:val="00822EEA"/>
    <w:rsid w:val="0082318A"/>
    <w:rsid w:val="00823302"/>
    <w:rsid w:val="008237BE"/>
    <w:rsid w:val="00823AA7"/>
    <w:rsid w:val="00823CDE"/>
    <w:rsid w:val="00823FDD"/>
    <w:rsid w:val="00824113"/>
    <w:rsid w:val="0082452C"/>
    <w:rsid w:val="00824AD5"/>
    <w:rsid w:val="00824BA1"/>
    <w:rsid w:val="00824F1A"/>
    <w:rsid w:val="0082515D"/>
    <w:rsid w:val="0082527A"/>
    <w:rsid w:val="00825C94"/>
    <w:rsid w:val="00825D58"/>
    <w:rsid w:val="00825E7E"/>
    <w:rsid w:val="00826537"/>
    <w:rsid w:val="00826934"/>
    <w:rsid w:val="00826A90"/>
    <w:rsid w:val="00826D92"/>
    <w:rsid w:val="00826F19"/>
    <w:rsid w:val="008270F8"/>
    <w:rsid w:val="008272CE"/>
    <w:rsid w:val="008273ED"/>
    <w:rsid w:val="0082778F"/>
    <w:rsid w:val="00827D5E"/>
    <w:rsid w:val="00827FBD"/>
    <w:rsid w:val="0083001F"/>
    <w:rsid w:val="00830035"/>
    <w:rsid w:val="00830277"/>
    <w:rsid w:val="008308B7"/>
    <w:rsid w:val="0083097A"/>
    <w:rsid w:val="00830AF7"/>
    <w:rsid w:val="00830B2A"/>
    <w:rsid w:val="00830CDD"/>
    <w:rsid w:val="00831373"/>
    <w:rsid w:val="0083178F"/>
    <w:rsid w:val="008318BE"/>
    <w:rsid w:val="00831BD7"/>
    <w:rsid w:val="00831C4E"/>
    <w:rsid w:val="00831CB5"/>
    <w:rsid w:val="00831DE7"/>
    <w:rsid w:val="00831E63"/>
    <w:rsid w:val="00831F60"/>
    <w:rsid w:val="008320B6"/>
    <w:rsid w:val="008324CD"/>
    <w:rsid w:val="008326F3"/>
    <w:rsid w:val="008327BE"/>
    <w:rsid w:val="00832A97"/>
    <w:rsid w:val="00832BDF"/>
    <w:rsid w:val="00832C55"/>
    <w:rsid w:val="00832DB4"/>
    <w:rsid w:val="00832E8A"/>
    <w:rsid w:val="00832E97"/>
    <w:rsid w:val="00833137"/>
    <w:rsid w:val="00833289"/>
    <w:rsid w:val="008335F6"/>
    <w:rsid w:val="00833750"/>
    <w:rsid w:val="0083390C"/>
    <w:rsid w:val="00834217"/>
    <w:rsid w:val="008342A3"/>
    <w:rsid w:val="008342F5"/>
    <w:rsid w:val="008342FD"/>
    <w:rsid w:val="008348EC"/>
    <w:rsid w:val="00834927"/>
    <w:rsid w:val="00835095"/>
    <w:rsid w:val="00835269"/>
    <w:rsid w:val="008352C5"/>
    <w:rsid w:val="008354FC"/>
    <w:rsid w:val="00836027"/>
    <w:rsid w:val="0083627B"/>
    <w:rsid w:val="0083636B"/>
    <w:rsid w:val="0083660E"/>
    <w:rsid w:val="00836A2D"/>
    <w:rsid w:val="00836D16"/>
    <w:rsid w:val="00836F88"/>
    <w:rsid w:val="008375D2"/>
    <w:rsid w:val="00837628"/>
    <w:rsid w:val="00837A7F"/>
    <w:rsid w:val="00837FD3"/>
    <w:rsid w:val="00837FDE"/>
    <w:rsid w:val="008403B1"/>
    <w:rsid w:val="0084093C"/>
    <w:rsid w:val="00840C95"/>
    <w:rsid w:val="00840E03"/>
    <w:rsid w:val="00840E84"/>
    <w:rsid w:val="00841050"/>
    <w:rsid w:val="008412AE"/>
    <w:rsid w:val="008414A9"/>
    <w:rsid w:val="0084164A"/>
    <w:rsid w:val="00841693"/>
    <w:rsid w:val="00841CC9"/>
    <w:rsid w:val="00841E81"/>
    <w:rsid w:val="00841F2A"/>
    <w:rsid w:val="00842278"/>
    <w:rsid w:val="0084235D"/>
    <w:rsid w:val="008423A2"/>
    <w:rsid w:val="0084252D"/>
    <w:rsid w:val="00842814"/>
    <w:rsid w:val="00842867"/>
    <w:rsid w:val="008428D5"/>
    <w:rsid w:val="0084290D"/>
    <w:rsid w:val="00842CED"/>
    <w:rsid w:val="00842D6F"/>
    <w:rsid w:val="00843030"/>
    <w:rsid w:val="0084303F"/>
    <w:rsid w:val="0084353B"/>
    <w:rsid w:val="00843934"/>
    <w:rsid w:val="00843CE4"/>
    <w:rsid w:val="00843D51"/>
    <w:rsid w:val="00843DCB"/>
    <w:rsid w:val="00843E07"/>
    <w:rsid w:val="00843E92"/>
    <w:rsid w:val="00843EE7"/>
    <w:rsid w:val="00843F7A"/>
    <w:rsid w:val="0084415F"/>
    <w:rsid w:val="008441EF"/>
    <w:rsid w:val="00844393"/>
    <w:rsid w:val="0084441E"/>
    <w:rsid w:val="00844B22"/>
    <w:rsid w:val="00844E68"/>
    <w:rsid w:val="008450BC"/>
    <w:rsid w:val="00845558"/>
    <w:rsid w:val="0084569E"/>
    <w:rsid w:val="00845BAE"/>
    <w:rsid w:val="008460A7"/>
    <w:rsid w:val="0084644C"/>
    <w:rsid w:val="008464D1"/>
    <w:rsid w:val="00846BAF"/>
    <w:rsid w:val="00846C03"/>
    <w:rsid w:val="00846C75"/>
    <w:rsid w:val="00846CD0"/>
    <w:rsid w:val="00846E1E"/>
    <w:rsid w:val="00846F5D"/>
    <w:rsid w:val="00847084"/>
    <w:rsid w:val="008470BA"/>
    <w:rsid w:val="00847970"/>
    <w:rsid w:val="00847C4E"/>
    <w:rsid w:val="00847D26"/>
    <w:rsid w:val="008502E7"/>
    <w:rsid w:val="0085039D"/>
    <w:rsid w:val="008503B6"/>
    <w:rsid w:val="008504E1"/>
    <w:rsid w:val="0085072D"/>
    <w:rsid w:val="008509A1"/>
    <w:rsid w:val="00850A19"/>
    <w:rsid w:val="00850ECA"/>
    <w:rsid w:val="00850F83"/>
    <w:rsid w:val="0085157B"/>
    <w:rsid w:val="008516D3"/>
    <w:rsid w:val="00851767"/>
    <w:rsid w:val="00851925"/>
    <w:rsid w:val="00851B54"/>
    <w:rsid w:val="00851D2E"/>
    <w:rsid w:val="008522DE"/>
    <w:rsid w:val="0085230F"/>
    <w:rsid w:val="00852464"/>
    <w:rsid w:val="008524C3"/>
    <w:rsid w:val="00852828"/>
    <w:rsid w:val="0085289E"/>
    <w:rsid w:val="00852915"/>
    <w:rsid w:val="00852A59"/>
    <w:rsid w:val="00852DBB"/>
    <w:rsid w:val="0085311D"/>
    <w:rsid w:val="008532A6"/>
    <w:rsid w:val="0085330F"/>
    <w:rsid w:val="0085347B"/>
    <w:rsid w:val="00853565"/>
    <w:rsid w:val="008536BA"/>
    <w:rsid w:val="00853CB9"/>
    <w:rsid w:val="00853E70"/>
    <w:rsid w:val="0085423A"/>
    <w:rsid w:val="008543D7"/>
    <w:rsid w:val="0085461B"/>
    <w:rsid w:val="0085483C"/>
    <w:rsid w:val="00854DA9"/>
    <w:rsid w:val="0085507A"/>
    <w:rsid w:val="00855196"/>
    <w:rsid w:val="008551AB"/>
    <w:rsid w:val="008551B0"/>
    <w:rsid w:val="008551B2"/>
    <w:rsid w:val="00855472"/>
    <w:rsid w:val="008554C7"/>
    <w:rsid w:val="00855582"/>
    <w:rsid w:val="00855AF7"/>
    <w:rsid w:val="00855D12"/>
    <w:rsid w:val="00855DC4"/>
    <w:rsid w:val="00855DF8"/>
    <w:rsid w:val="00855F40"/>
    <w:rsid w:val="00856264"/>
    <w:rsid w:val="0085661F"/>
    <w:rsid w:val="00856916"/>
    <w:rsid w:val="00856C66"/>
    <w:rsid w:val="00856E71"/>
    <w:rsid w:val="00857024"/>
    <w:rsid w:val="0085741E"/>
    <w:rsid w:val="008575CD"/>
    <w:rsid w:val="008577E1"/>
    <w:rsid w:val="0085793F"/>
    <w:rsid w:val="008579DC"/>
    <w:rsid w:val="00860566"/>
    <w:rsid w:val="008606A6"/>
    <w:rsid w:val="00860BE0"/>
    <w:rsid w:val="00860CEC"/>
    <w:rsid w:val="00861066"/>
    <w:rsid w:val="008611A1"/>
    <w:rsid w:val="008611F6"/>
    <w:rsid w:val="008616DB"/>
    <w:rsid w:val="00861E1F"/>
    <w:rsid w:val="00861FB6"/>
    <w:rsid w:val="00862040"/>
    <w:rsid w:val="008622F2"/>
    <w:rsid w:val="0086255D"/>
    <w:rsid w:val="0086266E"/>
    <w:rsid w:val="008626A4"/>
    <w:rsid w:val="008629D9"/>
    <w:rsid w:val="00862AD5"/>
    <w:rsid w:val="00862D19"/>
    <w:rsid w:val="00863214"/>
    <w:rsid w:val="008633B3"/>
    <w:rsid w:val="008633EA"/>
    <w:rsid w:val="008637FD"/>
    <w:rsid w:val="00863B3C"/>
    <w:rsid w:val="00863C7C"/>
    <w:rsid w:val="00863CF9"/>
    <w:rsid w:val="00863FF0"/>
    <w:rsid w:val="00864190"/>
    <w:rsid w:val="00864235"/>
    <w:rsid w:val="008643B5"/>
    <w:rsid w:val="00864402"/>
    <w:rsid w:val="008645E7"/>
    <w:rsid w:val="00864865"/>
    <w:rsid w:val="008653C4"/>
    <w:rsid w:val="0086547A"/>
    <w:rsid w:val="00865620"/>
    <w:rsid w:val="00865A4E"/>
    <w:rsid w:val="00865D7A"/>
    <w:rsid w:val="0086610E"/>
    <w:rsid w:val="00866496"/>
    <w:rsid w:val="008666DE"/>
    <w:rsid w:val="00866B8F"/>
    <w:rsid w:val="00866BE3"/>
    <w:rsid w:val="008672B1"/>
    <w:rsid w:val="0086736A"/>
    <w:rsid w:val="0086749F"/>
    <w:rsid w:val="008674D0"/>
    <w:rsid w:val="00867A2D"/>
    <w:rsid w:val="00867EB6"/>
    <w:rsid w:val="00867F84"/>
    <w:rsid w:val="00870554"/>
    <w:rsid w:val="0087096D"/>
    <w:rsid w:val="00870AFC"/>
    <w:rsid w:val="00870B7D"/>
    <w:rsid w:val="00870C45"/>
    <w:rsid w:val="00870CA2"/>
    <w:rsid w:val="00870CB0"/>
    <w:rsid w:val="00870D66"/>
    <w:rsid w:val="00870F7A"/>
    <w:rsid w:val="00870FCB"/>
    <w:rsid w:val="00871095"/>
    <w:rsid w:val="008712DE"/>
    <w:rsid w:val="008713A7"/>
    <w:rsid w:val="008714CB"/>
    <w:rsid w:val="00871504"/>
    <w:rsid w:val="0087155C"/>
    <w:rsid w:val="008715D1"/>
    <w:rsid w:val="008719B4"/>
    <w:rsid w:val="00871E79"/>
    <w:rsid w:val="008720F1"/>
    <w:rsid w:val="0087210D"/>
    <w:rsid w:val="00872321"/>
    <w:rsid w:val="008723BB"/>
    <w:rsid w:val="00872716"/>
    <w:rsid w:val="0087282E"/>
    <w:rsid w:val="008728C6"/>
    <w:rsid w:val="00872A9F"/>
    <w:rsid w:val="00872E3F"/>
    <w:rsid w:val="00872FC1"/>
    <w:rsid w:val="00873202"/>
    <w:rsid w:val="00873291"/>
    <w:rsid w:val="0087389D"/>
    <w:rsid w:val="00873CB7"/>
    <w:rsid w:val="00873D07"/>
    <w:rsid w:val="00873D9E"/>
    <w:rsid w:val="008744CE"/>
    <w:rsid w:val="0087451B"/>
    <w:rsid w:val="0087459B"/>
    <w:rsid w:val="008745B6"/>
    <w:rsid w:val="008746BD"/>
    <w:rsid w:val="008746EA"/>
    <w:rsid w:val="008747B6"/>
    <w:rsid w:val="00874A80"/>
    <w:rsid w:val="00874B75"/>
    <w:rsid w:val="00875D6E"/>
    <w:rsid w:val="00875FC7"/>
    <w:rsid w:val="00876039"/>
    <w:rsid w:val="008761AD"/>
    <w:rsid w:val="008767B2"/>
    <w:rsid w:val="00876987"/>
    <w:rsid w:val="008769E8"/>
    <w:rsid w:val="00876D2D"/>
    <w:rsid w:val="00877066"/>
    <w:rsid w:val="00877085"/>
    <w:rsid w:val="00877091"/>
    <w:rsid w:val="008770E0"/>
    <w:rsid w:val="008773C0"/>
    <w:rsid w:val="008774E2"/>
    <w:rsid w:val="008779F3"/>
    <w:rsid w:val="00877E54"/>
    <w:rsid w:val="00877E65"/>
    <w:rsid w:val="0088004D"/>
    <w:rsid w:val="008804CC"/>
    <w:rsid w:val="0088064B"/>
    <w:rsid w:val="00880719"/>
    <w:rsid w:val="00880B15"/>
    <w:rsid w:val="00880D6A"/>
    <w:rsid w:val="00880E70"/>
    <w:rsid w:val="0088173A"/>
    <w:rsid w:val="0088177C"/>
    <w:rsid w:val="008818EA"/>
    <w:rsid w:val="008818F0"/>
    <w:rsid w:val="0088192E"/>
    <w:rsid w:val="008819A3"/>
    <w:rsid w:val="00881A97"/>
    <w:rsid w:val="00881AF2"/>
    <w:rsid w:val="00881BF1"/>
    <w:rsid w:val="00881CB2"/>
    <w:rsid w:val="00881FF4"/>
    <w:rsid w:val="00882093"/>
    <w:rsid w:val="008821E9"/>
    <w:rsid w:val="008822A5"/>
    <w:rsid w:val="0088268B"/>
    <w:rsid w:val="008827FD"/>
    <w:rsid w:val="008828EA"/>
    <w:rsid w:val="00882F06"/>
    <w:rsid w:val="008837C0"/>
    <w:rsid w:val="0088385D"/>
    <w:rsid w:val="008838AC"/>
    <w:rsid w:val="00883AEF"/>
    <w:rsid w:val="00883AF6"/>
    <w:rsid w:val="00883CEE"/>
    <w:rsid w:val="00883ED9"/>
    <w:rsid w:val="00884022"/>
    <w:rsid w:val="00884237"/>
    <w:rsid w:val="008844FB"/>
    <w:rsid w:val="008848EE"/>
    <w:rsid w:val="0088534C"/>
    <w:rsid w:val="0088546A"/>
    <w:rsid w:val="00885535"/>
    <w:rsid w:val="00885576"/>
    <w:rsid w:val="008858E0"/>
    <w:rsid w:val="00885ABA"/>
    <w:rsid w:val="00885B5E"/>
    <w:rsid w:val="00885D6C"/>
    <w:rsid w:val="00885DD6"/>
    <w:rsid w:val="00886037"/>
    <w:rsid w:val="008862B2"/>
    <w:rsid w:val="00886350"/>
    <w:rsid w:val="008863E8"/>
    <w:rsid w:val="008865E9"/>
    <w:rsid w:val="008867DE"/>
    <w:rsid w:val="00886944"/>
    <w:rsid w:val="008869FA"/>
    <w:rsid w:val="00886EF4"/>
    <w:rsid w:val="00886F07"/>
    <w:rsid w:val="00886FFB"/>
    <w:rsid w:val="00887125"/>
    <w:rsid w:val="008872E7"/>
    <w:rsid w:val="00887908"/>
    <w:rsid w:val="00887A06"/>
    <w:rsid w:val="00887BBE"/>
    <w:rsid w:val="00887EAF"/>
    <w:rsid w:val="00887F24"/>
    <w:rsid w:val="00887FA0"/>
    <w:rsid w:val="00887FC4"/>
    <w:rsid w:val="00890144"/>
    <w:rsid w:val="008901BA"/>
    <w:rsid w:val="00890215"/>
    <w:rsid w:val="008904C2"/>
    <w:rsid w:val="0089061E"/>
    <w:rsid w:val="00890928"/>
    <w:rsid w:val="00890B1C"/>
    <w:rsid w:val="00890BB3"/>
    <w:rsid w:val="00890D2F"/>
    <w:rsid w:val="0089103C"/>
    <w:rsid w:val="0089118C"/>
    <w:rsid w:val="0089118F"/>
    <w:rsid w:val="00891481"/>
    <w:rsid w:val="008914E7"/>
    <w:rsid w:val="0089163F"/>
    <w:rsid w:val="0089164B"/>
    <w:rsid w:val="00891776"/>
    <w:rsid w:val="00891874"/>
    <w:rsid w:val="00891A9D"/>
    <w:rsid w:val="00891EAD"/>
    <w:rsid w:val="00892118"/>
    <w:rsid w:val="0089229A"/>
    <w:rsid w:val="00892332"/>
    <w:rsid w:val="008924BE"/>
    <w:rsid w:val="008924E9"/>
    <w:rsid w:val="0089256C"/>
    <w:rsid w:val="00892CCC"/>
    <w:rsid w:val="00892DC9"/>
    <w:rsid w:val="00893165"/>
    <w:rsid w:val="00893167"/>
    <w:rsid w:val="0089323A"/>
    <w:rsid w:val="0089329D"/>
    <w:rsid w:val="008932F5"/>
    <w:rsid w:val="00893312"/>
    <w:rsid w:val="0089354D"/>
    <w:rsid w:val="00893552"/>
    <w:rsid w:val="00893874"/>
    <w:rsid w:val="00893DAB"/>
    <w:rsid w:val="00893EEE"/>
    <w:rsid w:val="00894787"/>
    <w:rsid w:val="008947E4"/>
    <w:rsid w:val="0089492C"/>
    <w:rsid w:val="008949CB"/>
    <w:rsid w:val="00894A12"/>
    <w:rsid w:val="00894C2C"/>
    <w:rsid w:val="0089534E"/>
    <w:rsid w:val="00895520"/>
    <w:rsid w:val="0089574E"/>
    <w:rsid w:val="00895B89"/>
    <w:rsid w:val="00895D62"/>
    <w:rsid w:val="0089604A"/>
    <w:rsid w:val="00896188"/>
    <w:rsid w:val="008962D2"/>
    <w:rsid w:val="0089641B"/>
    <w:rsid w:val="008964A3"/>
    <w:rsid w:val="00896597"/>
    <w:rsid w:val="00896A58"/>
    <w:rsid w:val="008973B8"/>
    <w:rsid w:val="00897411"/>
    <w:rsid w:val="008975F1"/>
    <w:rsid w:val="008976BA"/>
    <w:rsid w:val="008976BC"/>
    <w:rsid w:val="008978F3"/>
    <w:rsid w:val="0089794F"/>
    <w:rsid w:val="008A0026"/>
    <w:rsid w:val="008A06A0"/>
    <w:rsid w:val="008A079D"/>
    <w:rsid w:val="008A07C0"/>
    <w:rsid w:val="008A09C1"/>
    <w:rsid w:val="008A1138"/>
    <w:rsid w:val="008A1224"/>
    <w:rsid w:val="008A15C7"/>
    <w:rsid w:val="008A1ABA"/>
    <w:rsid w:val="008A1C7C"/>
    <w:rsid w:val="008A248A"/>
    <w:rsid w:val="008A2503"/>
    <w:rsid w:val="008A26BE"/>
    <w:rsid w:val="008A26EE"/>
    <w:rsid w:val="008A2B74"/>
    <w:rsid w:val="008A2FFE"/>
    <w:rsid w:val="008A34F9"/>
    <w:rsid w:val="008A3C4F"/>
    <w:rsid w:val="008A4057"/>
    <w:rsid w:val="008A4311"/>
    <w:rsid w:val="008A4712"/>
    <w:rsid w:val="008A4803"/>
    <w:rsid w:val="008A499B"/>
    <w:rsid w:val="008A4B6E"/>
    <w:rsid w:val="008A53AA"/>
    <w:rsid w:val="008A54E3"/>
    <w:rsid w:val="008A56B0"/>
    <w:rsid w:val="008A5A68"/>
    <w:rsid w:val="008A5BD6"/>
    <w:rsid w:val="008A5D0D"/>
    <w:rsid w:val="008A5F26"/>
    <w:rsid w:val="008A6049"/>
    <w:rsid w:val="008A642C"/>
    <w:rsid w:val="008A64B7"/>
    <w:rsid w:val="008A67C6"/>
    <w:rsid w:val="008A68C4"/>
    <w:rsid w:val="008A6A4A"/>
    <w:rsid w:val="008A7254"/>
    <w:rsid w:val="008A7565"/>
    <w:rsid w:val="008A79BD"/>
    <w:rsid w:val="008A7A11"/>
    <w:rsid w:val="008A7BD9"/>
    <w:rsid w:val="008A7BFF"/>
    <w:rsid w:val="008B0002"/>
    <w:rsid w:val="008B0131"/>
    <w:rsid w:val="008B0326"/>
    <w:rsid w:val="008B034F"/>
    <w:rsid w:val="008B054F"/>
    <w:rsid w:val="008B07E2"/>
    <w:rsid w:val="008B085C"/>
    <w:rsid w:val="008B0988"/>
    <w:rsid w:val="008B0B61"/>
    <w:rsid w:val="008B0B90"/>
    <w:rsid w:val="008B0B92"/>
    <w:rsid w:val="008B0E33"/>
    <w:rsid w:val="008B1117"/>
    <w:rsid w:val="008B1236"/>
    <w:rsid w:val="008B12EE"/>
    <w:rsid w:val="008B13DA"/>
    <w:rsid w:val="008B14A8"/>
    <w:rsid w:val="008B1862"/>
    <w:rsid w:val="008B18FC"/>
    <w:rsid w:val="008B1A40"/>
    <w:rsid w:val="008B1B8C"/>
    <w:rsid w:val="008B1DA3"/>
    <w:rsid w:val="008B1F5A"/>
    <w:rsid w:val="008B20B0"/>
    <w:rsid w:val="008B254D"/>
    <w:rsid w:val="008B293B"/>
    <w:rsid w:val="008B2A00"/>
    <w:rsid w:val="008B2B2A"/>
    <w:rsid w:val="008B2C1F"/>
    <w:rsid w:val="008B30CA"/>
    <w:rsid w:val="008B36BC"/>
    <w:rsid w:val="008B38E1"/>
    <w:rsid w:val="008B3ABF"/>
    <w:rsid w:val="008B3AE8"/>
    <w:rsid w:val="008B44D1"/>
    <w:rsid w:val="008B47F2"/>
    <w:rsid w:val="008B4BA5"/>
    <w:rsid w:val="008B4CFA"/>
    <w:rsid w:val="008B4F10"/>
    <w:rsid w:val="008B5097"/>
    <w:rsid w:val="008B5421"/>
    <w:rsid w:val="008B5455"/>
    <w:rsid w:val="008B555F"/>
    <w:rsid w:val="008B58AB"/>
    <w:rsid w:val="008B591C"/>
    <w:rsid w:val="008B5951"/>
    <w:rsid w:val="008B5BFF"/>
    <w:rsid w:val="008B625E"/>
    <w:rsid w:val="008B635E"/>
    <w:rsid w:val="008B6479"/>
    <w:rsid w:val="008B65A6"/>
    <w:rsid w:val="008B689E"/>
    <w:rsid w:val="008B7222"/>
    <w:rsid w:val="008B74A6"/>
    <w:rsid w:val="008B7762"/>
    <w:rsid w:val="008B7A9A"/>
    <w:rsid w:val="008B7D8F"/>
    <w:rsid w:val="008B7F24"/>
    <w:rsid w:val="008C0042"/>
    <w:rsid w:val="008C02C0"/>
    <w:rsid w:val="008C092B"/>
    <w:rsid w:val="008C0C84"/>
    <w:rsid w:val="008C11AB"/>
    <w:rsid w:val="008C1261"/>
    <w:rsid w:val="008C1505"/>
    <w:rsid w:val="008C15A0"/>
    <w:rsid w:val="008C161E"/>
    <w:rsid w:val="008C1645"/>
    <w:rsid w:val="008C1658"/>
    <w:rsid w:val="008C178A"/>
    <w:rsid w:val="008C18B3"/>
    <w:rsid w:val="008C1972"/>
    <w:rsid w:val="008C197B"/>
    <w:rsid w:val="008C1CBE"/>
    <w:rsid w:val="008C2090"/>
    <w:rsid w:val="008C22FA"/>
    <w:rsid w:val="008C25E8"/>
    <w:rsid w:val="008C25FF"/>
    <w:rsid w:val="008C2776"/>
    <w:rsid w:val="008C2F47"/>
    <w:rsid w:val="008C322C"/>
    <w:rsid w:val="008C34BD"/>
    <w:rsid w:val="008C3629"/>
    <w:rsid w:val="008C38D0"/>
    <w:rsid w:val="008C3AC9"/>
    <w:rsid w:val="008C3B90"/>
    <w:rsid w:val="008C3D94"/>
    <w:rsid w:val="008C3E33"/>
    <w:rsid w:val="008C3FD4"/>
    <w:rsid w:val="008C4084"/>
    <w:rsid w:val="008C414E"/>
    <w:rsid w:val="008C41B0"/>
    <w:rsid w:val="008C4307"/>
    <w:rsid w:val="008C47FF"/>
    <w:rsid w:val="008C4A01"/>
    <w:rsid w:val="008C4A39"/>
    <w:rsid w:val="008C4C3A"/>
    <w:rsid w:val="008C4FD8"/>
    <w:rsid w:val="008C5115"/>
    <w:rsid w:val="008C5185"/>
    <w:rsid w:val="008C522B"/>
    <w:rsid w:val="008C52F8"/>
    <w:rsid w:val="008C52FB"/>
    <w:rsid w:val="008C531D"/>
    <w:rsid w:val="008C554F"/>
    <w:rsid w:val="008C5582"/>
    <w:rsid w:val="008C55B7"/>
    <w:rsid w:val="008C56FF"/>
    <w:rsid w:val="008C597B"/>
    <w:rsid w:val="008C59E4"/>
    <w:rsid w:val="008C5A6F"/>
    <w:rsid w:val="008C5D92"/>
    <w:rsid w:val="008C5E99"/>
    <w:rsid w:val="008C6018"/>
    <w:rsid w:val="008C64A4"/>
    <w:rsid w:val="008C6A62"/>
    <w:rsid w:val="008C6BD6"/>
    <w:rsid w:val="008C6C44"/>
    <w:rsid w:val="008C6CF1"/>
    <w:rsid w:val="008C751E"/>
    <w:rsid w:val="008C762F"/>
    <w:rsid w:val="008C7661"/>
    <w:rsid w:val="008C7BCC"/>
    <w:rsid w:val="008C7FC0"/>
    <w:rsid w:val="008D007E"/>
    <w:rsid w:val="008D01A4"/>
    <w:rsid w:val="008D0286"/>
    <w:rsid w:val="008D0388"/>
    <w:rsid w:val="008D078A"/>
    <w:rsid w:val="008D0AB1"/>
    <w:rsid w:val="008D0C09"/>
    <w:rsid w:val="008D0CCE"/>
    <w:rsid w:val="008D0D17"/>
    <w:rsid w:val="008D0EE9"/>
    <w:rsid w:val="008D1089"/>
    <w:rsid w:val="008D1110"/>
    <w:rsid w:val="008D1459"/>
    <w:rsid w:val="008D1554"/>
    <w:rsid w:val="008D199D"/>
    <w:rsid w:val="008D19B3"/>
    <w:rsid w:val="008D1B75"/>
    <w:rsid w:val="008D1C64"/>
    <w:rsid w:val="008D1F3A"/>
    <w:rsid w:val="008D1FC3"/>
    <w:rsid w:val="008D2182"/>
    <w:rsid w:val="008D2238"/>
    <w:rsid w:val="008D275A"/>
    <w:rsid w:val="008D28FA"/>
    <w:rsid w:val="008D29DD"/>
    <w:rsid w:val="008D2BB6"/>
    <w:rsid w:val="008D2EE1"/>
    <w:rsid w:val="008D2F16"/>
    <w:rsid w:val="008D2FF7"/>
    <w:rsid w:val="008D3437"/>
    <w:rsid w:val="008D3693"/>
    <w:rsid w:val="008D37CB"/>
    <w:rsid w:val="008D3DE6"/>
    <w:rsid w:val="008D3DEC"/>
    <w:rsid w:val="008D3E7D"/>
    <w:rsid w:val="008D3E8E"/>
    <w:rsid w:val="008D476F"/>
    <w:rsid w:val="008D4A3C"/>
    <w:rsid w:val="008D4C93"/>
    <w:rsid w:val="008D4D86"/>
    <w:rsid w:val="008D4E70"/>
    <w:rsid w:val="008D50FB"/>
    <w:rsid w:val="008D5309"/>
    <w:rsid w:val="008D58E3"/>
    <w:rsid w:val="008D5A22"/>
    <w:rsid w:val="008D5CC0"/>
    <w:rsid w:val="008D5E85"/>
    <w:rsid w:val="008D5F4B"/>
    <w:rsid w:val="008D6185"/>
    <w:rsid w:val="008D6224"/>
    <w:rsid w:val="008D62FD"/>
    <w:rsid w:val="008D63B2"/>
    <w:rsid w:val="008D6A41"/>
    <w:rsid w:val="008D6BB4"/>
    <w:rsid w:val="008D6D4A"/>
    <w:rsid w:val="008D6F84"/>
    <w:rsid w:val="008D795F"/>
    <w:rsid w:val="008D7D08"/>
    <w:rsid w:val="008D7E30"/>
    <w:rsid w:val="008D7FB8"/>
    <w:rsid w:val="008E04D2"/>
    <w:rsid w:val="008E07C4"/>
    <w:rsid w:val="008E0891"/>
    <w:rsid w:val="008E0A8E"/>
    <w:rsid w:val="008E0ACC"/>
    <w:rsid w:val="008E10E6"/>
    <w:rsid w:val="008E1287"/>
    <w:rsid w:val="008E13F5"/>
    <w:rsid w:val="008E142B"/>
    <w:rsid w:val="008E1819"/>
    <w:rsid w:val="008E1A46"/>
    <w:rsid w:val="008E1A85"/>
    <w:rsid w:val="008E1F27"/>
    <w:rsid w:val="008E1F82"/>
    <w:rsid w:val="008E1F94"/>
    <w:rsid w:val="008E2058"/>
    <w:rsid w:val="008E22B1"/>
    <w:rsid w:val="008E2624"/>
    <w:rsid w:val="008E26B4"/>
    <w:rsid w:val="008E2B37"/>
    <w:rsid w:val="008E2C61"/>
    <w:rsid w:val="008E2D28"/>
    <w:rsid w:val="008E2D41"/>
    <w:rsid w:val="008E2F6F"/>
    <w:rsid w:val="008E31C0"/>
    <w:rsid w:val="008E3301"/>
    <w:rsid w:val="008E3344"/>
    <w:rsid w:val="008E36FD"/>
    <w:rsid w:val="008E3834"/>
    <w:rsid w:val="008E38AC"/>
    <w:rsid w:val="008E3A78"/>
    <w:rsid w:val="008E3B51"/>
    <w:rsid w:val="008E3C65"/>
    <w:rsid w:val="008E3C93"/>
    <w:rsid w:val="008E3E61"/>
    <w:rsid w:val="008E41BF"/>
    <w:rsid w:val="008E42C2"/>
    <w:rsid w:val="008E42E5"/>
    <w:rsid w:val="008E44D1"/>
    <w:rsid w:val="008E47A8"/>
    <w:rsid w:val="008E492C"/>
    <w:rsid w:val="008E49E4"/>
    <w:rsid w:val="008E49EE"/>
    <w:rsid w:val="008E4D56"/>
    <w:rsid w:val="008E4D9E"/>
    <w:rsid w:val="008E4F01"/>
    <w:rsid w:val="008E5006"/>
    <w:rsid w:val="008E519F"/>
    <w:rsid w:val="008E52CB"/>
    <w:rsid w:val="008E5472"/>
    <w:rsid w:val="008E58AF"/>
    <w:rsid w:val="008E5CF9"/>
    <w:rsid w:val="008E5D48"/>
    <w:rsid w:val="008E5DBB"/>
    <w:rsid w:val="008E5EA2"/>
    <w:rsid w:val="008E6092"/>
    <w:rsid w:val="008E629A"/>
    <w:rsid w:val="008E643E"/>
    <w:rsid w:val="008E64AB"/>
    <w:rsid w:val="008E65D5"/>
    <w:rsid w:val="008E664E"/>
    <w:rsid w:val="008E6670"/>
    <w:rsid w:val="008E6739"/>
    <w:rsid w:val="008E67FA"/>
    <w:rsid w:val="008E69CD"/>
    <w:rsid w:val="008E6BB2"/>
    <w:rsid w:val="008E6CAD"/>
    <w:rsid w:val="008E6F2B"/>
    <w:rsid w:val="008E78C9"/>
    <w:rsid w:val="008E7FA1"/>
    <w:rsid w:val="008F0232"/>
    <w:rsid w:val="008F02F9"/>
    <w:rsid w:val="008F0323"/>
    <w:rsid w:val="008F0B24"/>
    <w:rsid w:val="008F0F3A"/>
    <w:rsid w:val="008F0F73"/>
    <w:rsid w:val="008F0F94"/>
    <w:rsid w:val="008F1009"/>
    <w:rsid w:val="008F10B5"/>
    <w:rsid w:val="008F14A5"/>
    <w:rsid w:val="008F16C1"/>
    <w:rsid w:val="008F1850"/>
    <w:rsid w:val="008F197C"/>
    <w:rsid w:val="008F2437"/>
    <w:rsid w:val="008F2466"/>
    <w:rsid w:val="008F24FF"/>
    <w:rsid w:val="008F257F"/>
    <w:rsid w:val="008F26BD"/>
    <w:rsid w:val="008F2774"/>
    <w:rsid w:val="008F2864"/>
    <w:rsid w:val="008F28B0"/>
    <w:rsid w:val="008F29A3"/>
    <w:rsid w:val="008F2A93"/>
    <w:rsid w:val="008F2ADE"/>
    <w:rsid w:val="008F2C6F"/>
    <w:rsid w:val="008F3202"/>
    <w:rsid w:val="008F3341"/>
    <w:rsid w:val="008F3676"/>
    <w:rsid w:val="008F3A40"/>
    <w:rsid w:val="008F3A4E"/>
    <w:rsid w:val="008F3CD3"/>
    <w:rsid w:val="008F4055"/>
    <w:rsid w:val="008F459A"/>
    <w:rsid w:val="008F4622"/>
    <w:rsid w:val="008F46E5"/>
    <w:rsid w:val="008F46EC"/>
    <w:rsid w:val="008F47FC"/>
    <w:rsid w:val="008F4853"/>
    <w:rsid w:val="008F48C0"/>
    <w:rsid w:val="008F496A"/>
    <w:rsid w:val="008F4B69"/>
    <w:rsid w:val="008F4EE6"/>
    <w:rsid w:val="008F5238"/>
    <w:rsid w:val="008F53FB"/>
    <w:rsid w:val="008F54FB"/>
    <w:rsid w:val="008F550A"/>
    <w:rsid w:val="008F5BF5"/>
    <w:rsid w:val="008F66FA"/>
    <w:rsid w:val="008F670C"/>
    <w:rsid w:val="008F670E"/>
    <w:rsid w:val="008F6927"/>
    <w:rsid w:val="008F696E"/>
    <w:rsid w:val="008F6A3E"/>
    <w:rsid w:val="008F6BD1"/>
    <w:rsid w:val="008F6E02"/>
    <w:rsid w:val="008F6F3C"/>
    <w:rsid w:val="008F70C5"/>
    <w:rsid w:val="008F7168"/>
    <w:rsid w:val="008F7411"/>
    <w:rsid w:val="008F748F"/>
    <w:rsid w:val="008F7626"/>
    <w:rsid w:val="008F77D3"/>
    <w:rsid w:val="008F78D8"/>
    <w:rsid w:val="008F7E86"/>
    <w:rsid w:val="009007E9"/>
    <w:rsid w:val="009008B2"/>
    <w:rsid w:val="00900AB5"/>
    <w:rsid w:val="00900DEA"/>
    <w:rsid w:val="00900EE6"/>
    <w:rsid w:val="0090118B"/>
    <w:rsid w:val="0090130D"/>
    <w:rsid w:val="009015BC"/>
    <w:rsid w:val="00901EB6"/>
    <w:rsid w:val="00901F56"/>
    <w:rsid w:val="00902067"/>
    <w:rsid w:val="009021B0"/>
    <w:rsid w:val="009021BB"/>
    <w:rsid w:val="00902289"/>
    <w:rsid w:val="00902568"/>
    <w:rsid w:val="00902DD8"/>
    <w:rsid w:val="00903353"/>
    <w:rsid w:val="00903503"/>
    <w:rsid w:val="009036FF"/>
    <w:rsid w:val="009037E0"/>
    <w:rsid w:val="00903C63"/>
    <w:rsid w:val="00903E09"/>
    <w:rsid w:val="00903E47"/>
    <w:rsid w:val="00904089"/>
    <w:rsid w:val="0090432D"/>
    <w:rsid w:val="00904331"/>
    <w:rsid w:val="0090438B"/>
    <w:rsid w:val="00904656"/>
    <w:rsid w:val="00904ABD"/>
    <w:rsid w:val="00904D02"/>
    <w:rsid w:val="009050CC"/>
    <w:rsid w:val="009050E4"/>
    <w:rsid w:val="0090512B"/>
    <w:rsid w:val="00905162"/>
    <w:rsid w:val="0090543A"/>
    <w:rsid w:val="00905478"/>
    <w:rsid w:val="009054D3"/>
    <w:rsid w:val="00905942"/>
    <w:rsid w:val="00905AA1"/>
    <w:rsid w:val="00905C53"/>
    <w:rsid w:val="00906186"/>
    <w:rsid w:val="0090646D"/>
    <w:rsid w:val="0090663D"/>
    <w:rsid w:val="00906760"/>
    <w:rsid w:val="00906AA0"/>
    <w:rsid w:val="00906C16"/>
    <w:rsid w:val="00906DA2"/>
    <w:rsid w:val="00907525"/>
    <w:rsid w:val="00907554"/>
    <w:rsid w:val="00907843"/>
    <w:rsid w:val="009078D0"/>
    <w:rsid w:val="0090795C"/>
    <w:rsid w:val="009105CB"/>
    <w:rsid w:val="00910AB9"/>
    <w:rsid w:val="00910B50"/>
    <w:rsid w:val="00910F34"/>
    <w:rsid w:val="00910F95"/>
    <w:rsid w:val="009113FE"/>
    <w:rsid w:val="00911586"/>
    <w:rsid w:val="009117A1"/>
    <w:rsid w:val="00911F09"/>
    <w:rsid w:val="009120D9"/>
    <w:rsid w:val="00912306"/>
    <w:rsid w:val="009126F0"/>
    <w:rsid w:val="00912860"/>
    <w:rsid w:val="00912A62"/>
    <w:rsid w:val="00912AEF"/>
    <w:rsid w:val="00912DC3"/>
    <w:rsid w:val="00912F06"/>
    <w:rsid w:val="00912FAF"/>
    <w:rsid w:val="0091305F"/>
    <w:rsid w:val="009131E0"/>
    <w:rsid w:val="00913217"/>
    <w:rsid w:val="009133EA"/>
    <w:rsid w:val="009134D8"/>
    <w:rsid w:val="0091357E"/>
    <w:rsid w:val="00913682"/>
    <w:rsid w:val="009136A0"/>
    <w:rsid w:val="009137F2"/>
    <w:rsid w:val="00913920"/>
    <w:rsid w:val="009139B9"/>
    <w:rsid w:val="00913D92"/>
    <w:rsid w:val="00913FC1"/>
    <w:rsid w:val="00914173"/>
    <w:rsid w:val="0091422A"/>
    <w:rsid w:val="0091430D"/>
    <w:rsid w:val="00914562"/>
    <w:rsid w:val="00914A9C"/>
    <w:rsid w:val="00914F1C"/>
    <w:rsid w:val="00915015"/>
    <w:rsid w:val="00915031"/>
    <w:rsid w:val="0091517D"/>
    <w:rsid w:val="009153D4"/>
    <w:rsid w:val="0091565C"/>
    <w:rsid w:val="00915808"/>
    <w:rsid w:val="009159F3"/>
    <w:rsid w:val="00915C3B"/>
    <w:rsid w:val="00915D35"/>
    <w:rsid w:val="00915E39"/>
    <w:rsid w:val="00915FB3"/>
    <w:rsid w:val="009161BF"/>
    <w:rsid w:val="009162B2"/>
    <w:rsid w:val="00916304"/>
    <w:rsid w:val="009163DE"/>
    <w:rsid w:val="009167C3"/>
    <w:rsid w:val="00916951"/>
    <w:rsid w:val="009169BC"/>
    <w:rsid w:val="00916AB6"/>
    <w:rsid w:val="00916AE8"/>
    <w:rsid w:val="0091701D"/>
    <w:rsid w:val="00917209"/>
    <w:rsid w:val="0091754B"/>
    <w:rsid w:val="00917675"/>
    <w:rsid w:val="009177BC"/>
    <w:rsid w:val="0091792F"/>
    <w:rsid w:val="00917A0C"/>
    <w:rsid w:val="0092024B"/>
    <w:rsid w:val="0092036A"/>
    <w:rsid w:val="0092051D"/>
    <w:rsid w:val="00920745"/>
    <w:rsid w:val="00920BE1"/>
    <w:rsid w:val="00921858"/>
    <w:rsid w:val="00921937"/>
    <w:rsid w:val="009219BF"/>
    <w:rsid w:val="00921BCA"/>
    <w:rsid w:val="00922674"/>
    <w:rsid w:val="00922677"/>
    <w:rsid w:val="00922E8C"/>
    <w:rsid w:val="00922F03"/>
    <w:rsid w:val="009233AE"/>
    <w:rsid w:val="00923456"/>
    <w:rsid w:val="009234B4"/>
    <w:rsid w:val="00923A51"/>
    <w:rsid w:val="00923C67"/>
    <w:rsid w:val="00924162"/>
    <w:rsid w:val="00924224"/>
    <w:rsid w:val="00924426"/>
    <w:rsid w:val="00924985"/>
    <w:rsid w:val="00924DE1"/>
    <w:rsid w:val="00924E87"/>
    <w:rsid w:val="0092593C"/>
    <w:rsid w:val="00925C3C"/>
    <w:rsid w:val="00926282"/>
    <w:rsid w:val="009263B1"/>
    <w:rsid w:val="009267CC"/>
    <w:rsid w:val="00926845"/>
    <w:rsid w:val="009269EE"/>
    <w:rsid w:val="00926A1F"/>
    <w:rsid w:val="00926A39"/>
    <w:rsid w:val="00926DDC"/>
    <w:rsid w:val="00927861"/>
    <w:rsid w:val="009279B0"/>
    <w:rsid w:val="00927C7A"/>
    <w:rsid w:val="00927D57"/>
    <w:rsid w:val="00927FFC"/>
    <w:rsid w:val="00930070"/>
    <w:rsid w:val="00930115"/>
    <w:rsid w:val="009302A1"/>
    <w:rsid w:val="009308FF"/>
    <w:rsid w:val="00930AB2"/>
    <w:rsid w:val="00930D6F"/>
    <w:rsid w:val="009316E4"/>
    <w:rsid w:val="00931776"/>
    <w:rsid w:val="00932058"/>
    <w:rsid w:val="009320EB"/>
    <w:rsid w:val="009326DF"/>
    <w:rsid w:val="00932A83"/>
    <w:rsid w:val="00932B81"/>
    <w:rsid w:val="009337A7"/>
    <w:rsid w:val="009337FC"/>
    <w:rsid w:val="009338F5"/>
    <w:rsid w:val="00933BA1"/>
    <w:rsid w:val="00933E30"/>
    <w:rsid w:val="00933E91"/>
    <w:rsid w:val="00933F7A"/>
    <w:rsid w:val="00933FC7"/>
    <w:rsid w:val="00934845"/>
    <w:rsid w:val="00934973"/>
    <w:rsid w:val="00934979"/>
    <w:rsid w:val="009349AF"/>
    <w:rsid w:val="00934BE9"/>
    <w:rsid w:val="00934DAD"/>
    <w:rsid w:val="009350CF"/>
    <w:rsid w:val="0093539C"/>
    <w:rsid w:val="00935413"/>
    <w:rsid w:val="0093559D"/>
    <w:rsid w:val="00935685"/>
    <w:rsid w:val="00935965"/>
    <w:rsid w:val="009359EF"/>
    <w:rsid w:val="00935AA1"/>
    <w:rsid w:val="00935CCA"/>
    <w:rsid w:val="00935D49"/>
    <w:rsid w:val="00935E87"/>
    <w:rsid w:val="00935E8F"/>
    <w:rsid w:val="00935F80"/>
    <w:rsid w:val="00936082"/>
    <w:rsid w:val="009365C4"/>
    <w:rsid w:val="00936632"/>
    <w:rsid w:val="00936DF2"/>
    <w:rsid w:val="009371B9"/>
    <w:rsid w:val="009373CB"/>
    <w:rsid w:val="009379C9"/>
    <w:rsid w:val="00937A4B"/>
    <w:rsid w:val="00937C56"/>
    <w:rsid w:val="00937FE5"/>
    <w:rsid w:val="009400DB"/>
    <w:rsid w:val="00940711"/>
    <w:rsid w:val="00940802"/>
    <w:rsid w:val="0094083D"/>
    <w:rsid w:val="00940990"/>
    <w:rsid w:val="00940A37"/>
    <w:rsid w:val="00941195"/>
    <w:rsid w:val="00941529"/>
    <w:rsid w:val="00941768"/>
    <w:rsid w:val="00941BE5"/>
    <w:rsid w:val="00941C7D"/>
    <w:rsid w:val="00941DC3"/>
    <w:rsid w:val="00941F8A"/>
    <w:rsid w:val="00943230"/>
    <w:rsid w:val="009432C7"/>
    <w:rsid w:val="00943325"/>
    <w:rsid w:val="00943337"/>
    <w:rsid w:val="00943813"/>
    <w:rsid w:val="00943A20"/>
    <w:rsid w:val="00943B64"/>
    <w:rsid w:val="00943BD8"/>
    <w:rsid w:val="00943C4C"/>
    <w:rsid w:val="00943DFB"/>
    <w:rsid w:val="00943FC2"/>
    <w:rsid w:val="009440D2"/>
    <w:rsid w:val="00944325"/>
    <w:rsid w:val="00944388"/>
    <w:rsid w:val="009446F6"/>
    <w:rsid w:val="00944895"/>
    <w:rsid w:val="00944908"/>
    <w:rsid w:val="00944B6C"/>
    <w:rsid w:val="00944E2D"/>
    <w:rsid w:val="009454B2"/>
    <w:rsid w:val="009454CE"/>
    <w:rsid w:val="0094551C"/>
    <w:rsid w:val="009459A3"/>
    <w:rsid w:val="00945B80"/>
    <w:rsid w:val="00945E65"/>
    <w:rsid w:val="00946291"/>
    <w:rsid w:val="009466AE"/>
    <w:rsid w:val="009467D0"/>
    <w:rsid w:val="00946873"/>
    <w:rsid w:val="00946F31"/>
    <w:rsid w:val="00947219"/>
    <w:rsid w:val="00947360"/>
    <w:rsid w:val="0094746D"/>
    <w:rsid w:val="00947477"/>
    <w:rsid w:val="00947CB4"/>
    <w:rsid w:val="00947D65"/>
    <w:rsid w:val="00950046"/>
    <w:rsid w:val="009504C1"/>
    <w:rsid w:val="00950508"/>
    <w:rsid w:val="00950A7A"/>
    <w:rsid w:val="00950F58"/>
    <w:rsid w:val="00951104"/>
    <w:rsid w:val="009516BC"/>
    <w:rsid w:val="0095180C"/>
    <w:rsid w:val="00951D11"/>
    <w:rsid w:val="00951D40"/>
    <w:rsid w:val="009523B4"/>
    <w:rsid w:val="009524DB"/>
    <w:rsid w:val="0095295B"/>
    <w:rsid w:val="00952D69"/>
    <w:rsid w:val="0095318F"/>
    <w:rsid w:val="009532D5"/>
    <w:rsid w:val="0095338D"/>
    <w:rsid w:val="0095369E"/>
    <w:rsid w:val="00953838"/>
    <w:rsid w:val="00953AD4"/>
    <w:rsid w:val="00953E15"/>
    <w:rsid w:val="00954086"/>
    <w:rsid w:val="00954314"/>
    <w:rsid w:val="00954327"/>
    <w:rsid w:val="0095443F"/>
    <w:rsid w:val="009544E1"/>
    <w:rsid w:val="00954908"/>
    <w:rsid w:val="00954C34"/>
    <w:rsid w:val="00954FBA"/>
    <w:rsid w:val="0095514D"/>
    <w:rsid w:val="0095524F"/>
    <w:rsid w:val="00955372"/>
    <w:rsid w:val="009558E4"/>
    <w:rsid w:val="00955BE7"/>
    <w:rsid w:val="00956168"/>
    <w:rsid w:val="009563D3"/>
    <w:rsid w:val="0095673E"/>
    <w:rsid w:val="00956761"/>
    <w:rsid w:val="009567D6"/>
    <w:rsid w:val="00956990"/>
    <w:rsid w:val="00956DA2"/>
    <w:rsid w:val="00956FB9"/>
    <w:rsid w:val="00956FCB"/>
    <w:rsid w:val="009570B7"/>
    <w:rsid w:val="00957156"/>
    <w:rsid w:val="00957313"/>
    <w:rsid w:val="00957584"/>
    <w:rsid w:val="00957917"/>
    <w:rsid w:val="00957C3D"/>
    <w:rsid w:val="00957D7E"/>
    <w:rsid w:val="00957DAD"/>
    <w:rsid w:val="00957DD8"/>
    <w:rsid w:val="00957F08"/>
    <w:rsid w:val="00957F7E"/>
    <w:rsid w:val="0096048E"/>
    <w:rsid w:val="009605D7"/>
    <w:rsid w:val="00960A4C"/>
    <w:rsid w:val="00960ADD"/>
    <w:rsid w:val="00960E51"/>
    <w:rsid w:val="00960EE0"/>
    <w:rsid w:val="00960F5F"/>
    <w:rsid w:val="0096102A"/>
    <w:rsid w:val="00961249"/>
    <w:rsid w:val="009612AC"/>
    <w:rsid w:val="00961795"/>
    <w:rsid w:val="00961A32"/>
    <w:rsid w:val="00961D50"/>
    <w:rsid w:val="0096202E"/>
    <w:rsid w:val="00962043"/>
    <w:rsid w:val="009620B6"/>
    <w:rsid w:val="009623E2"/>
    <w:rsid w:val="00962622"/>
    <w:rsid w:val="009627C6"/>
    <w:rsid w:val="00962858"/>
    <w:rsid w:val="00962CA5"/>
    <w:rsid w:val="00962D18"/>
    <w:rsid w:val="00963031"/>
    <w:rsid w:val="00963665"/>
    <w:rsid w:val="00963906"/>
    <w:rsid w:val="00963E07"/>
    <w:rsid w:val="00963F6F"/>
    <w:rsid w:val="00963FB9"/>
    <w:rsid w:val="00963FFB"/>
    <w:rsid w:val="0096471A"/>
    <w:rsid w:val="00964A40"/>
    <w:rsid w:val="00964AF8"/>
    <w:rsid w:val="00964C88"/>
    <w:rsid w:val="00964E34"/>
    <w:rsid w:val="00965019"/>
    <w:rsid w:val="009650F2"/>
    <w:rsid w:val="00965249"/>
    <w:rsid w:val="009655A7"/>
    <w:rsid w:val="0096562C"/>
    <w:rsid w:val="009657A3"/>
    <w:rsid w:val="009659AD"/>
    <w:rsid w:val="00965A0E"/>
    <w:rsid w:val="00965A56"/>
    <w:rsid w:val="00965BD9"/>
    <w:rsid w:val="00965CFE"/>
    <w:rsid w:val="00966414"/>
    <w:rsid w:val="00966494"/>
    <w:rsid w:val="009664CC"/>
    <w:rsid w:val="0096650B"/>
    <w:rsid w:val="00966E61"/>
    <w:rsid w:val="00967541"/>
    <w:rsid w:val="00967741"/>
    <w:rsid w:val="00967C15"/>
    <w:rsid w:val="0097092E"/>
    <w:rsid w:val="00970A46"/>
    <w:rsid w:val="009715D9"/>
    <w:rsid w:val="00971CE7"/>
    <w:rsid w:val="00971E52"/>
    <w:rsid w:val="00972074"/>
    <w:rsid w:val="00972507"/>
    <w:rsid w:val="0097262A"/>
    <w:rsid w:val="0097280F"/>
    <w:rsid w:val="00972AAF"/>
    <w:rsid w:val="00972BA4"/>
    <w:rsid w:val="00972CD8"/>
    <w:rsid w:val="00972E07"/>
    <w:rsid w:val="009730EF"/>
    <w:rsid w:val="0097315B"/>
    <w:rsid w:val="0097318E"/>
    <w:rsid w:val="009731B6"/>
    <w:rsid w:val="009732A4"/>
    <w:rsid w:val="00973746"/>
    <w:rsid w:val="00973852"/>
    <w:rsid w:val="00973926"/>
    <w:rsid w:val="00973A18"/>
    <w:rsid w:val="00973BCF"/>
    <w:rsid w:val="00973DEC"/>
    <w:rsid w:val="00973F02"/>
    <w:rsid w:val="0097423D"/>
    <w:rsid w:val="0097436E"/>
    <w:rsid w:val="00974696"/>
    <w:rsid w:val="009748E2"/>
    <w:rsid w:val="00974A3D"/>
    <w:rsid w:val="00974E51"/>
    <w:rsid w:val="00975094"/>
    <w:rsid w:val="0097530B"/>
    <w:rsid w:val="009754D7"/>
    <w:rsid w:val="00975730"/>
    <w:rsid w:val="00975889"/>
    <w:rsid w:val="009758FB"/>
    <w:rsid w:val="009759AA"/>
    <w:rsid w:val="00975DFE"/>
    <w:rsid w:val="00975E5D"/>
    <w:rsid w:val="009760B9"/>
    <w:rsid w:val="009761DB"/>
    <w:rsid w:val="00976255"/>
    <w:rsid w:val="009762AC"/>
    <w:rsid w:val="00976552"/>
    <w:rsid w:val="0097661A"/>
    <w:rsid w:val="00976B87"/>
    <w:rsid w:val="00976DEC"/>
    <w:rsid w:val="009772F0"/>
    <w:rsid w:val="009774B0"/>
    <w:rsid w:val="00977662"/>
    <w:rsid w:val="009777CC"/>
    <w:rsid w:val="00977937"/>
    <w:rsid w:val="00977C1E"/>
    <w:rsid w:val="00977D43"/>
    <w:rsid w:val="00977DF8"/>
    <w:rsid w:val="009802BB"/>
    <w:rsid w:val="00980404"/>
    <w:rsid w:val="00980417"/>
    <w:rsid w:val="0098065E"/>
    <w:rsid w:val="0098068D"/>
    <w:rsid w:val="0098094C"/>
    <w:rsid w:val="00980AF6"/>
    <w:rsid w:val="00980B15"/>
    <w:rsid w:val="00980D7A"/>
    <w:rsid w:val="009810F7"/>
    <w:rsid w:val="009813CC"/>
    <w:rsid w:val="009815F1"/>
    <w:rsid w:val="009820C4"/>
    <w:rsid w:val="0098233E"/>
    <w:rsid w:val="0098249E"/>
    <w:rsid w:val="00982717"/>
    <w:rsid w:val="0098287D"/>
    <w:rsid w:val="00982CC4"/>
    <w:rsid w:val="0098305E"/>
    <w:rsid w:val="00983D1B"/>
    <w:rsid w:val="009843B3"/>
    <w:rsid w:val="009843CF"/>
    <w:rsid w:val="009844AD"/>
    <w:rsid w:val="009847A0"/>
    <w:rsid w:val="0098509B"/>
    <w:rsid w:val="00985445"/>
    <w:rsid w:val="00985579"/>
    <w:rsid w:val="0098563C"/>
    <w:rsid w:val="0098597A"/>
    <w:rsid w:val="00985EA6"/>
    <w:rsid w:val="00985F6C"/>
    <w:rsid w:val="00985F9A"/>
    <w:rsid w:val="00986655"/>
    <w:rsid w:val="0098691E"/>
    <w:rsid w:val="00986A09"/>
    <w:rsid w:val="00986AAC"/>
    <w:rsid w:val="00986AB5"/>
    <w:rsid w:val="00986C37"/>
    <w:rsid w:val="00986D1E"/>
    <w:rsid w:val="00986EF0"/>
    <w:rsid w:val="009872FC"/>
    <w:rsid w:val="00987483"/>
    <w:rsid w:val="00987643"/>
    <w:rsid w:val="009876BF"/>
    <w:rsid w:val="009877F9"/>
    <w:rsid w:val="0098791E"/>
    <w:rsid w:val="00987CE1"/>
    <w:rsid w:val="00987DF8"/>
    <w:rsid w:val="00987E8F"/>
    <w:rsid w:val="00987EC9"/>
    <w:rsid w:val="009904F3"/>
    <w:rsid w:val="00990588"/>
    <w:rsid w:val="009906FF"/>
    <w:rsid w:val="00990E10"/>
    <w:rsid w:val="00990EE7"/>
    <w:rsid w:val="00990F79"/>
    <w:rsid w:val="00991115"/>
    <w:rsid w:val="009913B3"/>
    <w:rsid w:val="009913E8"/>
    <w:rsid w:val="0099142B"/>
    <w:rsid w:val="00991704"/>
    <w:rsid w:val="009919C7"/>
    <w:rsid w:val="009919DB"/>
    <w:rsid w:val="00992140"/>
    <w:rsid w:val="009922B2"/>
    <w:rsid w:val="0099233B"/>
    <w:rsid w:val="009924B5"/>
    <w:rsid w:val="0099257A"/>
    <w:rsid w:val="009927CF"/>
    <w:rsid w:val="00992DCC"/>
    <w:rsid w:val="00993041"/>
    <w:rsid w:val="00993384"/>
    <w:rsid w:val="009933F4"/>
    <w:rsid w:val="009935B4"/>
    <w:rsid w:val="009936F2"/>
    <w:rsid w:val="009939D0"/>
    <w:rsid w:val="00993E0F"/>
    <w:rsid w:val="00993FCD"/>
    <w:rsid w:val="00994019"/>
    <w:rsid w:val="0099459B"/>
    <w:rsid w:val="00994B2F"/>
    <w:rsid w:val="00994D11"/>
    <w:rsid w:val="00994D5A"/>
    <w:rsid w:val="00994F14"/>
    <w:rsid w:val="00994F1C"/>
    <w:rsid w:val="009951EE"/>
    <w:rsid w:val="009953DA"/>
    <w:rsid w:val="0099578C"/>
    <w:rsid w:val="00995A18"/>
    <w:rsid w:val="00995BC5"/>
    <w:rsid w:val="00995C50"/>
    <w:rsid w:val="00995C72"/>
    <w:rsid w:val="00995F53"/>
    <w:rsid w:val="00995FAE"/>
    <w:rsid w:val="009963E0"/>
    <w:rsid w:val="00996852"/>
    <w:rsid w:val="0099752A"/>
    <w:rsid w:val="0099791E"/>
    <w:rsid w:val="00997E6C"/>
    <w:rsid w:val="00997F68"/>
    <w:rsid w:val="009A0199"/>
    <w:rsid w:val="009A06C0"/>
    <w:rsid w:val="009A0768"/>
    <w:rsid w:val="009A08A1"/>
    <w:rsid w:val="009A0910"/>
    <w:rsid w:val="009A0B3D"/>
    <w:rsid w:val="009A0B63"/>
    <w:rsid w:val="009A0D36"/>
    <w:rsid w:val="009A101C"/>
    <w:rsid w:val="009A129E"/>
    <w:rsid w:val="009A13F6"/>
    <w:rsid w:val="009A183C"/>
    <w:rsid w:val="009A1DC8"/>
    <w:rsid w:val="009A1F76"/>
    <w:rsid w:val="009A1F8F"/>
    <w:rsid w:val="009A1FBB"/>
    <w:rsid w:val="009A2406"/>
    <w:rsid w:val="009A2670"/>
    <w:rsid w:val="009A26B2"/>
    <w:rsid w:val="009A28E7"/>
    <w:rsid w:val="009A2A13"/>
    <w:rsid w:val="009A2B94"/>
    <w:rsid w:val="009A2F7A"/>
    <w:rsid w:val="009A3239"/>
    <w:rsid w:val="009A353A"/>
    <w:rsid w:val="009A37B5"/>
    <w:rsid w:val="009A3826"/>
    <w:rsid w:val="009A3890"/>
    <w:rsid w:val="009A3949"/>
    <w:rsid w:val="009A40A7"/>
    <w:rsid w:val="009A467F"/>
    <w:rsid w:val="009A46B0"/>
    <w:rsid w:val="009A46FE"/>
    <w:rsid w:val="009A4998"/>
    <w:rsid w:val="009A4B16"/>
    <w:rsid w:val="009A4C26"/>
    <w:rsid w:val="009A4EF4"/>
    <w:rsid w:val="009A4FAE"/>
    <w:rsid w:val="009A53D8"/>
    <w:rsid w:val="009A5483"/>
    <w:rsid w:val="009A57EC"/>
    <w:rsid w:val="009A58F4"/>
    <w:rsid w:val="009A61EE"/>
    <w:rsid w:val="009A6459"/>
    <w:rsid w:val="009A6548"/>
    <w:rsid w:val="009A655E"/>
    <w:rsid w:val="009A65AA"/>
    <w:rsid w:val="009A67DE"/>
    <w:rsid w:val="009A7104"/>
    <w:rsid w:val="009A76C6"/>
    <w:rsid w:val="009A782C"/>
    <w:rsid w:val="009A7B4C"/>
    <w:rsid w:val="009A7D34"/>
    <w:rsid w:val="009A7DCB"/>
    <w:rsid w:val="009A7EBD"/>
    <w:rsid w:val="009A7FE0"/>
    <w:rsid w:val="009B036D"/>
    <w:rsid w:val="009B04AD"/>
    <w:rsid w:val="009B078B"/>
    <w:rsid w:val="009B0D42"/>
    <w:rsid w:val="009B1170"/>
    <w:rsid w:val="009B1904"/>
    <w:rsid w:val="009B1D4C"/>
    <w:rsid w:val="009B1DF2"/>
    <w:rsid w:val="009B2022"/>
    <w:rsid w:val="009B2188"/>
    <w:rsid w:val="009B24DA"/>
    <w:rsid w:val="009B282B"/>
    <w:rsid w:val="009B28BD"/>
    <w:rsid w:val="009B31E6"/>
    <w:rsid w:val="009B335D"/>
    <w:rsid w:val="009B3460"/>
    <w:rsid w:val="009B3504"/>
    <w:rsid w:val="009B3559"/>
    <w:rsid w:val="009B3583"/>
    <w:rsid w:val="009B3680"/>
    <w:rsid w:val="009B3803"/>
    <w:rsid w:val="009B3B89"/>
    <w:rsid w:val="009B3BE8"/>
    <w:rsid w:val="009B3D9D"/>
    <w:rsid w:val="009B3E8D"/>
    <w:rsid w:val="009B4099"/>
    <w:rsid w:val="009B4260"/>
    <w:rsid w:val="009B4327"/>
    <w:rsid w:val="009B44A8"/>
    <w:rsid w:val="009B4AFC"/>
    <w:rsid w:val="009B4F2B"/>
    <w:rsid w:val="009B4F64"/>
    <w:rsid w:val="009B551E"/>
    <w:rsid w:val="009B56C4"/>
    <w:rsid w:val="009B574F"/>
    <w:rsid w:val="009B5CDA"/>
    <w:rsid w:val="009B5DA0"/>
    <w:rsid w:val="009B5EF2"/>
    <w:rsid w:val="009B5F43"/>
    <w:rsid w:val="009B5FAC"/>
    <w:rsid w:val="009B6400"/>
    <w:rsid w:val="009B6492"/>
    <w:rsid w:val="009B65E0"/>
    <w:rsid w:val="009B6767"/>
    <w:rsid w:val="009B6780"/>
    <w:rsid w:val="009B7029"/>
    <w:rsid w:val="009B712D"/>
    <w:rsid w:val="009B71EF"/>
    <w:rsid w:val="009B758A"/>
    <w:rsid w:val="009B7592"/>
    <w:rsid w:val="009B761D"/>
    <w:rsid w:val="009B777F"/>
    <w:rsid w:val="009B7CC8"/>
    <w:rsid w:val="009B7F43"/>
    <w:rsid w:val="009C0158"/>
    <w:rsid w:val="009C015C"/>
    <w:rsid w:val="009C01B6"/>
    <w:rsid w:val="009C0208"/>
    <w:rsid w:val="009C02B1"/>
    <w:rsid w:val="009C0503"/>
    <w:rsid w:val="009C0894"/>
    <w:rsid w:val="009C0ACB"/>
    <w:rsid w:val="009C1592"/>
    <w:rsid w:val="009C1821"/>
    <w:rsid w:val="009C1822"/>
    <w:rsid w:val="009C1A55"/>
    <w:rsid w:val="009C1BDD"/>
    <w:rsid w:val="009C1C1F"/>
    <w:rsid w:val="009C1C78"/>
    <w:rsid w:val="009C1D1B"/>
    <w:rsid w:val="009C1E9A"/>
    <w:rsid w:val="009C1F2B"/>
    <w:rsid w:val="009C2427"/>
    <w:rsid w:val="009C261E"/>
    <w:rsid w:val="009C26DB"/>
    <w:rsid w:val="009C2747"/>
    <w:rsid w:val="009C27E8"/>
    <w:rsid w:val="009C2AEC"/>
    <w:rsid w:val="009C2E43"/>
    <w:rsid w:val="009C3364"/>
    <w:rsid w:val="009C3610"/>
    <w:rsid w:val="009C37E9"/>
    <w:rsid w:val="009C3BBE"/>
    <w:rsid w:val="009C3C16"/>
    <w:rsid w:val="009C3CAA"/>
    <w:rsid w:val="009C4097"/>
    <w:rsid w:val="009C4174"/>
    <w:rsid w:val="009C4490"/>
    <w:rsid w:val="009C4674"/>
    <w:rsid w:val="009C4786"/>
    <w:rsid w:val="009C47BB"/>
    <w:rsid w:val="009C49C9"/>
    <w:rsid w:val="009C4B67"/>
    <w:rsid w:val="009C4F33"/>
    <w:rsid w:val="009C5306"/>
    <w:rsid w:val="009C5449"/>
    <w:rsid w:val="009C57F0"/>
    <w:rsid w:val="009C5E92"/>
    <w:rsid w:val="009C5F5F"/>
    <w:rsid w:val="009C624C"/>
    <w:rsid w:val="009C6345"/>
    <w:rsid w:val="009C639F"/>
    <w:rsid w:val="009C6499"/>
    <w:rsid w:val="009C67CD"/>
    <w:rsid w:val="009C6849"/>
    <w:rsid w:val="009C6C31"/>
    <w:rsid w:val="009C6F1F"/>
    <w:rsid w:val="009C6F53"/>
    <w:rsid w:val="009C75E0"/>
    <w:rsid w:val="009C7A57"/>
    <w:rsid w:val="009C7F5F"/>
    <w:rsid w:val="009D0285"/>
    <w:rsid w:val="009D05A7"/>
    <w:rsid w:val="009D071F"/>
    <w:rsid w:val="009D0A0F"/>
    <w:rsid w:val="009D0C84"/>
    <w:rsid w:val="009D11BD"/>
    <w:rsid w:val="009D11EE"/>
    <w:rsid w:val="009D12A8"/>
    <w:rsid w:val="009D130D"/>
    <w:rsid w:val="009D1479"/>
    <w:rsid w:val="009D166C"/>
    <w:rsid w:val="009D175D"/>
    <w:rsid w:val="009D1B32"/>
    <w:rsid w:val="009D1DFB"/>
    <w:rsid w:val="009D2113"/>
    <w:rsid w:val="009D2619"/>
    <w:rsid w:val="009D26CC"/>
    <w:rsid w:val="009D28BE"/>
    <w:rsid w:val="009D2CDE"/>
    <w:rsid w:val="009D309A"/>
    <w:rsid w:val="009D338A"/>
    <w:rsid w:val="009D341C"/>
    <w:rsid w:val="009D34E4"/>
    <w:rsid w:val="009D3722"/>
    <w:rsid w:val="009D3930"/>
    <w:rsid w:val="009D3942"/>
    <w:rsid w:val="009D3BF3"/>
    <w:rsid w:val="009D410B"/>
    <w:rsid w:val="009D4904"/>
    <w:rsid w:val="009D4E49"/>
    <w:rsid w:val="009D53A6"/>
    <w:rsid w:val="009D571C"/>
    <w:rsid w:val="009D59F8"/>
    <w:rsid w:val="009D62F2"/>
    <w:rsid w:val="009D646C"/>
    <w:rsid w:val="009D665A"/>
    <w:rsid w:val="009D6A21"/>
    <w:rsid w:val="009D6BBD"/>
    <w:rsid w:val="009D6C40"/>
    <w:rsid w:val="009D6D39"/>
    <w:rsid w:val="009D6F9D"/>
    <w:rsid w:val="009D7279"/>
    <w:rsid w:val="009D73E7"/>
    <w:rsid w:val="009D7422"/>
    <w:rsid w:val="009D7518"/>
    <w:rsid w:val="009D7547"/>
    <w:rsid w:val="009D75ED"/>
    <w:rsid w:val="009D79BE"/>
    <w:rsid w:val="009D7A20"/>
    <w:rsid w:val="009D7A59"/>
    <w:rsid w:val="009D7DE4"/>
    <w:rsid w:val="009D7E67"/>
    <w:rsid w:val="009E07A6"/>
    <w:rsid w:val="009E0854"/>
    <w:rsid w:val="009E08F3"/>
    <w:rsid w:val="009E0957"/>
    <w:rsid w:val="009E0A67"/>
    <w:rsid w:val="009E0B14"/>
    <w:rsid w:val="009E0BC5"/>
    <w:rsid w:val="009E0D30"/>
    <w:rsid w:val="009E1167"/>
    <w:rsid w:val="009E1571"/>
    <w:rsid w:val="009E1A44"/>
    <w:rsid w:val="009E1CBB"/>
    <w:rsid w:val="009E1CC7"/>
    <w:rsid w:val="009E1D8B"/>
    <w:rsid w:val="009E1F0E"/>
    <w:rsid w:val="009E239C"/>
    <w:rsid w:val="009E2542"/>
    <w:rsid w:val="009E2AD9"/>
    <w:rsid w:val="009E2E34"/>
    <w:rsid w:val="009E30BB"/>
    <w:rsid w:val="009E3178"/>
    <w:rsid w:val="009E32B5"/>
    <w:rsid w:val="009E3744"/>
    <w:rsid w:val="009E39C0"/>
    <w:rsid w:val="009E3D30"/>
    <w:rsid w:val="009E3F64"/>
    <w:rsid w:val="009E3FBE"/>
    <w:rsid w:val="009E429C"/>
    <w:rsid w:val="009E461C"/>
    <w:rsid w:val="009E4BAB"/>
    <w:rsid w:val="009E4F03"/>
    <w:rsid w:val="009E4FBA"/>
    <w:rsid w:val="009E5149"/>
    <w:rsid w:val="009E5953"/>
    <w:rsid w:val="009E5C7C"/>
    <w:rsid w:val="009E6099"/>
    <w:rsid w:val="009E60EC"/>
    <w:rsid w:val="009E691B"/>
    <w:rsid w:val="009E69E6"/>
    <w:rsid w:val="009E6A08"/>
    <w:rsid w:val="009E6C9F"/>
    <w:rsid w:val="009E73AA"/>
    <w:rsid w:val="009E73CB"/>
    <w:rsid w:val="009E7719"/>
    <w:rsid w:val="009E7813"/>
    <w:rsid w:val="009E7CC4"/>
    <w:rsid w:val="009E7D6D"/>
    <w:rsid w:val="009F02FE"/>
    <w:rsid w:val="009F0674"/>
    <w:rsid w:val="009F09FE"/>
    <w:rsid w:val="009F0C60"/>
    <w:rsid w:val="009F0DBB"/>
    <w:rsid w:val="009F0FD8"/>
    <w:rsid w:val="009F157A"/>
    <w:rsid w:val="009F18D6"/>
    <w:rsid w:val="009F1A33"/>
    <w:rsid w:val="009F1C9A"/>
    <w:rsid w:val="009F1F0F"/>
    <w:rsid w:val="009F1F18"/>
    <w:rsid w:val="009F214D"/>
    <w:rsid w:val="009F266D"/>
    <w:rsid w:val="009F2833"/>
    <w:rsid w:val="009F2A16"/>
    <w:rsid w:val="009F2B5A"/>
    <w:rsid w:val="009F2FE3"/>
    <w:rsid w:val="009F3F29"/>
    <w:rsid w:val="009F41AB"/>
    <w:rsid w:val="009F4234"/>
    <w:rsid w:val="009F4256"/>
    <w:rsid w:val="009F4298"/>
    <w:rsid w:val="009F44A7"/>
    <w:rsid w:val="009F4A0E"/>
    <w:rsid w:val="009F4BFA"/>
    <w:rsid w:val="009F4D9A"/>
    <w:rsid w:val="009F4E8F"/>
    <w:rsid w:val="009F4F98"/>
    <w:rsid w:val="009F515C"/>
    <w:rsid w:val="009F517C"/>
    <w:rsid w:val="009F5266"/>
    <w:rsid w:val="009F52EE"/>
    <w:rsid w:val="009F59BC"/>
    <w:rsid w:val="009F5BD8"/>
    <w:rsid w:val="009F5C51"/>
    <w:rsid w:val="009F60DE"/>
    <w:rsid w:val="009F62F2"/>
    <w:rsid w:val="009F67B0"/>
    <w:rsid w:val="009F6973"/>
    <w:rsid w:val="009F7044"/>
    <w:rsid w:val="009F79CC"/>
    <w:rsid w:val="009F7A67"/>
    <w:rsid w:val="009F7D08"/>
    <w:rsid w:val="009F7D62"/>
    <w:rsid w:val="00A009D5"/>
    <w:rsid w:val="00A00A3A"/>
    <w:rsid w:val="00A00BD3"/>
    <w:rsid w:val="00A013C4"/>
    <w:rsid w:val="00A01443"/>
    <w:rsid w:val="00A015F6"/>
    <w:rsid w:val="00A0167B"/>
    <w:rsid w:val="00A01985"/>
    <w:rsid w:val="00A019C6"/>
    <w:rsid w:val="00A01A81"/>
    <w:rsid w:val="00A01CF8"/>
    <w:rsid w:val="00A02132"/>
    <w:rsid w:val="00A02215"/>
    <w:rsid w:val="00A022B1"/>
    <w:rsid w:val="00A024E0"/>
    <w:rsid w:val="00A02C7F"/>
    <w:rsid w:val="00A02E55"/>
    <w:rsid w:val="00A036BA"/>
    <w:rsid w:val="00A03773"/>
    <w:rsid w:val="00A037C7"/>
    <w:rsid w:val="00A03C42"/>
    <w:rsid w:val="00A03E11"/>
    <w:rsid w:val="00A03EA0"/>
    <w:rsid w:val="00A041D6"/>
    <w:rsid w:val="00A044E7"/>
    <w:rsid w:val="00A0456E"/>
    <w:rsid w:val="00A0458A"/>
    <w:rsid w:val="00A045C1"/>
    <w:rsid w:val="00A04787"/>
    <w:rsid w:val="00A048B0"/>
    <w:rsid w:val="00A04D9A"/>
    <w:rsid w:val="00A04F56"/>
    <w:rsid w:val="00A050D0"/>
    <w:rsid w:val="00A053DF"/>
    <w:rsid w:val="00A05B2B"/>
    <w:rsid w:val="00A05B9C"/>
    <w:rsid w:val="00A05CD5"/>
    <w:rsid w:val="00A05E3B"/>
    <w:rsid w:val="00A06067"/>
    <w:rsid w:val="00A06182"/>
    <w:rsid w:val="00A06411"/>
    <w:rsid w:val="00A064A5"/>
    <w:rsid w:val="00A064F5"/>
    <w:rsid w:val="00A06618"/>
    <w:rsid w:val="00A06669"/>
    <w:rsid w:val="00A066BA"/>
    <w:rsid w:val="00A0674A"/>
    <w:rsid w:val="00A06887"/>
    <w:rsid w:val="00A0688F"/>
    <w:rsid w:val="00A068FE"/>
    <w:rsid w:val="00A069D8"/>
    <w:rsid w:val="00A06C44"/>
    <w:rsid w:val="00A06EB0"/>
    <w:rsid w:val="00A079D4"/>
    <w:rsid w:val="00A07BB2"/>
    <w:rsid w:val="00A07C30"/>
    <w:rsid w:val="00A07C36"/>
    <w:rsid w:val="00A07E13"/>
    <w:rsid w:val="00A07ED9"/>
    <w:rsid w:val="00A07F52"/>
    <w:rsid w:val="00A07FB8"/>
    <w:rsid w:val="00A1013C"/>
    <w:rsid w:val="00A101FF"/>
    <w:rsid w:val="00A1020D"/>
    <w:rsid w:val="00A108AD"/>
    <w:rsid w:val="00A10C96"/>
    <w:rsid w:val="00A10E00"/>
    <w:rsid w:val="00A110EE"/>
    <w:rsid w:val="00A1112D"/>
    <w:rsid w:val="00A1145F"/>
    <w:rsid w:val="00A11A33"/>
    <w:rsid w:val="00A11D3E"/>
    <w:rsid w:val="00A11DE7"/>
    <w:rsid w:val="00A12058"/>
    <w:rsid w:val="00A12350"/>
    <w:rsid w:val="00A123AE"/>
    <w:rsid w:val="00A124D3"/>
    <w:rsid w:val="00A12AD3"/>
    <w:rsid w:val="00A12DD1"/>
    <w:rsid w:val="00A12E75"/>
    <w:rsid w:val="00A12F28"/>
    <w:rsid w:val="00A1320C"/>
    <w:rsid w:val="00A13719"/>
    <w:rsid w:val="00A1371D"/>
    <w:rsid w:val="00A139D8"/>
    <w:rsid w:val="00A13E1E"/>
    <w:rsid w:val="00A143E5"/>
    <w:rsid w:val="00A1447C"/>
    <w:rsid w:val="00A144B2"/>
    <w:rsid w:val="00A14556"/>
    <w:rsid w:val="00A14585"/>
    <w:rsid w:val="00A14C9B"/>
    <w:rsid w:val="00A14F9D"/>
    <w:rsid w:val="00A1509B"/>
    <w:rsid w:val="00A15106"/>
    <w:rsid w:val="00A15267"/>
    <w:rsid w:val="00A1576F"/>
    <w:rsid w:val="00A157A9"/>
    <w:rsid w:val="00A15D62"/>
    <w:rsid w:val="00A168E7"/>
    <w:rsid w:val="00A16993"/>
    <w:rsid w:val="00A1714F"/>
    <w:rsid w:val="00A171E5"/>
    <w:rsid w:val="00A17299"/>
    <w:rsid w:val="00A17506"/>
    <w:rsid w:val="00A17A0F"/>
    <w:rsid w:val="00A17C2D"/>
    <w:rsid w:val="00A17DA3"/>
    <w:rsid w:val="00A17E4D"/>
    <w:rsid w:val="00A17FBD"/>
    <w:rsid w:val="00A2032C"/>
    <w:rsid w:val="00A204F5"/>
    <w:rsid w:val="00A2079C"/>
    <w:rsid w:val="00A20BA6"/>
    <w:rsid w:val="00A20EC6"/>
    <w:rsid w:val="00A20FDA"/>
    <w:rsid w:val="00A212AE"/>
    <w:rsid w:val="00A2143A"/>
    <w:rsid w:val="00A21754"/>
    <w:rsid w:val="00A21894"/>
    <w:rsid w:val="00A21DBD"/>
    <w:rsid w:val="00A22155"/>
    <w:rsid w:val="00A221C0"/>
    <w:rsid w:val="00A22A4A"/>
    <w:rsid w:val="00A22EDF"/>
    <w:rsid w:val="00A22EFE"/>
    <w:rsid w:val="00A2302B"/>
    <w:rsid w:val="00A234E7"/>
    <w:rsid w:val="00A23BF7"/>
    <w:rsid w:val="00A23DC1"/>
    <w:rsid w:val="00A23EFB"/>
    <w:rsid w:val="00A23F47"/>
    <w:rsid w:val="00A241B6"/>
    <w:rsid w:val="00A243EE"/>
    <w:rsid w:val="00A24526"/>
    <w:rsid w:val="00A24907"/>
    <w:rsid w:val="00A2494E"/>
    <w:rsid w:val="00A24CAF"/>
    <w:rsid w:val="00A24E0D"/>
    <w:rsid w:val="00A24EAE"/>
    <w:rsid w:val="00A2513F"/>
    <w:rsid w:val="00A252A8"/>
    <w:rsid w:val="00A252BA"/>
    <w:rsid w:val="00A2549F"/>
    <w:rsid w:val="00A254B7"/>
    <w:rsid w:val="00A25641"/>
    <w:rsid w:val="00A25657"/>
    <w:rsid w:val="00A25776"/>
    <w:rsid w:val="00A25BEB"/>
    <w:rsid w:val="00A25FFC"/>
    <w:rsid w:val="00A2602B"/>
    <w:rsid w:val="00A26334"/>
    <w:rsid w:val="00A2633E"/>
    <w:rsid w:val="00A264CE"/>
    <w:rsid w:val="00A26C2D"/>
    <w:rsid w:val="00A26DC7"/>
    <w:rsid w:val="00A26FCF"/>
    <w:rsid w:val="00A273D3"/>
    <w:rsid w:val="00A275DA"/>
    <w:rsid w:val="00A27B83"/>
    <w:rsid w:val="00A27BB6"/>
    <w:rsid w:val="00A27BB8"/>
    <w:rsid w:val="00A27E1C"/>
    <w:rsid w:val="00A30055"/>
    <w:rsid w:val="00A301DC"/>
    <w:rsid w:val="00A308E5"/>
    <w:rsid w:val="00A3101B"/>
    <w:rsid w:val="00A31150"/>
    <w:rsid w:val="00A312D0"/>
    <w:rsid w:val="00A31702"/>
    <w:rsid w:val="00A31825"/>
    <w:rsid w:val="00A3187A"/>
    <w:rsid w:val="00A31D34"/>
    <w:rsid w:val="00A320CE"/>
    <w:rsid w:val="00A320E0"/>
    <w:rsid w:val="00A324E9"/>
    <w:rsid w:val="00A32591"/>
    <w:rsid w:val="00A32D49"/>
    <w:rsid w:val="00A339E6"/>
    <w:rsid w:val="00A33E25"/>
    <w:rsid w:val="00A33EFE"/>
    <w:rsid w:val="00A34251"/>
    <w:rsid w:val="00A342A6"/>
    <w:rsid w:val="00A3466D"/>
    <w:rsid w:val="00A34768"/>
    <w:rsid w:val="00A348EE"/>
    <w:rsid w:val="00A34CC0"/>
    <w:rsid w:val="00A34D41"/>
    <w:rsid w:val="00A35A2C"/>
    <w:rsid w:val="00A35F9F"/>
    <w:rsid w:val="00A363D5"/>
    <w:rsid w:val="00A36596"/>
    <w:rsid w:val="00A37057"/>
    <w:rsid w:val="00A372A6"/>
    <w:rsid w:val="00A37301"/>
    <w:rsid w:val="00A37527"/>
    <w:rsid w:val="00A37BC6"/>
    <w:rsid w:val="00A37DDC"/>
    <w:rsid w:val="00A4035A"/>
    <w:rsid w:val="00A4037C"/>
    <w:rsid w:val="00A404C8"/>
    <w:rsid w:val="00A40DA8"/>
    <w:rsid w:val="00A40EA7"/>
    <w:rsid w:val="00A40F28"/>
    <w:rsid w:val="00A40F4D"/>
    <w:rsid w:val="00A4113A"/>
    <w:rsid w:val="00A411A9"/>
    <w:rsid w:val="00A413E7"/>
    <w:rsid w:val="00A41482"/>
    <w:rsid w:val="00A4148A"/>
    <w:rsid w:val="00A4159F"/>
    <w:rsid w:val="00A415ED"/>
    <w:rsid w:val="00A4180F"/>
    <w:rsid w:val="00A418E8"/>
    <w:rsid w:val="00A41BA8"/>
    <w:rsid w:val="00A41D34"/>
    <w:rsid w:val="00A41D81"/>
    <w:rsid w:val="00A42721"/>
    <w:rsid w:val="00A429EA"/>
    <w:rsid w:val="00A42AA3"/>
    <w:rsid w:val="00A42CB7"/>
    <w:rsid w:val="00A42D90"/>
    <w:rsid w:val="00A4313A"/>
    <w:rsid w:val="00A43236"/>
    <w:rsid w:val="00A435E1"/>
    <w:rsid w:val="00A436C1"/>
    <w:rsid w:val="00A43CB4"/>
    <w:rsid w:val="00A43D3B"/>
    <w:rsid w:val="00A43EA0"/>
    <w:rsid w:val="00A43F02"/>
    <w:rsid w:val="00A4404B"/>
    <w:rsid w:val="00A442C7"/>
    <w:rsid w:val="00A449BC"/>
    <w:rsid w:val="00A44A1C"/>
    <w:rsid w:val="00A45110"/>
    <w:rsid w:val="00A4529A"/>
    <w:rsid w:val="00A4529B"/>
    <w:rsid w:val="00A45316"/>
    <w:rsid w:val="00A45449"/>
    <w:rsid w:val="00A4544D"/>
    <w:rsid w:val="00A455AD"/>
    <w:rsid w:val="00A4574C"/>
    <w:rsid w:val="00A45972"/>
    <w:rsid w:val="00A45AE7"/>
    <w:rsid w:val="00A45BBF"/>
    <w:rsid w:val="00A45BE9"/>
    <w:rsid w:val="00A46271"/>
    <w:rsid w:val="00A46434"/>
    <w:rsid w:val="00A46684"/>
    <w:rsid w:val="00A468EF"/>
    <w:rsid w:val="00A4694F"/>
    <w:rsid w:val="00A46A20"/>
    <w:rsid w:val="00A471AB"/>
    <w:rsid w:val="00A47401"/>
    <w:rsid w:val="00A47473"/>
    <w:rsid w:val="00A477A6"/>
    <w:rsid w:val="00A5001D"/>
    <w:rsid w:val="00A50060"/>
    <w:rsid w:val="00A500C5"/>
    <w:rsid w:val="00A5070D"/>
    <w:rsid w:val="00A508A3"/>
    <w:rsid w:val="00A5097B"/>
    <w:rsid w:val="00A50998"/>
    <w:rsid w:val="00A50EE6"/>
    <w:rsid w:val="00A51133"/>
    <w:rsid w:val="00A5113C"/>
    <w:rsid w:val="00A516B2"/>
    <w:rsid w:val="00A51ABA"/>
    <w:rsid w:val="00A51C32"/>
    <w:rsid w:val="00A51C6A"/>
    <w:rsid w:val="00A51CE3"/>
    <w:rsid w:val="00A51DFE"/>
    <w:rsid w:val="00A521C2"/>
    <w:rsid w:val="00A52242"/>
    <w:rsid w:val="00A52411"/>
    <w:rsid w:val="00A526B3"/>
    <w:rsid w:val="00A52791"/>
    <w:rsid w:val="00A52B78"/>
    <w:rsid w:val="00A52E34"/>
    <w:rsid w:val="00A52E5C"/>
    <w:rsid w:val="00A532DB"/>
    <w:rsid w:val="00A5375D"/>
    <w:rsid w:val="00A53836"/>
    <w:rsid w:val="00A539E1"/>
    <w:rsid w:val="00A53A94"/>
    <w:rsid w:val="00A53BDA"/>
    <w:rsid w:val="00A53BDC"/>
    <w:rsid w:val="00A53BE6"/>
    <w:rsid w:val="00A53BEC"/>
    <w:rsid w:val="00A541E4"/>
    <w:rsid w:val="00A54457"/>
    <w:rsid w:val="00A5469C"/>
    <w:rsid w:val="00A54C00"/>
    <w:rsid w:val="00A5516F"/>
    <w:rsid w:val="00A558B0"/>
    <w:rsid w:val="00A558DC"/>
    <w:rsid w:val="00A55A8E"/>
    <w:rsid w:val="00A55C36"/>
    <w:rsid w:val="00A55C94"/>
    <w:rsid w:val="00A55DC8"/>
    <w:rsid w:val="00A560DB"/>
    <w:rsid w:val="00A5646B"/>
    <w:rsid w:val="00A5651A"/>
    <w:rsid w:val="00A566BD"/>
    <w:rsid w:val="00A56949"/>
    <w:rsid w:val="00A569FA"/>
    <w:rsid w:val="00A57189"/>
    <w:rsid w:val="00A57273"/>
    <w:rsid w:val="00A57339"/>
    <w:rsid w:val="00A5735A"/>
    <w:rsid w:val="00A57424"/>
    <w:rsid w:val="00A575D5"/>
    <w:rsid w:val="00A57BAF"/>
    <w:rsid w:val="00A57BC0"/>
    <w:rsid w:val="00A57E82"/>
    <w:rsid w:val="00A601CF"/>
    <w:rsid w:val="00A6022B"/>
    <w:rsid w:val="00A6036E"/>
    <w:rsid w:val="00A603CC"/>
    <w:rsid w:val="00A6056A"/>
    <w:rsid w:val="00A60892"/>
    <w:rsid w:val="00A60992"/>
    <w:rsid w:val="00A60A30"/>
    <w:rsid w:val="00A60B7A"/>
    <w:rsid w:val="00A60D44"/>
    <w:rsid w:val="00A60D89"/>
    <w:rsid w:val="00A60E98"/>
    <w:rsid w:val="00A614D1"/>
    <w:rsid w:val="00A61559"/>
    <w:rsid w:val="00A61908"/>
    <w:rsid w:val="00A619A9"/>
    <w:rsid w:val="00A61E34"/>
    <w:rsid w:val="00A61ECF"/>
    <w:rsid w:val="00A61F97"/>
    <w:rsid w:val="00A6218D"/>
    <w:rsid w:val="00A6265A"/>
    <w:rsid w:val="00A62727"/>
    <w:rsid w:val="00A627C0"/>
    <w:rsid w:val="00A627FA"/>
    <w:rsid w:val="00A62816"/>
    <w:rsid w:val="00A62AC7"/>
    <w:rsid w:val="00A62D2D"/>
    <w:rsid w:val="00A62E15"/>
    <w:rsid w:val="00A6305E"/>
    <w:rsid w:val="00A630D3"/>
    <w:rsid w:val="00A632F2"/>
    <w:rsid w:val="00A63464"/>
    <w:rsid w:val="00A63663"/>
    <w:rsid w:val="00A63932"/>
    <w:rsid w:val="00A639EF"/>
    <w:rsid w:val="00A63AD3"/>
    <w:rsid w:val="00A63D16"/>
    <w:rsid w:val="00A63E19"/>
    <w:rsid w:val="00A63E90"/>
    <w:rsid w:val="00A64280"/>
    <w:rsid w:val="00A644FF"/>
    <w:rsid w:val="00A646A5"/>
    <w:rsid w:val="00A646B6"/>
    <w:rsid w:val="00A64DFE"/>
    <w:rsid w:val="00A654BA"/>
    <w:rsid w:val="00A65817"/>
    <w:rsid w:val="00A65A23"/>
    <w:rsid w:val="00A65BF0"/>
    <w:rsid w:val="00A65C52"/>
    <w:rsid w:val="00A661EF"/>
    <w:rsid w:val="00A66288"/>
    <w:rsid w:val="00A66553"/>
    <w:rsid w:val="00A66579"/>
    <w:rsid w:val="00A66765"/>
    <w:rsid w:val="00A6676B"/>
    <w:rsid w:val="00A667AA"/>
    <w:rsid w:val="00A66A0C"/>
    <w:rsid w:val="00A66A9E"/>
    <w:rsid w:val="00A66BD1"/>
    <w:rsid w:val="00A66C27"/>
    <w:rsid w:val="00A66E92"/>
    <w:rsid w:val="00A66EBC"/>
    <w:rsid w:val="00A66F31"/>
    <w:rsid w:val="00A67133"/>
    <w:rsid w:val="00A6778C"/>
    <w:rsid w:val="00A678A1"/>
    <w:rsid w:val="00A67A75"/>
    <w:rsid w:val="00A67E0E"/>
    <w:rsid w:val="00A701E3"/>
    <w:rsid w:val="00A702A1"/>
    <w:rsid w:val="00A70779"/>
    <w:rsid w:val="00A70F9C"/>
    <w:rsid w:val="00A70FA2"/>
    <w:rsid w:val="00A710C8"/>
    <w:rsid w:val="00A711B9"/>
    <w:rsid w:val="00A711DC"/>
    <w:rsid w:val="00A719EA"/>
    <w:rsid w:val="00A71A6A"/>
    <w:rsid w:val="00A71B30"/>
    <w:rsid w:val="00A720B5"/>
    <w:rsid w:val="00A72153"/>
    <w:rsid w:val="00A72234"/>
    <w:rsid w:val="00A729A9"/>
    <w:rsid w:val="00A72B67"/>
    <w:rsid w:val="00A72BA1"/>
    <w:rsid w:val="00A72BE8"/>
    <w:rsid w:val="00A72BEE"/>
    <w:rsid w:val="00A72F6A"/>
    <w:rsid w:val="00A7335A"/>
    <w:rsid w:val="00A733FE"/>
    <w:rsid w:val="00A7340C"/>
    <w:rsid w:val="00A7344A"/>
    <w:rsid w:val="00A73793"/>
    <w:rsid w:val="00A738CE"/>
    <w:rsid w:val="00A73CDE"/>
    <w:rsid w:val="00A73CE5"/>
    <w:rsid w:val="00A73DB0"/>
    <w:rsid w:val="00A73F6B"/>
    <w:rsid w:val="00A7404B"/>
    <w:rsid w:val="00A7427C"/>
    <w:rsid w:val="00A746C8"/>
    <w:rsid w:val="00A74A5A"/>
    <w:rsid w:val="00A75124"/>
    <w:rsid w:val="00A751AA"/>
    <w:rsid w:val="00A75360"/>
    <w:rsid w:val="00A756B5"/>
    <w:rsid w:val="00A75770"/>
    <w:rsid w:val="00A757F0"/>
    <w:rsid w:val="00A75C8C"/>
    <w:rsid w:val="00A75CA6"/>
    <w:rsid w:val="00A75CC1"/>
    <w:rsid w:val="00A75D38"/>
    <w:rsid w:val="00A75E01"/>
    <w:rsid w:val="00A75E02"/>
    <w:rsid w:val="00A761CD"/>
    <w:rsid w:val="00A76351"/>
    <w:rsid w:val="00A76AFA"/>
    <w:rsid w:val="00A76BAC"/>
    <w:rsid w:val="00A76CD8"/>
    <w:rsid w:val="00A77098"/>
    <w:rsid w:val="00A770F6"/>
    <w:rsid w:val="00A77855"/>
    <w:rsid w:val="00A77B42"/>
    <w:rsid w:val="00A77CB1"/>
    <w:rsid w:val="00A77E1C"/>
    <w:rsid w:val="00A800FF"/>
    <w:rsid w:val="00A80171"/>
    <w:rsid w:val="00A801A6"/>
    <w:rsid w:val="00A8055C"/>
    <w:rsid w:val="00A80A7D"/>
    <w:rsid w:val="00A80B56"/>
    <w:rsid w:val="00A80EA1"/>
    <w:rsid w:val="00A80EAA"/>
    <w:rsid w:val="00A80F0A"/>
    <w:rsid w:val="00A80F1C"/>
    <w:rsid w:val="00A80FD3"/>
    <w:rsid w:val="00A81343"/>
    <w:rsid w:val="00A813E6"/>
    <w:rsid w:val="00A814B1"/>
    <w:rsid w:val="00A81718"/>
    <w:rsid w:val="00A81FC1"/>
    <w:rsid w:val="00A8202C"/>
    <w:rsid w:val="00A8210D"/>
    <w:rsid w:val="00A821F3"/>
    <w:rsid w:val="00A824AB"/>
    <w:rsid w:val="00A8250A"/>
    <w:rsid w:val="00A8250B"/>
    <w:rsid w:val="00A825FF"/>
    <w:rsid w:val="00A82857"/>
    <w:rsid w:val="00A82924"/>
    <w:rsid w:val="00A82C08"/>
    <w:rsid w:val="00A82CD3"/>
    <w:rsid w:val="00A8381F"/>
    <w:rsid w:val="00A839B5"/>
    <w:rsid w:val="00A84911"/>
    <w:rsid w:val="00A84C8A"/>
    <w:rsid w:val="00A84EDA"/>
    <w:rsid w:val="00A85231"/>
    <w:rsid w:val="00A854C2"/>
    <w:rsid w:val="00A85646"/>
    <w:rsid w:val="00A856A9"/>
    <w:rsid w:val="00A85990"/>
    <w:rsid w:val="00A85CBC"/>
    <w:rsid w:val="00A85D27"/>
    <w:rsid w:val="00A85EDB"/>
    <w:rsid w:val="00A85FEC"/>
    <w:rsid w:val="00A85FF1"/>
    <w:rsid w:val="00A861A1"/>
    <w:rsid w:val="00A862F6"/>
    <w:rsid w:val="00A866FE"/>
    <w:rsid w:val="00A86809"/>
    <w:rsid w:val="00A868AD"/>
    <w:rsid w:val="00A86A04"/>
    <w:rsid w:val="00A86E15"/>
    <w:rsid w:val="00A86ECA"/>
    <w:rsid w:val="00A873FE"/>
    <w:rsid w:val="00A8754A"/>
    <w:rsid w:val="00A87724"/>
    <w:rsid w:val="00A879FB"/>
    <w:rsid w:val="00A87A2D"/>
    <w:rsid w:val="00A87DE4"/>
    <w:rsid w:val="00A90000"/>
    <w:rsid w:val="00A9016C"/>
    <w:rsid w:val="00A901EE"/>
    <w:rsid w:val="00A902F4"/>
    <w:rsid w:val="00A90743"/>
    <w:rsid w:val="00A90B23"/>
    <w:rsid w:val="00A90BB4"/>
    <w:rsid w:val="00A90FCB"/>
    <w:rsid w:val="00A915CF"/>
    <w:rsid w:val="00A91B79"/>
    <w:rsid w:val="00A91C06"/>
    <w:rsid w:val="00A920CF"/>
    <w:rsid w:val="00A925E2"/>
    <w:rsid w:val="00A92789"/>
    <w:rsid w:val="00A92864"/>
    <w:rsid w:val="00A92A74"/>
    <w:rsid w:val="00A92E32"/>
    <w:rsid w:val="00A92EBD"/>
    <w:rsid w:val="00A92EF8"/>
    <w:rsid w:val="00A92F7B"/>
    <w:rsid w:val="00A93020"/>
    <w:rsid w:val="00A9321B"/>
    <w:rsid w:val="00A93363"/>
    <w:rsid w:val="00A93459"/>
    <w:rsid w:val="00A93462"/>
    <w:rsid w:val="00A9346A"/>
    <w:rsid w:val="00A93805"/>
    <w:rsid w:val="00A93A7C"/>
    <w:rsid w:val="00A93B5B"/>
    <w:rsid w:val="00A93C7E"/>
    <w:rsid w:val="00A940B4"/>
    <w:rsid w:val="00A9418A"/>
    <w:rsid w:val="00A943DD"/>
    <w:rsid w:val="00A946F3"/>
    <w:rsid w:val="00A9479B"/>
    <w:rsid w:val="00A95321"/>
    <w:rsid w:val="00A95709"/>
    <w:rsid w:val="00A95920"/>
    <w:rsid w:val="00A9592C"/>
    <w:rsid w:val="00A95A05"/>
    <w:rsid w:val="00A95E83"/>
    <w:rsid w:val="00A95EE4"/>
    <w:rsid w:val="00A960DB"/>
    <w:rsid w:val="00A9624D"/>
    <w:rsid w:val="00A963EF"/>
    <w:rsid w:val="00A9641A"/>
    <w:rsid w:val="00A9675B"/>
    <w:rsid w:val="00A96A8A"/>
    <w:rsid w:val="00A96B67"/>
    <w:rsid w:val="00A96CD1"/>
    <w:rsid w:val="00A96CF0"/>
    <w:rsid w:val="00A96D05"/>
    <w:rsid w:val="00A9777C"/>
    <w:rsid w:val="00A979DF"/>
    <w:rsid w:val="00A97AF3"/>
    <w:rsid w:val="00A97E70"/>
    <w:rsid w:val="00AA00DD"/>
    <w:rsid w:val="00AA011D"/>
    <w:rsid w:val="00AA01FD"/>
    <w:rsid w:val="00AA02B6"/>
    <w:rsid w:val="00AA0368"/>
    <w:rsid w:val="00AA05EC"/>
    <w:rsid w:val="00AA060E"/>
    <w:rsid w:val="00AA0929"/>
    <w:rsid w:val="00AA09D2"/>
    <w:rsid w:val="00AA0D9F"/>
    <w:rsid w:val="00AA1283"/>
    <w:rsid w:val="00AA1580"/>
    <w:rsid w:val="00AA15B5"/>
    <w:rsid w:val="00AA162B"/>
    <w:rsid w:val="00AA16B4"/>
    <w:rsid w:val="00AA1A6B"/>
    <w:rsid w:val="00AA203D"/>
    <w:rsid w:val="00AA22CC"/>
    <w:rsid w:val="00AA29CF"/>
    <w:rsid w:val="00AA2C8F"/>
    <w:rsid w:val="00AA3035"/>
    <w:rsid w:val="00AA30C7"/>
    <w:rsid w:val="00AA3184"/>
    <w:rsid w:val="00AA32BA"/>
    <w:rsid w:val="00AA33B7"/>
    <w:rsid w:val="00AA346D"/>
    <w:rsid w:val="00AA35C3"/>
    <w:rsid w:val="00AA398C"/>
    <w:rsid w:val="00AA39CA"/>
    <w:rsid w:val="00AA3BB7"/>
    <w:rsid w:val="00AA3BD8"/>
    <w:rsid w:val="00AA3E50"/>
    <w:rsid w:val="00AA3EA0"/>
    <w:rsid w:val="00AA3F7B"/>
    <w:rsid w:val="00AA4303"/>
    <w:rsid w:val="00AA4385"/>
    <w:rsid w:val="00AA440C"/>
    <w:rsid w:val="00AA5340"/>
    <w:rsid w:val="00AA5454"/>
    <w:rsid w:val="00AA5A20"/>
    <w:rsid w:val="00AA5C05"/>
    <w:rsid w:val="00AA5E1B"/>
    <w:rsid w:val="00AA605C"/>
    <w:rsid w:val="00AA65DE"/>
    <w:rsid w:val="00AA675E"/>
    <w:rsid w:val="00AA6856"/>
    <w:rsid w:val="00AA68A7"/>
    <w:rsid w:val="00AA69C9"/>
    <w:rsid w:val="00AA6A18"/>
    <w:rsid w:val="00AA6C00"/>
    <w:rsid w:val="00AA70AD"/>
    <w:rsid w:val="00AA7156"/>
    <w:rsid w:val="00AA746C"/>
    <w:rsid w:val="00AA7674"/>
    <w:rsid w:val="00AA7A71"/>
    <w:rsid w:val="00AA7B0E"/>
    <w:rsid w:val="00AA7C97"/>
    <w:rsid w:val="00AB0049"/>
    <w:rsid w:val="00AB02F3"/>
    <w:rsid w:val="00AB0424"/>
    <w:rsid w:val="00AB04EF"/>
    <w:rsid w:val="00AB0AC6"/>
    <w:rsid w:val="00AB0AF5"/>
    <w:rsid w:val="00AB0C71"/>
    <w:rsid w:val="00AB0CD6"/>
    <w:rsid w:val="00AB1634"/>
    <w:rsid w:val="00AB1F24"/>
    <w:rsid w:val="00AB1FBA"/>
    <w:rsid w:val="00AB29A8"/>
    <w:rsid w:val="00AB2B29"/>
    <w:rsid w:val="00AB2CE4"/>
    <w:rsid w:val="00AB2EC5"/>
    <w:rsid w:val="00AB2F77"/>
    <w:rsid w:val="00AB32EA"/>
    <w:rsid w:val="00AB35A6"/>
    <w:rsid w:val="00AB3850"/>
    <w:rsid w:val="00AB3928"/>
    <w:rsid w:val="00AB3B47"/>
    <w:rsid w:val="00AB3DAE"/>
    <w:rsid w:val="00AB3E31"/>
    <w:rsid w:val="00AB4062"/>
    <w:rsid w:val="00AB4433"/>
    <w:rsid w:val="00AB4551"/>
    <w:rsid w:val="00AB4570"/>
    <w:rsid w:val="00AB474B"/>
    <w:rsid w:val="00AB4946"/>
    <w:rsid w:val="00AB4A0E"/>
    <w:rsid w:val="00AB4AA7"/>
    <w:rsid w:val="00AB4C6A"/>
    <w:rsid w:val="00AB4C7A"/>
    <w:rsid w:val="00AB4D0B"/>
    <w:rsid w:val="00AB4ED7"/>
    <w:rsid w:val="00AB5426"/>
    <w:rsid w:val="00AB575E"/>
    <w:rsid w:val="00AB57C8"/>
    <w:rsid w:val="00AB588E"/>
    <w:rsid w:val="00AB5A07"/>
    <w:rsid w:val="00AB5A5D"/>
    <w:rsid w:val="00AB5DB0"/>
    <w:rsid w:val="00AB5E31"/>
    <w:rsid w:val="00AB5F7A"/>
    <w:rsid w:val="00AB60F1"/>
    <w:rsid w:val="00AB6108"/>
    <w:rsid w:val="00AB6240"/>
    <w:rsid w:val="00AB6547"/>
    <w:rsid w:val="00AB68A6"/>
    <w:rsid w:val="00AB6AAE"/>
    <w:rsid w:val="00AB6B4F"/>
    <w:rsid w:val="00AB6C4D"/>
    <w:rsid w:val="00AB6CA2"/>
    <w:rsid w:val="00AB70A9"/>
    <w:rsid w:val="00AB763A"/>
    <w:rsid w:val="00AB7811"/>
    <w:rsid w:val="00AB7A8E"/>
    <w:rsid w:val="00AB7BA1"/>
    <w:rsid w:val="00AB7C5B"/>
    <w:rsid w:val="00AB7D5A"/>
    <w:rsid w:val="00AB7D96"/>
    <w:rsid w:val="00AC0013"/>
    <w:rsid w:val="00AC022B"/>
    <w:rsid w:val="00AC09C0"/>
    <w:rsid w:val="00AC0C09"/>
    <w:rsid w:val="00AC0F3C"/>
    <w:rsid w:val="00AC0FED"/>
    <w:rsid w:val="00AC10B6"/>
    <w:rsid w:val="00AC10E6"/>
    <w:rsid w:val="00AC11B6"/>
    <w:rsid w:val="00AC16A1"/>
    <w:rsid w:val="00AC1B9C"/>
    <w:rsid w:val="00AC1D2E"/>
    <w:rsid w:val="00AC1D35"/>
    <w:rsid w:val="00AC2DE3"/>
    <w:rsid w:val="00AC2EC2"/>
    <w:rsid w:val="00AC324F"/>
    <w:rsid w:val="00AC3592"/>
    <w:rsid w:val="00AC3708"/>
    <w:rsid w:val="00AC3924"/>
    <w:rsid w:val="00AC3BCA"/>
    <w:rsid w:val="00AC3CE4"/>
    <w:rsid w:val="00AC3D47"/>
    <w:rsid w:val="00AC3DB1"/>
    <w:rsid w:val="00AC43D9"/>
    <w:rsid w:val="00AC4A71"/>
    <w:rsid w:val="00AC4D0E"/>
    <w:rsid w:val="00AC4F3D"/>
    <w:rsid w:val="00AC4F9A"/>
    <w:rsid w:val="00AC505A"/>
    <w:rsid w:val="00AC5164"/>
    <w:rsid w:val="00AC5335"/>
    <w:rsid w:val="00AC550E"/>
    <w:rsid w:val="00AC56FC"/>
    <w:rsid w:val="00AC5705"/>
    <w:rsid w:val="00AC5AC9"/>
    <w:rsid w:val="00AC6267"/>
    <w:rsid w:val="00AC652D"/>
    <w:rsid w:val="00AC65C0"/>
    <w:rsid w:val="00AC67CF"/>
    <w:rsid w:val="00AC6A12"/>
    <w:rsid w:val="00AC6ABA"/>
    <w:rsid w:val="00AC6E63"/>
    <w:rsid w:val="00AC6E7B"/>
    <w:rsid w:val="00AC6FFB"/>
    <w:rsid w:val="00AC74DF"/>
    <w:rsid w:val="00AC76C4"/>
    <w:rsid w:val="00AC788A"/>
    <w:rsid w:val="00AC7942"/>
    <w:rsid w:val="00AD0051"/>
    <w:rsid w:val="00AD0445"/>
    <w:rsid w:val="00AD054A"/>
    <w:rsid w:val="00AD055E"/>
    <w:rsid w:val="00AD0B42"/>
    <w:rsid w:val="00AD0C04"/>
    <w:rsid w:val="00AD136D"/>
    <w:rsid w:val="00AD1527"/>
    <w:rsid w:val="00AD15EF"/>
    <w:rsid w:val="00AD1923"/>
    <w:rsid w:val="00AD1C7D"/>
    <w:rsid w:val="00AD2878"/>
    <w:rsid w:val="00AD37BC"/>
    <w:rsid w:val="00AD3A10"/>
    <w:rsid w:val="00AD3B0F"/>
    <w:rsid w:val="00AD3BA3"/>
    <w:rsid w:val="00AD3BF7"/>
    <w:rsid w:val="00AD3DBF"/>
    <w:rsid w:val="00AD3E5D"/>
    <w:rsid w:val="00AD3FBE"/>
    <w:rsid w:val="00AD4048"/>
    <w:rsid w:val="00AD4076"/>
    <w:rsid w:val="00AD42A5"/>
    <w:rsid w:val="00AD4615"/>
    <w:rsid w:val="00AD468A"/>
    <w:rsid w:val="00AD4758"/>
    <w:rsid w:val="00AD48B9"/>
    <w:rsid w:val="00AD49A9"/>
    <w:rsid w:val="00AD4C8C"/>
    <w:rsid w:val="00AD4CE5"/>
    <w:rsid w:val="00AD50E9"/>
    <w:rsid w:val="00AD528A"/>
    <w:rsid w:val="00AD540F"/>
    <w:rsid w:val="00AD563D"/>
    <w:rsid w:val="00AD565B"/>
    <w:rsid w:val="00AD5F70"/>
    <w:rsid w:val="00AD62FE"/>
    <w:rsid w:val="00AD637D"/>
    <w:rsid w:val="00AD646B"/>
    <w:rsid w:val="00AD64BE"/>
    <w:rsid w:val="00AD6725"/>
    <w:rsid w:val="00AD6AEF"/>
    <w:rsid w:val="00AD6EDF"/>
    <w:rsid w:val="00AD6EEC"/>
    <w:rsid w:val="00AD73B0"/>
    <w:rsid w:val="00AD7744"/>
    <w:rsid w:val="00AD793B"/>
    <w:rsid w:val="00AD7D4C"/>
    <w:rsid w:val="00AE00E0"/>
    <w:rsid w:val="00AE03F6"/>
    <w:rsid w:val="00AE0473"/>
    <w:rsid w:val="00AE083C"/>
    <w:rsid w:val="00AE0C2E"/>
    <w:rsid w:val="00AE0CCE"/>
    <w:rsid w:val="00AE0FE3"/>
    <w:rsid w:val="00AE10D4"/>
    <w:rsid w:val="00AE11D8"/>
    <w:rsid w:val="00AE1321"/>
    <w:rsid w:val="00AE1386"/>
    <w:rsid w:val="00AE1671"/>
    <w:rsid w:val="00AE1A31"/>
    <w:rsid w:val="00AE1BD9"/>
    <w:rsid w:val="00AE1C34"/>
    <w:rsid w:val="00AE1F1A"/>
    <w:rsid w:val="00AE1FD5"/>
    <w:rsid w:val="00AE22E7"/>
    <w:rsid w:val="00AE2393"/>
    <w:rsid w:val="00AE244E"/>
    <w:rsid w:val="00AE26EF"/>
    <w:rsid w:val="00AE2AB6"/>
    <w:rsid w:val="00AE2C10"/>
    <w:rsid w:val="00AE2D7B"/>
    <w:rsid w:val="00AE323E"/>
    <w:rsid w:val="00AE339B"/>
    <w:rsid w:val="00AE35B0"/>
    <w:rsid w:val="00AE3610"/>
    <w:rsid w:val="00AE37DB"/>
    <w:rsid w:val="00AE3C93"/>
    <w:rsid w:val="00AE3E0C"/>
    <w:rsid w:val="00AE3ED2"/>
    <w:rsid w:val="00AE3EFA"/>
    <w:rsid w:val="00AE3FBE"/>
    <w:rsid w:val="00AE4599"/>
    <w:rsid w:val="00AE45CA"/>
    <w:rsid w:val="00AE4664"/>
    <w:rsid w:val="00AE4A5B"/>
    <w:rsid w:val="00AE4AF0"/>
    <w:rsid w:val="00AE4BE5"/>
    <w:rsid w:val="00AE4FB5"/>
    <w:rsid w:val="00AE4FBE"/>
    <w:rsid w:val="00AE583B"/>
    <w:rsid w:val="00AE5BC6"/>
    <w:rsid w:val="00AE5E02"/>
    <w:rsid w:val="00AE6056"/>
    <w:rsid w:val="00AE6131"/>
    <w:rsid w:val="00AE61DA"/>
    <w:rsid w:val="00AE62CC"/>
    <w:rsid w:val="00AE6402"/>
    <w:rsid w:val="00AE641D"/>
    <w:rsid w:val="00AE65CD"/>
    <w:rsid w:val="00AE67E6"/>
    <w:rsid w:val="00AE6805"/>
    <w:rsid w:val="00AE6AFA"/>
    <w:rsid w:val="00AE6E2A"/>
    <w:rsid w:val="00AE7131"/>
    <w:rsid w:val="00AE7376"/>
    <w:rsid w:val="00AE73EE"/>
    <w:rsid w:val="00AE7524"/>
    <w:rsid w:val="00AE7604"/>
    <w:rsid w:val="00AE79BA"/>
    <w:rsid w:val="00AE7A3D"/>
    <w:rsid w:val="00AE7D6D"/>
    <w:rsid w:val="00AE7D8F"/>
    <w:rsid w:val="00AE7F1F"/>
    <w:rsid w:val="00AE7F96"/>
    <w:rsid w:val="00AF0237"/>
    <w:rsid w:val="00AF0267"/>
    <w:rsid w:val="00AF0769"/>
    <w:rsid w:val="00AF0804"/>
    <w:rsid w:val="00AF082A"/>
    <w:rsid w:val="00AF0956"/>
    <w:rsid w:val="00AF0D75"/>
    <w:rsid w:val="00AF0E34"/>
    <w:rsid w:val="00AF12FC"/>
    <w:rsid w:val="00AF1398"/>
    <w:rsid w:val="00AF165F"/>
    <w:rsid w:val="00AF17BA"/>
    <w:rsid w:val="00AF18C5"/>
    <w:rsid w:val="00AF198E"/>
    <w:rsid w:val="00AF1BF5"/>
    <w:rsid w:val="00AF1EB0"/>
    <w:rsid w:val="00AF2642"/>
    <w:rsid w:val="00AF2A1B"/>
    <w:rsid w:val="00AF2EA7"/>
    <w:rsid w:val="00AF339F"/>
    <w:rsid w:val="00AF3619"/>
    <w:rsid w:val="00AF39C4"/>
    <w:rsid w:val="00AF3A1E"/>
    <w:rsid w:val="00AF3A32"/>
    <w:rsid w:val="00AF3B34"/>
    <w:rsid w:val="00AF42F9"/>
    <w:rsid w:val="00AF4840"/>
    <w:rsid w:val="00AF4AEA"/>
    <w:rsid w:val="00AF4B4C"/>
    <w:rsid w:val="00AF515E"/>
    <w:rsid w:val="00AF5202"/>
    <w:rsid w:val="00AF52A9"/>
    <w:rsid w:val="00AF538A"/>
    <w:rsid w:val="00AF57B3"/>
    <w:rsid w:val="00AF5D17"/>
    <w:rsid w:val="00AF5E20"/>
    <w:rsid w:val="00AF5E2F"/>
    <w:rsid w:val="00AF603F"/>
    <w:rsid w:val="00AF634B"/>
    <w:rsid w:val="00AF63FD"/>
    <w:rsid w:val="00AF673F"/>
    <w:rsid w:val="00AF6795"/>
    <w:rsid w:val="00AF6859"/>
    <w:rsid w:val="00AF68E5"/>
    <w:rsid w:val="00AF6B5F"/>
    <w:rsid w:val="00AF6EE3"/>
    <w:rsid w:val="00AF6EEA"/>
    <w:rsid w:val="00AF7636"/>
    <w:rsid w:val="00AF765C"/>
    <w:rsid w:val="00AF76A2"/>
    <w:rsid w:val="00B00649"/>
    <w:rsid w:val="00B00804"/>
    <w:rsid w:val="00B008C1"/>
    <w:rsid w:val="00B008EB"/>
    <w:rsid w:val="00B00935"/>
    <w:rsid w:val="00B00A03"/>
    <w:rsid w:val="00B00F8E"/>
    <w:rsid w:val="00B010A8"/>
    <w:rsid w:val="00B01199"/>
    <w:rsid w:val="00B01334"/>
    <w:rsid w:val="00B014AE"/>
    <w:rsid w:val="00B01DA7"/>
    <w:rsid w:val="00B0284D"/>
    <w:rsid w:val="00B0294F"/>
    <w:rsid w:val="00B02A86"/>
    <w:rsid w:val="00B02EC6"/>
    <w:rsid w:val="00B0304B"/>
    <w:rsid w:val="00B03264"/>
    <w:rsid w:val="00B034EC"/>
    <w:rsid w:val="00B03964"/>
    <w:rsid w:val="00B039C1"/>
    <w:rsid w:val="00B03B69"/>
    <w:rsid w:val="00B03E0C"/>
    <w:rsid w:val="00B040F3"/>
    <w:rsid w:val="00B04394"/>
    <w:rsid w:val="00B04489"/>
    <w:rsid w:val="00B046CC"/>
    <w:rsid w:val="00B04838"/>
    <w:rsid w:val="00B04D2B"/>
    <w:rsid w:val="00B04F7F"/>
    <w:rsid w:val="00B050D4"/>
    <w:rsid w:val="00B05174"/>
    <w:rsid w:val="00B0567A"/>
    <w:rsid w:val="00B05B97"/>
    <w:rsid w:val="00B05DA3"/>
    <w:rsid w:val="00B05F1B"/>
    <w:rsid w:val="00B06003"/>
    <w:rsid w:val="00B06239"/>
    <w:rsid w:val="00B06574"/>
    <w:rsid w:val="00B066EA"/>
    <w:rsid w:val="00B0691C"/>
    <w:rsid w:val="00B070B2"/>
    <w:rsid w:val="00B074B8"/>
    <w:rsid w:val="00B07842"/>
    <w:rsid w:val="00B078B8"/>
    <w:rsid w:val="00B078EF"/>
    <w:rsid w:val="00B07B59"/>
    <w:rsid w:val="00B07BF3"/>
    <w:rsid w:val="00B07FF1"/>
    <w:rsid w:val="00B07FF9"/>
    <w:rsid w:val="00B101DA"/>
    <w:rsid w:val="00B10340"/>
    <w:rsid w:val="00B103D7"/>
    <w:rsid w:val="00B10933"/>
    <w:rsid w:val="00B10956"/>
    <w:rsid w:val="00B10AC0"/>
    <w:rsid w:val="00B1135B"/>
    <w:rsid w:val="00B117D2"/>
    <w:rsid w:val="00B11CBD"/>
    <w:rsid w:val="00B11CC0"/>
    <w:rsid w:val="00B11EB9"/>
    <w:rsid w:val="00B1208B"/>
    <w:rsid w:val="00B120D0"/>
    <w:rsid w:val="00B1216A"/>
    <w:rsid w:val="00B1226F"/>
    <w:rsid w:val="00B12292"/>
    <w:rsid w:val="00B12520"/>
    <w:rsid w:val="00B12979"/>
    <w:rsid w:val="00B12A10"/>
    <w:rsid w:val="00B12BB3"/>
    <w:rsid w:val="00B12EB5"/>
    <w:rsid w:val="00B12F19"/>
    <w:rsid w:val="00B13314"/>
    <w:rsid w:val="00B1345F"/>
    <w:rsid w:val="00B1352B"/>
    <w:rsid w:val="00B13C17"/>
    <w:rsid w:val="00B14193"/>
    <w:rsid w:val="00B144B0"/>
    <w:rsid w:val="00B1453D"/>
    <w:rsid w:val="00B14A6A"/>
    <w:rsid w:val="00B1503B"/>
    <w:rsid w:val="00B1526D"/>
    <w:rsid w:val="00B153A2"/>
    <w:rsid w:val="00B156F1"/>
    <w:rsid w:val="00B15735"/>
    <w:rsid w:val="00B15A88"/>
    <w:rsid w:val="00B15BA0"/>
    <w:rsid w:val="00B15D6C"/>
    <w:rsid w:val="00B1609E"/>
    <w:rsid w:val="00B160CC"/>
    <w:rsid w:val="00B1634E"/>
    <w:rsid w:val="00B166BB"/>
    <w:rsid w:val="00B16893"/>
    <w:rsid w:val="00B168C8"/>
    <w:rsid w:val="00B16A42"/>
    <w:rsid w:val="00B16ABE"/>
    <w:rsid w:val="00B16CC4"/>
    <w:rsid w:val="00B1725D"/>
    <w:rsid w:val="00B172AD"/>
    <w:rsid w:val="00B172B9"/>
    <w:rsid w:val="00B17374"/>
    <w:rsid w:val="00B1763B"/>
    <w:rsid w:val="00B17688"/>
    <w:rsid w:val="00B1782E"/>
    <w:rsid w:val="00B17D0F"/>
    <w:rsid w:val="00B203B8"/>
    <w:rsid w:val="00B215F2"/>
    <w:rsid w:val="00B2183C"/>
    <w:rsid w:val="00B21A01"/>
    <w:rsid w:val="00B21CE2"/>
    <w:rsid w:val="00B21D5C"/>
    <w:rsid w:val="00B22500"/>
    <w:rsid w:val="00B22582"/>
    <w:rsid w:val="00B22703"/>
    <w:rsid w:val="00B2274A"/>
    <w:rsid w:val="00B229B9"/>
    <w:rsid w:val="00B22C5C"/>
    <w:rsid w:val="00B22F9F"/>
    <w:rsid w:val="00B22FD4"/>
    <w:rsid w:val="00B23327"/>
    <w:rsid w:val="00B23892"/>
    <w:rsid w:val="00B238C4"/>
    <w:rsid w:val="00B23D28"/>
    <w:rsid w:val="00B23DE1"/>
    <w:rsid w:val="00B23FDE"/>
    <w:rsid w:val="00B23FFA"/>
    <w:rsid w:val="00B23FFB"/>
    <w:rsid w:val="00B24284"/>
    <w:rsid w:val="00B245BC"/>
    <w:rsid w:val="00B24690"/>
    <w:rsid w:val="00B24749"/>
    <w:rsid w:val="00B24AC4"/>
    <w:rsid w:val="00B24C6C"/>
    <w:rsid w:val="00B24CB9"/>
    <w:rsid w:val="00B24CE7"/>
    <w:rsid w:val="00B24EEA"/>
    <w:rsid w:val="00B2522F"/>
    <w:rsid w:val="00B25738"/>
    <w:rsid w:val="00B25A1D"/>
    <w:rsid w:val="00B25A3A"/>
    <w:rsid w:val="00B25FE6"/>
    <w:rsid w:val="00B26048"/>
    <w:rsid w:val="00B26C58"/>
    <w:rsid w:val="00B26F2E"/>
    <w:rsid w:val="00B270E8"/>
    <w:rsid w:val="00B272DE"/>
    <w:rsid w:val="00B273B9"/>
    <w:rsid w:val="00B2751F"/>
    <w:rsid w:val="00B27F0A"/>
    <w:rsid w:val="00B3025B"/>
    <w:rsid w:val="00B3029A"/>
    <w:rsid w:val="00B303EB"/>
    <w:rsid w:val="00B30509"/>
    <w:rsid w:val="00B3079F"/>
    <w:rsid w:val="00B307C4"/>
    <w:rsid w:val="00B31245"/>
    <w:rsid w:val="00B314CD"/>
    <w:rsid w:val="00B315E0"/>
    <w:rsid w:val="00B317D0"/>
    <w:rsid w:val="00B318CE"/>
    <w:rsid w:val="00B31E8D"/>
    <w:rsid w:val="00B32045"/>
    <w:rsid w:val="00B32106"/>
    <w:rsid w:val="00B321D8"/>
    <w:rsid w:val="00B32322"/>
    <w:rsid w:val="00B323A2"/>
    <w:rsid w:val="00B3252C"/>
    <w:rsid w:val="00B32626"/>
    <w:rsid w:val="00B3298A"/>
    <w:rsid w:val="00B32BAF"/>
    <w:rsid w:val="00B32BDD"/>
    <w:rsid w:val="00B32EEB"/>
    <w:rsid w:val="00B33A44"/>
    <w:rsid w:val="00B33A7B"/>
    <w:rsid w:val="00B34039"/>
    <w:rsid w:val="00B344B5"/>
    <w:rsid w:val="00B3497D"/>
    <w:rsid w:val="00B34AAF"/>
    <w:rsid w:val="00B34BCC"/>
    <w:rsid w:val="00B34C46"/>
    <w:rsid w:val="00B34D05"/>
    <w:rsid w:val="00B34D1E"/>
    <w:rsid w:val="00B34D42"/>
    <w:rsid w:val="00B3544E"/>
    <w:rsid w:val="00B354DA"/>
    <w:rsid w:val="00B35911"/>
    <w:rsid w:val="00B35AC4"/>
    <w:rsid w:val="00B35FCD"/>
    <w:rsid w:val="00B3615B"/>
    <w:rsid w:val="00B361B3"/>
    <w:rsid w:val="00B36249"/>
    <w:rsid w:val="00B363AD"/>
    <w:rsid w:val="00B363D0"/>
    <w:rsid w:val="00B3672C"/>
    <w:rsid w:val="00B3682C"/>
    <w:rsid w:val="00B36831"/>
    <w:rsid w:val="00B36882"/>
    <w:rsid w:val="00B36CB9"/>
    <w:rsid w:val="00B37074"/>
    <w:rsid w:val="00B37733"/>
    <w:rsid w:val="00B37858"/>
    <w:rsid w:val="00B37BA8"/>
    <w:rsid w:val="00B37C05"/>
    <w:rsid w:val="00B40784"/>
    <w:rsid w:val="00B407A5"/>
    <w:rsid w:val="00B40954"/>
    <w:rsid w:val="00B4106E"/>
    <w:rsid w:val="00B41265"/>
    <w:rsid w:val="00B4171B"/>
    <w:rsid w:val="00B41D58"/>
    <w:rsid w:val="00B423A4"/>
    <w:rsid w:val="00B428B7"/>
    <w:rsid w:val="00B42A99"/>
    <w:rsid w:val="00B42F74"/>
    <w:rsid w:val="00B438E8"/>
    <w:rsid w:val="00B43CA2"/>
    <w:rsid w:val="00B442A9"/>
    <w:rsid w:val="00B4431C"/>
    <w:rsid w:val="00B448B1"/>
    <w:rsid w:val="00B44C0B"/>
    <w:rsid w:val="00B44CB4"/>
    <w:rsid w:val="00B44CE0"/>
    <w:rsid w:val="00B44D4F"/>
    <w:rsid w:val="00B450A2"/>
    <w:rsid w:val="00B45877"/>
    <w:rsid w:val="00B45916"/>
    <w:rsid w:val="00B45A59"/>
    <w:rsid w:val="00B45D6D"/>
    <w:rsid w:val="00B45EC2"/>
    <w:rsid w:val="00B46257"/>
    <w:rsid w:val="00B46471"/>
    <w:rsid w:val="00B467B6"/>
    <w:rsid w:val="00B46A95"/>
    <w:rsid w:val="00B46B9D"/>
    <w:rsid w:val="00B46CA8"/>
    <w:rsid w:val="00B46D26"/>
    <w:rsid w:val="00B46F3C"/>
    <w:rsid w:val="00B46FA7"/>
    <w:rsid w:val="00B4710B"/>
    <w:rsid w:val="00B4746E"/>
    <w:rsid w:val="00B47568"/>
    <w:rsid w:val="00B4766B"/>
    <w:rsid w:val="00B477A1"/>
    <w:rsid w:val="00B4785D"/>
    <w:rsid w:val="00B4791D"/>
    <w:rsid w:val="00B47B31"/>
    <w:rsid w:val="00B47BCC"/>
    <w:rsid w:val="00B47CD9"/>
    <w:rsid w:val="00B47D60"/>
    <w:rsid w:val="00B47FB7"/>
    <w:rsid w:val="00B503D0"/>
    <w:rsid w:val="00B5043B"/>
    <w:rsid w:val="00B50479"/>
    <w:rsid w:val="00B507C7"/>
    <w:rsid w:val="00B50951"/>
    <w:rsid w:val="00B50974"/>
    <w:rsid w:val="00B509C6"/>
    <w:rsid w:val="00B509EC"/>
    <w:rsid w:val="00B50EBD"/>
    <w:rsid w:val="00B50FAB"/>
    <w:rsid w:val="00B5101C"/>
    <w:rsid w:val="00B512E6"/>
    <w:rsid w:val="00B51388"/>
    <w:rsid w:val="00B51407"/>
    <w:rsid w:val="00B51A03"/>
    <w:rsid w:val="00B51A9D"/>
    <w:rsid w:val="00B51B00"/>
    <w:rsid w:val="00B51C12"/>
    <w:rsid w:val="00B52673"/>
    <w:rsid w:val="00B52ADE"/>
    <w:rsid w:val="00B53464"/>
    <w:rsid w:val="00B537ED"/>
    <w:rsid w:val="00B53B24"/>
    <w:rsid w:val="00B53F2D"/>
    <w:rsid w:val="00B54084"/>
    <w:rsid w:val="00B54601"/>
    <w:rsid w:val="00B5465B"/>
    <w:rsid w:val="00B54C1B"/>
    <w:rsid w:val="00B54C7A"/>
    <w:rsid w:val="00B54D5E"/>
    <w:rsid w:val="00B54E2C"/>
    <w:rsid w:val="00B54E7E"/>
    <w:rsid w:val="00B55199"/>
    <w:rsid w:val="00B55221"/>
    <w:rsid w:val="00B5527F"/>
    <w:rsid w:val="00B553CF"/>
    <w:rsid w:val="00B55773"/>
    <w:rsid w:val="00B55816"/>
    <w:rsid w:val="00B55BB4"/>
    <w:rsid w:val="00B55C4F"/>
    <w:rsid w:val="00B56133"/>
    <w:rsid w:val="00B56530"/>
    <w:rsid w:val="00B5661A"/>
    <w:rsid w:val="00B567A9"/>
    <w:rsid w:val="00B56A97"/>
    <w:rsid w:val="00B56AE7"/>
    <w:rsid w:val="00B56E00"/>
    <w:rsid w:val="00B56E36"/>
    <w:rsid w:val="00B572C6"/>
    <w:rsid w:val="00B5735A"/>
    <w:rsid w:val="00B5749B"/>
    <w:rsid w:val="00B57A93"/>
    <w:rsid w:val="00B57BE2"/>
    <w:rsid w:val="00B600F5"/>
    <w:rsid w:val="00B60218"/>
    <w:rsid w:val="00B604D5"/>
    <w:rsid w:val="00B604E1"/>
    <w:rsid w:val="00B6065A"/>
    <w:rsid w:val="00B6086C"/>
    <w:rsid w:val="00B609E4"/>
    <w:rsid w:val="00B611A4"/>
    <w:rsid w:val="00B6155C"/>
    <w:rsid w:val="00B61589"/>
    <w:rsid w:val="00B619AC"/>
    <w:rsid w:val="00B61B37"/>
    <w:rsid w:val="00B61EDD"/>
    <w:rsid w:val="00B62028"/>
    <w:rsid w:val="00B6243B"/>
    <w:rsid w:val="00B6245D"/>
    <w:rsid w:val="00B62742"/>
    <w:rsid w:val="00B6276E"/>
    <w:rsid w:val="00B62DA6"/>
    <w:rsid w:val="00B62ED2"/>
    <w:rsid w:val="00B630A4"/>
    <w:rsid w:val="00B6313A"/>
    <w:rsid w:val="00B6344E"/>
    <w:rsid w:val="00B635D6"/>
    <w:rsid w:val="00B6376B"/>
    <w:rsid w:val="00B639F1"/>
    <w:rsid w:val="00B639F4"/>
    <w:rsid w:val="00B63AF2"/>
    <w:rsid w:val="00B6423E"/>
    <w:rsid w:val="00B64268"/>
    <w:rsid w:val="00B643A7"/>
    <w:rsid w:val="00B64B4E"/>
    <w:rsid w:val="00B64C85"/>
    <w:rsid w:val="00B6526F"/>
    <w:rsid w:val="00B654AF"/>
    <w:rsid w:val="00B656FC"/>
    <w:rsid w:val="00B65B74"/>
    <w:rsid w:val="00B65BD3"/>
    <w:rsid w:val="00B65E4B"/>
    <w:rsid w:val="00B65FA3"/>
    <w:rsid w:val="00B6610B"/>
    <w:rsid w:val="00B66247"/>
    <w:rsid w:val="00B6627E"/>
    <w:rsid w:val="00B66741"/>
    <w:rsid w:val="00B66C21"/>
    <w:rsid w:val="00B66E29"/>
    <w:rsid w:val="00B6756E"/>
    <w:rsid w:val="00B67591"/>
    <w:rsid w:val="00B6764D"/>
    <w:rsid w:val="00B67826"/>
    <w:rsid w:val="00B67877"/>
    <w:rsid w:val="00B67B72"/>
    <w:rsid w:val="00B70112"/>
    <w:rsid w:val="00B70262"/>
    <w:rsid w:val="00B70357"/>
    <w:rsid w:val="00B70459"/>
    <w:rsid w:val="00B7068D"/>
    <w:rsid w:val="00B70D43"/>
    <w:rsid w:val="00B710D2"/>
    <w:rsid w:val="00B712A1"/>
    <w:rsid w:val="00B716FF"/>
    <w:rsid w:val="00B71714"/>
    <w:rsid w:val="00B71865"/>
    <w:rsid w:val="00B71938"/>
    <w:rsid w:val="00B71A95"/>
    <w:rsid w:val="00B71C64"/>
    <w:rsid w:val="00B71CCD"/>
    <w:rsid w:val="00B71D4C"/>
    <w:rsid w:val="00B72012"/>
    <w:rsid w:val="00B72291"/>
    <w:rsid w:val="00B725DC"/>
    <w:rsid w:val="00B7275D"/>
    <w:rsid w:val="00B728D8"/>
    <w:rsid w:val="00B72F18"/>
    <w:rsid w:val="00B72F1D"/>
    <w:rsid w:val="00B732DA"/>
    <w:rsid w:val="00B7363D"/>
    <w:rsid w:val="00B7373D"/>
    <w:rsid w:val="00B7399F"/>
    <w:rsid w:val="00B73BC0"/>
    <w:rsid w:val="00B73BF4"/>
    <w:rsid w:val="00B73E84"/>
    <w:rsid w:val="00B7449C"/>
    <w:rsid w:val="00B744F7"/>
    <w:rsid w:val="00B745EF"/>
    <w:rsid w:val="00B7474F"/>
    <w:rsid w:val="00B74E34"/>
    <w:rsid w:val="00B7510D"/>
    <w:rsid w:val="00B7517B"/>
    <w:rsid w:val="00B75251"/>
    <w:rsid w:val="00B75488"/>
    <w:rsid w:val="00B7554B"/>
    <w:rsid w:val="00B75659"/>
    <w:rsid w:val="00B75730"/>
    <w:rsid w:val="00B757A4"/>
    <w:rsid w:val="00B758B9"/>
    <w:rsid w:val="00B75DA7"/>
    <w:rsid w:val="00B75E81"/>
    <w:rsid w:val="00B75FF0"/>
    <w:rsid w:val="00B760C2"/>
    <w:rsid w:val="00B76139"/>
    <w:rsid w:val="00B766DA"/>
    <w:rsid w:val="00B76953"/>
    <w:rsid w:val="00B772AE"/>
    <w:rsid w:val="00B77316"/>
    <w:rsid w:val="00B77391"/>
    <w:rsid w:val="00B77A0B"/>
    <w:rsid w:val="00B77E3E"/>
    <w:rsid w:val="00B77EEF"/>
    <w:rsid w:val="00B803F7"/>
    <w:rsid w:val="00B804E4"/>
    <w:rsid w:val="00B80B19"/>
    <w:rsid w:val="00B8127C"/>
    <w:rsid w:val="00B819F8"/>
    <w:rsid w:val="00B81A8D"/>
    <w:rsid w:val="00B82156"/>
    <w:rsid w:val="00B8228C"/>
    <w:rsid w:val="00B82406"/>
    <w:rsid w:val="00B8259C"/>
    <w:rsid w:val="00B825CB"/>
    <w:rsid w:val="00B82708"/>
    <w:rsid w:val="00B827CF"/>
    <w:rsid w:val="00B82D1D"/>
    <w:rsid w:val="00B82FB3"/>
    <w:rsid w:val="00B831A8"/>
    <w:rsid w:val="00B832FA"/>
    <w:rsid w:val="00B83428"/>
    <w:rsid w:val="00B83DD4"/>
    <w:rsid w:val="00B83E26"/>
    <w:rsid w:val="00B84010"/>
    <w:rsid w:val="00B84026"/>
    <w:rsid w:val="00B8421C"/>
    <w:rsid w:val="00B84296"/>
    <w:rsid w:val="00B84351"/>
    <w:rsid w:val="00B845C1"/>
    <w:rsid w:val="00B8467D"/>
    <w:rsid w:val="00B84822"/>
    <w:rsid w:val="00B8482B"/>
    <w:rsid w:val="00B84895"/>
    <w:rsid w:val="00B84906"/>
    <w:rsid w:val="00B84AD8"/>
    <w:rsid w:val="00B84AEA"/>
    <w:rsid w:val="00B84E2F"/>
    <w:rsid w:val="00B85277"/>
    <w:rsid w:val="00B854A7"/>
    <w:rsid w:val="00B855E1"/>
    <w:rsid w:val="00B85695"/>
    <w:rsid w:val="00B85EE0"/>
    <w:rsid w:val="00B85EE1"/>
    <w:rsid w:val="00B8603B"/>
    <w:rsid w:val="00B862E1"/>
    <w:rsid w:val="00B86638"/>
    <w:rsid w:val="00B866B1"/>
    <w:rsid w:val="00B86AC7"/>
    <w:rsid w:val="00B86EE3"/>
    <w:rsid w:val="00B871EA"/>
    <w:rsid w:val="00B87334"/>
    <w:rsid w:val="00B879EF"/>
    <w:rsid w:val="00B87B57"/>
    <w:rsid w:val="00B87BE6"/>
    <w:rsid w:val="00B87F29"/>
    <w:rsid w:val="00B90531"/>
    <w:rsid w:val="00B90798"/>
    <w:rsid w:val="00B90BE7"/>
    <w:rsid w:val="00B90D52"/>
    <w:rsid w:val="00B916A2"/>
    <w:rsid w:val="00B918A0"/>
    <w:rsid w:val="00B91C95"/>
    <w:rsid w:val="00B91D81"/>
    <w:rsid w:val="00B91FAE"/>
    <w:rsid w:val="00B92757"/>
    <w:rsid w:val="00B92862"/>
    <w:rsid w:val="00B92D05"/>
    <w:rsid w:val="00B92E20"/>
    <w:rsid w:val="00B92E62"/>
    <w:rsid w:val="00B92FC8"/>
    <w:rsid w:val="00B934D4"/>
    <w:rsid w:val="00B93652"/>
    <w:rsid w:val="00B938F5"/>
    <w:rsid w:val="00B93EB3"/>
    <w:rsid w:val="00B94083"/>
    <w:rsid w:val="00B941FB"/>
    <w:rsid w:val="00B94220"/>
    <w:rsid w:val="00B94401"/>
    <w:rsid w:val="00B944B1"/>
    <w:rsid w:val="00B945A8"/>
    <w:rsid w:val="00B9494F"/>
    <w:rsid w:val="00B94ACA"/>
    <w:rsid w:val="00B94B1B"/>
    <w:rsid w:val="00B94B1D"/>
    <w:rsid w:val="00B94D13"/>
    <w:rsid w:val="00B9505D"/>
    <w:rsid w:val="00B95137"/>
    <w:rsid w:val="00B95A4B"/>
    <w:rsid w:val="00B95CCD"/>
    <w:rsid w:val="00B95D22"/>
    <w:rsid w:val="00B95F05"/>
    <w:rsid w:val="00B96C20"/>
    <w:rsid w:val="00B96E89"/>
    <w:rsid w:val="00B97071"/>
    <w:rsid w:val="00B97087"/>
    <w:rsid w:val="00B972F1"/>
    <w:rsid w:val="00B9735C"/>
    <w:rsid w:val="00B973E9"/>
    <w:rsid w:val="00B9740E"/>
    <w:rsid w:val="00B978CD"/>
    <w:rsid w:val="00B97B0E"/>
    <w:rsid w:val="00B97B76"/>
    <w:rsid w:val="00B97D48"/>
    <w:rsid w:val="00B97D98"/>
    <w:rsid w:val="00BA0208"/>
    <w:rsid w:val="00BA0D0D"/>
    <w:rsid w:val="00BA0D35"/>
    <w:rsid w:val="00BA0F28"/>
    <w:rsid w:val="00BA107E"/>
    <w:rsid w:val="00BA11B8"/>
    <w:rsid w:val="00BA13A4"/>
    <w:rsid w:val="00BA13D1"/>
    <w:rsid w:val="00BA186D"/>
    <w:rsid w:val="00BA199B"/>
    <w:rsid w:val="00BA1A10"/>
    <w:rsid w:val="00BA1B04"/>
    <w:rsid w:val="00BA1C3D"/>
    <w:rsid w:val="00BA1D34"/>
    <w:rsid w:val="00BA1E74"/>
    <w:rsid w:val="00BA1FF4"/>
    <w:rsid w:val="00BA2081"/>
    <w:rsid w:val="00BA27D5"/>
    <w:rsid w:val="00BA2886"/>
    <w:rsid w:val="00BA2937"/>
    <w:rsid w:val="00BA2B4E"/>
    <w:rsid w:val="00BA2E03"/>
    <w:rsid w:val="00BA2E2D"/>
    <w:rsid w:val="00BA32C7"/>
    <w:rsid w:val="00BA3652"/>
    <w:rsid w:val="00BA38D4"/>
    <w:rsid w:val="00BA3A81"/>
    <w:rsid w:val="00BA455B"/>
    <w:rsid w:val="00BA482B"/>
    <w:rsid w:val="00BA4A19"/>
    <w:rsid w:val="00BA4B58"/>
    <w:rsid w:val="00BA4CFF"/>
    <w:rsid w:val="00BA4F2A"/>
    <w:rsid w:val="00BA5104"/>
    <w:rsid w:val="00BA550F"/>
    <w:rsid w:val="00BA5535"/>
    <w:rsid w:val="00BA56CE"/>
    <w:rsid w:val="00BA5873"/>
    <w:rsid w:val="00BA5995"/>
    <w:rsid w:val="00BA5A4C"/>
    <w:rsid w:val="00BA5C98"/>
    <w:rsid w:val="00BA5DAC"/>
    <w:rsid w:val="00BA5F8F"/>
    <w:rsid w:val="00BA620F"/>
    <w:rsid w:val="00BA6868"/>
    <w:rsid w:val="00BA68F3"/>
    <w:rsid w:val="00BA6AF4"/>
    <w:rsid w:val="00BA6C86"/>
    <w:rsid w:val="00BA6EEC"/>
    <w:rsid w:val="00BA6FA3"/>
    <w:rsid w:val="00BA70BE"/>
    <w:rsid w:val="00BA7514"/>
    <w:rsid w:val="00BA7A7A"/>
    <w:rsid w:val="00BA7BD0"/>
    <w:rsid w:val="00BA7BFB"/>
    <w:rsid w:val="00BB002E"/>
    <w:rsid w:val="00BB0314"/>
    <w:rsid w:val="00BB07AF"/>
    <w:rsid w:val="00BB0D5F"/>
    <w:rsid w:val="00BB0D65"/>
    <w:rsid w:val="00BB0E33"/>
    <w:rsid w:val="00BB1320"/>
    <w:rsid w:val="00BB150A"/>
    <w:rsid w:val="00BB1AF4"/>
    <w:rsid w:val="00BB1E55"/>
    <w:rsid w:val="00BB283E"/>
    <w:rsid w:val="00BB2940"/>
    <w:rsid w:val="00BB2ADE"/>
    <w:rsid w:val="00BB2ADF"/>
    <w:rsid w:val="00BB2D7B"/>
    <w:rsid w:val="00BB2E15"/>
    <w:rsid w:val="00BB2E3A"/>
    <w:rsid w:val="00BB2E72"/>
    <w:rsid w:val="00BB2F40"/>
    <w:rsid w:val="00BB31D7"/>
    <w:rsid w:val="00BB3383"/>
    <w:rsid w:val="00BB3570"/>
    <w:rsid w:val="00BB360C"/>
    <w:rsid w:val="00BB3644"/>
    <w:rsid w:val="00BB366D"/>
    <w:rsid w:val="00BB36C4"/>
    <w:rsid w:val="00BB37B3"/>
    <w:rsid w:val="00BB38E9"/>
    <w:rsid w:val="00BB3AD3"/>
    <w:rsid w:val="00BB3C9D"/>
    <w:rsid w:val="00BB3F40"/>
    <w:rsid w:val="00BB3F6F"/>
    <w:rsid w:val="00BB3FD4"/>
    <w:rsid w:val="00BB438F"/>
    <w:rsid w:val="00BB43E0"/>
    <w:rsid w:val="00BB4537"/>
    <w:rsid w:val="00BB454D"/>
    <w:rsid w:val="00BB4825"/>
    <w:rsid w:val="00BB4CCC"/>
    <w:rsid w:val="00BB4EE6"/>
    <w:rsid w:val="00BB50A7"/>
    <w:rsid w:val="00BB51E7"/>
    <w:rsid w:val="00BB5B73"/>
    <w:rsid w:val="00BB5C00"/>
    <w:rsid w:val="00BB5C19"/>
    <w:rsid w:val="00BB5EA9"/>
    <w:rsid w:val="00BB5EFC"/>
    <w:rsid w:val="00BB611F"/>
    <w:rsid w:val="00BB617B"/>
    <w:rsid w:val="00BB63A1"/>
    <w:rsid w:val="00BB6498"/>
    <w:rsid w:val="00BB6A20"/>
    <w:rsid w:val="00BB6A42"/>
    <w:rsid w:val="00BB6FA0"/>
    <w:rsid w:val="00BB70D0"/>
    <w:rsid w:val="00BB7308"/>
    <w:rsid w:val="00BB78E5"/>
    <w:rsid w:val="00BB795D"/>
    <w:rsid w:val="00BB7AFD"/>
    <w:rsid w:val="00BB7CC4"/>
    <w:rsid w:val="00BB7CCB"/>
    <w:rsid w:val="00BB7CCC"/>
    <w:rsid w:val="00BB7DEF"/>
    <w:rsid w:val="00BC0706"/>
    <w:rsid w:val="00BC0AC2"/>
    <w:rsid w:val="00BC0F7F"/>
    <w:rsid w:val="00BC12C8"/>
    <w:rsid w:val="00BC156A"/>
    <w:rsid w:val="00BC1974"/>
    <w:rsid w:val="00BC1990"/>
    <w:rsid w:val="00BC1A14"/>
    <w:rsid w:val="00BC1CC2"/>
    <w:rsid w:val="00BC213A"/>
    <w:rsid w:val="00BC253A"/>
    <w:rsid w:val="00BC291F"/>
    <w:rsid w:val="00BC2DBB"/>
    <w:rsid w:val="00BC2DC1"/>
    <w:rsid w:val="00BC2E35"/>
    <w:rsid w:val="00BC2F03"/>
    <w:rsid w:val="00BC33BF"/>
    <w:rsid w:val="00BC34A7"/>
    <w:rsid w:val="00BC3721"/>
    <w:rsid w:val="00BC3816"/>
    <w:rsid w:val="00BC3886"/>
    <w:rsid w:val="00BC3BC1"/>
    <w:rsid w:val="00BC420E"/>
    <w:rsid w:val="00BC436D"/>
    <w:rsid w:val="00BC4498"/>
    <w:rsid w:val="00BC4767"/>
    <w:rsid w:val="00BC480D"/>
    <w:rsid w:val="00BC4994"/>
    <w:rsid w:val="00BC4C00"/>
    <w:rsid w:val="00BC4D08"/>
    <w:rsid w:val="00BC4DA0"/>
    <w:rsid w:val="00BC4ED2"/>
    <w:rsid w:val="00BC5069"/>
    <w:rsid w:val="00BC51A4"/>
    <w:rsid w:val="00BC533F"/>
    <w:rsid w:val="00BC53AB"/>
    <w:rsid w:val="00BC5407"/>
    <w:rsid w:val="00BC54AD"/>
    <w:rsid w:val="00BC59D2"/>
    <w:rsid w:val="00BC5C6C"/>
    <w:rsid w:val="00BC6148"/>
    <w:rsid w:val="00BC61E0"/>
    <w:rsid w:val="00BC64CF"/>
    <w:rsid w:val="00BC6727"/>
    <w:rsid w:val="00BC6B29"/>
    <w:rsid w:val="00BC6C5E"/>
    <w:rsid w:val="00BC6D08"/>
    <w:rsid w:val="00BC6ECB"/>
    <w:rsid w:val="00BC6FC8"/>
    <w:rsid w:val="00BC73CB"/>
    <w:rsid w:val="00BC763A"/>
    <w:rsid w:val="00BC778F"/>
    <w:rsid w:val="00BC7927"/>
    <w:rsid w:val="00BC7930"/>
    <w:rsid w:val="00BC7A08"/>
    <w:rsid w:val="00BC7A11"/>
    <w:rsid w:val="00BC7AEA"/>
    <w:rsid w:val="00BD04E0"/>
    <w:rsid w:val="00BD0502"/>
    <w:rsid w:val="00BD06EE"/>
    <w:rsid w:val="00BD0752"/>
    <w:rsid w:val="00BD0D1D"/>
    <w:rsid w:val="00BD0E9A"/>
    <w:rsid w:val="00BD0EE3"/>
    <w:rsid w:val="00BD10A1"/>
    <w:rsid w:val="00BD1117"/>
    <w:rsid w:val="00BD116A"/>
    <w:rsid w:val="00BD12AB"/>
    <w:rsid w:val="00BD1316"/>
    <w:rsid w:val="00BD165C"/>
    <w:rsid w:val="00BD1F0C"/>
    <w:rsid w:val="00BD1F28"/>
    <w:rsid w:val="00BD1F67"/>
    <w:rsid w:val="00BD20B6"/>
    <w:rsid w:val="00BD20BE"/>
    <w:rsid w:val="00BD20F5"/>
    <w:rsid w:val="00BD2782"/>
    <w:rsid w:val="00BD2C27"/>
    <w:rsid w:val="00BD2D0E"/>
    <w:rsid w:val="00BD2E13"/>
    <w:rsid w:val="00BD2E94"/>
    <w:rsid w:val="00BD30EE"/>
    <w:rsid w:val="00BD33E4"/>
    <w:rsid w:val="00BD363B"/>
    <w:rsid w:val="00BD399F"/>
    <w:rsid w:val="00BD3A3C"/>
    <w:rsid w:val="00BD3B14"/>
    <w:rsid w:val="00BD3C81"/>
    <w:rsid w:val="00BD3DB9"/>
    <w:rsid w:val="00BD3EAB"/>
    <w:rsid w:val="00BD3F93"/>
    <w:rsid w:val="00BD4650"/>
    <w:rsid w:val="00BD4869"/>
    <w:rsid w:val="00BD48B7"/>
    <w:rsid w:val="00BD492C"/>
    <w:rsid w:val="00BD49A9"/>
    <w:rsid w:val="00BD4D92"/>
    <w:rsid w:val="00BD505E"/>
    <w:rsid w:val="00BD540B"/>
    <w:rsid w:val="00BD54DB"/>
    <w:rsid w:val="00BD55F1"/>
    <w:rsid w:val="00BD57BB"/>
    <w:rsid w:val="00BD58B6"/>
    <w:rsid w:val="00BD5B75"/>
    <w:rsid w:val="00BD5CF1"/>
    <w:rsid w:val="00BD5E0C"/>
    <w:rsid w:val="00BD5E4B"/>
    <w:rsid w:val="00BD5F7F"/>
    <w:rsid w:val="00BD6110"/>
    <w:rsid w:val="00BD6366"/>
    <w:rsid w:val="00BD68B1"/>
    <w:rsid w:val="00BD6B86"/>
    <w:rsid w:val="00BD6E18"/>
    <w:rsid w:val="00BD6E38"/>
    <w:rsid w:val="00BD70A6"/>
    <w:rsid w:val="00BD72F4"/>
    <w:rsid w:val="00BD74E5"/>
    <w:rsid w:val="00BD7654"/>
    <w:rsid w:val="00BD770E"/>
    <w:rsid w:val="00BD78C9"/>
    <w:rsid w:val="00BD791A"/>
    <w:rsid w:val="00BE075D"/>
    <w:rsid w:val="00BE092C"/>
    <w:rsid w:val="00BE094D"/>
    <w:rsid w:val="00BE0C4E"/>
    <w:rsid w:val="00BE0F40"/>
    <w:rsid w:val="00BE135A"/>
    <w:rsid w:val="00BE13BE"/>
    <w:rsid w:val="00BE1770"/>
    <w:rsid w:val="00BE17C9"/>
    <w:rsid w:val="00BE18CD"/>
    <w:rsid w:val="00BE1A3C"/>
    <w:rsid w:val="00BE1B15"/>
    <w:rsid w:val="00BE20D1"/>
    <w:rsid w:val="00BE22E1"/>
    <w:rsid w:val="00BE2577"/>
    <w:rsid w:val="00BE2E74"/>
    <w:rsid w:val="00BE2EDC"/>
    <w:rsid w:val="00BE2EF3"/>
    <w:rsid w:val="00BE2FF2"/>
    <w:rsid w:val="00BE3103"/>
    <w:rsid w:val="00BE387B"/>
    <w:rsid w:val="00BE3B14"/>
    <w:rsid w:val="00BE3CBE"/>
    <w:rsid w:val="00BE3FF8"/>
    <w:rsid w:val="00BE40F6"/>
    <w:rsid w:val="00BE45DC"/>
    <w:rsid w:val="00BE45F8"/>
    <w:rsid w:val="00BE46A5"/>
    <w:rsid w:val="00BE47F7"/>
    <w:rsid w:val="00BE4802"/>
    <w:rsid w:val="00BE484D"/>
    <w:rsid w:val="00BE488E"/>
    <w:rsid w:val="00BE4D59"/>
    <w:rsid w:val="00BE4F59"/>
    <w:rsid w:val="00BE4FCC"/>
    <w:rsid w:val="00BE5157"/>
    <w:rsid w:val="00BE52CB"/>
    <w:rsid w:val="00BE59E3"/>
    <w:rsid w:val="00BE5EEB"/>
    <w:rsid w:val="00BE669A"/>
    <w:rsid w:val="00BE681F"/>
    <w:rsid w:val="00BE68F7"/>
    <w:rsid w:val="00BE6B4C"/>
    <w:rsid w:val="00BE6BFD"/>
    <w:rsid w:val="00BE6C1F"/>
    <w:rsid w:val="00BE6E5E"/>
    <w:rsid w:val="00BE7174"/>
    <w:rsid w:val="00BE72A6"/>
    <w:rsid w:val="00BE73FA"/>
    <w:rsid w:val="00BE7A08"/>
    <w:rsid w:val="00BE7EF4"/>
    <w:rsid w:val="00BE7F6C"/>
    <w:rsid w:val="00BF0B8A"/>
    <w:rsid w:val="00BF0D4E"/>
    <w:rsid w:val="00BF1182"/>
    <w:rsid w:val="00BF1BD4"/>
    <w:rsid w:val="00BF1E52"/>
    <w:rsid w:val="00BF1FDE"/>
    <w:rsid w:val="00BF2074"/>
    <w:rsid w:val="00BF2304"/>
    <w:rsid w:val="00BF231E"/>
    <w:rsid w:val="00BF25FF"/>
    <w:rsid w:val="00BF2777"/>
    <w:rsid w:val="00BF283A"/>
    <w:rsid w:val="00BF283F"/>
    <w:rsid w:val="00BF2929"/>
    <w:rsid w:val="00BF2A16"/>
    <w:rsid w:val="00BF3265"/>
    <w:rsid w:val="00BF3384"/>
    <w:rsid w:val="00BF3449"/>
    <w:rsid w:val="00BF35F4"/>
    <w:rsid w:val="00BF36BC"/>
    <w:rsid w:val="00BF386A"/>
    <w:rsid w:val="00BF3A98"/>
    <w:rsid w:val="00BF3AD3"/>
    <w:rsid w:val="00BF3B2C"/>
    <w:rsid w:val="00BF40EC"/>
    <w:rsid w:val="00BF4322"/>
    <w:rsid w:val="00BF4561"/>
    <w:rsid w:val="00BF457F"/>
    <w:rsid w:val="00BF466C"/>
    <w:rsid w:val="00BF493D"/>
    <w:rsid w:val="00BF4A4D"/>
    <w:rsid w:val="00BF4ED4"/>
    <w:rsid w:val="00BF5190"/>
    <w:rsid w:val="00BF51EA"/>
    <w:rsid w:val="00BF53C1"/>
    <w:rsid w:val="00BF58A7"/>
    <w:rsid w:val="00BF59F0"/>
    <w:rsid w:val="00BF60F0"/>
    <w:rsid w:val="00BF63A5"/>
    <w:rsid w:val="00BF64A1"/>
    <w:rsid w:val="00BF68FD"/>
    <w:rsid w:val="00BF6A2B"/>
    <w:rsid w:val="00BF6B0E"/>
    <w:rsid w:val="00BF6D64"/>
    <w:rsid w:val="00BF6DA3"/>
    <w:rsid w:val="00BF6DD2"/>
    <w:rsid w:val="00BF6EA6"/>
    <w:rsid w:val="00BF70DD"/>
    <w:rsid w:val="00BF74A4"/>
    <w:rsid w:val="00BF7549"/>
    <w:rsid w:val="00BF7724"/>
    <w:rsid w:val="00BF790F"/>
    <w:rsid w:val="00BF7C6D"/>
    <w:rsid w:val="00BF7F5C"/>
    <w:rsid w:val="00C000D0"/>
    <w:rsid w:val="00C00166"/>
    <w:rsid w:val="00C0027F"/>
    <w:rsid w:val="00C00280"/>
    <w:rsid w:val="00C00650"/>
    <w:rsid w:val="00C006DC"/>
    <w:rsid w:val="00C00B82"/>
    <w:rsid w:val="00C00C2F"/>
    <w:rsid w:val="00C00C41"/>
    <w:rsid w:val="00C00DF2"/>
    <w:rsid w:val="00C00F38"/>
    <w:rsid w:val="00C011DD"/>
    <w:rsid w:val="00C01408"/>
    <w:rsid w:val="00C01586"/>
    <w:rsid w:val="00C01B45"/>
    <w:rsid w:val="00C01BD2"/>
    <w:rsid w:val="00C01C28"/>
    <w:rsid w:val="00C01EA9"/>
    <w:rsid w:val="00C01F72"/>
    <w:rsid w:val="00C0204E"/>
    <w:rsid w:val="00C020C5"/>
    <w:rsid w:val="00C023DE"/>
    <w:rsid w:val="00C02649"/>
    <w:rsid w:val="00C02B54"/>
    <w:rsid w:val="00C02C71"/>
    <w:rsid w:val="00C02F56"/>
    <w:rsid w:val="00C02F7C"/>
    <w:rsid w:val="00C03063"/>
    <w:rsid w:val="00C030B3"/>
    <w:rsid w:val="00C032AC"/>
    <w:rsid w:val="00C0336D"/>
    <w:rsid w:val="00C033DD"/>
    <w:rsid w:val="00C035FA"/>
    <w:rsid w:val="00C03BA6"/>
    <w:rsid w:val="00C03DFF"/>
    <w:rsid w:val="00C03F27"/>
    <w:rsid w:val="00C040DD"/>
    <w:rsid w:val="00C041CF"/>
    <w:rsid w:val="00C04273"/>
    <w:rsid w:val="00C0452A"/>
    <w:rsid w:val="00C04871"/>
    <w:rsid w:val="00C049D9"/>
    <w:rsid w:val="00C04B05"/>
    <w:rsid w:val="00C04B19"/>
    <w:rsid w:val="00C04B84"/>
    <w:rsid w:val="00C04C90"/>
    <w:rsid w:val="00C05328"/>
    <w:rsid w:val="00C05576"/>
    <w:rsid w:val="00C05718"/>
    <w:rsid w:val="00C057DD"/>
    <w:rsid w:val="00C057DE"/>
    <w:rsid w:val="00C058A3"/>
    <w:rsid w:val="00C059EE"/>
    <w:rsid w:val="00C05B9A"/>
    <w:rsid w:val="00C05E56"/>
    <w:rsid w:val="00C0610B"/>
    <w:rsid w:val="00C06319"/>
    <w:rsid w:val="00C064B2"/>
    <w:rsid w:val="00C06561"/>
    <w:rsid w:val="00C06E1C"/>
    <w:rsid w:val="00C06E57"/>
    <w:rsid w:val="00C073BE"/>
    <w:rsid w:val="00C07588"/>
    <w:rsid w:val="00C075E5"/>
    <w:rsid w:val="00C07795"/>
    <w:rsid w:val="00C0782B"/>
    <w:rsid w:val="00C078C0"/>
    <w:rsid w:val="00C07A13"/>
    <w:rsid w:val="00C07DF6"/>
    <w:rsid w:val="00C07E18"/>
    <w:rsid w:val="00C100F2"/>
    <w:rsid w:val="00C1036B"/>
    <w:rsid w:val="00C103B2"/>
    <w:rsid w:val="00C106AF"/>
    <w:rsid w:val="00C108AE"/>
    <w:rsid w:val="00C109EE"/>
    <w:rsid w:val="00C10ABA"/>
    <w:rsid w:val="00C11082"/>
    <w:rsid w:val="00C11345"/>
    <w:rsid w:val="00C1151D"/>
    <w:rsid w:val="00C115BF"/>
    <w:rsid w:val="00C11C10"/>
    <w:rsid w:val="00C11CB2"/>
    <w:rsid w:val="00C11F43"/>
    <w:rsid w:val="00C11F4C"/>
    <w:rsid w:val="00C11FC8"/>
    <w:rsid w:val="00C12661"/>
    <w:rsid w:val="00C12B76"/>
    <w:rsid w:val="00C12C50"/>
    <w:rsid w:val="00C12EF0"/>
    <w:rsid w:val="00C1303C"/>
    <w:rsid w:val="00C1309E"/>
    <w:rsid w:val="00C131AA"/>
    <w:rsid w:val="00C133FE"/>
    <w:rsid w:val="00C13424"/>
    <w:rsid w:val="00C13D38"/>
    <w:rsid w:val="00C13F74"/>
    <w:rsid w:val="00C13F75"/>
    <w:rsid w:val="00C14083"/>
    <w:rsid w:val="00C142C4"/>
    <w:rsid w:val="00C14326"/>
    <w:rsid w:val="00C14399"/>
    <w:rsid w:val="00C145BF"/>
    <w:rsid w:val="00C145DA"/>
    <w:rsid w:val="00C14739"/>
    <w:rsid w:val="00C148FD"/>
    <w:rsid w:val="00C149B8"/>
    <w:rsid w:val="00C14BE8"/>
    <w:rsid w:val="00C14C58"/>
    <w:rsid w:val="00C15644"/>
    <w:rsid w:val="00C15646"/>
    <w:rsid w:val="00C15BFB"/>
    <w:rsid w:val="00C15C89"/>
    <w:rsid w:val="00C15E3D"/>
    <w:rsid w:val="00C161AA"/>
    <w:rsid w:val="00C163D5"/>
    <w:rsid w:val="00C16710"/>
    <w:rsid w:val="00C16B89"/>
    <w:rsid w:val="00C16C5A"/>
    <w:rsid w:val="00C16D15"/>
    <w:rsid w:val="00C16D6D"/>
    <w:rsid w:val="00C173F3"/>
    <w:rsid w:val="00C17600"/>
    <w:rsid w:val="00C176A5"/>
    <w:rsid w:val="00C17A68"/>
    <w:rsid w:val="00C17C1A"/>
    <w:rsid w:val="00C17F65"/>
    <w:rsid w:val="00C200F1"/>
    <w:rsid w:val="00C2052C"/>
    <w:rsid w:val="00C20653"/>
    <w:rsid w:val="00C20671"/>
    <w:rsid w:val="00C2074D"/>
    <w:rsid w:val="00C20969"/>
    <w:rsid w:val="00C20D7B"/>
    <w:rsid w:val="00C20DDD"/>
    <w:rsid w:val="00C20ECB"/>
    <w:rsid w:val="00C210C1"/>
    <w:rsid w:val="00C215BD"/>
    <w:rsid w:val="00C21746"/>
    <w:rsid w:val="00C21914"/>
    <w:rsid w:val="00C2197F"/>
    <w:rsid w:val="00C21AC9"/>
    <w:rsid w:val="00C21ECE"/>
    <w:rsid w:val="00C221C1"/>
    <w:rsid w:val="00C222D0"/>
    <w:rsid w:val="00C2234A"/>
    <w:rsid w:val="00C223B1"/>
    <w:rsid w:val="00C22622"/>
    <w:rsid w:val="00C22813"/>
    <w:rsid w:val="00C231A0"/>
    <w:rsid w:val="00C233CC"/>
    <w:rsid w:val="00C235EB"/>
    <w:rsid w:val="00C2370E"/>
    <w:rsid w:val="00C2396E"/>
    <w:rsid w:val="00C23A63"/>
    <w:rsid w:val="00C23A99"/>
    <w:rsid w:val="00C23C70"/>
    <w:rsid w:val="00C23F78"/>
    <w:rsid w:val="00C23FE1"/>
    <w:rsid w:val="00C24296"/>
    <w:rsid w:val="00C24426"/>
    <w:rsid w:val="00C24C7A"/>
    <w:rsid w:val="00C24EF1"/>
    <w:rsid w:val="00C24F03"/>
    <w:rsid w:val="00C24F9D"/>
    <w:rsid w:val="00C256CC"/>
    <w:rsid w:val="00C25993"/>
    <w:rsid w:val="00C25A29"/>
    <w:rsid w:val="00C25AD0"/>
    <w:rsid w:val="00C25BF5"/>
    <w:rsid w:val="00C25D9E"/>
    <w:rsid w:val="00C25DC1"/>
    <w:rsid w:val="00C262FA"/>
    <w:rsid w:val="00C26546"/>
    <w:rsid w:val="00C26593"/>
    <w:rsid w:val="00C26745"/>
    <w:rsid w:val="00C26920"/>
    <w:rsid w:val="00C26CBB"/>
    <w:rsid w:val="00C2708B"/>
    <w:rsid w:val="00C27533"/>
    <w:rsid w:val="00C27866"/>
    <w:rsid w:val="00C27A18"/>
    <w:rsid w:val="00C27DCD"/>
    <w:rsid w:val="00C27F12"/>
    <w:rsid w:val="00C30073"/>
    <w:rsid w:val="00C300B6"/>
    <w:rsid w:val="00C301A7"/>
    <w:rsid w:val="00C304AE"/>
    <w:rsid w:val="00C3073A"/>
    <w:rsid w:val="00C30C8B"/>
    <w:rsid w:val="00C30CD3"/>
    <w:rsid w:val="00C30D74"/>
    <w:rsid w:val="00C30DEC"/>
    <w:rsid w:val="00C30E59"/>
    <w:rsid w:val="00C30EFD"/>
    <w:rsid w:val="00C30FDA"/>
    <w:rsid w:val="00C31264"/>
    <w:rsid w:val="00C312EA"/>
    <w:rsid w:val="00C315D9"/>
    <w:rsid w:val="00C318D5"/>
    <w:rsid w:val="00C31900"/>
    <w:rsid w:val="00C31ECF"/>
    <w:rsid w:val="00C3253A"/>
    <w:rsid w:val="00C32865"/>
    <w:rsid w:val="00C32B0A"/>
    <w:rsid w:val="00C335A7"/>
    <w:rsid w:val="00C33B4C"/>
    <w:rsid w:val="00C33CC8"/>
    <w:rsid w:val="00C33F2A"/>
    <w:rsid w:val="00C347F6"/>
    <w:rsid w:val="00C34BED"/>
    <w:rsid w:val="00C34CC7"/>
    <w:rsid w:val="00C355D8"/>
    <w:rsid w:val="00C3576C"/>
    <w:rsid w:val="00C35925"/>
    <w:rsid w:val="00C35C1D"/>
    <w:rsid w:val="00C3633C"/>
    <w:rsid w:val="00C36621"/>
    <w:rsid w:val="00C3683A"/>
    <w:rsid w:val="00C36953"/>
    <w:rsid w:val="00C36BB6"/>
    <w:rsid w:val="00C36EFE"/>
    <w:rsid w:val="00C37123"/>
    <w:rsid w:val="00C3728A"/>
    <w:rsid w:val="00C375DE"/>
    <w:rsid w:val="00C376B0"/>
    <w:rsid w:val="00C37AB0"/>
    <w:rsid w:val="00C37B84"/>
    <w:rsid w:val="00C37C76"/>
    <w:rsid w:val="00C37EE0"/>
    <w:rsid w:val="00C37EF2"/>
    <w:rsid w:val="00C37F0D"/>
    <w:rsid w:val="00C401E5"/>
    <w:rsid w:val="00C403AF"/>
    <w:rsid w:val="00C40A7D"/>
    <w:rsid w:val="00C4171E"/>
    <w:rsid w:val="00C417D7"/>
    <w:rsid w:val="00C418AB"/>
    <w:rsid w:val="00C41962"/>
    <w:rsid w:val="00C41E0F"/>
    <w:rsid w:val="00C4220F"/>
    <w:rsid w:val="00C42400"/>
    <w:rsid w:val="00C42A14"/>
    <w:rsid w:val="00C42E69"/>
    <w:rsid w:val="00C43615"/>
    <w:rsid w:val="00C437CB"/>
    <w:rsid w:val="00C437F8"/>
    <w:rsid w:val="00C438BC"/>
    <w:rsid w:val="00C43B4E"/>
    <w:rsid w:val="00C444D4"/>
    <w:rsid w:val="00C44AE3"/>
    <w:rsid w:val="00C44F80"/>
    <w:rsid w:val="00C44FB9"/>
    <w:rsid w:val="00C45284"/>
    <w:rsid w:val="00C45363"/>
    <w:rsid w:val="00C45BC2"/>
    <w:rsid w:val="00C45F4A"/>
    <w:rsid w:val="00C460B5"/>
    <w:rsid w:val="00C462A0"/>
    <w:rsid w:val="00C46469"/>
    <w:rsid w:val="00C4650C"/>
    <w:rsid w:val="00C4664E"/>
    <w:rsid w:val="00C466EE"/>
    <w:rsid w:val="00C4671A"/>
    <w:rsid w:val="00C46D56"/>
    <w:rsid w:val="00C46DAE"/>
    <w:rsid w:val="00C46FC7"/>
    <w:rsid w:val="00C47317"/>
    <w:rsid w:val="00C475E3"/>
    <w:rsid w:val="00C4765E"/>
    <w:rsid w:val="00C47EA0"/>
    <w:rsid w:val="00C50028"/>
    <w:rsid w:val="00C500AC"/>
    <w:rsid w:val="00C50123"/>
    <w:rsid w:val="00C5039B"/>
    <w:rsid w:val="00C50496"/>
    <w:rsid w:val="00C50619"/>
    <w:rsid w:val="00C50C0A"/>
    <w:rsid w:val="00C50F26"/>
    <w:rsid w:val="00C50F45"/>
    <w:rsid w:val="00C51373"/>
    <w:rsid w:val="00C51655"/>
    <w:rsid w:val="00C51AF8"/>
    <w:rsid w:val="00C51B70"/>
    <w:rsid w:val="00C51BD8"/>
    <w:rsid w:val="00C51F5F"/>
    <w:rsid w:val="00C51FE9"/>
    <w:rsid w:val="00C52166"/>
    <w:rsid w:val="00C5217B"/>
    <w:rsid w:val="00C5222F"/>
    <w:rsid w:val="00C52346"/>
    <w:rsid w:val="00C529E1"/>
    <w:rsid w:val="00C529FB"/>
    <w:rsid w:val="00C52AD6"/>
    <w:rsid w:val="00C53292"/>
    <w:rsid w:val="00C533D3"/>
    <w:rsid w:val="00C536EE"/>
    <w:rsid w:val="00C537CC"/>
    <w:rsid w:val="00C537D5"/>
    <w:rsid w:val="00C53AAE"/>
    <w:rsid w:val="00C53B33"/>
    <w:rsid w:val="00C53D48"/>
    <w:rsid w:val="00C54008"/>
    <w:rsid w:val="00C54141"/>
    <w:rsid w:val="00C543D5"/>
    <w:rsid w:val="00C546FE"/>
    <w:rsid w:val="00C54717"/>
    <w:rsid w:val="00C54747"/>
    <w:rsid w:val="00C548DF"/>
    <w:rsid w:val="00C548E9"/>
    <w:rsid w:val="00C54905"/>
    <w:rsid w:val="00C54B58"/>
    <w:rsid w:val="00C5518F"/>
    <w:rsid w:val="00C551E5"/>
    <w:rsid w:val="00C55B70"/>
    <w:rsid w:val="00C55C42"/>
    <w:rsid w:val="00C55F18"/>
    <w:rsid w:val="00C55FCB"/>
    <w:rsid w:val="00C5600D"/>
    <w:rsid w:val="00C56702"/>
    <w:rsid w:val="00C5675A"/>
    <w:rsid w:val="00C56BC2"/>
    <w:rsid w:val="00C571B0"/>
    <w:rsid w:val="00C5742A"/>
    <w:rsid w:val="00C57B65"/>
    <w:rsid w:val="00C57D8E"/>
    <w:rsid w:val="00C57DD7"/>
    <w:rsid w:val="00C6004C"/>
    <w:rsid w:val="00C602D6"/>
    <w:rsid w:val="00C609F1"/>
    <w:rsid w:val="00C60ECA"/>
    <w:rsid w:val="00C613CC"/>
    <w:rsid w:val="00C6154A"/>
    <w:rsid w:val="00C615C8"/>
    <w:rsid w:val="00C61936"/>
    <w:rsid w:val="00C6193E"/>
    <w:rsid w:val="00C61A25"/>
    <w:rsid w:val="00C61BBE"/>
    <w:rsid w:val="00C61BCB"/>
    <w:rsid w:val="00C61D20"/>
    <w:rsid w:val="00C61F3B"/>
    <w:rsid w:val="00C61F9F"/>
    <w:rsid w:val="00C62208"/>
    <w:rsid w:val="00C62419"/>
    <w:rsid w:val="00C62430"/>
    <w:rsid w:val="00C62526"/>
    <w:rsid w:val="00C6262F"/>
    <w:rsid w:val="00C62AA7"/>
    <w:rsid w:val="00C62B3E"/>
    <w:rsid w:val="00C62B44"/>
    <w:rsid w:val="00C62CF2"/>
    <w:rsid w:val="00C63373"/>
    <w:rsid w:val="00C6337F"/>
    <w:rsid w:val="00C6341B"/>
    <w:rsid w:val="00C634B3"/>
    <w:rsid w:val="00C63753"/>
    <w:rsid w:val="00C63965"/>
    <w:rsid w:val="00C639DA"/>
    <w:rsid w:val="00C63BDC"/>
    <w:rsid w:val="00C63DFD"/>
    <w:rsid w:val="00C642B6"/>
    <w:rsid w:val="00C64590"/>
    <w:rsid w:val="00C64701"/>
    <w:rsid w:val="00C64910"/>
    <w:rsid w:val="00C64CB9"/>
    <w:rsid w:val="00C65316"/>
    <w:rsid w:val="00C65526"/>
    <w:rsid w:val="00C659F2"/>
    <w:rsid w:val="00C65DD3"/>
    <w:rsid w:val="00C661AA"/>
    <w:rsid w:val="00C6638B"/>
    <w:rsid w:val="00C66586"/>
    <w:rsid w:val="00C665B9"/>
    <w:rsid w:val="00C6676F"/>
    <w:rsid w:val="00C66771"/>
    <w:rsid w:val="00C66780"/>
    <w:rsid w:val="00C668D8"/>
    <w:rsid w:val="00C668E6"/>
    <w:rsid w:val="00C66A12"/>
    <w:rsid w:val="00C66C28"/>
    <w:rsid w:val="00C66C8D"/>
    <w:rsid w:val="00C66C92"/>
    <w:rsid w:val="00C66CE3"/>
    <w:rsid w:val="00C66E25"/>
    <w:rsid w:val="00C67004"/>
    <w:rsid w:val="00C67099"/>
    <w:rsid w:val="00C670AD"/>
    <w:rsid w:val="00C6764C"/>
    <w:rsid w:val="00C6774F"/>
    <w:rsid w:val="00C7047E"/>
    <w:rsid w:val="00C70F4D"/>
    <w:rsid w:val="00C71054"/>
    <w:rsid w:val="00C7107D"/>
    <w:rsid w:val="00C7109F"/>
    <w:rsid w:val="00C71105"/>
    <w:rsid w:val="00C7126F"/>
    <w:rsid w:val="00C713AC"/>
    <w:rsid w:val="00C713CD"/>
    <w:rsid w:val="00C7150B"/>
    <w:rsid w:val="00C71577"/>
    <w:rsid w:val="00C7286E"/>
    <w:rsid w:val="00C72A98"/>
    <w:rsid w:val="00C72AF6"/>
    <w:rsid w:val="00C72F16"/>
    <w:rsid w:val="00C73117"/>
    <w:rsid w:val="00C73217"/>
    <w:rsid w:val="00C732C0"/>
    <w:rsid w:val="00C736D3"/>
    <w:rsid w:val="00C73742"/>
    <w:rsid w:val="00C73B94"/>
    <w:rsid w:val="00C73E0C"/>
    <w:rsid w:val="00C7409E"/>
    <w:rsid w:val="00C7444F"/>
    <w:rsid w:val="00C748BD"/>
    <w:rsid w:val="00C751EC"/>
    <w:rsid w:val="00C75465"/>
    <w:rsid w:val="00C7559C"/>
    <w:rsid w:val="00C75B79"/>
    <w:rsid w:val="00C75BE5"/>
    <w:rsid w:val="00C7611C"/>
    <w:rsid w:val="00C7622F"/>
    <w:rsid w:val="00C76569"/>
    <w:rsid w:val="00C766FA"/>
    <w:rsid w:val="00C76715"/>
    <w:rsid w:val="00C768E3"/>
    <w:rsid w:val="00C76A3D"/>
    <w:rsid w:val="00C76A66"/>
    <w:rsid w:val="00C76C21"/>
    <w:rsid w:val="00C76C60"/>
    <w:rsid w:val="00C7714B"/>
    <w:rsid w:val="00C771CD"/>
    <w:rsid w:val="00C7721A"/>
    <w:rsid w:val="00C77451"/>
    <w:rsid w:val="00C77C32"/>
    <w:rsid w:val="00C77F14"/>
    <w:rsid w:val="00C802FA"/>
    <w:rsid w:val="00C8042F"/>
    <w:rsid w:val="00C8059F"/>
    <w:rsid w:val="00C805DE"/>
    <w:rsid w:val="00C805F5"/>
    <w:rsid w:val="00C80676"/>
    <w:rsid w:val="00C80891"/>
    <w:rsid w:val="00C80B08"/>
    <w:rsid w:val="00C810D5"/>
    <w:rsid w:val="00C811EF"/>
    <w:rsid w:val="00C814C1"/>
    <w:rsid w:val="00C81769"/>
    <w:rsid w:val="00C81A80"/>
    <w:rsid w:val="00C81DE8"/>
    <w:rsid w:val="00C81DE9"/>
    <w:rsid w:val="00C8256C"/>
    <w:rsid w:val="00C825F4"/>
    <w:rsid w:val="00C8277D"/>
    <w:rsid w:val="00C82879"/>
    <w:rsid w:val="00C82F3F"/>
    <w:rsid w:val="00C83078"/>
    <w:rsid w:val="00C8346B"/>
    <w:rsid w:val="00C834EC"/>
    <w:rsid w:val="00C83503"/>
    <w:rsid w:val="00C83518"/>
    <w:rsid w:val="00C83592"/>
    <w:rsid w:val="00C83782"/>
    <w:rsid w:val="00C83A14"/>
    <w:rsid w:val="00C83DED"/>
    <w:rsid w:val="00C83FD1"/>
    <w:rsid w:val="00C84022"/>
    <w:rsid w:val="00C84669"/>
    <w:rsid w:val="00C84677"/>
    <w:rsid w:val="00C84A21"/>
    <w:rsid w:val="00C84B25"/>
    <w:rsid w:val="00C84B40"/>
    <w:rsid w:val="00C84B63"/>
    <w:rsid w:val="00C84C98"/>
    <w:rsid w:val="00C84E14"/>
    <w:rsid w:val="00C8533E"/>
    <w:rsid w:val="00C858CC"/>
    <w:rsid w:val="00C858EC"/>
    <w:rsid w:val="00C85A82"/>
    <w:rsid w:val="00C86573"/>
    <w:rsid w:val="00C867E4"/>
    <w:rsid w:val="00C86937"/>
    <w:rsid w:val="00C86D1D"/>
    <w:rsid w:val="00C86D46"/>
    <w:rsid w:val="00C86D50"/>
    <w:rsid w:val="00C871CE"/>
    <w:rsid w:val="00C87250"/>
    <w:rsid w:val="00C872A3"/>
    <w:rsid w:val="00C8752F"/>
    <w:rsid w:val="00C878B5"/>
    <w:rsid w:val="00C878CE"/>
    <w:rsid w:val="00C8796D"/>
    <w:rsid w:val="00C87A56"/>
    <w:rsid w:val="00C87C8D"/>
    <w:rsid w:val="00C87E10"/>
    <w:rsid w:val="00C87E19"/>
    <w:rsid w:val="00C90650"/>
    <w:rsid w:val="00C9070F"/>
    <w:rsid w:val="00C90A08"/>
    <w:rsid w:val="00C90A14"/>
    <w:rsid w:val="00C90C93"/>
    <w:rsid w:val="00C913A2"/>
    <w:rsid w:val="00C9154D"/>
    <w:rsid w:val="00C9160F"/>
    <w:rsid w:val="00C91691"/>
    <w:rsid w:val="00C916EF"/>
    <w:rsid w:val="00C919C2"/>
    <w:rsid w:val="00C91AE3"/>
    <w:rsid w:val="00C91F22"/>
    <w:rsid w:val="00C91F98"/>
    <w:rsid w:val="00C92110"/>
    <w:rsid w:val="00C9220D"/>
    <w:rsid w:val="00C925EE"/>
    <w:rsid w:val="00C926CB"/>
    <w:rsid w:val="00C92929"/>
    <w:rsid w:val="00C92B04"/>
    <w:rsid w:val="00C92B0E"/>
    <w:rsid w:val="00C92B66"/>
    <w:rsid w:val="00C92EFC"/>
    <w:rsid w:val="00C9353C"/>
    <w:rsid w:val="00C93621"/>
    <w:rsid w:val="00C93C03"/>
    <w:rsid w:val="00C93E50"/>
    <w:rsid w:val="00C94007"/>
    <w:rsid w:val="00C94520"/>
    <w:rsid w:val="00C94596"/>
    <w:rsid w:val="00C94637"/>
    <w:rsid w:val="00C9466F"/>
    <w:rsid w:val="00C9470F"/>
    <w:rsid w:val="00C94BAC"/>
    <w:rsid w:val="00C94ED1"/>
    <w:rsid w:val="00C95012"/>
    <w:rsid w:val="00C95218"/>
    <w:rsid w:val="00C954B9"/>
    <w:rsid w:val="00C954C4"/>
    <w:rsid w:val="00C95B01"/>
    <w:rsid w:val="00C95D63"/>
    <w:rsid w:val="00C95F1E"/>
    <w:rsid w:val="00C963E4"/>
    <w:rsid w:val="00C964EE"/>
    <w:rsid w:val="00C968C4"/>
    <w:rsid w:val="00C96B91"/>
    <w:rsid w:val="00C96BA5"/>
    <w:rsid w:val="00C96E63"/>
    <w:rsid w:val="00C96F40"/>
    <w:rsid w:val="00C970DA"/>
    <w:rsid w:val="00C973D9"/>
    <w:rsid w:val="00C9765E"/>
    <w:rsid w:val="00C97D0C"/>
    <w:rsid w:val="00C97DB2"/>
    <w:rsid w:val="00C97E80"/>
    <w:rsid w:val="00CA011E"/>
    <w:rsid w:val="00CA03D9"/>
    <w:rsid w:val="00CA051A"/>
    <w:rsid w:val="00CA062E"/>
    <w:rsid w:val="00CA0749"/>
    <w:rsid w:val="00CA093E"/>
    <w:rsid w:val="00CA0DB6"/>
    <w:rsid w:val="00CA0EAD"/>
    <w:rsid w:val="00CA0F6F"/>
    <w:rsid w:val="00CA14BC"/>
    <w:rsid w:val="00CA14C7"/>
    <w:rsid w:val="00CA1710"/>
    <w:rsid w:val="00CA19AD"/>
    <w:rsid w:val="00CA1A81"/>
    <w:rsid w:val="00CA1B2E"/>
    <w:rsid w:val="00CA1D1E"/>
    <w:rsid w:val="00CA1DDD"/>
    <w:rsid w:val="00CA2524"/>
    <w:rsid w:val="00CA2563"/>
    <w:rsid w:val="00CA25C3"/>
    <w:rsid w:val="00CA263E"/>
    <w:rsid w:val="00CA27F8"/>
    <w:rsid w:val="00CA2E5C"/>
    <w:rsid w:val="00CA2FB3"/>
    <w:rsid w:val="00CA3334"/>
    <w:rsid w:val="00CA349C"/>
    <w:rsid w:val="00CA3504"/>
    <w:rsid w:val="00CA36FC"/>
    <w:rsid w:val="00CA38B7"/>
    <w:rsid w:val="00CA397D"/>
    <w:rsid w:val="00CA39F2"/>
    <w:rsid w:val="00CA3B2D"/>
    <w:rsid w:val="00CA3B7B"/>
    <w:rsid w:val="00CA4197"/>
    <w:rsid w:val="00CA41D8"/>
    <w:rsid w:val="00CA4777"/>
    <w:rsid w:val="00CA49D2"/>
    <w:rsid w:val="00CA4A26"/>
    <w:rsid w:val="00CA4E98"/>
    <w:rsid w:val="00CA5178"/>
    <w:rsid w:val="00CA54AF"/>
    <w:rsid w:val="00CA5544"/>
    <w:rsid w:val="00CA55C8"/>
    <w:rsid w:val="00CA598D"/>
    <w:rsid w:val="00CA5A73"/>
    <w:rsid w:val="00CA5D8E"/>
    <w:rsid w:val="00CA5F66"/>
    <w:rsid w:val="00CA62E8"/>
    <w:rsid w:val="00CA638B"/>
    <w:rsid w:val="00CA6518"/>
    <w:rsid w:val="00CA661A"/>
    <w:rsid w:val="00CA6C23"/>
    <w:rsid w:val="00CA6EB9"/>
    <w:rsid w:val="00CA6F8B"/>
    <w:rsid w:val="00CA71DA"/>
    <w:rsid w:val="00CA77A0"/>
    <w:rsid w:val="00CA7837"/>
    <w:rsid w:val="00CA7D2C"/>
    <w:rsid w:val="00CA7F4F"/>
    <w:rsid w:val="00CB0440"/>
    <w:rsid w:val="00CB05EF"/>
    <w:rsid w:val="00CB084C"/>
    <w:rsid w:val="00CB0939"/>
    <w:rsid w:val="00CB0956"/>
    <w:rsid w:val="00CB0BB8"/>
    <w:rsid w:val="00CB13CB"/>
    <w:rsid w:val="00CB1432"/>
    <w:rsid w:val="00CB14C3"/>
    <w:rsid w:val="00CB1BB0"/>
    <w:rsid w:val="00CB1D10"/>
    <w:rsid w:val="00CB1EE6"/>
    <w:rsid w:val="00CB1FBD"/>
    <w:rsid w:val="00CB20DF"/>
    <w:rsid w:val="00CB210F"/>
    <w:rsid w:val="00CB2519"/>
    <w:rsid w:val="00CB2596"/>
    <w:rsid w:val="00CB26BF"/>
    <w:rsid w:val="00CB2709"/>
    <w:rsid w:val="00CB27E3"/>
    <w:rsid w:val="00CB2AB8"/>
    <w:rsid w:val="00CB2B8B"/>
    <w:rsid w:val="00CB2E83"/>
    <w:rsid w:val="00CB31D3"/>
    <w:rsid w:val="00CB33B9"/>
    <w:rsid w:val="00CB3452"/>
    <w:rsid w:val="00CB357D"/>
    <w:rsid w:val="00CB35FF"/>
    <w:rsid w:val="00CB39D9"/>
    <w:rsid w:val="00CB3CFF"/>
    <w:rsid w:val="00CB3EA9"/>
    <w:rsid w:val="00CB4086"/>
    <w:rsid w:val="00CB459B"/>
    <w:rsid w:val="00CB4627"/>
    <w:rsid w:val="00CB46C1"/>
    <w:rsid w:val="00CB471A"/>
    <w:rsid w:val="00CB4DB4"/>
    <w:rsid w:val="00CB4E5B"/>
    <w:rsid w:val="00CB4F89"/>
    <w:rsid w:val="00CB5065"/>
    <w:rsid w:val="00CB5096"/>
    <w:rsid w:val="00CB50DD"/>
    <w:rsid w:val="00CB52BA"/>
    <w:rsid w:val="00CB55E9"/>
    <w:rsid w:val="00CB58B1"/>
    <w:rsid w:val="00CB5B5D"/>
    <w:rsid w:val="00CB5B67"/>
    <w:rsid w:val="00CB5B85"/>
    <w:rsid w:val="00CB5D33"/>
    <w:rsid w:val="00CB5F07"/>
    <w:rsid w:val="00CB6396"/>
    <w:rsid w:val="00CB6ACB"/>
    <w:rsid w:val="00CB6B1A"/>
    <w:rsid w:val="00CB6DBA"/>
    <w:rsid w:val="00CB6E1D"/>
    <w:rsid w:val="00CB7563"/>
    <w:rsid w:val="00CB7671"/>
    <w:rsid w:val="00CB797D"/>
    <w:rsid w:val="00CC026D"/>
    <w:rsid w:val="00CC038A"/>
    <w:rsid w:val="00CC06D8"/>
    <w:rsid w:val="00CC076A"/>
    <w:rsid w:val="00CC08FC"/>
    <w:rsid w:val="00CC0935"/>
    <w:rsid w:val="00CC0AD0"/>
    <w:rsid w:val="00CC0E89"/>
    <w:rsid w:val="00CC12EC"/>
    <w:rsid w:val="00CC1327"/>
    <w:rsid w:val="00CC1554"/>
    <w:rsid w:val="00CC159B"/>
    <w:rsid w:val="00CC17AB"/>
    <w:rsid w:val="00CC182C"/>
    <w:rsid w:val="00CC1937"/>
    <w:rsid w:val="00CC1C4D"/>
    <w:rsid w:val="00CC22FB"/>
    <w:rsid w:val="00CC2321"/>
    <w:rsid w:val="00CC247C"/>
    <w:rsid w:val="00CC256E"/>
    <w:rsid w:val="00CC266A"/>
    <w:rsid w:val="00CC2700"/>
    <w:rsid w:val="00CC2846"/>
    <w:rsid w:val="00CC2D99"/>
    <w:rsid w:val="00CC30FC"/>
    <w:rsid w:val="00CC32EA"/>
    <w:rsid w:val="00CC32FB"/>
    <w:rsid w:val="00CC330E"/>
    <w:rsid w:val="00CC3924"/>
    <w:rsid w:val="00CC39EF"/>
    <w:rsid w:val="00CC3EB8"/>
    <w:rsid w:val="00CC3F70"/>
    <w:rsid w:val="00CC4059"/>
    <w:rsid w:val="00CC4102"/>
    <w:rsid w:val="00CC420C"/>
    <w:rsid w:val="00CC431B"/>
    <w:rsid w:val="00CC4929"/>
    <w:rsid w:val="00CC4D5E"/>
    <w:rsid w:val="00CC4DD8"/>
    <w:rsid w:val="00CC526D"/>
    <w:rsid w:val="00CC5638"/>
    <w:rsid w:val="00CC5BF4"/>
    <w:rsid w:val="00CC6004"/>
    <w:rsid w:val="00CC6358"/>
    <w:rsid w:val="00CC6C78"/>
    <w:rsid w:val="00CC6D18"/>
    <w:rsid w:val="00CC73B1"/>
    <w:rsid w:val="00CC74B3"/>
    <w:rsid w:val="00CC752D"/>
    <w:rsid w:val="00CC79F0"/>
    <w:rsid w:val="00CC7A75"/>
    <w:rsid w:val="00CC7B9A"/>
    <w:rsid w:val="00CD0172"/>
    <w:rsid w:val="00CD0231"/>
    <w:rsid w:val="00CD0277"/>
    <w:rsid w:val="00CD0474"/>
    <w:rsid w:val="00CD057E"/>
    <w:rsid w:val="00CD09A1"/>
    <w:rsid w:val="00CD0B98"/>
    <w:rsid w:val="00CD0D31"/>
    <w:rsid w:val="00CD0EEE"/>
    <w:rsid w:val="00CD0F5D"/>
    <w:rsid w:val="00CD14A7"/>
    <w:rsid w:val="00CD1672"/>
    <w:rsid w:val="00CD1D65"/>
    <w:rsid w:val="00CD1DD1"/>
    <w:rsid w:val="00CD1DEB"/>
    <w:rsid w:val="00CD1F10"/>
    <w:rsid w:val="00CD1F63"/>
    <w:rsid w:val="00CD2749"/>
    <w:rsid w:val="00CD29E3"/>
    <w:rsid w:val="00CD2D16"/>
    <w:rsid w:val="00CD2E3A"/>
    <w:rsid w:val="00CD2FBF"/>
    <w:rsid w:val="00CD3528"/>
    <w:rsid w:val="00CD3658"/>
    <w:rsid w:val="00CD388A"/>
    <w:rsid w:val="00CD388E"/>
    <w:rsid w:val="00CD3CDB"/>
    <w:rsid w:val="00CD467E"/>
    <w:rsid w:val="00CD46A7"/>
    <w:rsid w:val="00CD46A9"/>
    <w:rsid w:val="00CD471D"/>
    <w:rsid w:val="00CD47BF"/>
    <w:rsid w:val="00CD4CBE"/>
    <w:rsid w:val="00CD4CED"/>
    <w:rsid w:val="00CD4D5B"/>
    <w:rsid w:val="00CD4ECB"/>
    <w:rsid w:val="00CD55DB"/>
    <w:rsid w:val="00CD5735"/>
    <w:rsid w:val="00CD5A33"/>
    <w:rsid w:val="00CD5ABB"/>
    <w:rsid w:val="00CD5BFF"/>
    <w:rsid w:val="00CD5E38"/>
    <w:rsid w:val="00CD6318"/>
    <w:rsid w:val="00CD651C"/>
    <w:rsid w:val="00CD6743"/>
    <w:rsid w:val="00CD6C03"/>
    <w:rsid w:val="00CD6CD1"/>
    <w:rsid w:val="00CD6E1C"/>
    <w:rsid w:val="00CD6EAB"/>
    <w:rsid w:val="00CD6F53"/>
    <w:rsid w:val="00CD787A"/>
    <w:rsid w:val="00CD7979"/>
    <w:rsid w:val="00CD7A00"/>
    <w:rsid w:val="00CE0120"/>
    <w:rsid w:val="00CE01E7"/>
    <w:rsid w:val="00CE02AB"/>
    <w:rsid w:val="00CE02C9"/>
    <w:rsid w:val="00CE0466"/>
    <w:rsid w:val="00CE076E"/>
    <w:rsid w:val="00CE0A6C"/>
    <w:rsid w:val="00CE0A71"/>
    <w:rsid w:val="00CE0B0A"/>
    <w:rsid w:val="00CE0B5D"/>
    <w:rsid w:val="00CE0EEE"/>
    <w:rsid w:val="00CE1227"/>
    <w:rsid w:val="00CE1261"/>
    <w:rsid w:val="00CE130A"/>
    <w:rsid w:val="00CE1360"/>
    <w:rsid w:val="00CE1C52"/>
    <w:rsid w:val="00CE1E3E"/>
    <w:rsid w:val="00CE200F"/>
    <w:rsid w:val="00CE2047"/>
    <w:rsid w:val="00CE2224"/>
    <w:rsid w:val="00CE2BB3"/>
    <w:rsid w:val="00CE2BFB"/>
    <w:rsid w:val="00CE3328"/>
    <w:rsid w:val="00CE34B9"/>
    <w:rsid w:val="00CE3AE9"/>
    <w:rsid w:val="00CE3C3E"/>
    <w:rsid w:val="00CE3C77"/>
    <w:rsid w:val="00CE3E9B"/>
    <w:rsid w:val="00CE3F0C"/>
    <w:rsid w:val="00CE3F45"/>
    <w:rsid w:val="00CE41FA"/>
    <w:rsid w:val="00CE4CA6"/>
    <w:rsid w:val="00CE4D5B"/>
    <w:rsid w:val="00CE523E"/>
    <w:rsid w:val="00CE5607"/>
    <w:rsid w:val="00CE5A96"/>
    <w:rsid w:val="00CE5FE8"/>
    <w:rsid w:val="00CE60BA"/>
    <w:rsid w:val="00CE613D"/>
    <w:rsid w:val="00CE61F4"/>
    <w:rsid w:val="00CE6363"/>
    <w:rsid w:val="00CE63E8"/>
    <w:rsid w:val="00CE647E"/>
    <w:rsid w:val="00CE6532"/>
    <w:rsid w:val="00CE66F1"/>
    <w:rsid w:val="00CE6A78"/>
    <w:rsid w:val="00CE706E"/>
    <w:rsid w:val="00CE738E"/>
    <w:rsid w:val="00CE7521"/>
    <w:rsid w:val="00CE7795"/>
    <w:rsid w:val="00CE79DD"/>
    <w:rsid w:val="00CE79F5"/>
    <w:rsid w:val="00CE7B1A"/>
    <w:rsid w:val="00CE7BE0"/>
    <w:rsid w:val="00CE7DD5"/>
    <w:rsid w:val="00CE7FA7"/>
    <w:rsid w:val="00CF01E5"/>
    <w:rsid w:val="00CF03C4"/>
    <w:rsid w:val="00CF06BB"/>
    <w:rsid w:val="00CF08E0"/>
    <w:rsid w:val="00CF0F4C"/>
    <w:rsid w:val="00CF116E"/>
    <w:rsid w:val="00CF1241"/>
    <w:rsid w:val="00CF16CE"/>
    <w:rsid w:val="00CF1D81"/>
    <w:rsid w:val="00CF24F8"/>
    <w:rsid w:val="00CF26AE"/>
    <w:rsid w:val="00CF2B69"/>
    <w:rsid w:val="00CF2DBF"/>
    <w:rsid w:val="00CF3007"/>
    <w:rsid w:val="00CF399C"/>
    <w:rsid w:val="00CF3B2C"/>
    <w:rsid w:val="00CF3B77"/>
    <w:rsid w:val="00CF3BAC"/>
    <w:rsid w:val="00CF3D0E"/>
    <w:rsid w:val="00CF4139"/>
    <w:rsid w:val="00CF4327"/>
    <w:rsid w:val="00CF43EB"/>
    <w:rsid w:val="00CF443B"/>
    <w:rsid w:val="00CF4744"/>
    <w:rsid w:val="00CF475E"/>
    <w:rsid w:val="00CF4D6A"/>
    <w:rsid w:val="00CF4E29"/>
    <w:rsid w:val="00CF4F9C"/>
    <w:rsid w:val="00CF5567"/>
    <w:rsid w:val="00CF55C0"/>
    <w:rsid w:val="00CF5601"/>
    <w:rsid w:val="00CF5A64"/>
    <w:rsid w:val="00CF5A97"/>
    <w:rsid w:val="00CF605F"/>
    <w:rsid w:val="00CF64F7"/>
    <w:rsid w:val="00CF665D"/>
    <w:rsid w:val="00CF668E"/>
    <w:rsid w:val="00CF66BC"/>
    <w:rsid w:val="00CF683F"/>
    <w:rsid w:val="00CF69AF"/>
    <w:rsid w:val="00CF6D08"/>
    <w:rsid w:val="00CF6FB9"/>
    <w:rsid w:val="00CF716E"/>
    <w:rsid w:val="00CF764A"/>
    <w:rsid w:val="00CF768F"/>
    <w:rsid w:val="00CF7786"/>
    <w:rsid w:val="00CF79E4"/>
    <w:rsid w:val="00CF7BBF"/>
    <w:rsid w:val="00CF7D38"/>
    <w:rsid w:val="00CF7DFF"/>
    <w:rsid w:val="00CF7FC4"/>
    <w:rsid w:val="00D00200"/>
    <w:rsid w:val="00D003AE"/>
    <w:rsid w:val="00D00859"/>
    <w:rsid w:val="00D00B7E"/>
    <w:rsid w:val="00D00B83"/>
    <w:rsid w:val="00D00D81"/>
    <w:rsid w:val="00D00DE7"/>
    <w:rsid w:val="00D00ED4"/>
    <w:rsid w:val="00D00EFB"/>
    <w:rsid w:val="00D00FAD"/>
    <w:rsid w:val="00D01229"/>
    <w:rsid w:val="00D014E8"/>
    <w:rsid w:val="00D015FA"/>
    <w:rsid w:val="00D015FF"/>
    <w:rsid w:val="00D01C7A"/>
    <w:rsid w:val="00D01DE7"/>
    <w:rsid w:val="00D01E19"/>
    <w:rsid w:val="00D01FB9"/>
    <w:rsid w:val="00D02396"/>
    <w:rsid w:val="00D0257E"/>
    <w:rsid w:val="00D02B29"/>
    <w:rsid w:val="00D02BBC"/>
    <w:rsid w:val="00D02C45"/>
    <w:rsid w:val="00D02C4F"/>
    <w:rsid w:val="00D02C90"/>
    <w:rsid w:val="00D0308D"/>
    <w:rsid w:val="00D0311E"/>
    <w:rsid w:val="00D03243"/>
    <w:rsid w:val="00D03677"/>
    <w:rsid w:val="00D03AA1"/>
    <w:rsid w:val="00D03B0E"/>
    <w:rsid w:val="00D03C24"/>
    <w:rsid w:val="00D03FC4"/>
    <w:rsid w:val="00D03FEB"/>
    <w:rsid w:val="00D040CC"/>
    <w:rsid w:val="00D048CE"/>
    <w:rsid w:val="00D0491C"/>
    <w:rsid w:val="00D04B7C"/>
    <w:rsid w:val="00D04D92"/>
    <w:rsid w:val="00D04F4F"/>
    <w:rsid w:val="00D04F56"/>
    <w:rsid w:val="00D04F6F"/>
    <w:rsid w:val="00D05033"/>
    <w:rsid w:val="00D055DF"/>
    <w:rsid w:val="00D05707"/>
    <w:rsid w:val="00D05985"/>
    <w:rsid w:val="00D059E0"/>
    <w:rsid w:val="00D05C1D"/>
    <w:rsid w:val="00D05D6F"/>
    <w:rsid w:val="00D05F46"/>
    <w:rsid w:val="00D061AC"/>
    <w:rsid w:val="00D06A18"/>
    <w:rsid w:val="00D06AAA"/>
    <w:rsid w:val="00D06C81"/>
    <w:rsid w:val="00D06CAA"/>
    <w:rsid w:val="00D06F8D"/>
    <w:rsid w:val="00D0717F"/>
    <w:rsid w:val="00D07349"/>
    <w:rsid w:val="00D07B01"/>
    <w:rsid w:val="00D07B80"/>
    <w:rsid w:val="00D07C10"/>
    <w:rsid w:val="00D1000F"/>
    <w:rsid w:val="00D1022C"/>
    <w:rsid w:val="00D102FD"/>
    <w:rsid w:val="00D1055F"/>
    <w:rsid w:val="00D105D3"/>
    <w:rsid w:val="00D105DC"/>
    <w:rsid w:val="00D10A75"/>
    <w:rsid w:val="00D10D3B"/>
    <w:rsid w:val="00D10F96"/>
    <w:rsid w:val="00D1164A"/>
    <w:rsid w:val="00D11835"/>
    <w:rsid w:val="00D11F60"/>
    <w:rsid w:val="00D12274"/>
    <w:rsid w:val="00D122EE"/>
    <w:rsid w:val="00D12498"/>
    <w:rsid w:val="00D1275E"/>
    <w:rsid w:val="00D1283D"/>
    <w:rsid w:val="00D1296E"/>
    <w:rsid w:val="00D12A4E"/>
    <w:rsid w:val="00D12B74"/>
    <w:rsid w:val="00D12C9E"/>
    <w:rsid w:val="00D1359C"/>
    <w:rsid w:val="00D13653"/>
    <w:rsid w:val="00D1384D"/>
    <w:rsid w:val="00D138A2"/>
    <w:rsid w:val="00D13924"/>
    <w:rsid w:val="00D13ED3"/>
    <w:rsid w:val="00D13EF3"/>
    <w:rsid w:val="00D140B4"/>
    <w:rsid w:val="00D145EC"/>
    <w:rsid w:val="00D14C74"/>
    <w:rsid w:val="00D14EC2"/>
    <w:rsid w:val="00D15545"/>
    <w:rsid w:val="00D156F4"/>
    <w:rsid w:val="00D157E1"/>
    <w:rsid w:val="00D15966"/>
    <w:rsid w:val="00D15B73"/>
    <w:rsid w:val="00D15CAC"/>
    <w:rsid w:val="00D15E56"/>
    <w:rsid w:val="00D16383"/>
    <w:rsid w:val="00D16645"/>
    <w:rsid w:val="00D16694"/>
    <w:rsid w:val="00D16B58"/>
    <w:rsid w:val="00D16BA6"/>
    <w:rsid w:val="00D170E3"/>
    <w:rsid w:val="00D172D1"/>
    <w:rsid w:val="00D17344"/>
    <w:rsid w:val="00D17481"/>
    <w:rsid w:val="00D17573"/>
    <w:rsid w:val="00D176EE"/>
    <w:rsid w:val="00D177D3"/>
    <w:rsid w:val="00D179DE"/>
    <w:rsid w:val="00D17A5D"/>
    <w:rsid w:val="00D17A80"/>
    <w:rsid w:val="00D17C55"/>
    <w:rsid w:val="00D17C60"/>
    <w:rsid w:val="00D17DFE"/>
    <w:rsid w:val="00D17F6F"/>
    <w:rsid w:val="00D17F9D"/>
    <w:rsid w:val="00D200E3"/>
    <w:rsid w:val="00D2053C"/>
    <w:rsid w:val="00D20AB9"/>
    <w:rsid w:val="00D20B14"/>
    <w:rsid w:val="00D20F70"/>
    <w:rsid w:val="00D218BB"/>
    <w:rsid w:val="00D21AF0"/>
    <w:rsid w:val="00D21BED"/>
    <w:rsid w:val="00D21E73"/>
    <w:rsid w:val="00D21EA9"/>
    <w:rsid w:val="00D22207"/>
    <w:rsid w:val="00D22220"/>
    <w:rsid w:val="00D22337"/>
    <w:rsid w:val="00D22380"/>
    <w:rsid w:val="00D225AF"/>
    <w:rsid w:val="00D22648"/>
    <w:rsid w:val="00D22B21"/>
    <w:rsid w:val="00D22E4E"/>
    <w:rsid w:val="00D22FA9"/>
    <w:rsid w:val="00D2316A"/>
    <w:rsid w:val="00D234D8"/>
    <w:rsid w:val="00D23958"/>
    <w:rsid w:val="00D23A79"/>
    <w:rsid w:val="00D240E7"/>
    <w:rsid w:val="00D243AD"/>
    <w:rsid w:val="00D247E2"/>
    <w:rsid w:val="00D24B14"/>
    <w:rsid w:val="00D24EA3"/>
    <w:rsid w:val="00D24F33"/>
    <w:rsid w:val="00D24F63"/>
    <w:rsid w:val="00D252F5"/>
    <w:rsid w:val="00D259EB"/>
    <w:rsid w:val="00D25C54"/>
    <w:rsid w:val="00D25ED2"/>
    <w:rsid w:val="00D260D0"/>
    <w:rsid w:val="00D26769"/>
    <w:rsid w:val="00D267AE"/>
    <w:rsid w:val="00D267E6"/>
    <w:rsid w:val="00D26DA0"/>
    <w:rsid w:val="00D26F8F"/>
    <w:rsid w:val="00D273B4"/>
    <w:rsid w:val="00D276A3"/>
    <w:rsid w:val="00D27918"/>
    <w:rsid w:val="00D302BE"/>
    <w:rsid w:val="00D30371"/>
    <w:rsid w:val="00D30384"/>
    <w:rsid w:val="00D305DD"/>
    <w:rsid w:val="00D30679"/>
    <w:rsid w:val="00D30949"/>
    <w:rsid w:val="00D309C9"/>
    <w:rsid w:val="00D30A65"/>
    <w:rsid w:val="00D30D6B"/>
    <w:rsid w:val="00D30D85"/>
    <w:rsid w:val="00D30E2B"/>
    <w:rsid w:val="00D30EB4"/>
    <w:rsid w:val="00D30F7E"/>
    <w:rsid w:val="00D30FAC"/>
    <w:rsid w:val="00D3120F"/>
    <w:rsid w:val="00D312D8"/>
    <w:rsid w:val="00D31ABE"/>
    <w:rsid w:val="00D31B94"/>
    <w:rsid w:val="00D31CE9"/>
    <w:rsid w:val="00D32081"/>
    <w:rsid w:val="00D323CA"/>
    <w:rsid w:val="00D325BB"/>
    <w:rsid w:val="00D327A7"/>
    <w:rsid w:val="00D32912"/>
    <w:rsid w:val="00D32A3B"/>
    <w:rsid w:val="00D32AD2"/>
    <w:rsid w:val="00D32B17"/>
    <w:rsid w:val="00D32C95"/>
    <w:rsid w:val="00D32CE6"/>
    <w:rsid w:val="00D32D91"/>
    <w:rsid w:val="00D32F4A"/>
    <w:rsid w:val="00D33006"/>
    <w:rsid w:val="00D3302D"/>
    <w:rsid w:val="00D332FF"/>
    <w:rsid w:val="00D337F8"/>
    <w:rsid w:val="00D33BD7"/>
    <w:rsid w:val="00D33C77"/>
    <w:rsid w:val="00D34327"/>
    <w:rsid w:val="00D34462"/>
    <w:rsid w:val="00D34718"/>
    <w:rsid w:val="00D34C8B"/>
    <w:rsid w:val="00D34E6F"/>
    <w:rsid w:val="00D34F6B"/>
    <w:rsid w:val="00D34F7F"/>
    <w:rsid w:val="00D34FCE"/>
    <w:rsid w:val="00D3517D"/>
    <w:rsid w:val="00D3533E"/>
    <w:rsid w:val="00D35563"/>
    <w:rsid w:val="00D355F0"/>
    <w:rsid w:val="00D3598E"/>
    <w:rsid w:val="00D35A25"/>
    <w:rsid w:val="00D35B09"/>
    <w:rsid w:val="00D36260"/>
    <w:rsid w:val="00D366E7"/>
    <w:rsid w:val="00D36867"/>
    <w:rsid w:val="00D368F1"/>
    <w:rsid w:val="00D36A52"/>
    <w:rsid w:val="00D36AC1"/>
    <w:rsid w:val="00D36DD0"/>
    <w:rsid w:val="00D373DF"/>
    <w:rsid w:val="00D37480"/>
    <w:rsid w:val="00D3749C"/>
    <w:rsid w:val="00D376CD"/>
    <w:rsid w:val="00D3786C"/>
    <w:rsid w:val="00D37957"/>
    <w:rsid w:val="00D37C55"/>
    <w:rsid w:val="00D37DA0"/>
    <w:rsid w:val="00D37F03"/>
    <w:rsid w:val="00D40480"/>
    <w:rsid w:val="00D405D6"/>
    <w:rsid w:val="00D4066E"/>
    <w:rsid w:val="00D40764"/>
    <w:rsid w:val="00D40870"/>
    <w:rsid w:val="00D408B6"/>
    <w:rsid w:val="00D4090C"/>
    <w:rsid w:val="00D40AD2"/>
    <w:rsid w:val="00D41013"/>
    <w:rsid w:val="00D4139D"/>
    <w:rsid w:val="00D41A65"/>
    <w:rsid w:val="00D41DB5"/>
    <w:rsid w:val="00D41E73"/>
    <w:rsid w:val="00D420E9"/>
    <w:rsid w:val="00D421F1"/>
    <w:rsid w:val="00D42278"/>
    <w:rsid w:val="00D43285"/>
    <w:rsid w:val="00D43340"/>
    <w:rsid w:val="00D43864"/>
    <w:rsid w:val="00D43867"/>
    <w:rsid w:val="00D43957"/>
    <w:rsid w:val="00D442F6"/>
    <w:rsid w:val="00D443C1"/>
    <w:rsid w:val="00D44426"/>
    <w:rsid w:val="00D444D3"/>
    <w:rsid w:val="00D445B1"/>
    <w:rsid w:val="00D446D3"/>
    <w:rsid w:val="00D44728"/>
    <w:rsid w:val="00D44911"/>
    <w:rsid w:val="00D449B4"/>
    <w:rsid w:val="00D44D0F"/>
    <w:rsid w:val="00D45008"/>
    <w:rsid w:val="00D450E3"/>
    <w:rsid w:val="00D453D6"/>
    <w:rsid w:val="00D45597"/>
    <w:rsid w:val="00D45655"/>
    <w:rsid w:val="00D4576F"/>
    <w:rsid w:val="00D45814"/>
    <w:rsid w:val="00D45B68"/>
    <w:rsid w:val="00D45DEC"/>
    <w:rsid w:val="00D462D1"/>
    <w:rsid w:val="00D4630A"/>
    <w:rsid w:val="00D46322"/>
    <w:rsid w:val="00D4645B"/>
    <w:rsid w:val="00D46A31"/>
    <w:rsid w:val="00D46B87"/>
    <w:rsid w:val="00D46FBD"/>
    <w:rsid w:val="00D47120"/>
    <w:rsid w:val="00D47491"/>
    <w:rsid w:val="00D475E3"/>
    <w:rsid w:val="00D47943"/>
    <w:rsid w:val="00D47BA0"/>
    <w:rsid w:val="00D47F23"/>
    <w:rsid w:val="00D50097"/>
    <w:rsid w:val="00D50144"/>
    <w:rsid w:val="00D5034E"/>
    <w:rsid w:val="00D503CC"/>
    <w:rsid w:val="00D505E3"/>
    <w:rsid w:val="00D505EB"/>
    <w:rsid w:val="00D5067F"/>
    <w:rsid w:val="00D5073B"/>
    <w:rsid w:val="00D507C9"/>
    <w:rsid w:val="00D507E3"/>
    <w:rsid w:val="00D50F51"/>
    <w:rsid w:val="00D51693"/>
    <w:rsid w:val="00D51A50"/>
    <w:rsid w:val="00D51D2C"/>
    <w:rsid w:val="00D5209C"/>
    <w:rsid w:val="00D5216E"/>
    <w:rsid w:val="00D5223D"/>
    <w:rsid w:val="00D5228D"/>
    <w:rsid w:val="00D523B6"/>
    <w:rsid w:val="00D52722"/>
    <w:rsid w:val="00D5281D"/>
    <w:rsid w:val="00D52BAF"/>
    <w:rsid w:val="00D52CA0"/>
    <w:rsid w:val="00D53232"/>
    <w:rsid w:val="00D533F5"/>
    <w:rsid w:val="00D53702"/>
    <w:rsid w:val="00D53FEC"/>
    <w:rsid w:val="00D5426F"/>
    <w:rsid w:val="00D54292"/>
    <w:rsid w:val="00D544B2"/>
    <w:rsid w:val="00D5452E"/>
    <w:rsid w:val="00D5467B"/>
    <w:rsid w:val="00D5473E"/>
    <w:rsid w:val="00D54D1F"/>
    <w:rsid w:val="00D54F40"/>
    <w:rsid w:val="00D55052"/>
    <w:rsid w:val="00D55189"/>
    <w:rsid w:val="00D55549"/>
    <w:rsid w:val="00D556B4"/>
    <w:rsid w:val="00D556B6"/>
    <w:rsid w:val="00D55AF2"/>
    <w:rsid w:val="00D55DF3"/>
    <w:rsid w:val="00D55E39"/>
    <w:rsid w:val="00D56055"/>
    <w:rsid w:val="00D562AA"/>
    <w:rsid w:val="00D5677E"/>
    <w:rsid w:val="00D568CE"/>
    <w:rsid w:val="00D56908"/>
    <w:rsid w:val="00D56E39"/>
    <w:rsid w:val="00D56E65"/>
    <w:rsid w:val="00D56EF3"/>
    <w:rsid w:val="00D571E7"/>
    <w:rsid w:val="00D57566"/>
    <w:rsid w:val="00D5758D"/>
    <w:rsid w:val="00D57735"/>
    <w:rsid w:val="00D57794"/>
    <w:rsid w:val="00D57861"/>
    <w:rsid w:val="00D57D28"/>
    <w:rsid w:val="00D57D88"/>
    <w:rsid w:val="00D60337"/>
    <w:rsid w:val="00D6038B"/>
    <w:rsid w:val="00D6059E"/>
    <w:rsid w:val="00D606E6"/>
    <w:rsid w:val="00D6074D"/>
    <w:rsid w:val="00D60760"/>
    <w:rsid w:val="00D607C3"/>
    <w:rsid w:val="00D60ECF"/>
    <w:rsid w:val="00D61715"/>
    <w:rsid w:val="00D618F2"/>
    <w:rsid w:val="00D61B8E"/>
    <w:rsid w:val="00D61B96"/>
    <w:rsid w:val="00D61CDE"/>
    <w:rsid w:val="00D61D6C"/>
    <w:rsid w:val="00D61DAA"/>
    <w:rsid w:val="00D62313"/>
    <w:rsid w:val="00D62A88"/>
    <w:rsid w:val="00D62D03"/>
    <w:rsid w:val="00D62DBD"/>
    <w:rsid w:val="00D62DEB"/>
    <w:rsid w:val="00D62F0F"/>
    <w:rsid w:val="00D63070"/>
    <w:rsid w:val="00D63246"/>
    <w:rsid w:val="00D6365F"/>
    <w:rsid w:val="00D63C5B"/>
    <w:rsid w:val="00D64069"/>
    <w:rsid w:val="00D64594"/>
    <w:rsid w:val="00D647D6"/>
    <w:rsid w:val="00D64C6D"/>
    <w:rsid w:val="00D64EB8"/>
    <w:rsid w:val="00D64F0C"/>
    <w:rsid w:val="00D65388"/>
    <w:rsid w:val="00D65508"/>
    <w:rsid w:val="00D6551A"/>
    <w:rsid w:val="00D655D8"/>
    <w:rsid w:val="00D656DE"/>
    <w:rsid w:val="00D657CC"/>
    <w:rsid w:val="00D65FA9"/>
    <w:rsid w:val="00D66188"/>
    <w:rsid w:val="00D6624C"/>
    <w:rsid w:val="00D665DE"/>
    <w:rsid w:val="00D665FE"/>
    <w:rsid w:val="00D66723"/>
    <w:rsid w:val="00D667A9"/>
    <w:rsid w:val="00D66AA2"/>
    <w:rsid w:val="00D66FF5"/>
    <w:rsid w:val="00D67195"/>
    <w:rsid w:val="00D672A8"/>
    <w:rsid w:val="00D672CF"/>
    <w:rsid w:val="00D67544"/>
    <w:rsid w:val="00D6757E"/>
    <w:rsid w:val="00D67681"/>
    <w:rsid w:val="00D67C03"/>
    <w:rsid w:val="00D702F0"/>
    <w:rsid w:val="00D704CF"/>
    <w:rsid w:val="00D707A3"/>
    <w:rsid w:val="00D707FE"/>
    <w:rsid w:val="00D71376"/>
    <w:rsid w:val="00D71494"/>
    <w:rsid w:val="00D714AC"/>
    <w:rsid w:val="00D7164E"/>
    <w:rsid w:val="00D7174A"/>
    <w:rsid w:val="00D723D4"/>
    <w:rsid w:val="00D7274A"/>
    <w:rsid w:val="00D72756"/>
    <w:rsid w:val="00D72A16"/>
    <w:rsid w:val="00D72ACE"/>
    <w:rsid w:val="00D72D52"/>
    <w:rsid w:val="00D7303D"/>
    <w:rsid w:val="00D7332B"/>
    <w:rsid w:val="00D73451"/>
    <w:rsid w:val="00D7363A"/>
    <w:rsid w:val="00D73866"/>
    <w:rsid w:val="00D73B5B"/>
    <w:rsid w:val="00D73E55"/>
    <w:rsid w:val="00D7408B"/>
    <w:rsid w:val="00D74665"/>
    <w:rsid w:val="00D74A9A"/>
    <w:rsid w:val="00D74D89"/>
    <w:rsid w:val="00D74EB0"/>
    <w:rsid w:val="00D74EE1"/>
    <w:rsid w:val="00D74F2F"/>
    <w:rsid w:val="00D751B5"/>
    <w:rsid w:val="00D75511"/>
    <w:rsid w:val="00D75527"/>
    <w:rsid w:val="00D7592E"/>
    <w:rsid w:val="00D75B70"/>
    <w:rsid w:val="00D75E1E"/>
    <w:rsid w:val="00D75E77"/>
    <w:rsid w:val="00D75EE3"/>
    <w:rsid w:val="00D7613F"/>
    <w:rsid w:val="00D76644"/>
    <w:rsid w:val="00D76A34"/>
    <w:rsid w:val="00D77405"/>
    <w:rsid w:val="00D774A8"/>
    <w:rsid w:val="00D77619"/>
    <w:rsid w:val="00D801DB"/>
    <w:rsid w:val="00D803A8"/>
    <w:rsid w:val="00D80533"/>
    <w:rsid w:val="00D8055B"/>
    <w:rsid w:val="00D805D0"/>
    <w:rsid w:val="00D80ABB"/>
    <w:rsid w:val="00D80C33"/>
    <w:rsid w:val="00D80E81"/>
    <w:rsid w:val="00D80E87"/>
    <w:rsid w:val="00D81361"/>
    <w:rsid w:val="00D8144E"/>
    <w:rsid w:val="00D815C7"/>
    <w:rsid w:val="00D81670"/>
    <w:rsid w:val="00D816E9"/>
    <w:rsid w:val="00D8181D"/>
    <w:rsid w:val="00D8181E"/>
    <w:rsid w:val="00D81A11"/>
    <w:rsid w:val="00D81A96"/>
    <w:rsid w:val="00D81D2F"/>
    <w:rsid w:val="00D81DFB"/>
    <w:rsid w:val="00D82A9F"/>
    <w:rsid w:val="00D82C99"/>
    <w:rsid w:val="00D82E4E"/>
    <w:rsid w:val="00D83187"/>
    <w:rsid w:val="00D83606"/>
    <w:rsid w:val="00D836AD"/>
    <w:rsid w:val="00D83812"/>
    <w:rsid w:val="00D838BA"/>
    <w:rsid w:val="00D83B59"/>
    <w:rsid w:val="00D83BE2"/>
    <w:rsid w:val="00D8402D"/>
    <w:rsid w:val="00D84039"/>
    <w:rsid w:val="00D8438B"/>
    <w:rsid w:val="00D84B94"/>
    <w:rsid w:val="00D8541F"/>
    <w:rsid w:val="00D854DD"/>
    <w:rsid w:val="00D85AEC"/>
    <w:rsid w:val="00D8602E"/>
    <w:rsid w:val="00D861DF"/>
    <w:rsid w:val="00D86487"/>
    <w:rsid w:val="00D86559"/>
    <w:rsid w:val="00D8658C"/>
    <w:rsid w:val="00D86678"/>
    <w:rsid w:val="00D867E5"/>
    <w:rsid w:val="00D86947"/>
    <w:rsid w:val="00D8698E"/>
    <w:rsid w:val="00D86A44"/>
    <w:rsid w:val="00D86C40"/>
    <w:rsid w:val="00D86CA5"/>
    <w:rsid w:val="00D87589"/>
    <w:rsid w:val="00D8799A"/>
    <w:rsid w:val="00D87A45"/>
    <w:rsid w:val="00D87B4E"/>
    <w:rsid w:val="00D87B76"/>
    <w:rsid w:val="00D87C1A"/>
    <w:rsid w:val="00D9040A"/>
    <w:rsid w:val="00D904D5"/>
    <w:rsid w:val="00D9090B"/>
    <w:rsid w:val="00D90985"/>
    <w:rsid w:val="00D90A09"/>
    <w:rsid w:val="00D90FC4"/>
    <w:rsid w:val="00D91082"/>
    <w:rsid w:val="00D91247"/>
    <w:rsid w:val="00D91289"/>
    <w:rsid w:val="00D91313"/>
    <w:rsid w:val="00D91314"/>
    <w:rsid w:val="00D91360"/>
    <w:rsid w:val="00D91425"/>
    <w:rsid w:val="00D91C57"/>
    <w:rsid w:val="00D91CEB"/>
    <w:rsid w:val="00D925C2"/>
    <w:rsid w:val="00D927A2"/>
    <w:rsid w:val="00D92AED"/>
    <w:rsid w:val="00D92DDF"/>
    <w:rsid w:val="00D93031"/>
    <w:rsid w:val="00D9305E"/>
    <w:rsid w:val="00D930EF"/>
    <w:rsid w:val="00D932D2"/>
    <w:rsid w:val="00D9342F"/>
    <w:rsid w:val="00D934B4"/>
    <w:rsid w:val="00D93A9D"/>
    <w:rsid w:val="00D94074"/>
    <w:rsid w:val="00D94155"/>
    <w:rsid w:val="00D948D4"/>
    <w:rsid w:val="00D9494B"/>
    <w:rsid w:val="00D950D8"/>
    <w:rsid w:val="00D95306"/>
    <w:rsid w:val="00D9539A"/>
    <w:rsid w:val="00D95A13"/>
    <w:rsid w:val="00D960BB"/>
    <w:rsid w:val="00D962E2"/>
    <w:rsid w:val="00D9647B"/>
    <w:rsid w:val="00D964F9"/>
    <w:rsid w:val="00D96599"/>
    <w:rsid w:val="00D966AF"/>
    <w:rsid w:val="00D96C4E"/>
    <w:rsid w:val="00D96E76"/>
    <w:rsid w:val="00D96F9B"/>
    <w:rsid w:val="00D9700E"/>
    <w:rsid w:val="00D97428"/>
    <w:rsid w:val="00D97922"/>
    <w:rsid w:val="00D97B9D"/>
    <w:rsid w:val="00D97CEC"/>
    <w:rsid w:val="00DA05E9"/>
    <w:rsid w:val="00DA05F6"/>
    <w:rsid w:val="00DA0618"/>
    <w:rsid w:val="00DA0734"/>
    <w:rsid w:val="00DA07F6"/>
    <w:rsid w:val="00DA0B11"/>
    <w:rsid w:val="00DA0F4B"/>
    <w:rsid w:val="00DA10BB"/>
    <w:rsid w:val="00DA1111"/>
    <w:rsid w:val="00DA159F"/>
    <w:rsid w:val="00DA16D7"/>
    <w:rsid w:val="00DA18E0"/>
    <w:rsid w:val="00DA19F2"/>
    <w:rsid w:val="00DA1A09"/>
    <w:rsid w:val="00DA1B0E"/>
    <w:rsid w:val="00DA1BB8"/>
    <w:rsid w:val="00DA1CD2"/>
    <w:rsid w:val="00DA2556"/>
    <w:rsid w:val="00DA2580"/>
    <w:rsid w:val="00DA25DC"/>
    <w:rsid w:val="00DA2759"/>
    <w:rsid w:val="00DA27D0"/>
    <w:rsid w:val="00DA290F"/>
    <w:rsid w:val="00DA2BA2"/>
    <w:rsid w:val="00DA2FEE"/>
    <w:rsid w:val="00DA338C"/>
    <w:rsid w:val="00DA3BB0"/>
    <w:rsid w:val="00DA3BE3"/>
    <w:rsid w:val="00DA3D78"/>
    <w:rsid w:val="00DA4059"/>
    <w:rsid w:val="00DA419E"/>
    <w:rsid w:val="00DA42A3"/>
    <w:rsid w:val="00DA4A50"/>
    <w:rsid w:val="00DA4AD9"/>
    <w:rsid w:val="00DA4C6D"/>
    <w:rsid w:val="00DA4C8C"/>
    <w:rsid w:val="00DA5051"/>
    <w:rsid w:val="00DA508B"/>
    <w:rsid w:val="00DA514C"/>
    <w:rsid w:val="00DA5634"/>
    <w:rsid w:val="00DA59E8"/>
    <w:rsid w:val="00DA5B16"/>
    <w:rsid w:val="00DA5E9F"/>
    <w:rsid w:val="00DA5EFE"/>
    <w:rsid w:val="00DA60A8"/>
    <w:rsid w:val="00DA66DB"/>
    <w:rsid w:val="00DA6944"/>
    <w:rsid w:val="00DA6987"/>
    <w:rsid w:val="00DA6B5A"/>
    <w:rsid w:val="00DA6E54"/>
    <w:rsid w:val="00DA73F4"/>
    <w:rsid w:val="00DA7DC0"/>
    <w:rsid w:val="00DA7F13"/>
    <w:rsid w:val="00DB0073"/>
    <w:rsid w:val="00DB027B"/>
    <w:rsid w:val="00DB06F6"/>
    <w:rsid w:val="00DB0A0B"/>
    <w:rsid w:val="00DB0BE4"/>
    <w:rsid w:val="00DB0F86"/>
    <w:rsid w:val="00DB10A8"/>
    <w:rsid w:val="00DB1574"/>
    <w:rsid w:val="00DB1702"/>
    <w:rsid w:val="00DB1848"/>
    <w:rsid w:val="00DB1A57"/>
    <w:rsid w:val="00DB1D91"/>
    <w:rsid w:val="00DB22F3"/>
    <w:rsid w:val="00DB23A5"/>
    <w:rsid w:val="00DB267C"/>
    <w:rsid w:val="00DB2681"/>
    <w:rsid w:val="00DB275E"/>
    <w:rsid w:val="00DB2797"/>
    <w:rsid w:val="00DB2B9C"/>
    <w:rsid w:val="00DB2D93"/>
    <w:rsid w:val="00DB2EDB"/>
    <w:rsid w:val="00DB2F02"/>
    <w:rsid w:val="00DB307F"/>
    <w:rsid w:val="00DB30D7"/>
    <w:rsid w:val="00DB3298"/>
    <w:rsid w:val="00DB3371"/>
    <w:rsid w:val="00DB3569"/>
    <w:rsid w:val="00DB3615"/>
    <w:rsid w:val="00DB3D1B"/>
    <w:rsid w:val="00DB3DD4"/>
    <w:rsid w:val="00DB3DD9"/>
    <w:rsid w:val="00DB3F57"/>
    <w:rsid w:val="00DB3F6C"/>
    <w:rsid w:val="00DB40A8"/>
    <w:rsid w:val="00DB41AD"/>
    <w:rsid w:val="00DB42DF"/>
    <w:rsid w:val="00DB4372"/>
    <w:rsid w:val="00DB44C3"/>
    <w:rsid w:val="00DB4619"/>
    <w:rsid w:val="00DB48A6"/>
    <w:rsid w:val="00DB4A34"/>
    <w:rsid w:val="00DB4D1C"/>
    <w:rsid w:val="00DB4E33"/>
    <w:rsid w:val="00DB511C"/>
    <w:rsid w:val="00DB52A1"/>
    <w:rsid w:val="00DB53BA"/>
    <w:rsid w:val="00DB597E"/>
    <w:rsid w:val="00DB5D8E"/>
    <w:rsid w:val="00DB610A"/>
    <w:rsid w:val="00DB6129"/>
    <w:rsid w:val="00DB6278"/>
    <w:rsid w:val="00DB629D"/>
    <w:rsid w:val="00DB6441"/>
    <w:rsid w:val="00DB6638"/>
    <w:rsid w:val="00DB6672"/>
    <w:rsid w:val="00DB6C3E"/>
    <w:rsid w:val="00DB6EAE"/>
    <w:rsid w:val="00DB6FA6"/>
    <w:rsid w:val="00DB7043"/>
    <w:rsid w:val="00DB78F9"/>
    <w:rsid w:val="00DB794C"/>
    <w:rsid w:val="00DB7A74"/>
    <w:rsid w:val="00DB7B10"/>
    <w:rsid w:val="00DB7C26"/>
    <w:rsid w:val="00DB7D9A"/>
    <w:rsid w:val="00DB7DA2"/>
    <w:rsid w:val="00DC09F5"/>
    <w:rsid w:val="00DC0D78"/>
    <w:rsid w:val="00DC0E5E"/>
    <w:rsid w:val="00DC0EED"/>
    <w:rsid w:val="00DC16A6"/>
    <w:rsid w:val="00DC16EF"/>
    <w:rsid w:val="00DC1A0C"/>
    <w:rsid w:val="00DC1B62"/>
    <w:rsid w:val="00DC1C44"/>
    <w:rsid w:val="00DC1F7D"/>
    <w:rsid w:val="00DC2262"/>
    <w:rsid w:val="00DC239E"/>
    <w:rsid w:val="00DC24AC"/>
    <w:rsid w:val="00DC25AC"/>
    <w:rsid w:val="00DC25D3"/>
    <w:rsid w:val="00DC2696"/>
    <w:rsid w:val="00DC28D8"/>
    <w:rsid w:val="00DC2AB3"/>
    <w:rsid w:val="00DC2D7D"/>
    <w:rsid w:val="00DC2F33"/>
    <w:rsid w:val="00DC2F70"/>
    <w:rsid w:val="00DC327A"/>
    <w:rsid w:val="00DC3A8A"/>
    <w:rsid w:val="00DC4770"/>
    <w:rsid w:val="00DC48A8"/>
    <w:rsid w:val="00DC48D3"/>
    <w:rsid w:val="00DC4903"/>
    <w:rsid w:val="00DC4932"/>
    <w:rsid w:val="00DC4945"/>
    <w:rsid w:val="00DC4FA9"/>
    <w:rsid w:val="00DC5059"/>
    <w:rsid w:val="00DC55C3"/>
    <w:rsid w:val="00DC565F"/>
    <w:rsid w:val="00DC621F"/>
    <w:rsid w:val="00DC62CC"/>
    <w:rsid w:val="00DC62E4"/>
    <w:rsid w:val="00DC63B5"/>
    <w:rsid w:val="00DC69EA"/>
    <w:rsid w:val="00DC6C33"/>
    <w:rsid w:val="00DC6D2C"/>
    <w:rsid w:val="00DC6E40"/>
    <w:rsid w:val="00DC7196"/>
    <w:rsid w:val="00DC7202"/>
    <w:rsid w:val="00DC7444"/>
    <w:rsid w:val="00DC76A7"/>
    <w:rsid w:val="00DC7A0A"/>
    <w:rsid w:val="00DD00D9"/>
    <w:rsid w:val="00DD0149"/>
    <w:rsid w:val="00DD037C"/>
    <w:rsid w:val="00DD03D9"/>
    <w:rsid w:val="00DD03E6"/>
    <w:rsid w:val="00DD0610"/>
    <w:rsid w:val="00DD06AB"/>
    <w:rsid w:val="00DD088B"/>
    <w:rsid w:val="00DD0D00"/>
    <w:rsid w:val="00DD0D5F"/>
    <w:rsid w:val="00DD0F1B"/>
    <w:rsid w:val="00DD1220"/>
    <w:rsid w:val="00DD12C7"/>
    <w:rsid w:val="00DD149A"/>
    <w:rsid w:val="00DD1589"/>
    <w:rsid w:val="00DD15DB"/>
    <w:rsid w:val="00DD1622"/>
    <w:rsid w:val="00DD1B41"/>
    <w:rsid w:val="00DD2005"/>
    <w:rsid w:val="00DD220A"/>
    <w:rsid w:val="00DD2396"/>
    <w:rsid w:val="00DD2671"/>
    <w:rsid w:val="00DD28E2"/>
    <w:rsid w:val="00DD292A"/>
    <w:rsid w:val="00DD2BF9"/>
    <w:rsid w:val="00DD2E51"/>
    <w:rsid w:val="00DD3136"/>
    <w:rsid w:val="00DD349B"/>
    <w:rsid w:val="00DD3610"/>
    <w:rsid w:val="00DD3617"/>
    <w:rsid w:val="00DD36FE"/>
    <w:rsid w:val="00DD3878"/>
    <w:rsid w:val="00DD390F"/>
    <w:rsid w:val="00DD3AB4"/>
    <w:rsid w:val="00DD3B4A"/>
    <w:rsid w:val="00DD3BD6"/>
    <w:rsid w:val="00DD3D36"/>
    <w:rsid w:val="00DD3F3F"/>
    <w:rsid w:val="00DD40DB"/>
    <w:rsid w:val="00DD4188"/>
    <w:rsid w:val="00DD438F"/>
    <w:rsid w:val="00DD44E9"/>
    <w:rsid w:val="00DD4587"/>
    <w:rsid w:val="00DD46F6"/>
    <w:rsid w:val="00DD4958"/>
    <w:rsid w:val="00DD4A13"/>
    <w:rsid w:val="00DD4B02"/>
    <w:rsid w:val="00DD4BB2"/>
    <w:rsid w:val="00DD5024"/>
    <w:rsid w:val="00DD56F4"/>
    <w:rsid w:val="00DD577E"/>
    <w:rsid w:val="00DD58A9"/>
    <w:rsid w:val="00DD5AA8"/>
    <w:rsid w:val="00DD5C2B"/>
    <w:rsid w:val="00DD5E61"/>
    <w:rsid w:val="00DD6314"/>
    <w:rsid w:val="00DD63E7"/>
    <w:rsid w:val="00DD66A5"/>
    <w:rsid w:val="00DD6901"/>
    <w:rsid w:val="00DD6AA3"/>
    <w:rsid w:val="00DD6B5A"/>
    <w:rsid w:val="00DD6F19"/>
    <w:rsid w:val="00DD7495"/>
    <w:rsid w:val="00DD76C5"/>
    <w:rsid w:val="00DD7BFC"/>
    <w:rsid w:val="00DD7C58"/>
    <w:rsid w:val="00DD7DD6"/>
    <w:rsid w:val="00DE002F"/>
    <w:rsid w:val="00DE0097"/>
    <w:rsid w:val="00DE02BD"/>
    <w:rsid w:val="00DE030D"/>
    <w:rsid w:val="00DE03E7"/>
    <w:rsid w:val="00DE04F3"/>
    <w:rsid w:val="00DE051B"/>
    <w:rsid w:val="00DE0584"/>
    <w:rsid w:val="00DE08B5"/>
    <w:rsid w:val="00DE0A0D"/>
    <w:rsid w:val="00DE0C45"/>
    <w:rsid w:val="00DE0CB5"/>
    <w:rsid w:val="00DE0E0F"/>
    <w:rsid w:val="00DE1457"/>
    <w:rsid w:val="00DE153C"/>
    <w:rsid w:val="00DE1540"/>
    <w:rsid w:val="00DE181B"/>
    <w:rsid w:val="00DE1A4F"/>
    <w:rsid w:val="00DE1C66"/>
    <w:rsid w:val="00DE1FA7"/>
    <w:rsid w:val="00DE21FB"/>
    <w:rsid w:val="00DE25BD"/>
    <w:rsid w:val="00DE270F"/>
    <w:rsid w:val="00DE2784"/>
    <w:rsid w:val="00DE27BB"/>
    <w:rsid w:val="00DE2C50"/>
    <w:rsid w:val="00DE2E91"/>
    <w:rsid w:val="00DE32D6"/>
    <w:rsid w:val="00DE3606"/>
    <w:rsid w:val="00DE375D"/>
    <w:rsid w:val="00DE3B00"/>
    <w:rsid w:val="00DE3E38"/>
    <w:rsid w:val="00DE4013"/>
    <w:rsid w:val="00DE41B0"/>
    <w:rsid w:val="00DE440D"/>
    <w:rsid w:val="00DE462E"/>
    <w:rsid w:val="00DE463E"/>
    <w:rsid w:val="00DE4647"/>
    <w:rsid w:val="00DE4963"/>
    <w:rsid w:val="00DE4E00"/>
    <w:rsid w:val="00DE4E10"/>
    <w:rsid w:val="00DE4E90"/>
    <w:rsid w:val="00DE4ECF"/>
    <w:rsid w:val="00DE501A"/>
    <w:rsid w:val="00DE5381"/>
    <w:rsid w:val="00DE5443"/>
    <w:rsid w:val="00DE5935"/>
    <w:rsid w:val="00DE59AF"/>
    <w:rsid w:val="00DE5ACD"/>
    <w:rsid w:val="00DE6133"/>
    <w:rsid w:val="00DE6694"/>
    <w:rsid w:val="00DE6AFA"/>
    <w:rsid w:val="00DE6B9B"/>
    <w:rsid w:val="00DE733B"/>
    <w:rsid w:val="00DE7D12"/>
    <w:rsid w:val="00DE7E1B"/>
    <w:rsid w:val="00DF03F8"/>
    <w:rsid w:val="00DF0560"/>
    <w:rsid w:val="00DF1386"/>
    <w:rsid w:val="00DF14D6"/>
    <w:rsid w:val="00DF156C"/>
    <w:rsid w:val="00DF1BCD"/>
    <w:rsid w:val="00DF2206"/>
    <w:rsid w:val="00DF288D"/>
    <w:rsid w:val="00DF2A3C"/>
    <w:rsid w:val="00DF2CE9"/>
    <w:rsid w:val="00DF30C8"/>
    <w:rsid w:val="00DF3127"/>
    <w:rsid w:val="00DF32A3"/>
    <w:rsid w:val="00DF3517"/>
    <w:rsid w:val="00DF36BD"/>
    <w:rsid w:val="00DF380B"/>
    <w:rsid w:val="00DF3A9D"/>
    <w:rsid w:val="00DF3B18"/>
    <w:rsid w:val="00DF4231"/>
    <w:rsid w:val="00DF43ED"/>
    <w:rsid w:val="00DF4550"/>
    <w:rsid w:val="00DF474A"/>
    <w:rsid w:val="00DF4C6A"/>
    <w:rsid w:val="00DF4FC8"/>
    <w:rsid w:val="00DF50C0"/>
    <w:rsid w:val="00DF5272"/>
    <w:rsid w:val="00DF57DC"/>
    <w:rsid w:val="00DF5B72"/>
    <w:rsid w:val="00DF5BE5"/>
    <w:rsid w:val="00DF5FFA"/>
    <w:rsid w:val="00DF6054"/>
    <w:rsid w:val="00DF64D7"/>
    <w:rsid w:val="00DF6D69"/>
    <w:rsid w:val="00E00159"/>
    <w:rsid w:val="00E00225"/>
    <w:rsid w:val="00E00323"/>
    <w:rsid w:val="00E004EE"/>
    <w:rsid w:val="00E00720"/>
    <w:rsid w:val="00E007A2"/>
    <w:rsid w:val="00E00804"/>
    <w:rsid w:val="00E00948"/>
    <w:rsid w:val="00E0096C"/>
    <w:rsid w:val="00E00A36"/>
    <w:rsid w:val="00E00C91"/>
    <w:rsid w:val="00E01444"/>
    <w:rsid w:val="00E01872"/>
    <w:rsid w:val="00E02058"/>
    <w:rsid w:val="00E024AA"/>
    <w:rsid w:val="00E0264D"/>
    <w:rsid w:val="00E02698"/>
    <w:rsid w:val="00E02951"/>
    <w:rsid w:val="00E02B2D"/>
    <w:rsid w:val="00E02C1D"/>
    <w:rsid w:val="00E02E2E"/>
    <w:rsid w:val="00E03046"/>
    <w:rsid w:val="00E035AB"/>
    <w:rsid w:val="00E03A26"/>
    <w:rsid w:val="00E03B12"/>
    <w:rsid w:val="00E03B54"/>
    <w:rsid w:val="00E03BD6"/>
    <w:rsid w:val="00E04034"/>
    <w:rsid w:val="00E0413F"/>
    <w:rsid w:val="00E0421A"/>
    <w:rsid w:val="00E04381"/>
    <w:rsid w:val="00E04446"/>
    <w:rsid w:val="00E04915"/>
    <w:rsid w:val="00E04A02"/>
    <w:rsid w:val="00E04B87"/>
    <w:rsid w:val="00E04E68"/>
    <w:rsid w:val="00E04EA2"/>
    <w:rsid w:val="00E05367"/>
    <w:rsid w:val="00E05383"/>
    <w:rsid w:val="00E05A31"/>
    <w:rsid w:val="00E05A3F"/>
    <w:rsid w:val="00E06718"/>
    <w:rsid w:val="00E06735"/>
    <w:rsid w:val="00E0690E"/>
    <w:rsid w:val="00E06A85"/>
    <w:rsid w:val="00E06CBF"/>
    <w:rsid w:val="00E06E14"/>
    <w:rsid w:val="00E0723E"/>
    <w:rsid w:val="00E07487"/>
    <w:rsid w:val="00E0749F"/>
    <w:rsid w:val="00E074E0"/>
    <w:rsid w:val="00E0776C"/>
    <w:rsid w:val="00E07B85"/>
    <w:rsid w:val="00E07D1C"/>
    <w:rsid w:val="00E07EF2"/>
    <w:rsid w:val="00E07F1B"/>
    <w:rsid w:val="00E07F4F"/>
    <w:rsid w:val="00E07F5C"/>
    <w:rsid w:val="00E10198"/>
    <w:rsid w:val="00E10262"/>
    <w:rsid w:val="00E10323"/>
    <w:rsid w:val="00E103F6"/>
    <w:rsid w:val="00E1049A"/>
    <w:rsid w:val="00E10AB6"/>
    <w:rsid w:val="00E10D05"/>
    <w:rsid w:val="00E117F6"/>
    <w:rsid w:val="00E1262E"/>
    <w:rsid w:val="00E1270A"/>
    <w:rsid w:val="00E127B1"/>
    <w:rsid w:val="00E12AD3"/>
    <w:rsid w:val="00E12C30"/>
    <w:rsid w:val="00E12F4B"/>
    <w:rsid w:val="00E13089"/>
    <w:rsid w:val="00E13116"/>
    <w:rsid w:val="00E134FF"/>
    <w:rsid w:val="00E13636"/>
    <w:rsid w:val="00E13A69"/>
    <w:rsid w:val="00E13AD5"/>
    <w:rsid w:val="00E13B31"/>
    <w:rsid w:val="00E13ED5"/>
    <w:rsid w:val="00E1424E"/>
    <w:rsid w:val="00E14391"/>
    <w:rsid w:val="00E146B6"/>
    <w:rsid w:val="00E148E9"/>
    <w:rsid w:val="00E14B1F"/>
    <w:rsid w:val="00E14B8D"/>
    <w:rsid w:val="00E151C8"/>
    <w:rsid w:val="00E15355"/>
    <w:rsid w:val="00E15560"/>
    <w:rsid w:val="00E15658"/>
    <w:rsid w:val="00E159A6"/>
    <w:rsid w:val="00E159FD"/>
    <w:rsid w:val="00E15B1C"/>
    <w:rsid w:val="00E15D86"/>
    <w:rsid w:val="00E15DA4"/>
    <w:rsid w:val="00E15FB0"/>
    <w:rsid w:val="00E1601F"/>
    <w:rsid w:val="00E16537"/>
    <w:rsid w:val="00E165E1"/>
    <w:rsid w:val="00E16801"/>
    <w:rsid w:val="00E16E27"/>
    <w:rsid w:val="00E171D5"/>
    <w:rsid w:val="00E172B4"/>
    <w:rsid w:val="00E173CB"/>
    <w:rsid w:val="00E17F0B"/>
    <w:rsid w:val="00E17FAB"/>
    <w:rsid w:val="00E17FBC"/>
    <w:rsid w:val="00E206CF"/>
    <w:rsid w:val="00E2071D"/>
    <w:rsid w:val="00E21445"/>
    <w:rsid w:val="00E214E0"/>
    <w:rsid w:val="00E214F0"/>
    <w:rsid w:val="00E21882"/>
    <w:rsid w:val="00E2188D"/>
    <w:rsid w:val="00E2200A"/>
    <w:rsid w:val="00E22182"/>
    <w:rsid w:val="00E22255"/>
    <w:rsid w:val="00E223D1"/>
    <w:rsid w:val="00E225D6"/>
    <w:rsid w:val="00E227EE"/>
    <w:rsid w:val="00E22838"/>
    <w:rsid w:val="00E22909"/>
    <w:rsid w:val="00E22952"/>
    <w:rsid w:val="00E22D28"/>
    <w:rsid w:val="00E22E2B"/>
    <w:rsid w:val="00E22EBC"/>
    <w:rsid w:val="00E22F53"/>
    <w:rsid w:val="00E2300A"/>
    <w:rsid w:val="00E23297"/>
    <w:rsid w:val="00E232A3"/>
    <w:rsid w:val="00E23665"/>
    <w:rsid w:val="00E23D6D"/>
    <w:rsid w:val="00E23DCE"/>
    <w:rsid w:val="00E24170"/>
    <w:rsid w:val="00E241D5"/>
    <w:rsid w:val="00E242AB"/>
    <w:rsid w:val="00E24429"/>
    <w:rsid w:val="00E24705"/>
    <w:rsid w:val="00E24888"/>
    <w:rsid w:val="00E24CCE"/>
    <w:rsid w:val="00E2529D"/>
    <w:rsid w:val="00E252C3"/>
    <w:rsid w:val="00E2535B"/>
    <w:rsid w:val="00E257D3"/>
    <w:rsid w:val="00E25C1F"/>
    <w:rsid w:val="00E25DA5"/>
    <w:rsid w:val="00E25E82"/>
    <w:rsid w:val="00E26287"/>
    <w:rsid w:val="00E26397"/>
    <w:rsid w:val="00E26460"/>
    <w:rsid w:val="00E26612"/>
    <w:rsid w:val="00E26741"/>
    <w:rsid w:val="00E26983"/>
    <w:rsid w:val="00E26CFA"/>
    <w:rsid w:val="00E26FE8"/>
    <w:rsid w:val="00E2734A"/>
    <w:rsid w:val="00E2743F"/>
    <w:rsid w:val="00E27837"/>
    <w:rsid w:val="00E27870"/>
    <w:rsid w:val="00E278D3"/>
    <w:rsid w:val="00E27CF7"/>
    <w:rsid w:val="00E27E96"/>
    <w:rsid w:val="00E27ED4"/>
    <w:rsid w:val="00E30239"/>
    <w:rsid w:val="00E30F26"/>
    <w:rsid w:val="00E30F5F"/>
    <w:rsid w:val="00E313F8"/>
    <w:rsid w:val="00E3140C"/>
    <w:rsid w:val="00E316C4"/>
    <w:rsid w:val="00E318B3"/>
    <w:rsid w:val="00E31A51"/>
    <w:rsid w:val="00E31EA8"/>
    <w:rsid w:val="00E32202"/>
    <w:rsid w:val="00E32291"/>
    <w:rsid w:val="00E32DC8"/>
    <w:rsid w:val="00E33037"/>
    <w:rsid w:val="00E33054"/>
    <w:rsid w:val="00E331E0"/>
    <w:rsid w:val="00E3321C"/>
    <w:rsid w:val="00E33359"/>
    <w:rsid w:val="00E33523"/>
    <w:rsid w:val="00E335CF"/>
    <w:rsid w:val="00E337CA"/>
    <w:rsid w:val="00E33810"/>
    <w:rsid w:val="00E338BC"/>
    <w:rsid w:val="00E338C8"/>
    <w:rsid w:val="00E33AEA"/>
    <w:rsid w:val="00E33D1B"/>
    <w:rsid w:val="00E34482"/>
    <w:rsid w:val="00E34562"/>
    <w:rsid w:val="00E34D9E"/>
    <w:rsid w:val="00E34DC2"/>
    <w:rsid w:val="00E35253"/>
    <w:rsid w:val="00E35389"/>
    <w:rsid w:val="00E35429"/>
    <w:rsid w:val="00E35562"/>
    <w:rsid w:val="00E356CA"/>
    <w:rsid w:val="00E35713"/>
    <w:rsid w:val="00E35918"/>
    <w:rsid w:val="00E35AA0"/>
    <w:rsid w:val="00E35F30"/>
    <w:rsid w:val="00E366A9"/>
    <w:rsid w:val="00E366B9"/>
    <w:rsid w:val="00E366FF"/>
    <w:rsid w:val="00E3694D"/>
    <w:rsid w:val="00E369FD"/>
    <w:rsid w:val="00E36A19"/>
    <w:rsid w:val="00E36D17"/>
    <w:rsid w:val="00E36E86"/>
    <w:rsid w:val="00E3737A"/>
    <w:rsid w:val="00E375ED"/>
    <w:rsid w:val="00E37840"/>
    <w:rsid w:val="00E379B7"/>
    <w:rsid w:val="00E37B9A"/>
    <w:rsid w:val="00E37C78"/>
    <w:rsid w:val="00E401E4"/>
    <w:rsid w:val="00E40432"/>
    <w:rsid w:val="00E40659"/>
    <w:rsid w:val="00E40748"/>
    <w:rsid w:val="00E407FA"/>
    <w:rsid w:val="00E40BD3"/>
    <w:rsid w:val="00E40C4E"/>
    <w:rsid w:val="00E40D42"/>
    <w:rsid w:val="00E40D8D"/>
    <w:rsid w:val="00E41679"/>
    <w:rsid w:val="00E41924"/>
    <w:rsid w:val="00E419B7"/>
    <w:rsid w:val="00E41A1B"/>
    <w:rsid w:val="00E41AF6"/>
    <w:rsid w:val="00E41E35"/>
    <w:rsid w:val="00E420E9"/>
    <w:rsid w:val="00E421CF"/>
    <w:rsid w:val="00E42334"/>
    <w:rsid w:val="00E42814"/>
    <w:rsid w:val="00E4282D"/>
    <w:rsid w:val="00E429CE"/>
    <w:rsid w:val="00E42B13"/>
    <w:rsid w:val="00E42C39"/>
    <w:rsid w:val="00E42C58"/>
    <w:rsid w:val="00E42ECE"/>
    <w:rsid w:val="00E43491"/>
    <w:rsid w:val="00E434B1"/>
    <w:rsid w:val="00E4399F"/>
    <w:rsid w:val="00E43A4B"/>
    <w:rsid w:val="00E43B57"/>
    <w:rsid w:val="00E43DB9"/>
    <w:rsid w:val="00E43DD0"/>
    <w:rsid w:val="00E43E55"/>
    <w:rsid w:val="00E43F64"/>
    <w:rsid w:val="00E440A8"/>
    <w:rsid w:val="00E4434A"/>
    <w:rsid w:val="00E443C3"/>
    <w:rsid w:val="00E44466"/>
    <w:rsid w:val="00E446B3"/>
    <w:rsid w:val="00E446F8"/>
    <w:rsid w:val="00E44B83"/>
    <w:rsid w:val="00E44B91"/>
    <w:rsid w:val="00E44D44"/>
    <w:rsid w:val="00E44DE2"/>
    <w:rsid w:val="00E44EB3"/>
    <w:rsid w:val="00E44F7C"/>
    <w:rsid w:val="00E451E6"/>
    <w:rsid w:val="00E45211"/>
    <w:rsid w:val="00E455AF"/>
    <w:rsid w:val="00E45ACD"/>
    <w:rsid w:val="00E45E8A"/>
    <w:rsid w:val="00E45EAF"/>
    <w:rsid w:val="00E465C3"/>
    <w:rsid w:val="00E46604"/>
    <w:rsid w:val="00E46641"/>
    <w:rsid w:val="00E466DE"/>
    <w:rsid w:val="00E467B1"/>
    <w:rsid w:val="00E469C7"/>
    <w:rsid w:val="00E46C0A"/>
    <w:rsid w:val="00E47577"/>
    <w:rsid w:val="00E47A6A"/>
    <w:rsid w:val="00E5026E"/>
    <w:rsid w:val="00E505EF"/>
    <w:rsid w:val="00E506D2"/>
    <w:rsid w:val="00E506E5"/>
    <w:rsid w:val="00E507AF"/>
    <w:rsid w:val="00E508C0"/>
    <w:rsid w:val="00E50D6B"/>
    <w:rsid w:val="00E50E40"/>
    <w:rsid w:val="00E5119B"/>
    <w:rsid w:val="00E514CB"/>
    <w:rsid w:val="00E5156F"/>
    <w:rsid w:val="00E5160B"/>
    <w:rsid w:val="00E5173B"/>
    <w:rsid w:val="00E517D1"/>
    <w:rsid w:val="00E519DF"/>
    <w:rsid w:val="00E51DB6"/>
    <w:rsid w:val="00E523BD"/>
    <w:rsid w:val="00E52402"/>
    <w:rsid w:val="00E5256C"/>
    <w:rsid w:val="00E52637"/>
    <w:rsid w:val="00E52827"/>
    <w:rsid w:val="00E528D8"/>
    <w:rsid w:val="00E528E1"/>
    <w:rsid w:val="00E529B2"/>
    <w:rsid w:val="00E52A41"/>
    <w:rsid w:val="00E52E0B"/>
    <w:rsid w:val="00E53056"/>
    <w:rsid w:val="00E5308A"/>
    <w:rsid w:val="00E5330E"/>
    <w:rsid w:val="00E539A2"/>
    <w:rsid w:val="00E539EE"/>
    <w:rsid w:val="00E53B73"/>
    <w:rsid w:val="00E53DE1"/>
    <w:rsid w:val="00E53E3A"/>
    <w:rsid w:val="00E53EF5"/>
    <w:rsid w:val="00E53FED"/>
    <w:rsid w:val="00E542C6"/>
    <w:rsid w:val="00E5451C"/>
    <w:rsid w:val="00E54565"/>
    <w:rsid w:val="00E54A58"/>
    <w:rsid w:val="00E54D9E"/>
    <w:rsid w:val="00E55A4D"/>
    <w:rsid w:val="00E55DE3"/>
    <w:rsid w:val="00E55FB2"/>
    <w:rsid w:val="00E56118"/>
    <w:rsid w:val="00E5618C"/>
    <w:rsid w:val="00E56305"/>
    <w:rsid w:val="00E564D9"/>
    <w:rsid w:val="00E5679E"/>
    <w:rsid w:val="00E5680C"/>
    <w:rsid w:val="00E5696A"/>
    <w:rsid w:val="00E56990"/>
    <w:rsid w:val="00E569FD"/>
    <w:rsid w:val="00E56C3C"/>
    <w:rsid w:val="00E56DD8"/>
    <w:rsid w:val="00E56E91"/>
    <w:rsid w:val="00E57094"/>
    <w:rsid w:val="00E57250"/>
    <w:rsid w:val="00E573AA"/>
    <w:rsid w:val="00E5779D"/>
    <w:rsid w:val="00E57A23"/>
    <w:rsid w:val="00E57AB7"/>
    <w:rsid w:val="00E57B15"/>
    <w:rsid w:val="00E57BEF"/>
    <w:rsid w:val="00E57C3F"/>
    <w:rsid w:val="00E57F36"/>
    <w:rsid w:val="00E60DD0"/>
    <w:rsid w:val="00E60E6D"/>
    <w:rsid w:val="00E60F26"/>
    <w:rsid w:val="00E60F8E"/>
    <w:rsid w:val="00E61285"/>
    <w:rsid w:val="00E6152E"/>
    <w:rsid w:val="00E61B0D"/>
    <w:rsid w:val="00E61C46"/>
    <w:rsid w:val="00E61E7F"/>
    <w:rsid w:val="00E61F8E"/>
    <w:rsid w:val="00E62081"/>
    <w:rsid w:val="00E6212E"/>
    <w:rsid w:val="00E62138"/>
    <w:rsid w:val="00E62356"/>
    <w:rsid w:val="00E62842"/>
    <w:rsid w:val="00E62B68"/>
    <w:rsid w:val="00E62CEC"/>
    <w:rsid w:val="00E62ED8"/>
    <w:rsid w:val="00E63289"/>
    <w:rsid w:val="00E636BE"/>
    <w:rsid w:val="00E638A1"/>
    <w:rsid w:val="00E63A42"/>
    <w:rsid w:val="00E63C83"/>
    <w:rsid w:val="00E64239"/>
    <w:rsid w:val="00E64258"/>
    <w:rsid w:val="00E6468C"/>
    <w:rsid w:val="00E646BB"/>
    <w:rsid w:val="00E649E1"/>
    <w:rsid w:val="00E64BEF"/>
    <w:rsid w:val="00E64C04"/>
    <w:rsid w:val="00E64E23"/>
    <w:rsid w:val="00E64EA1"/>
    <w:rsid w:val="00E6503E"/>
    <w:rsid w:val="00E650C1"/>
    <w:rsid w:val="00E65187"/>
    <w:rsid w:val="00E6553A"/>
    <w:rsid w:val="00E655D6"/>
    <w:rsid w:val="00E65666"/>
    <w:rsid w:val="00E658B5"/>
    <w:rsid w:val="00E65A69"/>
    <w:rsid w:val="00E65ABC"/>
    <w:rsid w:val="00E65BD0"/>
    <w:rsid w:val="00E65ECF"/>
    <w:rsid w:val="00E6641F"/>
    <w:rsid w:val="00E664B2"/>
    <w:rsid w:val="00E664DA"/>
    <w:rsid w:val="00E667AF"/>
    <w:rsid w:val="00E667C4"/>
    <w:rsid w:val="00E66868"/>
    <w:rsid w:val="00E66DDB"/>
    <w:rsid w:val="00E66EA1"/>
    <w:rsid w:val="00E6747C"/>
    <w:rsid w:val="00E67514"/>
    <w:rsid w:val="00E67D5E"/>
    <w:rsid w:val="00E70201"/>
    <w:rsid w:val="00E70234"/>
    <w:rsid w:val="00E70659"/>
    <w:rsid w:val="00E70919"/>
    <w:rsid w:val="00E7098B"/>
    <w:rsid w:val="00E709FA"/>
    <w:rsid w:val="00E70B1E"/>
    <w:rsid w:val="00E712F6"/>
    <w:rsid w:val="00E7143C"/>
    <w:rsid w:val="00E71627"/>
    <w:rsid w:val="00E71763"/>
    <w:rsid w:val="00E718C5"/>
    <w:rsid w:val="00E718E0"/>
    <w:rsid w:val="00E71A50"/>
    <w:rsid w:val="00E71B9A"/>
    <w:rsid w:val="00E71E33"/>
    <w:rsid w:val="00E71F28"/>
    <w:rsid w:val="00E71F88"/>
    <w:rsid w:val="00E72044"/>
    <w:rsid w:val="00E729F8"/>
    <w:rsid w:val="00E72CEF"/>
    <w:rsid w:val="00E72EB0"/>
    <w:rsid w:val="00E7301A"/>
    <w:rsid w:val="00E73259"/>
    <w:rsid w:val="00E733D9"/>
    <w:rsid w:val="00E73551"/>
    <w:rsid w:val="00E735D4"/>
    <w:rsid w:val="00E736E4"/>
    <w:rsid w:val="00E73A02"/>
    <w:rsid w:val="00E73AB7"/>
    <w:rsid w:val="00E73B9C"/>
    <w:rsid w:val="00E73BB0"/>
    <w:rsid w:val="00E73F47"/>
    <w:rsid w:val="00E74072"/>
    <w:rsid w:val="00E74865"/>
    <w:rsid w:val="00E74B7D"/>
    <w:rsid w:val="00E74CA0"/>
    <w:rsid w:val="00E74E24"/>
    <w:rsid w:val="00E75054"/>
    <w:rsid w:val="00E75085"/>
    <w:rsid w:val="00E76082"/>
    <w:rsid w:val="00E760F7"/>
    <w:rsid w:val="00E7663D"/>
    <w:rsid w:val="00E7666A"/>
    <w:rsid w:val="00E767BF"/>
    <w:rsid w:val="00E768A4"/>
    <w:rsid w:val="00E76AD0"/>
    <w:rsid w:val="00E76DEC"/>
    <w:rsid w:val="00E76F2C"/>
    <w:rsid w:val="00E770AD"/>
    <w:rsid w:val="00E771C5"/>
    <w:rsid w:val="00E77298"/>
    <w:rsid w:val="00E775DE"/>
    <w:rsid w:val="00E77610"/>
    <w:rsid w:val="00E77657"/>
    <w:rsid w:val="00E779AC"/>
    <w:rsid w:val="00E77D3F"/>
    <w:rsid w:val="00E77E97"/>
    <w:rsid w:val="00E8024E"/>
    <w:rsid w:val="00E8040C"/>
    <w:rsid w:val="00E80545"/>
    <w:rsid w:val="00E8079F"/>
    <w:rsid w:val="00E80A14"/>
    <w:rsid w:val="00E80D5C"/>
    <w:rsid w:val="00E80EE1"/>
    <w:rsid w:val="00E80FD6"/>
    <w:rsid w:val="00E81088"/>
    <w:rsid w:val="00E81432"/>
    <w:rsid w:val="00E816BE"/>
    <w:rsid w:val="00E81940"/>
    <w:rsid w:val="00E81B20"/>
    <w:rsid w:val="00E81C85"/>
    <w:rsid w:val="00E81EC0"/>
    <w:rsid w:val="00E82119"/>
    <w:rsid w:val="00E82261"/>
    <w:rsid w:val="00E822F7"/>
    <w:rsid w:val="00E82469"/>
    <w:rsid w:val="00E828FB"/>
    <w:rsid w:val="00E82AE4"/>
    <w:rsid w:val="00E82B86"/>
    <w:rsid w:val="00E82E46"/>
    <w:rsid w:val="00E82F65"/>
    <w:rsid w:val="00E83031"/>
    <w:rsid w:val="00E830D7"/>
    <w:rsid w:val="00E831B7"/>
    <w:rsid w:val="00E83B9B"/>
    <w:rsid w:val="00E83CEE"/>
    <w:rsid w:val="00E83DF0"/>
    <w:rsid w:val="00E83E45"/>
    <w:rsid w:val="00E8405F"/>
    <w:rsid w:val="00E84524"/>
    <w:rsid w:val="00E84655"/>
    <w:rsid w:val="00E849D9"/>
    <w:rsid w:val="00E84AD9"/>
    <w:rsid w:val="00E84BC1"/>
    <w:rsid w:val="00E84E11"/>
    <w:rsid w:val="00E85179"/>
    <w:rsid w:val="00E852A6"/>
    <w:rsid w:val="00E8572D"/>
    <w:rsid w:val="00E857E1"/>
    <w:rsid w:val="00E85BBA"/>
    <w:rsid w:val="00E860C9"/>
    <w:rsid w:val="00E861B4"/>
    <w:rsid w:val="00E86355"/>
    <w:rsid w:val="00E864A1"/>
    <w:rsid w:val="00E867AC"/>
    <w:rsid w:val="00E8694D"/>
    <w:rsid w:val="00E86A58"/>
    <w:rsid w:val="00E86CD6"/>
    <w:rsid w:val="00E870BE"/>
    <w:rsid w:val="00E87298"/>
    <w:rsid w:val="00E87509"/>
    <w:rsid w:val="00E8750A"/>
    <w:rsid w:val="00E87737"/>
    <w:rsid w:val="00E879F2"/>
    <w:rsid w:val="00E87A66"/>
    <w:rsid w:val="00E87B49"/>
    <w:rsid w:val="00E87ED0"/>
    <w:rsid w:val="00E90055"/>
    <w:rsid w:val="00E9091F"/>
    <w:rsid w:val="00E9100D"/>
    <w:rsid w:val="00E91072"/>
    <w:rsid w:val="00E91495"/>
    <w:rsid w:val="00E9152B"/>
    <w:rsid w:val="00E91690"/>
    <w:rsid w:val="00E917D0"/>
    <w:rsid w:val="00E91951"/>
    <w:rsid w:val="00E91C4B"/>
    <w:rsid w:val="00E91EC7"/>
    <w:rsid w:val="00E92161"/>
    <w:rsid w:val="00E92262"/>
    <w:rsid w:val="00E92741"/>
    <w:rsid w:val="00E92845"/>
    <w:rsid w:val="00E928EC"/>
    <w:rsid w:val="00E92AE1"/>
    <w:rsid w:val="00E92E5B"/>
    <w:rsid w:val="00E92E82"/>
    <w:rsid w:val="00E93293"/>
    <w:rsid w:val="00E93E15"/>
    <w:rsid w:val="00E941B1"/>
    <w:rsid w:val="00E94345"/>
    <w:rsid w:val="00E94543"/>
    <w:rsid w:val="00E94806"/>
    <w:rsid w:val="00E94A42"/>
    <w:rsid w:val="00E94C72"/>
    <w:rsid w:val="00E9556B"/>
    <w:rsid w:val="00E957CE"/>
    <w:rsid w:val="00E957F8"/>
    <w:rsid w:val="00E958CF"/>
    <w:rsid w:val="00E95982"/>
    <w:rsid w:val="00E95F6A"/>
    <w:rsid w:val="00E9605D"/>
    <w:rsid w:val="00E9636B"/>
    <w:rsid w:val="00E96B62"/>
    <w:rsid w:val="00E96C17"/>
    <w:rsid w:val="00E96D43"/>
    <w:rsid w:val="00E96E4B"/>
    <w:rsid w:val="00E96F32"/>
    <w:rsid w:val="00E96FA4"/>
    <w:rsid w:val="00E971A0"/>
    <w:rsid w:val="00E97348"/>
    <w:rsid w:val="00E977C5"/>
    <w:rsid w:val="00E97D96"/>
    <w:rsid w:val="00E97E72"/>
    <w:rsid w:val="00E97EFE"/>
    <w:rsid w:val="00E97F4F"/>
    <w:rsid w:val="00EA039F"/>
    <w:rsid w:val="00EA0478"/>
    <w:rsid w:val="00EA07D3"/>
    <w:rsid w:val="00EA0969"/>
    <w:rsid w:val="00EA0BA3"/>
    <w:rsid w:val="00EA1456"/>
    <w:rsid w:val="00EA1633"/>
    <w:rsid w:val="00EA16A9"/>
    <w:rsid w:val="00EA1726"/>
    <w:rsid w:val="00EA17B7"/>
    <w:rsid w:val="00EA17CD"/>
    <w:rsid w:val="00EA1C36"/>
    <w:rsid w:val="00EA2154"/>
    <w:rsid w:val="00EA22DC"/>
    <w:rsid w:val="00EA245C"/>
    <w:rsid w:val="00EA24B5"/>
    <w:rsid w:val="00EA26DB"/>
    <w:rsid w:val="00EA2CC5"/>
    <w:rsid w:val="00EA3085"/>
    <w:rsid w:val="00EA333E"/>
    <w:rsid w:val="00EA3399"/>
    <w:rsid w:val="00EA33A1"/>
    <w:rsid w:val="00EA3680"/>
    <w:rsid w:val="00EA3708"/>
    <w:rsid w:val="00EA370C"/>
    <w:rsid w:val="00EA39B1"/>
    <w:rsid w:val="00EA3E9E"/>
    <w:rsid w:val="00EA3EF6"/>
    <w:rsid w:val="00EA3F73"/>
    <w:rsid w:val="00EA403C"/>
    <w:rsid w:val="00EA4213"/>
    <w:rsid w:val="00EA4511"/>
    <w:rsid w:val="00EA484B"/>
    <w:rsid w:val="00EA4872"/>
    <w:rsid w:val="00EA4E35"/>
    <w:rsid w:val="00EA4F0F"/>
    <w:rsid w:val="00EA53B2"/>
    <w:rsid w:val="00EA55D7"/>
    <w:rsid w:val="00EA59EC"/>
    <w:rsid w:val="00EA5B2B"/>
    <w:rsid w:val="00EA6F1D"/>
    <w:rsid w:val="00EA743A"/>
    <w:rsid w:val="00EA75B1"/>
    <w:rsid w:val="00EA77F4"/>
    <w:rsid w:val="00EA7A4A"/>
    <w:rsid w:val="00EA7F60"/>
    <w:rsid w:val="00EB0126"/>
    <w:rsid w:val="00EB03D2"/>
    <w:rsid w:val="00EB0841"/>
    <w:rsid w:val="00EB0C16"/>
    <w:rsid w:val="00EB0C57"/>
    <w:rsid w:val="00EB0E20"/>
    <w:rsid w:val="00EB1431"/>
    <w:rsid w:val="00EB1593"/>
    <w:rsid w:val="00EB16A6"/>
    <w:rsid w:val="00EB16BF"/>
    <w:rsid w:val="00EB18F2"/>
    <w:rsid w:val="00EB1922"/>
    <w:rsid w:val="00EB1992"/>
    <w:rsid w:val="00EB19B8"/>
    <w:rsid w:val="00EB1B33"/>
    <w:rsid w:val="00EB1E99"/>
    <w:rsid w:val="00EB217A"/>
    <w:rsid w:val="00EB2375"/>
    <w:rsid w:val="00EB24A3"/>
    <w:rsid w:val="00EB24CA"/>
    <w:rsid w:val="00EB25FC"/>
    <w:rsid w:val="00EB28C7"/>
    <w:rsid w:val="00EB2C9C"/>
    <w:rsid w:val="00EB2F70"/>
    <w:rsid w:val="00EB309A"/>
    <w:rsid w:val="00EB3101"/>
    <w:rsid w:val="00EB32A7"/>
    <w:rsid w:val="00EB368B"/>
    <w:rsid w:val="00EB37B5"/>
    <w:rsid w:val="00EB3851"/>
    <w:rsid w:val="00EB3D5F"/>
    <w:rsid w:val="00EB404F"/>
    <w:rsid w:val="00EB424E"/>
    <w:rsid w:val="00EB47A4"/>
    <w:rsid w:val="00EB47F8"/>
    <w:rsid w:val="00EB490A"/>
    <w:rsid w:val="00EB4AA7"/>
    <w:rsid w:val="00EB557B"/>
    <w:rsid w:val="00EB5CA0"/>
    <w:rsid w:val="00EB6008"/>
    <w:rsid w:val="00EB6020"/>
    <w:rsid w:val="00EB64A2"/>
    <w:rsid w:val="00EB6570"/>
    <w:rsid w:val="00EB65B7"/>
    <w:rsid w:val="00EB6862"/>
    <w:rsid w:val="00EB68CC"/>
    <w:rsid w:val="00EB6FD5"/>
    <w:rsid w:val="00EB706A"/>
    <w:rsid w:val="00EB71DA"/>
    <w:rsid w:val="00EB740A"/>
    <w:rsid w:val="00EB74FB"/>
    <w:rsid w:val="00EB762F"/>
    <w:rsid w:val="00EB78BD"/>
    <w:rsid w:val="00EB7B3A"/>
    <w:rsid w:val="00EB7D32"/>
    <w:rsid w:val="00EB7D3F"/>
    <w:rsid w:val="00EB7FBB"/>
    <w:rsid w:val="00EB7FD5"/>
    <w:rsid w:val="00EC01E6"/>
    <w:rsid w:val="00EC08A3"/>
    <w:rsid w:val="00EC0A79"/>
    <w:rsid w:val="00EC0D49"/>
    <w:rsid w:val="00EC1091"/>
    <w:rsid w:val="00EC114E"/>
    <w:rsid w:val="00EC12AE"/>
    <w:rsid w:val="00EC14EC"/>
    <w:rsid w:val="00EC1556"/>
    <w:rsid w:val="00EC17BA"/>
    <w:rsid w:val="00EC1800"/>
    <w:rsid w:val="00EC185C"/>
    <w:rsid w:val="00EC23FD"/>
    <w:rsid w:val="00EC25ED"/>
    <w:rsid w:val="00EC2AEA"/>
    <w:rsid w:val="00EC2FCD"/>
    <w:rsid w:val="00EC329B"/>
    <w:rsid w:val="00EC377F"/>
    <w:rsid w:val="00EC3A04"/>
    <w:rsid w:val="00EC3A17"/>
    <w:rsid w:val="00EC3AEA"/>
    <w:rsid w:val="00EC3B5B"/>
    <w:rsid w:val="00EC3BDB"/>
    <w:rsid w:val="00EC3C25"/>
    <w:rsid w:val="00EC3DF2"/>
    <w:rsid w:val="00EC3FD0"/>
    <w:rsid w:val="00EC465C"/>
    <w:rsid w:val="00EC4956"/>
    <w:rsid w:val="00EC499F"/>
    <w:rsid w:val="00EC4A01"/>
    <w:rsid w:val="00EC4BD2"/>
    <w:rsid w:val="00EC4E8C"/>
    <w:rsid w:val="00EC4FD0"/>
    <w:rsid w:val="00EC5206"/>
    <w:rsid w:val="00EC5515"/>
    <w:rsid w:val="00EC5721"/>
    <w:rsid w:val="00EC5C21"/>
    <w:rsid w:val="00EC632C"/>
    <w:rsid w:val="00EC64D4"/>
    <w:rsid w:val="00EC6572"/>
    <w:rsid w:val="00EC673C"/>
    <w:rsid w:val="00EC6B8E"/>
    <w:rsid w:val="00EC6FDF"/>
    <w:rsid w:val="00EC7469"/>
    <w:rsid w:val="00EC7605"/>
    <w:rsid w:val="00EC7B8A"/>
    <w:rsid w:val="00EC7C0B"/>
    <w:rsid w:val="00ED0290"/>
    <w:rsid w:val="00ED02D2"/>
    <w:rsid w:val="00ED03CF"/>
    <w:rsid w:val="00ED0407"/>
    <w:rsid w:val="00ED056A"/>
    <w:rsid w:val="00ED0901"/>
    <w:rsid w:val="00ED0A8A"/>
    <w:rsid w:val="00ED0A95"/>
    <w:rsid w:val="00ED0AE1"/>
    <w:rsid w:val="00ED0E25"/>
    <w:rsid w:val="00ED1061"/>
    <w:rsid w:val="00ED1299"/>
    <w:rsid w:val="00ED1415"/>
    <w:rsid w:val="00ED15AC"/>
    <w:rsid w:val="00ED162E"/>
    <w:rsid w:val="00ED173B"/>
    <w:rsid w:val="00ED1877"/>
    <w:rsid w:val="00ED1891"/>
    <w:rsid w:val="00ED1A38"/>
    <w:rsid w:val="00ED1BC1"/>
    <w:rsid w:val="00ED1D2B"/>
    <w:rsid w:val="00ED1E4E"/>
    <w:rsid w:val="00ED2109"/>
    <w:rsid w:val="00ED2216"/>
    <w:rsid w:val="00ED22CB"/>
    <w:rsid w:val="00ED239C"/>
    <w:rsid w:val="00ED2B3E"/>
    <w:rsid w:val="00ED2B87"/>
    <w:rsid w:val="00ED2C25"/>
    <w:rsid w:val="00ED2D9D"/>
    <w:rsid w:val="00ED2FF5"/>
    <w:rsid w:val="00ED3302"/>
    <w:rsid w:val="00ED33A5"/>
    <w:rsid w:val="00ED3963"/>
    <w:rsid w:val="00ED3B10"/>
    <w:rsid w:val="00ED3F60"/>
    <w:rsid w:val="00ED4290"/>
    <w:rsid w:val="00ED42E4"/>
    <w:rsid w:val="00ED440C"/>
    <w:rsid w:val="00ED44C6"/>
    <w:rsid w:val="00ED455B"/>
    <w:rsid w:val="00ED458A"/>
    <w:rsid w:val="00ED4E0E"/>
    <w:rsid w:val="00ED4ECC"/>
    <w:rsid w:val="00ED56E0"/>
    <w:rsid w:val="00ED5A38"/>
    <w:rsid w:val="00ED5C32"/>
    <w:rsid w:val="00ED5CC6"/>
    <w:rsid w:val="00ED5E5F"/>
    <w:rsid w:val="00ED5FC5"/>
    <w:rsid w:val="00ED6037"/>
    <w:rsid w:val="00ED6084"/>
    <w:rsid w:val="00ED6091"/>
    <w:rsid w:val="00ED616F"/>
    <w:rsid w:val="00ED619F"/>
    <w:rsid w:val="00ED6350"/>
    <w:rsid w:val="00ED6474"/>
    <w:rsid w:val="00ED66A3"/>
    <w:rsid w:val="00ED66AC"/>
    <w:rsid w:val="00ED67A3"/>
    <w:rsid w:val="00ED6B40"/>
    <w:rsid w:val="00ED6CBC"/>
    <w:rsid w:val="00ED710E"/>
    <w:rsid w:val="00ED71D4"/>
    <w:rsid w:val="00ED72E8"/>
    <w:rsid w:val="00ED751E"/>
    <w:rsid w:val="00ED7829"/>
    <w:rsid w:val="00ED78E1"/>
    <w:rsid w:val="00ED7B8F"/>
    <w:rsid w:val="00ED7BBD"/>
    <w:rsid w:val="00ED7E1B"/>
    <w:rsid w:val="00ED7EE7"/>
    <w:rsid w:val="00ED7F57"/>
    <w:rsid w:val="00EE00FC"/>
    <w:rsid w:val="00EE00FD"/>
    <w:rsid w:val="00EE0BE2"/>
    <w:rsid w:val="00EE0C2B"/>
    <w:rsid w:val="00EE124B"/>
    <w:rsid w:val="00EE1510"/>
    <w:rsid w:val="00EE1877"/>
    <w:rsid w:val="00EE18D9"/>
    <w:rsid w:val="00EE20A5"/>
    <w:rsid w:val="00EE21BD"/>
    <w:rsid w:val="00EE23F7"/>
    <w:rsid w:val="00EE2BB5"/>
    <w:rsid w:val="00EE2E0F"/>
    <w:rsid w:val="00EE31B0"/>
    <w:rsid w:val="00EE3321"/>
    <w:rsid w:val="00EE3421"/>
    <w:rsid w:val="00EE3751"/>
    <w:rsid w:val="00EE3876"/>
    <w:rsid w:val="00EE3A3B"/>
    <w:rsid w:val="00EE3E0D"/>
    <w:rsid w:val="00EE4356"/>
    <w:rsid w:val="00EE43E6"/>
    <w:rsid w:val="00EE4662"/>
    <w:rsid w:val="00EE47FC"/>
    <w:rsid w:val="00EE4C03"/>
    <w:rsid w:val="00EE5046"/>
    <w:rsid w:val="00EE527D"/>
    <w:rsid w:val="00EE5306"/>
    <w:rsid w:val="00EE5469"/>
    <w:rsid w:val="00EE57A6"/>
    <w:rsid w:val="00EE5909"/>
    <w:rsid w:val="00EE597D"/>
    <w:rsid w:val="00EE5BEA"/>
    <w:rsid w:val="00EE614F"/>
    <w:rsid w:val="00EE6337"/>
    <w:rsid w:val="00EE651C"/>
    <w:rsid w:val="00EE6524"/>
    <w:rsid w:val="00EE74DB"/>
    <w:rsid w:val="00EE7510"/>
    <w:rsid w:val="00EE7895"/>
    <w:rsid w:val="00EE7DA1"/>
    <w:rsid w:val="00EE7E4A"/>
    <w:rsid w:val="00EE7FA3"/>
    <w:rsid w:val="00EF00D7"/>
    <w:rsid w:val="00EF032C"/>
    <w:rsid w:val="00EF03DC"/>
    <w:rsid w:val="00EF05C9"/>
    <w:rsid w:val="00EF0662"/>
    <w:rsid w:val="00EF09B2"/>
    <w:rsid w:val="00EF09B4"/>
    <w:rsid w:val="00EF0AB0"/>
    <w:rsid w:val="00EF0B1F"/>
    <w:rsid w:val="00EF0C01"/>
    <w:rsid w:val="00EF0D72"/>
    <w:rsid w:val="00EF0DC0"/>
    <w:rsid w:val="00EF0E52"/>
    <w:rsid w:val="00EF1044"/>
    <w:rsid w:val="00EF1393"/>
    <w:rsid w:val="00EF1698"/>
    <w:rsid w:val="00EF169D"/>
    <w:rsid w:val="00EF2011"/>
    <w:rsid w:val="00EF224F"/>
    <w:rsid w:val="00EF2306"/>
    <w:rsid w:val="00EF230C"/>
    <w:rsid w:val="00EF27A5"/>
    <w:rsid w:val="00EF2AFC"/>
    <w:rsid w:val="00EF2DE2"/>
    <w:rsid w:val="00EF2E04"/>
    <w:rsid w:val="00EF2FE5"/>
    <w:rsid w:val="00EF2FF0"/>
    <w:rsid w:val="00EF3353"/>
    <w:rsid w:val="00EF3583"/>
    <w:rsid w:val="00EF3945"/>
    <w:rsid w:val="00EF39DA"/>
    <w:rsid w:val="00EF3AD1"/>
    <w:rsid w:val="00EF3D72"/>
    <w:rsid w:val="00EF3EA6"/>
    <w:rsid w:val="00EF4122"/>
    <w:rsid w:val="00EF42D2"/>
    <w:rsid w:val="00EF450E"/>
    <w:rsid w:val="00EF49FD"/>
    <w:rsid w:val="00EF4A54"/>
    <w:rsid w:val="00EF4E54"/>
    <w:rsid w:val="00EF4F93"/>
    <w:rsid w:val="00EF4FD6"/>
    <w:rsid w:val="00EF525D"/>
    <w:rsid w:val="00EF5944"/>
    <w:rsid w:val="00EF597B"/>
    <w:rsid w:val="00EF59A8"/>
    <w:rsid w:val="00EF5E1E"/>
    <w:rsid w:val="00EF5F31"/>
    <w:rsid w:val="00EF6141"/>
    <w:rsid w:val="00EF634D"/>
    <w:rsid w:val="00EF63C8"/>
    <w:rsid w:val="00EF63D0"/>
    <w:rsid w:val="00EF6629"/>
    <w:rsid w:val="00EF6848"/>
    <w:rsid w:val="00EF687F"/>
    <w:rsid w:val="00EF6B41"/>
    <w:rsid w:val="00EF6E02"/>
    <w:rsid w:val="00EF7255"/>
    <w:rsid w:val="00EF7509"/>
    <w:rsid w:val="00EF7687"/>
    <w:rsid w:val="00EF7AB9"/>
    <w:rsid w:val="00EF7B47"/>
    <w:rsid w:val="00EF7CDD"/>
    <w:rsid w:val="00EF7D8A"/>
    <w:rsid w:val="00EF7E8C"/>
    <w:rsid w:val="00F000E5"/>
    <w:rsid w:val="00F0040B"/>
    <w:rsid w:val="00F0051B"/>
    <w:rsid w:val="00F00626"/>
    <w:rsid w:val="00F008ED"/>
    <w:rsid w:val="00F00D57"/>
    <w:rsid w:val="00F01244"/>
    <w:rsid w:val="00F0126F"/>
    <w:rsid w:val="00F01486"/>
    <w:rsid w:val="00F0186C"/>
    <w:rsid w:val="00F01FDF"/>
    <w:rsid w:val="00F02755"/>
    <w:rsid w:val="00F029E9"/>
    <w:rsid w:val="00F02EAA"/>
    <w:rsid w:val="00F0317D"/>
    <w:rsid w:val="00F032B8"/>
    <w:rsid w:val="00F03305"/>
    <w:rsid w:val="00F0341A"/>
    <w:rsid w:val="00F0341B"/>
    <w:rsid w:val="00F03548"/>
    <w:rsid w:val="00F03597"/>
    <w:rsid w:val="00F0361C"/>
    <w:rsid w:val="00F03CD7"/>
    <w:rsid w:val="00F03F77"/>
    <w:rsid w:val="00F03FB8"/>
    <w:rsid w:val="00F03FF2"/>
    <w:rsid w:val="00F04045"/>
    <w:rsid w:val="00F040AF"/>
    <w:rsid w:val="00F042FF"/>
    <w:rsid w:val="00F043C5"/>
    <w:rsid w:val="00F04494"/>
    <w:rsid w:val="00F0454A"/>
    <w:rsid w:val="00F046C8"/>
    <w:rsid w:val="00F047CC"/>
    <w:rsid w:val="00F04A3F"/>
    <w:rsid w:val="00F04A88"/>
    <w:rsid w:val="00F04BC7"/>
    <w:rsid w:val="00F04C01"/>
    <w:rsid w:val="00F04D3F"/>
    <w:rsid w:val="00F04E87"/>
    <w:rsid w:val="00F05159"/>
    <w:rsid w:val="00F0529B"/>
    <w:rsid w:val="00F05393"/>
    <w:rsid w:val="00F0574A"/>
    <w:rsid w:val="00F0577C"/>
    <w:rsid w:val="00F057E2"/>
    <w:rsid w:val="00F05B3E"/>
    <w:rsid w:val="00F06362"/>
    <w:rsid w:val="00F06679"/>
    <w:rsid w:val="00F06F3A"/>
    <w:rsid w:val="00F0716E"/>
    <w:rsid w:val="00F07283"/>
    <w:rsid w:val="00F077D1"/>
    <w:rsid w:val="00F077FC"/>
    <w:rsid w:val="00F07961"/>
    <w:rsid w:val="00F07A24"/>
    <w:rsid w:val="00F07C71"/>
    <w:rsid w:val="00F07FB7"/>
    <w:rsid w:val="00F07FC2"/>
    <w:rsid w:val="00F1058D"/>
    <w:rsid w:val="00F1094A"/>
    <w:rsid w:val="00F10A83"/>
    <w:rsid w:val="00F10CA5"/>
    <w:rsid w:val="00F10EE6"/>
    <w:rsid w:val="00F11049"/>
    <w:rsid w:val="00F116E5"/>
    <w:rsid w:val="00F117AE"/>
    <w:rsid w:val="00F11CCC"/>
    <w:rsid w:val="00F124F4"/>
    <w:rsid w:val="00F125A6"/>
    <w:rsid w:val="00F12A46"/>
    <w:rsid w:val="00F12BD7"/>
    <w:rsid w:val="00F12FCD"/>
    <w:rsid w:val="00F1323A"/>
    <w:rsid w:val="00F135C5"/>
    <w:rsid w:val="00F137EA"/>
    <w:rsid w:val="00F1388A"/>
    <w:rsid w:val="00F13BA8"/>
    <w:rsid w:val="00F13BDA"/>
    <w:rsid w:val="00F13E31"/>
    <w:rsid w:val="00F14220"/>
    <w:rsid w:val="00F145B4"/>
    <w:rsid w:val="00F14F75"/>
    <w:rsid w:val="00F152C1"/>
    <w:rsid w:val="00F153B0"/>
    <w:rsid w:val="00F1595D"/>
    <w:rsid w:val="00F15ACA"/>
    <w:rsid w:val="00F15B20"/>
    <w:rsid w:val="00F15D3A"/>
    <w:rsid w:val="00F15E10"/>
    <w:rsid w:val="00F15E44"/>
    <w:rsid w:val="00F16008"/>
    <w:rsid w:val="00F162F2"/>
    <w:rsid w:val="00F16329"/>
    <w:rsid w:val="00F164C5"/>
    <w:rsid w:val="00F1654E"/>
    <w:rsid w:val="00F16BEC"/>
    <w:rsid w:val="00F17210"/>
    <w:rsid w:val="00F17364"/>
    <w:rsid w:val="00F17714"/>
    <w:rsid w:val="00F179DD"/>
    <w:rsid w:val="00F17A1B"/>
    <w:rsid w:val="00F17BA9"/>
    <w:rsid w:val="00F17BAC"/>
    <w:rsid w:val="00F17C95"/>
    <w:rsid w:val="00F17D53"/>
    <w:rsid w:val="00F17D7D"/>
    <w:rsid w:val="00F17DDA"/>
    <w:rsid w:val="00F17EDD"/>
    <w:rsid w:val="00F2033E"/>
    <w:rsid w:val="00F20797"/>
    <w:rsid w:val="00F20C34"/>
    <w:rsid w:val="00F20CC8"/>
    <w:rsid w:val="00F20CDF"/>
    <w:rsid w:val="00F20DE6"/>
    <w:rsid w:val="00F20E03"/>
    <w:rsid w:val="00F215FC"/>
    <w:rsid w:val="00F216EF"/>
    <w:rsid w:val="00F21952"/>
    <w:rsid w:val="00F21989"/>
    <w:rsid w:val="00F21C78"/>
    <w:rsid w:val="00F220DE"/>
    <w:rsid w:val="00F22368"/>
    <w:rsid w:val="00F2257B"/>
    <w:rsid w:val="00F22598"/>
    <w:rsid w:val="00F2263A"/>
    <w:rsid w:val="00F229FF"/>
    <w:rsid w:val="00F22AB6"/>
    <w:rsid w:val="00F22C24"/>
    <w:rsid w:val="00F23201"/>
    <w:rsid w:val="00F2357C"/>
    <w:rsid w:val="00F238F2"/>
    <w:rsid w:val="00F23959"/>
    <w:rsid w:val="00F23B2D"/>
    <w:rsid w:val="00F23E6A"/>
    <w:rsid w:val="00F23EDD"/>
    <w:rsid w:val="00F2485A"/>
    <w:rsid w:val="00F24904"/>
    <w:rsid w:val="00F24996"/>
    <w:rsid w:val="00F24A91"/>
    <w:rsid w:val="00F24F72"/>
    <w:rsid w:val="00F24FEA"/>
    <w:rsid w:val="00F250ED"/>
    <w:rsid w:val="00F2520D"/>
    <w:rsid w:val="00F25425"/>
    <w:rsid w:val="00F25486"/>
    <w:rsid w:val="00F2595C"/>
    <w:rsid w:val="00F259AC"/>
    <w:rsid w:val="00F25C05"/>
    <w:rsid w:val="00F25C76"/>
    <w:rsid w:val="00F25EDF"/>
    <w:rsid w:val="00F26392"/>
    <w:rsid w:val="00F26512"/>
    <w:rsid w:val="00F26549"/>
    <w:rsid w:val="00F26880"/>
    <w:rsid w:val="00F269B7"/>
    <w:rsid w:val="00F26B4A"/>
    <w:rsid w:val="00F26E5A"/>
    <w:rsid w:val="00F26FDB"/>
    <w:rsid w:val="00F272D4"/>
    <w:rsid w:val="00F27301"/>
    <w:rsid w:val="00F27A0F"/>
    <w:rsid w:val="00F27C48"/>
    <w:rsid w:val="00F27E4A"/>
    <w:rsid w:val="00F30025"/>
    <w:rsid w:val="00F300EA"/>
    <w:rsid w:val="00F301AB"/>
    <w:rsid w:val="00F302C6"/>
    <w:rsid w:val="00F30348"/>
    <w:rsid w:val="00F305FF"/>
    <w:rsid w:val="00F3086F"/>
    <w:rsid w:val="00F309E3"/>
    <w:rsid w:val="00F30B5F"/>
    <w:rsid w:val="00F30B82"/>
    <w:rsid w:val="00F30CC6"/>
    <w:rsid w:val="00F30CCC"/>
    <w:rsid w:val="00F30E32"/>
    <w:rsid w:val="00F3128D"/>
    <w:rsid w:val="00F314CC"/>
    <w:rsid w:val="00F31517"/>
    <w:rsid w:val="00F31530"/>
    <w:rsid w:val="00F31778"/>
    <w:rsid w:val="00F31AB0"/>
    <w:rsid w:val="00F31B9A"/>
    <w:rsid w:val="00F31CEE"/>
    <w:rsid w:val="00F31DDD"/>
    <w:rsid w:val="00F31E61"/>
    <w:rsid w:val="00F3221B"/>
    <w:rsid w:val="00F326CA"/>
    <w:rsid w:val="00F32B4E"/>
    <w:rsid w:val="00F32B50"/>
    <w:rsid w:val="00F32CCB"/>
    <w:rsid w:val="00F32DEE"/>
    <w:rsid w:val="00F33082"/>
    <w:rsid w:val="00F3313A"/>
    <w:rsid w:val="00F3367D"/>
    <w:rsid w:val="00F33776"/>
    <w:rsid w:val="00F337B0"/>
    <w:rsid w:val="00F339DF"/>
    <w:rsid w:val="00F33B8B"/>
    <w:rsid w:val="00F33CDC"/>
    <w:rsid w:val="00F33D31"/>
    <w:rsid w:val="00F34443"/>
    <w:rsid w:val="00F34A5C"/>
    <w:rsid w:val="00F34C08"/>
    <w:rsid w:val="00F34F27"/>
    <w:rsid w:val="00F351FF"/>
    <w:rsid w:val="00F3544A"/>
    <w:rsid w:val="00F35658"/>
    <w:rsid w:val="00F35A18"/>
    <w:rsid w:val="00F35C57"/>
    <w:rsid w:val="00F360D2"/>
    <w:rsid w:val="00F36376"/>
    <w:rsid w:val="00F364CC"/>
    <w:rsid w:val="00F36EFB"/>
    <w:rsid w:val="00F36F0B"/>
    <w:rsid w:val="00F36F28"/>
    <w:rsid w:val="00F37596"/>
    <w:rsid w:val="00F376C5"/>
    <w:rsid w:val="00F376D9"/>
    <w:rsid w:val="00F37998"/>
    <w:rsid w:val="00F37B23"/>
    <w:rsid w:val="00F37ED2"/>
    <w:rsid w:val="00F37F2D"/>
    <w:rsid w:val="00F37F43"/>
    <w:rsid w:val="00F401FD"/>
    <w:rsid w:val="00F40599"/>
    <w:rsid w:val="00F40717"/>
    <w:rsid w:val="00F41220"/>
    <w:rsid w:val="00F4122C"/>
    <w:rsid w:val="00F413D5"/>
    <w:rsid w:val="00F41591"/>
    <w:rsid w:val="00F416A6"/>
    <w:rsid w:val="00F41721"/>
    <w:rsid w:val="00F419DB"/>
    <w:rsid w:val="00F41D47"/>
    <w:rsid w:val="00F42180"/>
    <w:rsid w:val="00F422E0"/>
    <w:rsid w:val="00F42749"/>
    <w:rsid w:val="00F42C2E"/>
    <w:rsid w:val="00F42FB0"/>
    <w:rsid w:val="00F431BF"/>
    <w:rsid w:val="00F43206"/>
    <w:rsid w:val="00F43291"/>
    <w:rsid w:val="00F432CB"/>
    <w:rsid w:val="00F43565"/>
    <w:rsid w:val="00F43657"/>
    <w:rsid w:val="00F436D6"/>
    <w:rsid w:val="00F436E0"/>
    <w:rsid w:val="00F43824"/>
    <w:rsid w:val="00F43902"/>
    <w:rsid w:val="00F43A14"/>
    <w:rsid w:val="00F43A19"/>
    <w:rsid w:val="00F43AA0"/>
    <w:rsid w:val="00F43AE4"/>
    <w:rsid w:val="00F43C2D"/>
    <w:rsid w:val="00F43DAD"/>
    <w:rsid w:val="00F443C9"/>
    <w:rsid w:val="00F4446C"/>
    <w:rsid w:val="00F44807"/>
    <w:rsid w:val="00F449E6"/>
    <w:rsid w:val="00F44B95"/>
    <w:rsid w:val="00F44FA1"/>
    <w:rsid w:val="00F45185"/>
    <w:rsid w:val="00F453C7"/>
    <w:rsid w:val="00F454FA"/>
    <w:rsid w:val="00F4568B"/>
    <w:rsid w:val="00F45717"/>
    <w:rsid w:val="00F457EF"/>
    <w:rsid w:val="00F45832"/>
    <w:rsid w:val="00F45A5E"/>
    <w:rsid w:val="00F45CC8"/>
    <w:rsid w:val="00F461B6"/>
    <w:rsid w:val="00F461C9"/>
    <w:rsid w:val="00F4623E"/>
    <w:rsid w:val="00F46466"/>
    <w:rsid w:val="00F468C9"/>
    <w:rsid w:val="00F46B59"/>
    <w:rsid w:val="00F46BAE"/>
    <w:rsid w:val="00F46C0F"/>
    <w:rsid w:val="00F46DA4"/>
    <w:rsid w:val="00F46E06"/>
    <w:rsid w:val="00F4704C"/>
    <w:rsid w:val="00F47400"/>
    <w:rsid w:val="00F4782F"/>
    <w:rsid w:val="00F478C7"/>
    <w:rsid w:val="00F47957"/>
    <w:rsid w:val="00F479EE"/>
    <w:rsid w:val="00F47B0D"/>
    <w:rsid w:val="00F47B9A"/>
    <w:rsid w:val="00F501AE"/>
    <w:rsid w:val="00F501E1"/>
    <w:rsid w:val="00F50289"/>
    <w:rsid w:val="00F5062E"/>
    <w:rsid w:val="00F506CB"/>
    <w:rsid w:val="00F50786"/>
    <w:rsid w:val="00F507B3"/>
    <w:rsid w:val="00F50931"/>
    <w:rsid w:val="00F50ED5"/>
    <w:rsid w:val="00F512E3"/>
    <w:rsid w:val="00F51470"/>
    <w:rsid w:val="00F51844"/>
    <w:rsid w:val="00F52321"/>
    <w:rsid w:val="00F5234B"/>
    <w:rsid w:val="00F524AF"/>
    <w:rsid w:val="00F52597"/>
    <w:rsid w:val="00F52D01"/>
    <w:rsid w:val="00F530E5"/>
    <w:rsid w:val="00F5366E"/>
    <w:rsid w:val="00F53862"/>
    <w:rsid w:val="00F53B65"/>
    <w:rsid w:val="00F53BA4"/>
    <w:rsid w:val="00F53DE6"/>
    <w:rsid w:val="00F53F73"/>
    <w:rsid w:val="00F54007"/>
    <w:rsid w:val="00F5400D"/>
    <w:rsid w:val="00F541D7"/>
    <w:rsid w:val="00F541F2"/>
    <w:rsid w:val="00F54722"/>
    <w:rsid w:val="00F54758"/>
    <w:rsid w:val="00F5483E"/>
    <w:rsid w:val="00F54843"/>
    <w:rsid w:val="00F54892"/>
    <w:rsid w:val="00F549CF"/>
    <w:rsid w:val="00F54B51"/>
    <w:rsid w:val="00F54C2A"/>
    <w:rsid w:val="00F54DF6"/>
    <w:rsid w:val="00F557BA"/>
    <w:rsid w:val="00F55C3B"/>
    <w:rsid w:val="00F55E88"/>
    <w:rsid w:val="00F55EBB"/>
    <w:rsid w:val="00F55EF5"/>
    <w:rsid w:val="00F561E8"/>
    <w:rsid w:val="00F56361"/>
    <w:rsid w:val="00F563D8"/>
    <w:rsid w:val="00F56500"/>
    <w:rsid w:val="00F5657C"/>
    <w:rsid w:val="00F56B8A"/>
    <w:rsid w:val="00F56C76"/>
    <w:rsid w:val="00F56CD1"/>
    <w:rsid w:val="00F572BE"/>
    <w:rsid w:val="00F57386"/>
    <w:rsid w:val="00F57ADE"/>
    <w:rsid w:val="00F57B51"/>
    <w:rsid w:val="00F57EC1"/>
    <w:rsid w:val="00F60581"/>
    <w:rsid w:val="00F609BF"/>
    <w:rsid w:val="00F60F55"/>
    <w:rsid w:val="00F61319"/>
    <w:rsid w:val="00F61562"/>
    <w:rsid w:val="00F618C9"/>
    <w:rsid w:val="00F61C87"/>
    <w:rsid w:val="00F61E8C"/>
    <w:rsid w:val="00F62028"/>
    <w:rsid w:val="00F620F2"/>
    <w:rsid w:val="00F622C4"/>
    <w:rsid w:val="00F62354"/>
    <w:rsid w:val="00F626A7"/>
    <w:rsid w:val="00F626C3"/>
    <w:rsid w:val="00F628C6"/>
    <w:rsid w:val="00F62A8A"/>
    <w:rsid w:val="00F62BDD"/>
    <w:rsid w:val="00F62D93"/>
    <w:rsid w:val="00F62ED9"/>
    <w:rsid w:val="00F63196"/>
    <w:rsid w:val="00F63255"/>
    <w:rsid w:val="00F63497"/>
    <w:rsid w:val="00F635F3"/>
    <w:rsid w:val="00F63AC7"/>
    <w:rsid w:val="00F63BBC"/>
    <w:rsid w:val="00F63CAF"/>
    <w:rsid w:val="00F64F46"/>
    <w:rsid w:val="00F6521F"/>
    <w:rsid w:val="00F659A0"/>
    <w:rsid w:val="00F65BA3"/>
    <w:rsid w:val="00F65BA4"/>
    <w:rsid w:val="00F65CA7"/>
    <w:rsid w:val="00F65CB1"/>
    <w:rsid w:val="00F6605A"/>
    <w:rsid w:val="00F660A6"/>
    <w:rsid w:val="00F66106"/>
    <w:rsid w:val="00F661CB"/>
    <w:rsid w:val="00F66329"/>
    <w:rsid w:val="00F66840"/>
    <w:rsid w:val="00F66918"/>
    <w:rsid w:val="00F66C66"/>
    <w:rsid w:val="00F66CED"/>
    <w:rsid w:val="00F67094"/>
    <w:rsid w:val="00F67250"/>
    <w:rsid w:val="00F67277"/>
    <w:rsid w:val="00F67780"/>
    <w:rsid w:val="00F67A5B"/>
    <w:rsid w:val="00F67B30"/>
    <w:rsid w:val="00F70183"/>
    <w:rsid w:val="00F7059E"/>
    <w:rsid w:val="00F706A4"/>
    <w:rsid w:val="00F70873"/>
    <w:rsid w:val="00F70D08"/>
    <w:rsid w:val="00F71201"/>
    <w:rsid w:val="00F71330"/>
    <w:rsid w:val="00F71993"/>
    <w:rsid w:val="00F71A33"/>
    <w:rsid w:val="00F71B15"/>
    <w:rsid w:val="00F71CB4"/>
    <w:rsid w:val="00F71DD2"/>
    <w:rsid w:val="00F71EC9"/>
    <w:rsid w:val="00F721F9"/>
    <w:rsid w:val="00F722A8"/>
    <w:rsid w:val="00F7257F"/>
    <w:rsid w:val="00F72681"/>
    <w:rsid w:val="00F729D3"/>
    <w:rsid w:val="00F72E1D"/>
    <w:rsid w:val="00F7317F"/>
    <w:rsid w:val="00F73637"/>
    <w:rsid w:val="00F737F2"/>
    <w:rsid w:val="00F73AE0"/>
    <w:rsid w:val="00F73B3B"/>
    <w:rsid w:val="00F73BAC"/>
    <w:rsid w:val="00F74061"/>
    <w:rsid w:val="00F748B1"/>
    <w:rsid w:val="00F749A6"/>
    <w:rsid w:val="00F74A65"/>
    <w:rsid w:val="00F74AF9"/>
    <w:rsid w:val="00F74BE5"/>
    <w:rsid w:val="00F74D1F"/>
    <w:rsid w:val="00F757AD"/>
    <w:rsid w:val="00F75900"/>
    <w:rsid w:val="00F75BE4"/>
    <w:rsid w:val="00F75C35"/>
    <w:rsid w:val="00F75C39"/>
    <w:rsid w:val="00F75ED4"/>
    <w:rsid w:val="00F7615A"/>
    <w:rsid w:val="00F761F9"/>
    <w:rsid w:val="00F7651F"/>
    <w:rsid w:val="00F7670F"/>
    <w:rsid w:val="00F76834"/>
    <w:rsid w:val="00F769E7"/>
    <w:rsid w:val="00F76A67"/>
    <w:rsid w:val="00F76BFA"/>
    <w:rsid w:val="00F76F86"/>
    <w:rsid w:val="00F771D8"/>
    <w:rsid w:val="00F77396"/>
    <w:rsid w:val="00F774BC"/>
    <w:rsid w:val="00F77AA8"/>
    <w:rsid w:val="00F77D46"/>
    <w:rsid w:val="00F80151"/>
    <w:rsid w:val="00F802DD"/>
    <w:rsid w:val="00F8068A"/>
    <w:rsid w:val="00F80CCD"/>
    <w:rsid w:val="00F80CFC"/>
    <w:rsid w:val="00F81154"/>
    <w:rsid w:val="00F8121D"/>
    <w:rsid w:val="00F816CA"/>
    <w:rsid w:val="00F816F8"/>
    <w:rsid w:val="00F81885"/>
    <w:rsid w:val="00F81976"/>
    <w:rsid w:val="00F81A29"/>
    <w:rsid w:val="00F8202D"/>
    <w:rsid w:val="00F820FA"/>
    <w:rsid w:val="00F8234E"/>
    <w:rsid w:val="00F823E7"/>
    <w:rsid w:val="00F82429"/>
    <w:rsid w:val="00F8277F"/>
    <w:rsid w:val="00F827B2"/>
    <w:rsid w:val="00F82953"/>
    <w:rsid w:val="00F82B0F"/>
    <w:rsid w:val="00F82C05"/>
    <w:rsid w:val="00F82CC2"/>
    <w:rsid w:val="00F82E9A"/>
    <w:rsid w:val="00F82FE2"/>
    <w:rsid w:val="00F83193"/>
    <w:rsid w:val="00F8352D"/>
    <w:rsid w:val="00F83723"/>
    <w:rsid w:val="00F83836"/>
    <w:rsid w:val="00F83B0B"/>
    <w:rsid w:val="00F843BF"/>
    <w:rsid w:val="00F8456E"/>
    <w:rsid w:val="00F84646"/>
    <w:rsid w:val="00F846E1"/>
    <w:rsid w:val="00F846EC"/>
    <w:rsid w:val="00F84F00"/>
    <w:rsid w:val="00F852F5"/>
    <w:rsid w:val="00F8542A"/>
    <w:rsid w:val="00F856B3"/>
    <w:rsid w:val="00F859AD"/>
    <w:rsid w:val="00F85A55"/>
    <w:rsid w:val="00F85ACB"/>
    <w:rsid w:val="00F85DFB"/>
    <w:rsid w:val="00F8612A"/>
    <w:rsid w:val="00F86152"/>
    <w:rsid w:val="00F86242"/>
    <w:rsid w:val="00F86451"/>
    <w:rsid w:val="00F86855"/>
    <w:rsid w:val="00F86936"/>
    <w:rsid w:val="00F86A29"/>
    <w:rsid w:val="00F86EB9"/>
    <w:rsid w:val="00F87061"/>
    <w:rsid w:val="00F87506"/>
    <w:rsid w:val="00F87740"/>
    <w:rsid w:val="00F87A5F"/>
    <w:rsid w:val="00F87C9C"/>
    <w:rsid w:val="00F87D39"/>
    <w:rsid w:val="00F903DF"/>
    <w:rsid w:val="00F9042E"/>
    <w:rsid w:val="00F909BA"/>
    <w:rsid w:val="00F90B17"/>
    <w:rsid w:val="00F90B38"/>
    <w:rsid w:val="00F91087"/>
    <w:rsid w:val="00F9141A"/>
    <w:rsid w:val="00F9147B"/>
    <w:rsid w:val="00F9157D"/>
    <w:rsid w:val="00F91B9F"/>
    <w:rsid w:val="00F91C79"/>
    <w:rsid w:val="00F91F89"/>
    <w:rsid w:val="00F924ED"/>
    <w:rsid w:val="00F925F6"/>
    <w:rsid w:val="00F92FA6"/>
    <w:rsid w:val="00F930E3"/>
    <w:rsid w:val="00F93305"/>
    <w:rsid w:val="00F93342"/>
    <w:rsid w:val="00F934A9"/>
    <w:rsid w:val="00F937BF"/>
    <w:rsid w:val="00F93AC1"/>
    <w:rsid w:val="00F941C0"/>
    <w:rsid w:val="00F94534"/>
    <w:rsid w:val="00F94691"/>
    <w:rsid w:val="00F94BB3"/>
    <w:rsid w:val="00F94EA0"/>
    <w:rsid w:val="00F94F77"/>
    <w:rsid w:val="00F94FDB"/>
    <w:rsid w:val="00F95007"/>
    <w:rsid w:val="00F95517"/>
    <w:rsid w:val="00F957B2"/>
    <w:rsid w:val="00F95818"/>
    <w:rsid w:val="00F96091"/>
    <w:rsid w:val="00F960B0"/>
    <w:rsid w:val="00F9624E"/>
    <w:rsid w:val="00F96387"/>
    <w:rsid w:val="00F966DC"/>
    <w:rsid w:val="00F96D18"/>
    <w:rsid w:val="00F974F9"/>
    <w:rsid w:val="00F9758D"/>
    <w:rsid w:val="00F97742"/>
    <w:rsid w:val="00F97825"/>
    <w:rsid w:val="00F97AEF"/>
    <w:rsid w:val="00F97C28"/>
    <w:rsid w:val="00F97C4C"/>
    <w:rsid w:val="00F97EDF"/>
    <w:rsid w:val="00F97EE9"/>
    <w:rsid w:val="00FA023A"/>
    <w:rsid w:val="00FA02D3"/>
    <w:rsid w:val="00FA073F"/>
    <w:rsid w:val="00FA074D"/>
    <w:rsid w:val="00FA091C"/>
    <w:rsid w:val="00FA0C9E"/>
    <w:rsid w:val="00FA0E93"/>
    <w:rsid w:val="00FA102C"/>
    <w:rsid w:val="00FA11DD"/>
    <w:rsid w:val="00FA1258"/>
    <w:rsid w:val="00FA18D4"/>
    <w:rsid w:val="00FA1B84"/>
    <w:rsid w:val="00FA1D06"/>
    <w:rsid w:val="00FA20CB"/>
    <w:rsid w:val="00FA2200"/>
    <w:rsid w:val="00FA2372"/>
    <w:rsid w:val="00FA2C21"/>
    <w:rsid w:val="00FA2D20"/>
    <w:rsid w:val="00FA2E0A"/>
    <w:rsid w:val="00FA3036"/>
    <w:rsid w:val="00FA3175"/>
    <w:rsid w:val="00FA3190"/>
    <w:rsid w:val="00FA34EF"/>
    <w:rsid w:val="00FA353C"/>
    <w:rsid w:val="00FA36C8"/>
    <w:rsid w:val="00FA36E6"/>
    <w:rsid w:val="00FA39A7"/>
    <w:rsid w:val="00FA3AFD"/>
    <w:rsid w:val="00FA3BD7"/>
    <w:rsid w:val="00FA3C53"/>
    <w:rsid w:val="00FA4015"/>
    <w:rsid w:val="00FA438E"/>
    <w:rsid w:val="00FA44A8"/>
    <w:rsid w:val="00FA470A"/>
    <w:rsid w:val="00FA476F"/>
    <w:rsid w:val="00FA4986"/>
    <w:rsid w:val="00FA4A16"/>
    <w:rsid w:val="00FA4D00"/>
    <w:rsid w:val="00FA5187"/>
    <w:rsid w:val="00FA5226"/>
    <w:rsid w:val="00FA561E"/>
    <w:rsid w:val="00FA582D"/>
    <w:rsid w:val="00FA5D65"/>
    <w:rsid w:val="00FA5D8B"/>
    <w:rsid w:val="00FA620A"/>
    <w:rsid w:val="00FA62C3"/>
    <w:rsid w:val="00FA63C0"/>
    <w:rsid w:val="00FA66FE"/>
    <w:rsid w:val="00FA672E"/>
    <w:rsid w:val="00FA67FE"/>
    <w:rsid w:val="00FA6FD1"/>
    <w:rsid w:val="00FA704C"/>
    <w:rsid w:val="00FA7081"/>
    <w:rsid w:val="00FA7477"/>
    <w:rsid w:val="00FA75C5"/>
    <w:rsid w:val="00FA765D"/>
    <w:rsid w:val="00FA7661"/>
    <w:rsid w:val="00FA7874"/>
    <w:rsid w:val="00FA7892"/>
    <w:rsid w:val="00FA7968"/>
    <w:rsid w:val="00FA79EC"/>
    <w:rsid w:val="00FA7AB3"/>
    <w:rsid w:val="00FA7BDA"/>
    <w:rsid w:val="00FA7D7E"/>
    <w:rsid w:val="00FA7F29"/>
    <w:rsid w:val="00FB0069"/>
    <w:rsid w:val="00FB01DE"/>
    <w:rsid w:val="00FB06D3"/>
    <w:rsid w:val="00FB0C1D"/>
    <w:rsid w:val="00FB0D86"/>
    <w:rsid w:val="00FB10FE"/>
    <w:rsid w:val="00FB118B"/>
    <w:rsid w:val="00FB1410"/>
    <w:rsid w:val="00FB14C7"/>
    <w:rsid w:val="00FB19B7"/>
    <w:rsid w:val="00FB1BA0"/>
    <w:rsid w:val="00FB2187"/>
    <w:rsid w:val="00FB21C2"/>
    <w:rsid w:val="00FB221F"/>
    <w:rsid w:val="00FB2254"/>
    <w:rsid w:val="00FB22B7"/>
    <w:rsid w:val="00FB24DD"/>
    <w:rsid w:val="00FB26E8"/>
    <w:rsid w:val="00FB28A9"/>
    <w:rsid w:val="00FB3014"/>
    <w:rsid w:val="00FB3AB7"/>
    <w:rsid w:val="00FB3CCD"/>
    <w:rsid w:val="00FB3CE0"/>
    <w:rsid w:val="00FB3E8C"/>
    <w:rsid w:val="00FB41A9"/>
    <w:rsid w:val="00FB41D0"/>
    <w:rsid w:val="00FB424A"/>
    <w:rsid w:val="00FB438C"/>
    <w:rsid w:val="00FB44C7"/>
    <w:rsid w:val="00FB45A3"/>
    <w:rsid w:val="00FB4719"/>
    <w:rsid w:val="00FB47E6"/>
    <w:rsid w:val="00FB4A2B"/>
    <w:rsid w:val="00FB4B57"/>
    <w:rsid w:val="00FB4D96"/>
    <w:rsid w:val="00FB4DA8"/>
    <w:rsid w:val="00FB4DC7"/>
    <w:rsid w:val="00FB5152"/>
    <w:rsid w:val="00FB51C6"/>
    <w:rsid w:val="00FB53A0"/>
    <w:rsid w:val="00FB566E"/>
    <w:rsid w:val="00FB57B3"/>
    <w:rsid w:val="00FB5845"/>
    <w:rsid w:val="00FB593B"/>
    <w:rsid w:val="00FB5AC8"/>
    <w:rsid w:val="00FB5B6F"/>
    <w:rsid w:val="00FB5CC5"/>
    <w:rsid w:val="00FB5EB6"/>
    <w:rsid w:val="00FB5EC7"/>
    <w:rsid w:val="00FB609F"/>
    <w:rsid w:val="00FB6167"/>
    <w:rsid w:val="00FB6916"/>
    <w:rsid w:val="00FB6FC6"/>
    <w:rsid w:val="00FB706D"/>
    <w:rsid w:val="00FB7154"/>
    <w:rsid w:val="00FB720B"/>
    <w:rsid w:val="00FB7484"/>
    <w:rsid w:val="00FB7756"/>
    <w:rsid w:val="00FC0069"/>
    <w:rsid w:val="00FC0169"/>
    <w:rsid w:val="00FC04FA"/>
    <w:rsid w:val="00FC05DF"/>
    <w:rsid w:val="00FC06DB"/>
    <w:rsid w:val="00FC07DA"/>
    <w:rsid w:val="00FC08B2"/>
    <w:rsid w:val="00FC0999"/>
    <w:rsid w:val="00FC0ED1"/>
    <w:rsid w:val="00FC0F31"/>
    <w:rsid w:val="00FC0F5E"/>
    <w:rsid w:val="00FC1462"/>
    <w:rsid w:val="00FC14B8"/>
    <w:rsid w:val="00FC197A"/>
    <w:rsid w:val="00FC1B09"/>
    <w:rsid w:val="00FC1B46"/>
    <w:rsid w:val="00FC1D7E"/>
    <w:rsid w:val="00FC1EAF"/>
    <w:rsid w:val="00FC1FE4"/>
    <w:rsid w:val="00FC204C"/>
    <w:rsid w:val="00FC2809"/>
    <w:rsid w:val="00FC28EA"/>
    <w:rsid w:val="00FC292A"/>
    <w:rsid w:val="00FC2BAA"/>
    <w:rsid w:val="00FC3448"/>
    <w:rsid w:val="00FC3607"/>
    <w:rsid w:val="00FC37CE"/>
    <w:rsid w:val="00FC3E1D"/>
    <w:rsid w:val="00FC451A"/>
    <w:rsid w:val="00FC496C"/>
    <w:rsid w:val="00FC4AA3"/>
    <w:rsid w:val="00FC4B55"/>
    <w:rsid w:val="00FC55D8"/>
    <w:rsid w:val="00FC5A41"/>
    <w:rsid w:val="00FC5D49"/>
    <w:rsid w:val="00FC5FB3"/>
    <w:rsid w:val="00FC6316"/>
    <w:rsid w:val="00FC64E0"/>
    <w:rsid w:val="00FC6566"/>
    <w:rsid w:val="00FC65B6"/>
    <w:rsid w:val="00FC6690"/>
    <w:rsid w:val="00FC6823"/>
    <w:rsid w:val="00FC6B0E"/>
    <w:rsid w:val="00FC6B6F"/>
    <w:rsid w:val="00FC70C9"/>
    <w:rsid w:val="00FC71C8"/>
    <w:rsid w:val="00FC72B6"/>
    <w:rsid w:val="00FC760F"/>
    <w:rsid w:val="00FC7B4C"/>
    <w:rsid w:val="00FC7E28"/>
    <w:rsid w:val="00FC7E7C"/>
    <w:rsid w:val="00FC7EEA"/>
    <w:rsid w:val="00FD02E7"/>
    <w:rsid w:val="00FD0382"/>
    <w:rsid w:val="00FD05DC"/>
    <w:rsid w:val="00FD0806"/>
    <w:rsid w:val="00FD0AB7"/>
    <w:rsid w:val="00FD0BCC"/>
    <w:rsid w:val="00FD0CE4"/>
    <w:rsid w:val="00FD11F5"/>
    <w:rsid w:val="00FD1294"/>
    <w:rsid w:val="00FD1487"/>
    <w:rsid w:val="00FD14FE"/>
    <w:rsid w:val="00FD172D"/>
    <w:rsid w:val="00FD1BBF"/>
    <w:rsid w:val="00FD1C4E"/>
    <w:rsid w:val="00FD215E"/>
    <w:rsid w:val="00FD26E9"/>
    <w:rsid w:val="00FD270A"/>
    <w:rsid w:val="00FD2A24"/>
    <w:rsid w:val="00FD2A3F"/>
    <w:rsid w:val="00FD2DA0"/>
    <w:rsid w:val="00FD30F8"/>
    <w:rsid w:val="00FD317D"/>
    <w:rsid w:val="00FD32BC"/>
    <w:rsid w:val="00FD34B6"/>
    <w:rsid w:val="00FD38F8"/>
    <w:rsid w:val="00FD3A85"/>
    <w:rsid w:val="00FD3ACD"/>
    <w:rsid w:val="00FD3C43"/>
    <w:rsid w:val="00FD429A"/>
    <w:rsid w:val="00FD43B5"/>
    <w:rsid w:val="00FD505F"/>
    <w:rsid w:val="00FD5100"/>
    <w:rsid w:val="00FD54A5"/>
    <w:rsid w:val="00FD55BA"/>
    <w:rsid w:val="00FD58B8"/>
    <w:rsid w:val="00FD592E"/>
    <w:rsid w:val="00FD6221"/>
    <w:rsid w:val="00FD698B"/>
    <w:rsid w:val="00FD69E0"/>
    <w:rsid w:val="00FD6E10"/>
    <w:rsid w:val="00FD7128"/>
    <w:rsid w:val="00FD713E"/>
    <w:rsid w:val="00FD719E"/>
    <w:rsid w:val="00FD724C"/>
    <w:rsid w:val="00FD72CE"/>
    <w:rsid w:val="00FD7363"/>
    <w:rsid w:val="00FD7569"/>
    <w:rsid w:val="00FD7831"/>
    <w:rsid w:val="00FD79F6"/>
    <w:rsid w:val="00FD7C33"/>
    <w:rsid w:val="00FD7CC3"/>
    <w:rsid w:val="00FE03FB"/>
    <w:rsid w:val="00FE0449"/>
    <w:rsid w:val="00FE059E"/>
    <w:rsid w:val="00FE0A96"/>
    <w:rsid w:val="00FE0D8F"/>
    <w:rsid w:val="00FE0EB3"/>
    <w:rsid w:val="00FE11F7"/>
    <w:rsid w:val="00FE1457"/>
    <w:rsid w:val="00FE1562"/>
    <w:rsid w:val="00FE172D"/>
    <w:rsid w:val="00FE1D4D"/>
    <w:rsid w:val="00FE1F4E"/>
    <w:rsid w:val="00FE24D9"/>
    <w:rsid w:val="00FE2911"/>
    <w:rsid w:val="00FE2B18"/>
    <w:rsid w:val="00FE2B32"/>
    <w:rsid w:val="00FE2DD6"/>
    <w:rsid w:val="00FE2EBC"/>
    <w:rsid w:val="00FE2F57"/>
    <w:rsid w:val="00FE2FB4"/>
    <w:rsid w:val="00FE3272"/>
    <w:rsid w:val="00FE3577"/>
    <w:rsid w:val="00FE35CD"/>
    <w:rsid w:val="00FE35FB"/>
    <w:rsid w:val="00FE3710"/>
    <w:rsid w:val="00FE390D"/>
    <w:rsid w:val="00FE3963"/>
    <w:rsid w:val="00FE39D6"/>
    <w:rsid w:val="00FE3CD2"/>
    <w:rsid w:val="00FE3E75"/>
    <w:rsid w:val="00FE4518"/>
    <w:rsid w:val="00FE455F"/>
    <w:rsid w:val="00FE4914"/>
    <w:rsid w:val="00FE4B01"/>
    <w:rsid w:val="00FE4E81"/>
    <w:rsid w:val="00FE51B4"/>
    <w:rsid w:val="00FE54C8"/>
    <w:rsid w:val="00FE587A"/>
    <w:rsid w:val="00FE5A20"/>
    <w:rsid w:val="00FE5AF9"/>
    <w:rsid w:val="00FE5B04"/>
    <w:rsid w:val="00FE5C19"/>
    <w:rsid w:val="00FE64E0"/>
    <w:rsid w:val="00FE6B31"/>
    <w:rsid w:val="00FE6F1A"/>
    <w:rsid w:val="00FE714A"/>
    <w:rsid w:val="00FE7257"/>
    <w:rsid w:val="00FE7481"/>
    <w:rsid w:val="00FE7528"/>
    <w:rsid w:val="00FE75C7"/>
    <w:rsid w:val="00FE7746"/>
    <w:rsid w:val="00FE7824"/>
    <w:rsid w:val="00FE7935"/>
    <w:rsid w:val="00FE7FD9"/>
    <w:rsid w:val="00FF0635"/>
    <w:rsid w:val="00FF0981"/>
    <w:rsid w:val="00FF0C84"/>
    <w:rsid w:val="00FF12E9"/>
    <w:rsid w:val="00FF1356"/>
    <w:rsid w:val="00FF17CF"/>
    <w:rsid w:val="00FF1C6E"/>
    <w:rsid w:val="00FF1D31"/>
    <w:rsid w:val="00FF1F35"/>
    <w:rsid w:val="00FF247C"/>
    <w:rsid w:val="00FF252E"/>
    <w:rsid w:val="00FF29F6"/>
    <w:rsid w:val="00FF2E32"/>
    <w:rsid w:val="00FF2FCD"/>
    <w:rsid w:val="00FF33DC"/>
    <w:rsid w:val="00FF36D8"/>
    <w:rsid w:val="00FF385E"/>
    <w:rsid w:val="00FF3BB1"/>
    <w:rsid w:val="00FF3D8E"/>
    <w:rsid w:val="00FF3E0A"/>
    <w:rsid w:val="00FF3F3E"/>
    <w:rsid w:val="00FF4282"/>
    <w:rsid w:val="00FF4673"/>
    <w:rsid w:val="00FF4A72"/>
    <w:rsid w:val="00FF4BA0"/>
    <w:rsid w:val="00FF4C5A"/>
    <w:rsid w:val="00FF4CB2"/>
    <w:rsid w:val="00FF4E7A"/>
    <w:rsid w:val="00FF4F6B"/>
    <w:rsid w:val="00FF52BC"/>
    <w:rsid w:val="00FF5560"/>
    <w:rsid w:val="00FF5723"/>
    <w:rsid w:val="00FF5755"/>
    <w:rsid w:val="00FF576D"/>
    <w:rsid w:val="00FF5939"/>
    <w:rsid w:val="00FF5965"/>
    <w:rsid w:val="00FF5BBF"/>
    <w:rsid w:val="00FF61FE"/>
    <w:rsid w:val="00FF6326"/>
    <w:rsid w:val="00FF64A5"/>
    <w:rsid w:val="00FF6544"/>
    <w:rsid w:val="00FF65E8"/>
    <w:rsid w:val="00FF6B13"/>
    <w:rsid w:val="00FF6B79"/>
    <w:rsid w:val="00FF6C7E"/>
    <w:rsid w:val="00FF6D87"/>
    <w:rsid w:val="00FF76D2"/>
    <w:rsid w:val="00FF77A1"/>
    <w:rsid w:val="00FF7859"/>
    <w:rsid w:val="00FF78B4"/>
    <w:rsid w:val="00FF7936"/>
    <w:rsid w:val="00FF7960"/>
    <w:rsid w:val="00FF7AB0"/>
    <w:rsid w:val="00FF7B8E"/>
    <w:rsid w:val="00FF7BC9"/>
    <w:rsid w:val="00FF7F17"/>
    <w:rsid w:val="0233BFBF"/>
    <w:rsid w:val="02596967"/>
    <w:rsid w:val="02CDABC2"/>
    <w:rsid w:val="0343BC12"/>
    <w:rsid w:val="03E5C56F"/>
    <w:rsid w:val="05D85ADB"/>
    <w:rsid w:val="076530BA"/>
    <w:rsid w:val="07C4943A"/>
    <w:rsid w:val="0A1C3B8C"/>
    <w:rsid w:val="0BCB6D5D"/>
    <w:rsid w:val="10B61D54"/>
    <w:rsid w:val="147FC542"/>
    <w:rsid w:val="14A548B8"/>
    <w:rsid w:val="165B5632"/>
    <w:rsid w:val="16B3C9CC"/>
    <w:rsid w:val="1706D0CD"/>
    <w:rsid w:val="1842D91B"/>
    <w:rsid w:val="19A79662"/>
    <w:rsid w:val="1AC72384"/>
    <w:rsid w:val="1EF032E8"/>
    <w:rsid w:val="1FAA70BD"/>
    <w:rsid w:val="2119CFDD"/>
    <w:rsid w:val="234C806A"/>
    <w:rsid w:val="24B02EA2"/>
    <w:rsid w:val="24D1C315"/>
    <w:rsid w:val="27980268"/>
    <w:rsid w:val="28114964"/>
    <w:rsid w:val="28DFAFC8"/>
    <w:rsid w:val="2A5E9F31"/>
    <w:rsid w:val="2A984310"/>
    <w:rsid w:val="2AB3F7F9"/>
    <w:rsid w:val="2DFA888C"/>
    <w:rsid w:val="2E1C6CB7"/>
    <w:rsid w:val="2F96124F"/>
    <w:rsid w:val="30E4F3BC"/>
    <w:rsid w:val="32B1594A"/>
    <w:rsid w:val="32F5BD7D"/>
    <w:rsid w:val="350D16C4"/>
    <w:rsid w:val="39D1094D"/>
    <w:rsid w:val="3A41322D"/>
    <w:rsid w:val="3A9C7C02"/>
    <w:rsid w:val="3A9D3C90"/>
    <w:rsid w:val="3AD6CCD1"/>
    <w:rsid w:val="3B3236CF"/>
    <w:rsid w:val="3CD3D6F1"/>
    <w:rsid w:val="3D4B15EE"/>
    <w:rsid w:val="450429E4"/>
    <w:rsid w:val="469DAA40"/>
    <w:rsid w:val="47B59EDB"/>
    <w:rsid w:val="494E535B"/>
    <w:rsid w:val="4A8E2F7F"/>
    <w:rsid w:val="4C107D60"/>
    <w:rsid w:val="4DCCD7D1"/>
    <w:rsid w:val="4FC0D85A"/>
    <w:rsid w:val="5019E1C3"/>
    <w:rsid w:val="5142E876"/>
    <w:rsid w:val="53529DFF"/>
    <w:rsid w:val="5506299B"/>
    <w:rsid w:val="56FA84E6"/>
    <w:rsid w:val="576BD2B2"/>
    <w:rsid w:val="57A276D3"/>
    <w:rsid w:val="57BF78E2"/>
    <w:rsid w:val="58AA8F29"/>
    <w:rsid w:val="5A8787CF"/>
    <w:rsid w:val="5C1A268A"/>
    <w:rsid w:val="5CB1C787"/>
    <w:rsid w:val="5E21DFAB"/>
    <w:rsid w:val="605790C2"/>
    <w:rsid w:val="617EE6CB"/>
    <w:rsid w:val="637FD1FF"/>
    <w:rsid w:val="64E908E4"/>
    <w:rsid w:val="66326E03"/>
    <w:rsid w:val="66C366AE"/>
    <w:rsid w:val="684D8BD1"/>
    <w:rsid w:val="685195E5"/>
    <w:rsid w:val="6C11623A"/>
    <w:rsid w:val="706D2CC4"/>
    <w:rsid w:val="70A043CF"/>
    <w:rsid w:val="71E1D030"/>
    <w:rsid w:val="73E4B5D6"/>
    <w:rsid w:val="75A5FB7C"/>
    <w:rsid w:val="7778669C"/>
    <w:rsid w:val="77A0BB4B"/>
    <w:rsid w:val="7946DE97"/>
    <w:rsid w:val="7AC0F641"/>
    <w:rsid w:val="7B699AE4"/>
    <w:rsid w:val="7BD3FBF7"/>
    <w:rsid w:val="7DDA50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08AB"/>
  <w15:chartTrackingRefBased/>
  <w15:docId w15:val="{53DA1EE6-E130-42E7-BA53-B066AEBE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5B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4BFA"/>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2774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F69B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F69B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B6C3E"/>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DB6C3E"/>
    <w:rPr>
      <w:rFonts w:asciiTheme="minorHAnsi" w:eastAsiaTheme="minorEastAsia" w:hAnsiTheme="minorHAnsi"/>
      <w:sz w:val="22"/>
    </w:rPr>
  </w:style>
  <w:style w:type="character" w:customStyle="1" w:styleId="Heading1Char">
    <w:name w:val="Heading 1 Char"/>
    <w:basedOn w:val="DefaultParagraphFont"/>
    <w:link w:val="Heading1"/>
    <w:uiPriority w:val="9"/>
    <w:rsid w:val="000642B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064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2BC"/>
    <w:rPr>
      <w:rFonts w:ascii="Segoe UI" w:hAnsi="Segoe UI" w:cs="Segoe UI"/>
      <w:sz w:val="18"/>
      <w:szCs w:val="18"/>
    </w:rPr>
  </w:style>
  <w:style w:type="paragraph" w:styleId="TOC1">
    <w:name w:val="toc 1"/>
    <w:basedOn w:val="Normal"/>
    <w:next w:val="Normal"/>
    <w:autoRedefine/>
    <w:uiPriority w:val="39"/>
    <w:unhideWhenUsed/>
    <w:rsid w:val="00655780"/>
    <w:pPr>
      <w:pBdr>
        <w:between w:val="double" w:sz="6" w:space="0" w:color="auto"/>
      </w:pBdr>
      <w:spacing w:before="120" w:after="120"/>
      <w:jc w:val="center"/>
    </w:pPr>
    <w:rPr>
      <w:rFonts w:asciiTheme="minorHAnsi" w:hAnsiTheme="minorHAnsi" w:cstheme="minorHAnsi"/>
      <w:b/>
      <w:bCs/>
      <w:i/>
      <w:iCs/>
      <w:szCs w:val="24"/>
    </w:rPr>
  </w:style>
  <w:style w:type="paragraph" w:styleId="TOC2">
    <w:name w:val="toc 2"/>
    <w:basedOn w:val="Normal"/>
    <w:next w:val="Normal"/>
    <w:autoRedefine/>
    <w:uiPriority w:val="39"/>
    <w:unhideWhenUsed/>
    <w:rsid w:val="00655780"/>
    <w:pPr>
      <w:pBdr>
        <w:between w:val="double" w:sz="6" w:space="0" w:color="auto"/>
      </w:pBdr>
      <w:spacing w:before="120" w:after="120"/>
      <w:jc w:val="center"/>
    </w:pPr>
    <w:rPr>
      <w:rFonts w:asciiTheme="minorHAnsi" w:hAnsiTheme="minorHAnsi" w:cstheme="minorHAnsi"/>
      <w:i/>
      <w:iCs/>
      <w:sz w:val="20"/>
      <w:szCs w:val="20"/>
    </w:rPr>
  </w:style>
  <w:style w:type="paragraph" w:styleId="TOC3">
    <w:name w:val="toc 3"/>
    <w:basedOn w:val="Normal"/>
    <w:next w:val="Normal"/>
    <w:autoRedefine/>
    <w:uiPriority w:val="39"/>
    <w:unhideWhenUsed/>
    <w:rsid w:val="00655780"/>
    <w:pPr>
      <w:pBdr>
        <w:between w:val="double" w:sz="6" w:space="0" w:color="auto"/>
      </w:pBdr>
      <w:spacing w:before="120" w:after="120"/>
      <w:ind w:left="240"/>
      <w:jc w:val="center"/>
    </w:pPr>
    <w:rPr>
      <w:rFonts w:asciiTheme="minorHAnsi" w:hAnsiTheme="minorHAnsi" w:cstheme="minorHAnsi"/>
      <w:sz w:val="20"/>
      <w:szCs w:val="20"/>
    </w:rPr>
  </w:style>
  <w:style w:type="paragraph" w:styleId="TOC4">
    <w:name w:val="toc 4"/>
    <w:basedOn w:val="Normal"/>
    <w:next w:val="Normal"/>
    <w:autoRedefine/>
    <w:uiPriority w:val="39"/>
    <w:unhideWhenUsed/>
    <w:rsid w:val="00655780"/>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unhideWhenUsed/>
    <w:rsid w:val="00655780"/>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unhideWhenUsed/>
    <w:rsid w:val="00655780"/>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unhideWhenUsed/>
    <w:rsid w:val="00655780"/>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unhideWhenUsed/>
    <w:rsid w:val="00655780"/>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unhideWhenUsed/>
    <w:rsid w:val="00655780"/>
    <w:pPr>
      <w:pBdr>
        <w:between w:val="double" w:sz="6" w:space="0" w:color="auto"/>
      </w:pBdr>
      <w:spacing w:before="120" w:after="120"/>
      <w:ind w:left="1680"/>
      <w:jc w:val="center"/>
    </w:pPr>
    <w:rPr>
      <w:rFonts w:asciiTheme="minorHAnsi" w:hAnsiTheme="minorHAnsi" w:cstheme="minorHAnsi"/>
      <w:sz w:val="20"/>
      <w:szCs w:val="20"/>
    </w:rPr>
  </w:style>
  <w:style w:type="character" w:styleId="Hyperlink">
    <w:name w:val="Hyperlink"/>
    <w:basedOn w:val="DefaultParagraphFont"/>
    <w:uiPriority w:val="99"/>
    <w:unhideWhenUsed/>
    <w:rsid w:val="00655780"/>
    <w:rPr>
      <w:color w:val="0563C1" w:themeColor="hyperlink"/>
      <w:u w:val="single"/>
    </w:rPr>
  </w:style>
  <w:style w:type="paragraph" w:styleId="TOCHeading">
    <w:name w:val="TOC Heading"/>
    <w:basedOn w:val="Heading1"/>
    <w:next w:val="Normal"/>
    <w:uiPriority w:val="39"/>
    <w:unhideWhenUsed/>
    <w:qFormat/>
    <w:rsid w:val="00655780"/>
    <w:pPr>
      <w:outlineLvl w:val="9"/>
    </w:pPr>
  </w:style>
  <w:style w:type="character" w:customStyle="1" w:styleId="Heading2Char">
    <w:name w:val="Heading 2 Char"/>
    <w:basedOn w:val="DefaultParagraphFont"/>
    <w:link w:val="Heading2"/>
    <w:uiPriority w:val="9"/>
    <w:rsid w:val="00755B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F4BFA"/>
    <w:rPr>
      <w:rFonts w:asciiTheme="majorHAnsi" w:eastAsiaTheme="majorEastAsia" w:hAnsiTheme="majorHAnsi" w:cstheme="majorBidi"/>
      <w:color w:val="1F3763" w:themeColor="accent1" w:themeShade="7F"/>
      <w:szCs w:val="24"/>
    </w:rPr>
  </w:style>
  <w:style w:type="paragraph" w:styleId="Title">
    <w:name w:val="Title"/>
    <w:basedOn w:val="Normal"/>
    <w:next w:val="Normal"/>
    <w:link w:val="TitleChar"/>
    <w:uiPriority w:val="10"/>
    <w:qFormat/>
    <w:rsid w:val="00AA67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75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64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E7B"/>
  </w:style>
  <w:style w:type="paragraph" w:styleId="Footer">
    <w:name w:val="footer"/>
    <w:basedOn w:val="Normal"/>
    <w:link w:val="FooterChar"/>
    <w:uiPriority w:val="99"/>
    <w:unhideWhenUsed/>
    <w:rsid w:val="00464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E7B"/>
  </w:style>
  <w:style w:type="character" w:customStyle="1" w:styleId="Heading4Char">
    <w:name w:val="Heading 4 Char"/>
    <w:basedOn w:val="DefaultParagraphFont"/>
    <w:link w:val="Heading4"/>
    <w:uiPriority w:val="9"/>
    <w:rsid w:val="00627745"/>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FF5755"/>
    <w:rPr>
      <w:color w:val="605E5C"/>
      <w:shd w:val="clear" w:color="auto" w:fill="E1DFDD"/>
    </w:rPr>
  </w:style>
  <w:style w:type="character" w:customStyle="1" w:styleId="Heading5Char">
    <w:name w:val="Heading 5 Char"/>
    <w:basedOn w:val="DefaultParagraphFont"/>
    <w:link w:val="Heading5"/>
    <w:uiPriority w:val="9"/>
    <w:rsid w:val="000F69B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0F69B3"/>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0F6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0F69B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69B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0F69B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4">
    <w:name w:val="Grid Table 4 Accent 4"/>
    <w:basedOn w:val="TableNormal"/>
    <w:uiPriority w:val="49"/>
    <w:rsid w:val="000F69B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3">
    <w:name w:val="Grid Table 2 Accent 3"/>
    <w:basedOn w:val="TableNormal"/>
    <w:uiPriority w:val="47"/>
    <w:rsid w:val="000F69B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6">
    <w:name w:val="Grid Table 4 Accent 6"/>
    <w:basedOn w:val="TableNormal"/>
    <w:uiPriority w:val="49"/>
    <w:rsid w:val="000F69B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0F69B3"/>
    <w:pPr>
      <w:ind w:left="720"/>
      <w:contextualSpacing/>
    </w:pPr>
  </w:style>
  <w:style w:type="character" w:styleId="FollowedHyperlink">
    <w:name w:val="FollowedHyperlink"/>
    <w:basedOn w:val="DefaultParagraphFont"/>
    <w:uiPriority w:val="99"/>
    <w:semiHidden/>
    <w:unhideWhenUsed/>
    <w:rsid w:val="000F69B3"/>
    <w:rPr>
      <w:color w:val="954F72" w:themeColor="followedHyperlink"/>
      <w:u w:val="single"/>
    </w:rPr>
  </w:style>
  <w:style w:type="character" w:customStyle="1" w:styleId="UnresolvedMention1">
    <w:name w:val="Unresolved Mention1"/>
    <w:basedOn w:val="DefaultParagraphFont"/>
    <w:uiPriority w:val="99"/>
    <w:semiHidden/>
    <w:unhideWhenUsed/>
    <w:rsid w:val="00C7107D"/>
    <w:rPr>
      <w:color w:val="605E5C"/>
      <w:shd w:val="clear" w:color="auto" w:fill="E1DFDD"/>
    </w:rPr>
  </w:style>
  <w:style w:type="table" w:customStyle="1" w:styleId="GridTable21">
    <w:name w:val="Grid Table 21"/>
    <w:basedOn w:val="TableNormal"/>
    <w:uiPriority w:val="47"/>
    <w:rsid w:val="00C710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C7107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TableNormal"/>
    <w:uiPriority w:val="49"/>
    <w:rsid w:val="00C7107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41">
    <w:name w:val="Grid Table 4 - Accent 41"/>
    <w:basedOn w:val="TableNormal"/>
    <w:uiPriority w:val="49"/>
    <w:rsid w:val="00C7107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31">
    <w:name w:val="Grid Table 2 - Accent 31"/>
    <w:basedOn w:val="TableNormal"/>
    <w:uiPriority w:val="47"/>
    <w:rsid w:val="00C7107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61">
    <w:name w:val="Grid Table 4 - Accent 61"/>
    <w:basedOn w:val="TableNormal"/>
    <w:uiPriority w:val="49"/>
    <w:rsid w:val="00C7107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C7107D"/>
    <w:pPr>
      <w:spacing w:after="0" w:line="240" w:lineRule="auto"/>
    </w:pPr>
  </w:style>
  <w:style w:type="table" w:styleId="GridTable4-Accent1">
    <w:name w:val="Grid Table 4 Accent 1"/>
    <w:basedOn w:val="TableNormal"/>
    <w:uiPriority w:val="49"/>
    <w:rsid w:val="00704D7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CD388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normaltextrun">
    <w:name w:val="normaltextrun"/>
    <w:basedOn w:val="DefaultParagraphFont"/>
    <w:rsid w:val="00557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140">
      <w:bodyDiv w:val="1"/>
      <w:marLeft w:val="0"/>
      <w:marRight w:val="0"/>
      <w:marTop w:val="0"/>
      <w:marBottom w:val="0"/>
      <w:divBdr>
        <w:top w:val="none" w:sz="0" w:space="0" w:color="auto"/>
        <w:left w:val="none" w:sz="0" w:space="0" w:color="auto"/>
        <w:bottom w:val="none" w:sz="0" w:space="0" w:color="auto"/>
        <w:right w:val="none" w:sz="0" w:space="0" w:color="auto"/>
      </w:divBdr>
    </w:div>
    <w:div w:id="91436946">
      <w:bodyDiv w:val="1"/>
      <w:marLeft w:val="0"/>
      <w:marRight w:val="0"/>
      <w:marTop w:val="0"/>
      <w:marBottom w:val="0"/>
      <w:divBdr>
        <w:top w:val="none" w:sz="0" w:space="0" w:color="auto"/>
        <w:left w:val="none" w:sz="0" w:space="0" w:color="auto"/>
        <w:bottom w:val="none" w:sz="0" w:space="0" w:color="auto"/>
        <w:right w:val="none" w:sz="0" w:space="0" w:color="auto"/>
      </w:divBdr>
    </w:div>
    <w:div w:id="265887971">
      <w:bodyDiv w:val="1"/>
      <w:marLeft w:val="0"/>
      <w:marRight w:val="0"/>
      <w:marTop w:val="0"/>
      <w:marBottom w:val="0"/>
      <w:divBdr>
        <w:top w:val="none" w:sz="0" w:space="0" w:color="auto"/>
        <w:left w:val="none" w:sz="0" w:space="0" w:color="auto"/>
        <w:bottom w:val="none" w:sz="0" w:space="0" w:color="auto"/>
        <w:right w:val="none" w:sz="0" w:space="0" w:color="auto"/>
      </w:divBdr>
    </w:div>
    <w:div w:id="348455315">
      <w:bodyDiv w:val="1"/>
      <w:marLeft w:val="0"/>
      <w:marRight w:val="0"/>
      <w:marTop w:val="0"/>
      <w:marBottom w:val="0"/>
      <w:divBdr>
        <w:top w:val="none" w:sz="0" w:space="0" w:color="auto"/>
        <w:left w:val="none" w:sz="0" w:space="0" w:color="auto"/>
        <w:bottom w:val="none" w:sz="0" w:space="0" w:color="auto"/>
        <w:right w:val="none" w:sz="0" w:space="0" w:color="auto"/>
      </w:divBdr>
    </w:div>
    <w:div w:id="533541047">
      <w:bodyDiv w:val="1"/>
      <w:marLeft w:val="0"/>
      <w:marRight w:val="0"/>
      <w:marTop w:val="0"/>
      <w:marBottom w:val="0"/>
      <w:divBdr>
        <w:top w:val="none" w:sz="0" w:space="0" w:color="auto"/>
        <w:left w:val="none" w:sz="0" w:space="0" w:color="auto"/>
        <w:bottom w:val="none" w:sz="0" w:space="0" w:color="auto"/>
        <w:right w:val="none" w:sz="0" w:space="0" w:color="auto"/>
      </w:divBdr>
    </w:div>
    <w:div w:id="565264226">
      <w:bodyDiv w:val="1"/>
      <w:marLeft w:val="0"/>
      <w:marRight w:val="0"/>
      <w:marTop w:val="0"/>
      <w:marBottom w:val="0"/>
      <w:divBdr>
        <w:top w:val="none" w:sz="0" w:space="0" w:color="auto"/>
        <w:left w:val="none" w:sz="0" w:space="0" w:color="auto"/>
        <w:bottom w:val="none" w:sz="0" w:space="0" w:color="auto"/>
        <w:right w:val="none" w:sz="0" w:space="0" w:color="auto"/>
      </w:divBdr>
    </w:div>
    <w:div w:id="634796521">
      <w:bodyDiv w:val="1"/>
      <w:marLeft w:val="0"/>
      <w:marRight w:val="0"/>
      <w:marTop w:val="0"/>
      <w:marBottom w:val="0"/>
      <w:divBdr>
        <w:top w:val="none" w:sz="0" w:space="0" w:color="auto"/>
        <w:left w:val="none" w:sz="0" w:space="0" w:color="auto"/>
        <w:bottom w:val="none" w:sz="0" w:space="0" w:color="auto"/>
        <w:right w:val="none" w:sz="0" w:space="0" w:color="auto"/>
      </w:divBdr>
    </w:div>
    <w:div w:id="711615647">
      <w:bodyDiv w:val="1"/>
      <w:marLeft w:val="0"/>
      <w:marRight w:val="0"/>
      <w:marTop w:val="0"/>
      <w:marBottom w:val="0"/>
      <w:divBdr>
        <w:top w:val="none" w:sz="0" w:space="0" w:color="auto"/>
        <w:left w:val="none" w:sz="0" w:space="0" w:color="auto"/>
        <w:bottom w:val="none" w:sz="0" w:space="0" w:color="auto"/>
        <w:right w:val="none" w:sz="0" w:space="0" w:color="auto"/>
      </w:divBdr>
    </w:div>
    <w:div w:id="897668241">
      <w:bodyDiv w:val="1"/>
      <w:marLeft w:val="0"/>
      <w:marRight w:val="0"/>
      <w:marTop w:val="0"/>
      <w:marBottom w:val="0"/>
      <w:divBdr>
        <w:top w:val="none" w:sz="0" w:space="0" w:color="auto"/>
        <w:left w:val="none" w:sz="0" w:space="0" w:color="auto"/>
        <w:bottom w:val="none" w:sz="0" w:space="0" w:color="auto"/>
        <w:right w:val="none" w:sz="0" w:space="0" w:color="auto"/>
      </w:divBdr>
    </w:div>
    <w:div w:id="962811436">
      <w:bodyDiv w:val="1"/>
      <w:marLeft w:val="0"/>
      <w:marRight w:val="0"/>
      <w:marTop w:val="0"/>
      <w:marBottom w:val="0"/>
      <w:divBdr>
        <w:top w:val="none" w:sz="0" w:space="0" w:color="auto"/>
        <w:left w:val="none" w:sz="0" w:space="0" w:color="auto"/>
        <w:bottom w:val="none" w:sz="0" w:space="0" w:color="auto"/>
        <w:right w:val="none" w:sz="0" w:space="0" w:color="auto"/>
      </w:divBdr>
    </w:div>
    <w:div w:id="995302941">
      <w:bodyDiv w:val="1"/>
      <w:marLeft w:val="0"/>
      <w:marRight w:val="0"/>
      <w:marTop w:val="0"/>
      <w:marBottom w:val="0"/>
      <w:divBdr>
        <w:top w:val="none" w:sz="0" w:space="0" w:color="auto"/>
        <w:left w:val="none" w:sz="0" w:space="0" w:color="auto"/>
        <w:bottom w:val="none" w:sz="0" w:space="0" w:color="auto"/>
        <w:right w:val="none" w:sz="0" w:space="0" w:color="auto"/>
      </w:divBdr>
    </w:div>
    <w:div w:id="1038551475">
      <w:bodyDiv w:val="1"/>
      <w:marLeft w:val="0"/>
      <w:marRight w:val="0"/>
      <w:marTop w:val="0"/>
      <w:marBottom w:val="0"/>
      <w:divBdr>
        <w:top w:val="none" w:sz="0" w:space="0" w:color="auto"/>
        <w:left w:val="none" w:sz="0" w:space="0" w:color="auto"/>
        <w:bottom w:val="none" w:sz="0" w:space="0" w:color="auto"/>
        <w:right w:val="none" w:sz="0" w:space="0" w:color="auto"/>
      </w:divBdr>
      <w:divsChild>
        <w:div w:id="192964280">
          <w:marLeft w:val="0"/>
          <w:marRight w:val="0"/>
          <w:marTop w:val="0"/>
          <w:marBottom w:val="0"/>
          <w:divBdr>
            <w:top w:val="none" w:sz="0" w:space="0" w:color="auto"/>
            <w:left w:val="none" w:sz="0" w:space="0" w:color="auto"/>
            <w:bottom w:val="none" w:sz="0" w:space="0" w:color="auto"/>
            <w:right w:val="none" w:sz="0" w:space="0" w:color="auto"/>
          </w:divBdr>
          <w:divsChild>
            <w:div w:id="19403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0759">
      <w:bodyDiv w:val="1"/>
      <w:marLeft w:val="0"/>
      <w:marRight w:val="0"/>
      <w:marTop w:val="0"/>
      <w:marBottom w:val="0"/>
      <w:divBdr>
        <w:top w:val="none" w:sz="0" w:space="0" w:color="auto"/>
        <w:left w:val="none" w:sz="0" w:space="0" w:color="auto"/>
        <w:bottom w:val="none" w:sz="0" w:space="0" w:color="auto"/>
        <w:right w:val="none" w:sz="0" w:space="0" w:color="auto"/>
      </w:divBdr>
    </w:div>
    <w:div w:id="1188983843">
      <w:bodyDiv w:val="1"/>
      <w:marLeft w:val="0"/>
      <w:marRight w:val="0"/>
      <w:marTop w:val="0"/>
      <w:marBottom w:val="0"/>
      <w:divBdr>
        <w:top w:val="none" w:sz="0" w:space="0" w:color="auto"/>
        <w:left w:val="none" w:sz="0" w:space="0" w:color="auto"/>
        <w:bottom w:val="none" w:sz="0" w:space="0" w:color="auto"/>
        <w:right w:val="none" w:sz="0" w:space="0" w:color="auto"/>
      </w:divBdr>
    </w:div>
    <w:div w:id="1352991550">
      <w:bodyDiv w:val="1"/>
      <w:marLeft w:val="0"/>
      <w:marRight w:val="0"/>
      <w:marTop w:val="0"/>
      <w:marBottom w:val="0"/>
      <w:divBdr>
        <w:top w:val="none" w:sz="0" w:space="0" w:color="auto"/>
        <w:left w:val="none" w:sz="0" w:space="0" w:color="auto"/>
        <w:bottom w:val="none" w:sz="0" w:space="0" w:color="auto"/>
        <w:right w:val="none" w:sz="0" w:space="0" w:color="auto"/>
      </w:divBdr>
    </w:div>
    <w:div w:id="1915317037">
      <w:bodyDiv w:val="1"/>
      <w:marLeft w:val="0"/>
      <w:marRight w:val="0"/>
      <w:marTop w:val="0"/>
      <w:marBottom w:val="0"/>
      <w:divBdr>
        <w:top w:val="none" w:sz="0" w:space="0" w:color="auto"/>
        <w:left w:val="none" w:sz="0" w:space="0" w:color="auto"/>
        <w:bottom w:val="none" w:sz="0" w:space="0" w:color="auto"/>
        <w:right w:val="none" w:sz="0" w:space="0" w:color="auto"/>
      </w:divBdr>
    </w:div>
    <w:div w:id="1994554170">
      <w:bodyDiv w:val="1"/>
      <w:marLeft w:val="0"/>
      <w:marRight w:val="0"/>
      <w:marTop w:val="0"/>
      <w:marBottom w:val="0"/>
      <w:divBdr>
        <w:top w:val="none" w:sz="0" w:space="0" w:color="auto"/>
        <w:left w:val="none" w:sz="0" w:space="0" w:color="auto"/>
        <w:bottom w:val="none" w:sz="0" w:space="0" w:color="auto"/>
        <w:right w:val="none" w:sz="0" w:space="0" w:color="auto"/>
      </w:divBdr>
    </w:div>
    <w:div w:id="2004577174">
      <w:bodyDiv w:val="1"/>
      <w:marLeft w:val="0"/>
      <w:marRight w:val="0"/>
      <w:marTop w:val="0"/>
      <w:marBottom w:val="0"/>
      <w:divBdr>
        <w:top w:val="none" w:sz="0" w:space="0" w:color="auto"/>
        <w:left w:val="none" w:sz="0" w:space="0" w:color="auto"/>
        <w:bottom w:val="none" w:sz="0" w:space="0" w:color="auto"/>
        <w:right w:val="none" w:sz="0" w:space="0" w:color="auto"/>
      </w:divBdr>
    </w:div>
    <w:div w:id="2018649018">
      <w:bodyDiv w:val="1"/>
      <w:marLeft w:val="0"/>
      <w:marRight w:val="0"/>
      <w:marTop w:val="0"/>
      <w:marBottom w:val="0"/>
      <w:divBdr>
        <w:top w:val="none" w:sz="0" w:space="0" w:color="auto"/>
        <w:left w:val="none" w:sz="0" w:space="0" w:color="auto"/>
        <w:bottom w:val="none" w:sz="0" w:space="0" w:color="auto"/>
        <w:right w:val="none" w:sz="0" w:space="0" w:color="auto"/>
      </w:divBdr>
    </w:div>
    <w:div w:id="2032992954">
      <w:bodyDiv w:val="1"/>
      <w:marLeft w:val="0"/>
      <w:marRight w:val="0"/>
      <w:marTop w:val="0"/>
      <w:marBottom w:val="0"/>
      <w:divBdr>
        <w:top w:val="none" w:sz="0" w:space="0" w:color="auto"/>
        <w:left w:val="none" w:sz="0" w:space="0" w:color="auto"/>
        <w:bottom w:val="none" w:sz="0" w:space="0" w:color="auto"/>
        <w:right w:val="none" w:sz="0" w:space="0" w:color="auto"/>
      </w:divBdr>
    </w:div>
    <w:div w:id="2101639117">
      <w:bodyDiv w:val="1"/>
      <w:marLeft w:val="0"/>
      <w:marRight w:val="0"/>
      <w:marTop w:val="0"/>
      <w:marBottom w:val="0"/>
      <w:divBdr>
        <w:top w:val="none" w:sz="0" w:space="0" w:color="auto"/>
        <w:left w:val="none" w:sz="0" w:space="0" w:color="auto"/>
        <w:bottom w:val="none" w:sz="0" w:space="0" w:color="auto"/>
        <w:right w:val="none" w:sz="0" w:space="0" w:color="auto"/>
      </w:divBdr>
    </w:div>
    <w:div w:id="214350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5814A-2DF2-49A4-B648-17CBCD13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24321</TotalTime>
  <Pages>3</Pages>
  <Words>63268</Words>
  <Characters>360634</Characters>
  <Application>Microsoft Office Word</Application>
  <DocSecurity>0</DocSecurity>
  <Lines>3005</Lines>
  <Paragraphs>846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423056</CharactersWithSpaces>
  <SharedDoc>false</SharedDoc>
  <HLinks>
    <vt:vector size="2058" baseType="variant">
      <vt:variant>
        <vt:i4>1179708</vt:i4>
      </vt:variant>
      <vt:variant>
        <vt:i4>2054</vt:i4>
      </vt:variant>
      <vt:variant>
        <vt:i4>0</vt:i4>
      </vt:variant>
      <vt:variant>
        <vt:i4>5</vt:i4>
      </vt:variant>
      <vt:variant>
        <vt:lpwstr/>
      </vt:variant>
      <vt:variant>
        <vt:lpwstr>_Toc21711085</vt:lpwstr>
      </vt:variant>
      <vt:variant>
        <vt:i4>1245244</vt:i4>
      </vt:variant>
      <vt:variant>
        <vt:i4>2048</vt:i4>
      </vt:variant>
      <vt:variant>
        <vt:i4>0</vt:i4>
      </vt:variant>
      <vt:variant>
        <vt:i4>5</vt:i4>
      </vt:variant>
      <vt:variant>
        <vt:lpwstr/>
      </vt:variant>
      <vt:variant>
        <vt:lpwstr>_Toc21711084</vt:lpwstr>
      </vt:variant>
      <vt:variant>
        <vt:i4>1310780</vt:i4>
      </vt:variant>
      <vt:variant>
        <vt:i4>2042</vt:i4>
      </vt:variant>
      <vt:variant>
        <vt:i4>0</vt:i4>
      </vt:variant>
      <vt:variant>
        <vt:i4>5</vt:i4>
      </vt:variant>
      <vt:variant>
        <vt:lpwstr/>
      </vt:variant>
      <vt:variant>
        <vt:lpwstr>_Toc21711083</vt:lpwstr>
      </vt:variant>
      <vt:variant>
        <vt:i4>1376316</vt:i4>
      </vt:variant>
      <vt:variant>
        <vt:i4>2036</vt:i4>
      </vt:variant>
      <vt:variant>
        <vt:i4>0</vt:i4>
      </vt:variant>
      <vt:variant>
        <vt:i4>5</vt:i4>
      </vt:variant>
      <vt:variant>
        <vt:lpwstr/>
      </vt:variant>
      <vt:variant>
        <vt:lpwstr>_Toc21711082</vt:lpwstr>
      </vt:variant>
      <vt:variant>
        <vt:i4>1441852</vt:i4>
      </vt:variant>
      <vt:variant>
        <vt:i4>2030</vt:i4>
      </vt:variant>
      <vt:variant>
        <vt:i4>0</vt:i4>
      </vt:variant>
      <vt:variant>
        <vt:i4>5</vt:i4>
      </vt:variant>
      <vt:variant>
        <vt:lpwstr/>
      </vt:variant>
      <vt:variant>
        <vt:lpwstr>_Toc21711081</vt:lpwstr>
      </vt:variant>
      <vt:variant>
        <vt:i4>1507388</vt:i4>
      </vt:variant>
      <vt:variant>
        <vt:i4>2024</vt:i4>
      </vt:variant>
      <vt:variant>
        <vt:i4>0</vt:i4>
      </vt:variant>
      <vt:variant>
        <vt:i4>5</vt:i4>
      </vt:variant>
      <vt:variant>
        <vt:lpwstr/>
      </vt:variant>
      <vt:variant>
        <vt:lpwstr>_Toc21711080</vt:lpwstr>
      </vt:variant>
      <vt:variant>
        <vt:i4>1966131</vt:i4>
      </vt:variant>
      <vt:variant>
        <vt:i4>2018</vt:i4>
      </vt:variant>
      <vt:variant>
        <vt:i4>0</vt:i4>
      </vt:variant>
      <vt:variant>
        <vt:i4>5</vt:i4>
      </vt:variant>
      <vt:variant>
        <vt:lpwstr/>
      </vt:variant>
      <vt:variant>
        <vt:lpwstr>_Toc21711079</vt:lpwstr>
      </vt:variant>
      <vt:variant>
        <vt:i4>2031667</vt:i4>
      </vt:variant>
      <vt:variant>
        <vt:i4>2012</vt:i4>
      </vt:variant>
      <vt:variant>
        <vt:i4>0</vt:i4>
      </vt:variant>
      <vt:variant>
        <vt:i4>5</vt:i4>
      </vt:variant>
      <vt:variant>
        <vt:lpwstr/>
      </vt:variant>
      <vt:variant>
        <vt:lpwstr>_Toc21711078</vt:lpwstr>
      </vt:variant>
      <vt:variant>
        <vt:i4>1048627</vt:i4>
      </vt:variant>
      <vt:variant>
        <vt:i4>2006</vt:i4>
      </vt:variant>
      <vt:variant>
        <vt:i4>0</vt:i4>
      </vt:variant>
      <vt:variant>
        <vt:i4>5</vt:i4>
      </vt:variant>
      <vt:variant>
        <vt:lpwstr/>
      </vt:variant>
      <vt:variant>
        <vt:lpwstr>_Toc21711077</vt:lpwstr>
      </vt:variant>
      <vt:variant>
        <vt:i4>1114163</vt:i4>
      </vt:variant>
      <vt:variant>
        <vt:i4>2000</vt:i4>
      </vt:variant>
      <vt:variant>
        <vt:i4>0</vt:i4>
      </vt:variant>
      <vt:variant>
        <vt:i4>5</vt:i4>
      </vt:variant>
      <vt:variant>
        <vt:lpwstr/>
      </vt:variant>
      <vt:variant>
        <vt:lpwstr>_Toc21711076</vt:lpwstr>
      </vt:variant>
      <vt:variant>
        <vt:i4>1179699</vt:i4>
      </vt:variant>
      <vt:variant>
        <vt:i4>1994</vt:i4>
      </vt:variant>
      <vt:variant>
        <vt:i4>0</vt:i4>
      </vt:variant>
      <vt:variant>
        <vt:i4>5</vt:i4>
      </vt:variant>
      <vt:variant>
        <vt:lpwstr/>
      </vt:variant>
      <vt:variant>
        <vt:lpwstr>_Toc21711075</vt:lpwstr>
      </vt:variant>
      <vt:variant>
        <vt:i4>1245235</vt:i4>
      </vt:variant>
      <vt:variant>
        <vt:i4>1988</vt:i4>
      </vt:variant>
      <vt:variant>
        <vt:i4>0</vt:i4>
      </vt:variant>
      <vt:variant>
        <vt:i4>5</vt:i4>
      </vt:variant>
      <vt:variant>
        <vt:lpwstr/>
      </vt:variant>
      <vt:variant>
        <vt:lpwstr>_Toc21711074</vt:lpwstr>
      </vt:variant>
      <vt:variant>
        <vt:i4>1310771</vt:i4>
      </vt:variant>
      <vt:variant>
        <vt:i4>1982</vt:i4>
      </vt:variant>
      <vt:variant>
        <vt:i4>0</vt:i4>
      </vt:variant>
      <vt:variant>
        <vt:i4>5</vt:i4>
      </vt:variant>
      <vt:variant>
        <vt:lpwstr/>
      </vt:variant>
      <vt:variant>
        <vt:lpwstr>_Toc21711073</vt:lpwstr>
      </vt:variant>
      <vt:variant>
        <vt:i4>1376307</vt:i4>
      </vt:variant>
      <vt:variant>
        <vt:i4>1976</vt:i4>
      </vt:variant>
      <vt:variant>
        <vt:i4>0</vt:i4>
      </vt:variant>
      <vt:variant>
        <vt:i4>5</vt:i4>
      </vt:variant>
      <vt:variant>
        <vt:lpwstr/>
      </vt:variant>
      <vt:variant>
        <vt:lpwstr>_Toc21711072</vt:lpwstr>
      </vt:variant>
      <vt:variant>
        <vt:i4>1441843</vt:i4>
      </vt:variant>
      <vt:variant>
        <vt:i4>1970</vt:i4>
      </vt:variant>
      <vt:variant>
        <vt:i4>0</vt:i4>
      </vt:variant>
      <vt:variant>
        <vt:i4>5</vt:i4>
      </vt:variant>
      <vt:variant>
        <vt:lpwstr/>
      </vt:variant>
      <vt:variant>
        <vt:lpwstr>_Toc21711071</vt:lpwstr>
      </vt:variant>
      <vt:variant>
        <vt:i4>1507379</vt:i4>
      </vt:variant>
      <vt:variant>
        <vt:i4>1964</vt:i4>
      </vt:variant>
      <vt:variant>
        <vt:i4>0</vt:i4>
      </vt:variant>
      <vt:variant>
        <vt:i4>5</vt:i4>
      </vt:variant>
      <vt:variant>
        <vt:lpwstr/>
      </vt:variant>
      <vt:variant>
        <vt:lpwstr>_Toc21711070</vt:lpwstr>
      </vt:variant>
      <vt:variant>
        <vt:i4>1966130</vt:i4>
      </vt:variant>
      <vt:variant>
        <vt:i4>1958</vt:i4>
      </vt:variant>
      <vt:variant>
        <vt:i4>0</vt:i4>
      </vt:variant>
      <vt:variant>
        <vt:i4>5</vt:i4>
      </vt:variant>
      <vt:variant>
        <vt:lpwstr/>
      </vt:variant>
      <vt:variant>
        <vt:lpwstr>_Toc21711069</vt:lpwstr>
      </vt:variant>
      <vt:variant>
        <vt:i4>2031666</vt:i4>
      </vt:variant>
      <vt:variant>
        <vt:i4>1952</vt:i4>
      </vt:variant>
      <vt:variant>
        <vt:i4>0</vt:i4>
      </vt:variant>
      <vt:variant>
        <vt:i4>5</vt:i4>
      </vt:variant>
      <vt:variant>
        <vt:lpwstr/>
      </vt:variant>
      <vt:variant>
        <vt:lpwstr>_Toc21711068</vt:lpwstr>
      </vt:variant>
      <vt:variant>
        <vt:i4>1048626</vt:i4>
      </vt:variant>
      <vt:variant>
        <vt:i4>1946</vt:i4>
      </vt:variant>
      <vt:variant>
        <vt:i4>0</vt:i4>
      </vt:variant>
      <vt:variant>
        <vt:i4>5</vt:i4>
      </vt:variant>
      <vt:variant>
        <vt:lpwstr/>
      </vt:variant>
      <vt:variant>
        <vt:lpwstr>_Toc21711067</vt:lpwstr>
      </vt:variant>
      <vt:variant>
        <vt:i4>1114162</vt:i4>
      </vt:variant>
      <vt:variant>
        <vt:i4>1940</vt:i4>
      </vt:variant>
      <vt:variant>
        <vt:i4>0</vt:i4>
      </vt:variant>
      <vt:variant>
        <vt:i4>5</vt:i4>
      </vt:variant>
      <vt:variant>
        <vt:lpwstr/>
      </vt:variant>
      <vt:variant>
        <vt:lpwstr>_Toc21711066</vt:lpwstr>
      </vt:variant>
      <vt:variant>
        <vt:i4>1179698</vt:i4>
      </vt:variant>
      <vt:variant>
        <vt:i4>1934</vt:i4>
      </vt:variant>
      <vt:variant>
        <vt:i4>0</vt:i4>
      </vt:variant>
      <vt:variant>
        <vt:i4>5</vt:i4>
      </vt:variant>
      <vt:variant>
        <vt:lpwstr/>
      </vt:variant>
      <vt:variant>
        <vt:lpwstr>_Toc21711065</vt:lpwstr>
      </vt:variant>
      <vt:variant>
        <vt:i4>1245234</vt:i4>
      </vt:variant>
      <vt:variant>
        <vt:i4>1928</vt:i4>
      </vt:variant>
      <vt:variant>
        <vt:i4>0</vt:i4>
      </vt:variant>
      <vt:variant>
        <vt:i4>5</vt:i4>
      </vt:variant>
      <vt:variant>
        <vt:lpwstr/>
      </vt:variant>
      <vt:variant>
        <vt:lpwstr>_Toc21711064</vt:lpwstr>
      </vt:variant>
      <vt:variant>
        <vt:i4>1310770</vt:i4>
      </vt:variant>
      <vt:variant>
        <vt:i4>1922</vt:i4>
      </vt:variant>
      <vt:variant>
        <vt:i4>0</vt:i4>
      </vt:variant>
      <vt:variant>
        <vt:i4>5</vt:i4>
      </vt:variant>
      <vt:variant>
        <vt:lpwstr/>
      </vt:variant>
      <vt:variant>
        <vt:lpwstr>_Toc21711063</vt:lpwstr>
      </vt:variant>
      <vt:variant>
        <vt:i4>1376306</vt:i4>
      </vt:variant>
      <vt:variant>
        <vt:i4>1916</vt:i4>
      </vt:variant>
      <vt:variant>
        <vt:i4>0</vt:i4>
      </vt:variant>
      <vt:variant>
        <vt:i4>5</vt:i4>
      </vt:variant>
      <vt:variant>
        <vt:lpwstr/>
      </vt:variant>
      <vt:variant>
        <vt:lpwstr>_Toc21711062</vt:lpwstr>
      </vt:variant>
      <vt:variant>
        <vt:i4>1441842</vt:i4>
      </vt:variant>
      <vt:variant>
        <vt:i4>1910</vt:i4>
      </vt:variant>
      <vt:variant>
        <vt:i4>0</vt:i4>
      </vt:variant>
      <vt:variant>
        <vt:i4>5</vt:i4>
      </vt:variant>
      <vt:variant>
        <vt:lpwstr/>
      </vt:variant>
      <vt:variant>
        <vt:lpwstr>_Toc21711061</vt:lpwstr>
      </vt:variant>
      <vt:variant>
        <vt:i4>1507378</vt:i4>
      </vt:variant>
      <vt:variant>
        <vt:i4>1904</vt:i4>
      </vt:variant>
      <vt:variant>
        <vt:i4>0</vt:i4>
      </vt:variant>
      <vt:variant>
        <vt:i4>5</vt:i4>
      </vt:variant>
      <vt:variant>
        <vt:lpwstr/>
      </vt:variant>
      <vt:variant>
        <vt:lpwstr>_Toc21711060</vt:lpwstr>
      </vt:variant>
      <vt:variant>
        <vt:i4>1966129</vt:i4>
      </vt:variant>
      <vt:variant>
        <vt:i4>1898</vt:i4>
      </vt:variant>
      <vt:variant>
        <vt:i4>0</vt:i4>
      </vt:variant>
      <vt:variant>
        <vt:i4>5</vt:i4>
      </vt:variant>
      <vt:variant>
        <vt:lpwstr/>
      </vt:variant>
      <vt:variant>
        <vt:lpwstr>_Toc21711059</vt:lpwstr>
      </vt:variant>
      <vt:variant>
        <vt:i4>2031665</vt:i4>
      </vt:variant>
      <vt:variant>
        <vt:i4>1892</vt:i4>
      </vt:variant>
      <vt:variant>
        <vt:i4>0</vt:i4>
      </vt:variant>
      <vt:variant>
        <vt:i4>5</vt:i4>
      </vt:variant>
      <vt:variant>
        <vt:lpwstr/>
      </vt:variant>
      <vt:variant>
        <vt:lpwstr>_Toc21711058</vt:lpwstr>
      </vt:variant>
      <vt:variant>
        <vt:i4>1048625</vt:i4>
      </vt:variant>
      <vt:variant>
        <vt:i4>1886</vt:i4>
      </vt:variant>
      <vt:variant>
        <vt:i4>0</vt:i4>
      </vt:variant>
      <vt:variant>
        <vt:i4>5</vt:i4>
      </vt:variant>
      <vt:variant>
        <vt:lpwstr/>
      </vt:variant>
      <vt:variant>
        <vt:lpwstr>_Toc21711057</vt:lpwstr>
      </vt:variant>
      <vt:variant>
        <vt:i4>1114161</vt:i4>
      </vt:variant>
      <vt:variant>
        <vt:i4>1880</vt:i4>
      </vt:variant>
      <vt:variant>
        <vt:i4>0</vt:i4>
      </vt:variant>
      <vt:variant>
        <vt:i4>5</vt:i4>
      </vt:variant>
      <vt:variant>
        <vt:lpwstr/>
      </vt:variant>
      <vt:variant>
        <vt:lpwstr>_Toc21711056</vt:lpwstr>
      </vt:variant>
      <vt:variant>
        <vt:i4>1179697</vt:i4>
      </vt:variant>
      <vt:variant>
        <vt:i4>1874</vt:i4>
      </vt:variant>
      <vt:variant>
        <vt:i4>0</vt:i4>
      </vt:variant>
      <vt:variant>
        <vt:i4>5</vt:i4>
      </vt:variant>
      <vt:variant>
        <vt:lpwstr/>
      </vt:variant>
      <vt:variant>
        <vt:lpwstr>_Toc21711055</vt:lpwstr>
      </vt:variant>
      <vt:variant>
        <vt:i4>1245233</vt:i4>
      </vt:variant>
      <vt:variant>
        <vt:i4>1868</vt:i4>
      </vt:variant>
      <vt:variant>
        <vt:i4>0</vt:i4>
      </vt:variant>
      <vt:variant>
        <vt:i4>5</vt:i4>
      </vt:variant>
      <vt:variant>
        <vt:lpwstr/>
      </vt:variant>
      <vt:variant>
        <vt:lpwstr>_Toc21711054</vt:lpwstr>
      </vt:variant>
      <vt:variant>
        <vt:i4>1310769</vt:i4>
      </vt:variant>
      <vt:variant>
        <vt:i4>1862</vt:i4>
      </vt:variant>
      <vt:variant>
        <vt:i4>0</vt:i4>
      </vt:variant>
      <vt:variant>
        <vt:i4>5</vt:i4>
      </vt:variant>
      <vt:variant>
        <vt:lpwstr/>
      </vt:variant>
      <vt:variant>
        <vt:lpwstr>_Toc21711053</vt:lpwstr>
      </vt:variant>
      <vt:variant>
        <vt:i4>1376305</vt:i4>
      </vt:variant>
      <vt:variant>
        <vt:i4>1856</vt:i4>
      </vt:variant>
      <vt:variant>
        <vt:i4>0</vt:i4>
      </vt:variant>
      <vt:variant>
        <vt:i4>5</vt:i4>
      </vt:variant>
      <vt:variant>
        <vt:lpwstr/>
      </vt:variant>
      <vt:variant>
        <vt:lpwstr>_Toc21711052</vt:lpwstr>
      </vt:variant>
      <vt:variant>
        <vt:i4>1441841</vt:i4>
      </vt:variant>
      <vt:variant>
        <vt:i4>1850</vt:i4>
      </vt:variant>
      <vt:variant>
        <vt:i4>0</vt:i4>
      </vt:variant>
      <vt:variant>
        <vt:i4>5</vt:i4>
      </vt:variant>
      <vt:variant>
        <vt:lpwstr/>
      </vt:variant>
      <vt:variant>
        <vt:lpwstr>_Toc21711051</vt:lpwstr>
      </vt:variant>
      <vt:variant>
        <vt:i4>1507377</vt:i4>
      </vt:variant>
      <vt:variant>
        <vt:i4>1844</vt:i4>
      </vt:variant>
      <vt:variant>
        <vt:i4>0</vt:i4>
      </vt:variant>
      <vt:variant>
        <vt:i4>5</vt:i4>
      </vt:variant>
      <vt:variant>
        <vt:lpwstr/>
      </vt:variant>
      <vt:variant>
        <vt:lpwstr>_Toc21711050</vt:lpwstr>
      </vt:variant>
      <vt:variant>
        <vt:i4>1966128</vt:i4>
      </vt:variant>
      <vt:variant>
        <vt:i4>1838</vt:i4>
      </vt:variant>
      <vt:variant>
        <vt:i4>0</vt:i4>
      </vt:variant>
      <vt:variant>
        <vt:i4>5</vt:i4>
      </vt:variant>
      <vt:variant>
        <vt:lpwstr/>
      </vt:variant>
      <vt:variant>
        <vt:lpwstr>_Toc21711049</vt:lpwstr>
      </vt:variant>
      <vt:variant>
        <vt:i4>2031664</vt:i4>
      </vt:variant>
      <vt:variant>
        <vt:i4>1832</vt:i4>
      </vt:variant>
      <vt:variant>
        <vt:i4>0</vt:i4>
      </vt:variant>
      <vt:variant>
        <vt:i4>5</vt:i4>
      </vt:variant>
      <vt:variant>
        <vt:lpwstr/>
      </vt:variant>
      <vt:variant>
        <vt:lpwstr>_Toc21711048</vt:lpwstr>
      </vt:variant>
      <vt:variant>
        <vt:i4>1048624</vt:i4>
      </vt:variant>
      <vt:variant>
        <vt:i4>1826</vt:i4>
      </vt:variant>
      <vt:variant>
        <vt:i4>0</vt:i4>
      </vt:variant>
      <vt:variant>
        <vt:i4>5</vt:i4>
      </vt:variant>
      <vt:variant>
        <vt:lpwstr/>
      </vt:variant>
      <vt:variant>
        <vt:lpwstr>_Toc21711047</vt:lpwstr>
      </vt:variant>
      <vt:variant>
        <vt:i4>1114160</vt:i4>
      </vt:variant>
      <vt:variant>
        <vt:i4>1820</vt:i4>
      </vt:variant>
      <vt:variant>
        <vt:i4>0</vt:i4>
      </vt:variant>
      <vt:variant>
        <vt:i4>5</vt:i4>
      </vt:variant>
      <vt:variant>
        <vt:lpwstr/>
      </vt:variant>
      <vt:variant>
        <vt:lpwstr>_Toc21711046</vt:lpwstr>
      </vt:variant>
      <vt:variant>
        <vt:i4>1179696</vt:i4>
      </vt:variant>
      <vt:variant>
        <vt:i4>1814</vt:i4>
      </vt:variant>
      <vt:variant>
        <vt:i4>0</vt:i4>
      </vt:variant>
      <vt:variant>
        <vt:i4>5</vt:i4>
      </vt:variant>
      <vt:variant>
        <vt:lpwstr/>
      </vt:variant>
      <vt:variant>
        <vt:lpwstr>_Toc21711045</vt:lpwstr>
      </vt:variant>
      <vt:variant>
        <vt:i4>1245232</vt:i4>
      </vt:variant>
      <vt:variant>
        <vt:i4>1808</vt:i4>
      </vt:variant>
      <vt:variant>
        <vt:i4>0</vt:i4>
      </vt:variant>
      <vt:variant>
        <vt:i4>5</vt:i4>
      </vt:variant>
      <vt:variant>
        <vt:lpwstr/>
      </vt:variant>
      <vt:variant>
        <vt:lpwstr>_Toc21711044</vt:lpwstr>
      </vt:variant>
      <vt:variant>
        <vt:i4>1310768</vt:i4>
      </vt:variant>
      <vt:variant>
        <vt:i4>1802</vt:i4>
      </vt:variant>
      <vt:variant>
        <vt:i4>0</vt:i4>
      </vt:variant>
      <vt:variant>
        <vt:i4>5</vt:i4>
      </vt:variant>
      <vt:variant>
        <vt:lpwstr/>
      </vt:variant>
      <vt:variant>
        <vt:lpwstr>_Toc21711043</vt:lpwstr>
      </vt:variant>
      <vt:variant>
        <vt:i4>1376304</vt:i4>
      </vt:variant>
      <vt:variant>
        <vt:i4>1796</vt:i4>
      </vt:variant>
      <vt:variant>
        <vt:i4>0</vt:i4>
      </vt:variant>
      <vt:variant>
        <vt:i4>5</vt:i4>
      </vt:variant>
      <vt:variant>
        <vt:lpwstr/>
      </vt:variant>
      <vt:variant>
        <vt:lpwstr>_Toc21711042</vt:lpwstr>
      </vt:variant>
      <vt:variant>
        <vt:i4>1441840</vt:i4>
      </vt:variant>
      <vt:variant>
        <vt:i4>1790</vt:i4>
      </vt:variant>
      <vt:variant>
        <vt:i4>0</vt:i4>
      </vt:variant>
      <vt:variant>
        <vt:i4>5</vt:i4>
      </vt:variant>
      <vt:variant>
        <vt:lpwstr/>
      </vt:variant>
      <vt:variant>
        <vt:lpwstr>_Toc21711041</vt:lpwstr>
      </vt:variant>
      <vt:variant>
        <vt:i4>1507376</vt:i4>
      </vt:variant>
      <vt:variant>
        <vt:i4>1784</vt:i4>
      </vt:variant>
      <vt:variant>
        <vt:i4>0</vt:i4>
      </vt:variant>
      <vt:variant>
        <vt:i4>5</vt:i4>
      </vt:variant>
      <vt:variant>
        <vt:lpwstr/>
      </vt:variant>
      <vt:variant>
        <vt:lpwstr>_Toc21711040</vt:lpwstr>
      </vt:variant>
      <vt:variant>
        <vt:i4>1966135</vt:i4>
      </vt:variant>
      <vt:variant>
        <vt:i4>1778</vt:i4>
      </vt:variant>
      <vt:variant>
        <vt:i4>0</vt:i4>
      </vt:variant>
      <vt:variant>
        <vt:i4>5</vt:i4>
      </vt:variant>
      <vt:variant>
        <vt:lpwstr/>
      </vt:variant>
      <vt:variant>
        <vt:lpwstr>_Toc21711039</vt:lpwstr>
      </vt:variant>
      <vt:variant>
        <vt:i4>2031671</vt:i4>
      </vt:variant>
      <vt:variant>
        <vt:i4>1772</vt:i4>
      </vt:variant>
      <vt:variant>
        <vt:i4>0</vt:i4>
      </vt:variant>
      <vt:variant>
        <vt:i4>5</vt:i4>
      </vt:variant>
      <vt:variant>
        <vt:lpwstr/>
      </vt:variant>
      <vt:variant>
        <vt:lpwstr>_Toc21711038</vt:lpwstr>
      </vt:variant>
      <vt:variant>
        <vt:i4>1048631</vt:i4>
      </vt:variant>
      <vt:variant>
        <vt:i4>1766</vt:i4>
      </vt:variant>
      <vt:variant>
        <vt:i4>0</vt:i4>
      </vt:variant>
      <vt:variant>
        <vt:i4>5</vt:i4>
      </vt:variant>
      <vt:variant>
        <vt:lpwstr/>
      </vt:variant>
      <vt:variant>
        <vt:lpwstr>_Toc21711037</vt:lpwstr>
      </vt:variant>
      <vt:variant>
        <vt:i4>1114167</vt:i4>
      </vt:variant>
      <vt:variant>
        <vt:i4>1760</vt:i4>
      </vt:variant>
      <vt:variant>
        <vt:i4>0</vt:i4>
      </vt:variant>
      <vt:variant>
        <vt:i4>5</vt:i4>
      </vt:variant>
      <vt:variant>
        <vt:lpwstr/>
      </vt:variant>
      <vt:variant>
        <vt:lpwstr>_Toc21711036</vt:lpwstr>
      </vt:variant>
      <vt:variant>
        <vt:i4>1179703</vt:i4>
      </vt:variant>
      <vt:variant>
        <vt:i4>1754</vt:i4>
      </vt:variant>
      <vt:variant>
        <vt:i4>0</vt:i4>
      </vt:variant>
      <vt:variant>
        <vt:i4>5</vt:i4>
      </vt:variant>
      <vt:variant>
        <vt:lpwstr/>
      </vt:variant>
      <vt:variant>
        <vt:lpwstr>_Toc21711035</vt:lpwstr>
      </vt:variant>
      <vt:variant>
        <vt:i4>1245239</vt:i4>
      </vt:variant>
      <vt:variant>
        <vt:i4>1748</vt:i4>
      </vt:variant>
      <vt:variant>
        <vt:i4>0</vt:i4>
      </vt:variant>
      <vt:variant>
        <vt:i4>5</vt:i4>
      </vt:variant>
      <vt:variant>
        <vt:lpwstr/>
      </vt:variant>
      <vt:variant>
        <vt:lpwstr>_Toc21711034</vt:lpwstr>
      </vt:variant>
      <vt:variant>
        <vt:i4>1310775</vt:i4>
      </vt:variant>
      <vt:variant>
        <vt:i4>1742</vt:i4>
      </vt:variant>
      <vt:variant>
        <vt:i4>0</vt:i4>
      </vt:variant>
      <vt:variant>
        <vt:i4>5</vt:i4>
      </vt:variant>
      <vt:variant>
        <vt:lpwstr/>
      </vt:variant>
      <vt:variant>
        <vt:lpwstr>_Toc21711033</vt:lpwstr>
      </vt:variant>
      <vt:variant>
        <vt:i4>1376311</vt:i4>
      </vt:variant>
      <vt:variant>
        <vt:i4>1736</vt:i4>
      </vt:variant>
      <vt:variant>
        <vt:i4>0</vt:i4>
      </vt:variant>
      <vt:variant>
        <vt:i4>5</vt:i4>
      </vt:variant>
      <vt:variant>
        <vt:lpwstr/>
      </vt:variant>
      <vt:variant>
        <vt:lpwstr>_Toc21711032</vt:lpwstr>
      </vt:variant>
      <vt:variant>
        <vt:i4>1441847</vt:i4>
      </vt:variant>
      <vt:variant>
        <vt:i4>1730</vt:i4>
      </vt:variant>
      <vt:variant>
        <vt:i4>0</vt:i4>
      </vt:variant>
      <vt:variant>
        <vt:i4>5</vt:i4>
      </vt:variant>
      <vt:variant>
        <vt:lpwstr/>
      </vt:variant>
      <vt:variant>
        <vt:lpwstr>_Toc21711031</vt:lpwstr>
      </vt:variant>
      <vt:variant>
        <vt:i4>1507383</vt:i4>
      </vt:variant>
      <vt:variant>
        <vt:i4>1724</vt:i4>
      </vt:variant>
      <vt:variant>
        <vt:i4>0</vt:i4>
      </vt:variant>
      <vt:variant>
        <vt:i4>5</vt:i4>
      </vt:variant>
      <vt:variant>
        <vt:lpwstr/>
      </vt:variant>
      <vt:variant>
        <vt:lpwstr>_Toc21711030</vt:lpwstr>
      </vt:variant>
      <vt:variant>
        <vt:i4>1966134</vt:i4>
      </vt:variant>
      <vt:variant>
        <vt:i4>1718</vt:i4>
      </vt:variant>
      <vt:variant>
        <vt:i4>0</vt:i4>
      </vt:variant>
      <vt:variant>
        <vt:i4>5</vt:i4>
      </vt:variant>
      <vt:variant>
        <vt:lpwstr/>
      </vt:variant>
      <vt:variant>
        <vt:lpwstr>_Toc21711029</vt:lpwstr>
      </vt:variant>
      <vt:variant>
        <vt:i4>2031670</vt:i4>
      </vt:variant>
      <vt:variant>
        <vt:i4>1712</vt:i4>
      </vt:variant>
      <vt:variant>
        <vt:i4>0</vt:i4>
      </vt:variant>
      <vt:variant>
        <vt:i4>5</vt:i4>
      </vt:variant>
      <vt:variant>
        <vt:lpwstr/>
      </vt:variant>
      <vt:variant>
        <vt:lpwstr>_Toc21711028</vt:lpwstr>
      </vt:variant>
      <vt:variant>
        <vt:i4>1048630</vt:i4>
      </vt:variant>
      <vt:variant>
        <vt:i4>1706</vt:i4>
      </vt:variant>
      <vt:variant>
        <vt:i4>0</vt:i4>
      </vt:variant>
      <vt:variant>
        <vt:i4>5</vt:i4>
      </vt:variant>
      <vt:variant>
        <vt:lpwstr/>
      </vt:variant>
      <vt:variant>
        <vt:lpwstr>_Toc21711027</vt:lpwstr>
      </vt:variant>
      <vt:variant>
        <vt:i4>1114166</vt:i4>
      </vt:variant>
      <vt:variant>
        <vt:i4>1700</vt:i4>
      </vt:variant>
      <vt:variant>
        <vt:i4>0</vt:i4>
      </vt:variant>
      <vt:variant>
        <vt:i4>5</vt:i4>
      </vt:variant>
      <vt:variant>
        <vt:lpwstr/>
      </vt:variant>
      <vt:variant>
        <vt:lpwstr>_Toc21711026</vt:lpwstr>
      </vt:variant>
      <vt:variant>
        <vt:i4>1179702</vt:i4>
      </vt:variant>
      <vt:variant>
        <vt:i4>1694</vt:i4>
      </vt:variant>
      <vt:variant>
        <vt:i4>0</vt:i4>
      </vt:variant>
      <vt:variant>
        <vt:i4>5</vt:i4>
      </vt:variant>
      <vt:variant>
        <vt:lpwstr/>
      </vt:variant>
      <vt:variant>
        <vt:lpwstr>_Toc21711025</vt:lpwstr>
      </vt:variant>
      <vt:variant>
        <vt:i4>1245238</vt:i4>
      </vt:variant>
      <vt:variant>
        <vt:i4>1688</vt:i4>
      </vt:variant>
      <vt:variant>
        <vt:i4>0</vt:i4>
      </vt:variant>
      <vt:variant>
        <vt:i4>5</vt:i4>
      </vt:variant>
      <vt:variant>
        <vt:lpwstr/>
      </vt:variant>
      <vt:variant>
        <vt:lpwstr>_Toc21711024</vt:lpwstr>
      </vt:variant>
      <vt:variant>
        <vt:i4>1310774</vt:i4>
      </vt:variant>
      <vt:variant>
        <vt:i4>1682</vt:i4>
      </vt:variant>
      <vt:variant>
        <vt:i4>0</vt:i4>
      </vt:variant>
      <vt:variant>
        <vt:i4>5</vt:i4>
      </vt:variant>
      <vt:variant>
        <vt:lpwstr/>
      </vt:variant>
      <vt:variant>
        <vt:lpwstr>_Toc21711023</vt:lpwstr>
      </vt:variant>
      <vt:variant>
        <vt:i4>1376310</vt:i4>
      </vt:variant>
      <vt:variant>
        <vt:i4>1676</vt:i4>
      </vt:variant>
      <vt:variant>
        <vt:i4>0</vt:i4>
      </vt:variant>
      <vt:variant>
        <vt:i4>5</vt:i4>
      </vt:variant>
      <vt:variant>
        <vt:lpwstr/>
      </vt:variant>
      <vt:variant>
        <vt:lpwstr>_Toc21711022</vt:lpwstr>
      </vt:variant>
      <vt:variant>
        <vt:i4>1441846</vt:i4>
      </vt:variant>
      <vt:variant>
        <vt:i4>1670</vt:i4>
      </vt:variant>
      <vt:variant>
        <vt:i4>0</vt:i4>
      </vt:variant>
      <vt:variant>
        <vt:i4>5</vt:i4>
      </vt:variant>
      <vt:variant>
        <vt:lpwstr/>
      </vt:variant>
      <vt:variant>
        <vt:lpwstr>_Toc21711021</vt:lpwstr>
      </vt:variant>
      <vt:variant>
        <vt:i4>1507382</vt:i4>
      </vt:variant>
      <vt:variant>
        <vt:i4>1664</vt:i4>
      </vt:variant>
      <vt:variant>
        <vt:i4>0</vt:i4>
      </vt:variant>
      <vt:variant>
        <vt:i4>5</vt:i4>
      </vt:variant>
      <vt:variant>
        <vt:lpwstr/>
      </vt:variant>
      <vt:variant>
        <vt:lpwstr>_Toc21711020</vt:lpwstr>
      </vt:variant>
      <vt:variant>
        <vt:i4>1966133</vt:i4>
      </vt:variant>
      <vt:variant>
        <vt:i4>1658</vt:i4>
      </vt:variant>
      <vt:variant>
        <vt:i4>0</vt:i4>
      </vt:variant>
      <vt:variant>
        <vt:i4>5</vt:i4>
      </vt:variant>
      <vt:variant>
        <vt:lpwstr/>
      </vt:variant>
      <vt:variant>
        <vt:lpwstr>_Toc21711019</vt:lpwstr>
      </vt:variant>
      <vt:variant>
        <vt:i4>2031669</vt:i4>
      </vt:variant>
      <vt:variant>
        <vt:i4>1652</vt:i4>
      </vt:variant>
      <vt:variant>
        <vt:i4>0</vt:i4>
      </vt:variant>
      <vt:variant>
        <vt:i4>5</vt:i4>
      </vt:variant>
      <vt:variant>
        <vt:lpwstr/>
      </vt:variant>
      <vt:variant>
        <vt:lpwstr>_Toc21711018</vt:lpwstr>
      </vt:variant>
      <vt:variant>
        <vt:i4>1048629</vt:i4>
      </vt:variant>
      <vt:variant>
        <vt:i4>1646</vt:i4>
      </vt:variant>
      <vt:variant>
        <vt:i4>0</vt:i4>
      </vt:variant>
      <vt:variant>
        <vt:i4>5</vt:i4>
      </vt:variant>
      <vt:variant>
        <vt:lpwstr/>
      </vt:variant>
      <vt:variant>
        <vt:lpwstr>_Toc21711017</vt:lpwstr>
      </vt:variant>
      <vt:variant>
        <vt:i4>1114165</vt:i4>
      </vt:variant>
      <vt:variant>
        <vt:i4>1640</vt:i4>
      </vt:variant>
      <vt:variant>
        <vt:i4>0</vt:i4>
      </vt:variant>
      <vt:variant>
        <vt:i4>5</vt:i4>
      </vt:variant>
      <vt:variant>
        <vt:lpwstr/>
      </vt:variant>
      <vt:variant>
        <vt:lpwstr>_Toc21711016</vt:lpwstr>
      </vt:variant>
      <vt:variant>
        <vt:i4>1179701</vt:i4>
      </vt:variant>
      <vt:variant>
        <vt:i4>1634</vt:i4>
      </vt:variant>
      <vt:variant>
        <vt:i4>0</vt:i4>
      </vt:variant>
      <vt:variant>
        <vt:i4>5</vt:i4>
      </vt:variant>
      <vt:variant>
        <vt:lpwstr/>
      </vt:variant>
      <vt:variant>
        <vt:lpwstr>_Toc21711015</vt:lpwstr>
      </vt:variant>
      <vt:variant>
        <vt:i4>1245237</vt:i4>
      </vt:variant>
      <vt:variant>
        <vt:i4>1628</vt:i4>
      </vt:variant>
      <vt:variant>
        <vt:i4>0</vt:i4>
      </vt:variant>
      <vt:variant>
        <vt:i4>5</vt:i4>
      </vt:variant>
      <vt:variant>
        <vt:lpwstr/>
      </vt:variant>
      <vt:variant>
        <vt:lpwstr>_Toc21711014</vt:lpwstr>
      </vt:variant>
      <vt:variant>
        <vt:i4>1310773</vt:i4>
      </vt:variant>
      <vt:variant>
        <vt:i4>1622</vt:i4>
      </vt:variant>
      <vt:variant>
        <vt:i4>0</vt:i4>
      </vt:variant>
      <vt:variant>
        <vt:i4>5</vt:i4>
      </vt:variant>
      <vt:variant>
        <vt:lpwstr/>
      </vt:variant>
      <vt:variant>
        <vt:lpwstr>_Toc21711013</vt:lpwstr>
      </vt:variant>
      <vt:variant>
        <vt:i4>1376309</vt:i4>
      </vt:variant>
      <vt:variant>
        <vt:i4>1616</vt:i4>
      </vt:variant>
      <vt:variant>
        <vt:i4>0</vt:i4>
      </vt:variant>
      <vt:variant>
        <vt:i4>5</vt:i4>
      </vt:variant>
      <vt:variant>
        <vt:lpwstr/>
      </vt:variant>
      <vt:variant>
        <vt:lpwstr>_Toc21711012</vt:lpwstr>
      </vt:variant>
      <vt:variant>
        <vt:i4>1441845</vt:i4>
      </vt:variant>
      <vt:variant>
        <vt:i4>1610</vt:i4>
      </vt:variant>
      <vt:variant>
        <vt:i4>0</vt:i4>
      </vt:variant>
      <vt:variant>
        <vt:i4>5</vt:i4>
      </vt:variant>
      <vt:variant>
        <vt:lpwstr/>
      </vt:variant>
      <vt:variant>
        <vt:lpwstr>_Toc21711011</vt:lpwstr>
      </vt:variant>
      <vt:variant>
        <vt:i4>1507381</vt:i4>
      </vt:variant>
      <vt:variant>
        <vt:i4>1604</vt:i4>
      </vt:variant>
      <vt:variant>
        <vt:i4>0</vt:i4>
      </vt:variant>
      <vt:variant>
        <vt:i4>5</vt:i4>
      </vt:variant>
      <vt:variant>
        <vt:lpwstr/>
      </vt:variant>
      <vt:variant>
        <vt:lpwstr>_Toc21711010</vt:lpwstr>
      </vt:variant>
      <vt:variant>
        <vt:i4>1966132</vt:i4>
      </vt:variant>
      <vt:variant>
        <vt:i4>1598</vt:i4>
      </vt:variant>
      <vt:variant>
        <vt:i4>0</vt:i4>
      </vt:variant>
      <vt:variant>
        <vt:i4>5</vt:i4>
      </vt:variant>
      <vt:variant>
        <vt:lpwstr/>
      </vt:variant>
      <vt:variant>
        <vt:lpwstr>_Toc21711009</vt:lpwstr>
      </vt:variant>
      <vt:variant>
        <vt:i4>2031668</vt:i4>
      </vt:variant>
      <vt:variant>
        <vt:i4>1592</vt:i4>
      </vt:variant>
      <vt:variant>
        <vt:i4>0</vt:i4>
      </vt:variant>
      <vt:variant>
        <vt:i4>5</vt:i4>
      </vt:variant>
      <vt:variant>
        <vt:lpwstr/>
      </vt:variant>
      <vt:variant>
        <vt:lpwstr>_Toc21711008</vt:lpwstr>
      </vt:variant>
      <vt:variant>
        <vt:i4>1048628</vt:i4>
      </vt:variant>
      <vt:variant>
        <vt:i4>1586</vt:i4>
      </vt:variant>
      <vt:variant>
        <vt:i4>0</vt:i4>
      </vt:variant>
      <vt:variant>
        <vt:i4>5</vt:i4>
      </vt:variant>
      <vt:variant>
        <vt:lpwstr/>
      </vt:variant>
      <vt:variant>
        <vt:lpwstr>_Toc21711007</vt:lpwstr>
      </vt:variant>
      <vt:variant>
        <vt:i4>1114164</vt:i4>
      </vt:variant>
      <vt:variant>
        <vt:i4>1580</vt:i4>
      </vt:variant>
      <vt:variant>
        <vt:i4>0</vt:i4>
      </vt:variant>
      <vt:variant>
        <vt:i4>5</vt:i4>
      </vt:variant>
      <vt:variant>
        <vt:lpwstr/>
      </vt:variant>
      <vt:variant>
        <vt:lpwstr>_Toc21711006</vt:lpwstr>
      </vt:variant>
      <vt:variant>
        <vt:i4>1179700</vt:i4>
      </vt:variant>
      <vt:variant>
        <vt:i4>1574</vt:i4>
      </vt:variant>
      <vt:variant>
        <vt:i4>0</vt:i4>
      </vt:variant>
      <vt:variant>
        <vt:i4>5</vt:i4>
      </vt:variant>
      <vt:variant>
        <vt:lpwstr/>
      </vt:variant>
      <vt:variant>
        <vt:lpwstr>_Toc21711005</vt:lpwstr>
      </vt:variant>
      <vt:variant>
        <vt:i4>1245236</vt:i4>
      </vt:variant>
      <vt:variant>
        <vt:i4>1568</vt:i4>
      </vt:variant>
      <vt:variant>
        <vt:i4>0</vt:i4>
      </vt:variant>
      <vt:variant>
        <vt:i4>5</vt:i4>
      </vt:variant>
      <vt:variant>
        <vt:lpwstr/>
      </vt:variant>
      <vt:variant>
        <vt:lpwstr>_Toc21711004</vt:lpwstr>
      </vt:variant>
      <vt:variant>
        <vt:i4>1310772</vt:i4>
      </vt:variant>
      <vt:variant>
        <vt:i4>1562</vt:i4>
      </vt:variant>
      <vt:variant>
        <vt:i4>0</vt:i4>
      </vt:variant>
      <vt:variant>
        <vt:i4>5</vt:i4>
      </vt:variant>
      <vt:variant>
        <vt:lpwstr/>
      </vt:variant>
      <vt:variant>
        <vt:lpwstr>_Toc21711003</vt:lpwstr>
      </vt:variant>
      <vt:variant>
        <vt:i4>1376308</vt:i4>
      </vt:variant>
      <vt:variant>
        <vt:i4>1556</vt:i4>
      </vt:variant>
      <vt:variant>
        <vt:i4>0</vt:i4>
      </vt:variant>
      <vt:variant>
        <vt:i4>5</vt:i4>
      </vt:variant>
      <vt:variant>
        <vt:lpwstr/>
      </vt:variant>
      <vt:variant>
        <vt:lpwstr>_Toc21711002</vt:lpwstr>
      </vt:variant>
      <vt:variant>
        <vt:i4>1441844</vt:i4>
      </vt:variant>
      <vt:variant>
        <vt:i4>1550</vt:i4>
      </vt:variant>
      <vt:variant>
        <vt:i4>0</vt:i4>
      </vt:variant>
      <vt:variant>
        <vt:i4>5</vt:i4>
      </vt:variant>
      <vt:variant>
        <vt:lpwstr/>
      </vt:variant>
      <vt:variant>
        <vt:lpwstr>_Toc21711001</vt:lpwstr>
      </vt:variant>
      <vt:variant>
        <vt:i4>1507380</vt:i4>
      </vt:variant>
      <vt:variant>
        <vt:i4>1544</vt:i4>
      </vt:variant>
      <vt:variant>
        <vt:i4>0</vt:i4>
      </vt:variant>
      <vt:variant>
        <vt:i4>5</vt:i4>
      </vt:variant>
      <vt:variant>
        <vt:lpwstr/>
      </vt:variant>
      <vt:variant>
        <vt:lpwstr>_Toc21711000</vt:lpwstr>
      </vt:variant>
      <vt:variant>
        <vt:i4>1507388</vt:i4>
      </vt:variant>
      <vt:variant>
        <vt:i4>1538</vt:i4>
      </vt:variant>
      <vt:variant>
        <vt:i4>0</vt:i4>
      </vt:variant>
      <vt:variant>
        <vt:i4>5</vt:i4>
      </vt:variant>
      <vt:variant>
        <vt:lpwstr/>
      </vt:variant>
      <vt:variant>
        <vt:lpwstr>_Toc21710999</vt:lpwstr>
      </vt:variant>
      <vt:variant>
        <vt:i4>1441852</vt:i4>
      </vt:variant>
      <vt:variant>
        <vt:i4>1532</vt:i4>
      </vt:variant>
      <vt:variant>
        <vt:i4>0</vt:i4>
      </vt:variant>
      <vt:variant>
        <vt:i4>5</vt:i4>
      </vt:variant>
      <vt:variant>
        <vt:lpwstr/>
      </vt:variant>
      <vt:variant>
        <vt:lpwstr>_Toc21710998</vt:lpwstr>
      </vt:variant>
      <vt:variant>
        <vt:i4>1638460</vt:i4>
      </vt:variant>
      <vt:variant>
        <vt:i4>1526</vt:i4>
      </vt:variant>
      <vt:variant>
        <vt:i4>0</vt:i4>
      </vt:variant>
      <vt:variant>
        <vt:i4>5</vt:i4>
      </vt:variant>
      <vt:variant>
        <vt:lpwstr/>
      </vt:variant>
      <vt:variant>
        <vt:lpwstr>_Toc21710997</vt:lpwstr>
      </vt:variant>
      <vt:variant>
        <vt:i4>1572924</vt:i4>
      </vt:variant>
      <vt:variant>
        <vt:i4>1520</vt:i4>
      </vt:variant>
      <vt:variant>
        <vt:i4>0</vt:i4>
      </vt:variant>
      <vt:variant>
        <vt:i4>5</vt:i4>
      </vt:variant>
      <vt:variant>
        <vt:lpwstr/>
      </vt:variant>
      <vt:variant>
        <vt:lpwstr>_Toc21710996</vt:lpwstr>
      </vt:variant>
      <vt:variant>
        <vt:i4>1769532</vt:i4>
      </vt:variant>
      <vt:variant>
        <vt:i4>1514</vt:i4>
      </vt:variant>
      <vt:variant>
        <vt:i4>0</vt:i4>
      </vt:variant>
      <vt:variant>
        <vt:i4>5</vt:i4>
      </vt:variant>
      <vt:variant>
        <vt:lpwstr/>
      </vt:variant>
      <vt:variant>
        <vt:lpwstr>_Toc21710995</vt:lpwstr>
      </vt:variant>
      <vt:variant>
        <vt:i4>1703996</vt:i4>
      </vt:variant>
      <vt:variant>
        <vt:i4>1508</vt:i4>
      </vt:variant>
      <vt:variant>
        <vt:i4>0</vt:i4>
      </vt:variant>
      <vt:variant>
        <vt:i4>5</vt:i4>
      </vt:variant>
      <vt:variant>
        <vt:lpwstr/>
      </vt:variant>
      <vt:variant>
        <vt:lpwstr>_Toc21710994</vt:lpwstr>
      </vt:variant>
      <vt:variant>
        <vt:i4>1900604</vt:i4>
      </vt:variant>
      <vt:variant>
        <vt:i4>1502</vt:i4>
      </vt:variant>
      <vt:variant>
        <vt:i4>0</vt:i4>
      </vt:variant>
      <vt:variant>
        <vt:i4>5</vt:i4>
      </vt:variant>
      <vt:variant>
        <vt:lpwstr/>
      </vt:variant>
      <vt:variant>
        <vt:lpwstr>_Toc21710993</vt:lpwstr>
      </vt:variant>
      <vt:variant>
        <vt:i4>1835068</vt:i4>
      </vt:variant>
      <vt:variant>
        <vt:i4>1496</vt:i4>
      </vt:variant>
      <vt:variant>
        <vt:i4>0</vt:i4>
      </vt:variant>
      <vt:variant>
        <vt:i4>5</vt:i4>
      </vt:variant>
      <vt:variant>
        <vt:lpwstr/>
      </vt:variant>
      <vt:variant>
        <vt:lpwstr>_Toc21710992</vt:lpwstr>
      </vt:variant>
      <vt:variant>
        <vt:i4>2031676</vt:i4>
      </vt:variant>
      <vt:variant>
        <vt:i4>1490</vt:i4>
      </vt:variant>
      <vt:variant>
        <vt:i4>0</vt:i4>
      </vt:variant>
      <vt:variant>
        <vt:i4>5</vt:i4>
      </vt:variant>
      <vt:variant>
        <vt:lpwstr/>
      </vt:variant>
      <vt:variant>
        <vt:lpwstr>_Toc21710991</vt:lpwstr>
      </vt:variant>
      <vt:variant>
        <vt:i4>1966140</vt:i4>
      </vt:variant>
      <vt:variant>
        <vt:i4>1484</vt:i4>
      </vt:variant>
      <vt:variant>
        <vt:i4>0</vt:i4>
      </vt:variant>
      <vt:variant>
        <vt:i4>5</vt:i4>
      </vt:variant>
      <vt:variant>
        <vt:lpwstr/>
      </vt:variant>
      <vt:variant>
        <vt:lpwstr>_Toc21710990</vt:lpwstr>
      </vt:variant>
      <vt:variant>
        <vt:i4>1507389</vt:i4>
      </vt:variant>
      <vt:variant>
        <vt:i4>1478</vt:i4>
      </vt:variant>
      <vt:variant>
        <vt:i4>0</vt:i4>
      </vt:variant>
      <vt:variant>
        <vt:i4>5</vt:i4>
      </vt:variant>
      <vt:variant>
        <vt:lpwstr/>
      </vt:variant>
      <vt:variant>
        <vt:lpwstr>_Toc21710989</vt:lpwstr>
      </vt:variant>
      <vt:variant>
        <vt:i4>1441853</vt:i4>
      </vt:variant>
      <vt:variant>
        <vt:i4>1472</vt:i4>
      </vt:variant>
      <vt:variant>
        <vt:i4>0</vt:i4>
      </vt:variant>
      <vt:variant>
        <vt:i4>5</vt:i4>
      </vt:variant>
      <vt:variant>
        <vt:lpwstr/>
      </vt:variant>
      <vt:variant>
        <vt:lpwstr>_Toc21710988</vt:lpwstr>
      </vt:variant>
      <vt:variant>
        <vt:i4>1638461</vt:i4>
      </vt:variant>
      <vt:variant>
        <vt:i4>1466</vt:i4>
      </vt:variant>
      <vt:variant>
        <vt:i4>0</vt:i4>
      </vt:variant>
      <vt:variant>
        <vt:i4>5</vt:i4>
      </vt:variant>
      <vt:variant>
        <vt:lpwstr/>
      </vt:variant>
      <vt:variant>
        <vt:lpwstr>_Toc21710987</vt:lpwstr>
      </vt:variant>
      <vt:variant>
        <vt:i4>1572925</vt:i4>
      </vt:variant>
      <vt:variant>
        <vt:i4>1460</vt:i4>
      </vt:variant>
      <vt:variant>
        <vt:i4>0</vt:i4>
      </vt:variant>
      <vt:variant>
        <vt:i4>5</vt:i4>
      </vt:variant>
      <vt:variant>
        <vt:lpwstr/>
      </vt:variant>
      <vt:variant>
        <vt:lpwstr>_Toc21710986</vt:lpwstr>
      </vt:variant>
      <vt:variant>
        <vt:i4>1769533</vt:i4>
      </vt:variant>
      <vt:variant>
        <vt:i4>1454</vt:i4>
      </vt:variant>
      <vt:variant>
        <vt:i4>0</vt:i4>
      </vt:variant>
      <vt:variant>
        <vt:i4>5</vt:i4>
      </vt:variant>
      <vt:variant>
        <vt:lpwstr/>
      </vt:variant>
      <vt:variant>
        <vt:lpwstr>_Toc21710985</vt:lpwstr>
      </vt:variant>
      <vt:variant>
        <vt:i4>1703997</vt:i4>
      </vt:variant>
      <vt:variant>
        <vt:i4>1448</vt:i4>
      </vt:variant>
      <vt:variant>
        <vt:i4>0</vt:i4>
      </vt:variant>
      <vt:variant>
        <vt:i4>5</vt:i4>
      </vt:variant>
      <vt:variant>
        <vt:lpwstr/>
      </vt:variant>
      <vt:variant>
        <vt:lpwstr>_Toc21710984</vt:lpwstr>
      </vt:variant>
      <vt:variant>
        <vt:i4>1900605</vt:i4>
      </vt:variant>
      <vt:variant>
        <vt:i4>1442</vt:i4>
      </vt:variant>
      <vt:variant>
        <vt:i4>0</vt:i4>
      </vt:variant>
      <vt:variant>
        <vt:i4>5</vt:i4>
      </vt:variant>
      <vt:variant>
        <vt:lpwstr/>
      </vt:variant>
      <vt:variant>
        <vt:lpwstr>_Toc21710983</vt:lpwstr>
      </vt:variant>
      <vt:variant>
        <vt:i4>1835069</vt:i4>
      </vt:variant>
      <vt:variant>
        <vt:i4>1436</vt:i4>
      </vt:variant>
      <vt:variant>
        <vt:i4>0</vt:i4>
      </vt:variant>
      <vt:variant>
        <vt:i4>5</vt:i4>
      </vt:variant>
      <vt:variant>
        <vt:lpwstr/>
      </vt:variant>
      <vt:variant>
        <vt:lpwstr>_Toc21710982</vt:lpwstr>
      </vt:variant>
      <vt:variant>
        <vt:i4>2031677</vt:i4>
      </vt:variant>
      <vt:variant>
        <vt:i4>1430</vt:i4>
      </vt:variant>
      <vt:variant>
        <vt:i4>0</vt:i4>
      </vt:variant>
      <vt:variant>
        <vt:i4>5</vt:i4>
      </vt:variant>
      <vt:variant>
        <vt:lpwstr/>
      </vt:variant>
      <vt:variant>
        <vt:lpwstr>_Toc21710981</vt:lpwstr>
      </vt:variant>
      <vt:variant>
        <vt:i4>1966141</vt:i4>
      </vt:variant>
      <vt:variant>
        <vt:i4>1424</vt:i4>
      </vt:variant>
      <vt:variant>
        <vt:i4>0</vt:i4>
      </vt:variant>
      <vt:variant>
        <vt:i4>5</vt:i4>
      </vt:variant>
      <vt:variant>
        <vt:lpwstr/>
      </vt:variant>
      <vt:variant>
        <vt:lpwstr>_Toc21710980</vt:lpwstr>
      </vt:variant>
      <vt:variant>
        <vt:i4>1507378</vt:i4>
      </vt:variant>
      <vt:variant>
        <vt:i4>1418</vt:i4>
      </vt:variant>
      <vt:variant>
        <vt:i4>0</vt:i4>
      </vt:variant>
      <vt:variant>
        <vt:i4>5</vt:i4>
      </vt:variant>
      <vt:variant>
        <vt:lpwstr/>
      </vt:variant>
      <vt:variant>
        <vt:lpwstr>_Toc21710979</vt:lpwstr>
      </vt:variant>
      <vt:variant>
        <vt:i4>1441842</vt:i4>
      </vt:variant>
      <vt:variant>
        <vt:i4>1412</vt:i4>
      </vt:variant>
      <vt:variant>
        <vt:i4>0</vt:i4>
      </vt:variant>
      <vt:variant>
        <vt:i4>5</vt:i4>
      </vt:variant>
      <vt:variant>
        <vt:lpwstr/>
      </vt:variant>
      <vt:variant>
        <vt:lpwstr>_Toc21710978</vt:lpwstr>
      </vt:variant>
      <vt:variant>
        <vt:i4>1638450</vt:i4>
      </vt:variant>
      <vt:variant>
        <vt:i4>1406</vt:i4>
      </vt:variant>
      <vt:variant>
        <vt:i4>0</vt:i4>
      </vt:variant>
      <vt:variant>
        <vt:i4>5</vt:i4>
      </vt:variant>
      <vt:variant>
        <vt:lpwstr/>
      </vt:variant>
      <vt:variant>
        <vt:lpwstr>_Toc21710977</vt:lpwstr>
      </vt:variant>
      <vt:variant>
        <vt:i4>1572914</vt:i4>
      </vt:variant>
      <vt:variant>
        <vt:i4>1400</vt:i4>
      </vt:variant>
      <vt:variant>
        <vt:i4>0</vt:i4>
      </vt:variant>
      <vt:variant>
        <vt:i4>5</vt:i4>
      </vt:variant>
      <vt:variant>
        <vt:lpwstr/>
      </vt:variant>
      <vt:variant>
        <vt:lpwstr>_Toc21710976</vt:lpwstr>
      </vt:variant>
      <vt:variant>
        <vt:i4>1769522</vt:i4>
      </vt:variant>
      <vt:variant>
        <vt:i4>1394</vt:i4>
      </vt:variant>
      <vt:variant>
        <vt:i4>0</vt:i4>
      </vt:variant>
      <vt:variant>
        <vt:i4>5</vt:i4>
      </vt:variant>
      <vt:variant>
        <vt:lpwstr/>
      </vt:variant>
      <vt:variant>
        <vt:lpwstr>_Toc21710975</vt:lpwstr>
      </vt:variant>
      <vt:variant>
        <vt:i4>1703986</vt:i4>
      </vt:variant>
      <vt:variant>
        <vt:i4>1388</vt:i4>
      </vt:variant>
      <vt:variant>
        <vt:i4>0</vt:i4>
      </vt:variant>
      <vt:variant>
        <vt:i4>5</vt:i4>
      </vt:variant>
      <vt:variant>
        <vt:lpwstr/>
      </vt:variant>
      <vt:variant>
        <vt:lpwstr>_Toc21710974</vt:lpwstr>
      </vt:variant>
      <vt:variant>
        <vt:i4>1900594</vt:i4>
      </vt:variant>
      <vt:variant>
        <vt:i4>1382</vt:i4>
      </vt:variant>
      <vt:variant>
        <vt:i4>0</vt:i4>
      </vt:variant>
      <vt:variant>
        <vt:i4>5</vt:i4>
      </vt:variant>
      <vt:variant>
        <vt:lpwstr/>
      </vt:variant>
      <vt:variant>
        <vt:lpwstr>_Toc21710973</vt:lpwstr>
      </vt:variant>
      <vt:variant>
        <vt:i4>1835058</vt:i4>
      </vt:variant>
      <vt:variant>
        <vt:i4>1376</vt:i4>
      </vt:variant>
      <vt:variant>
        <vt:i4>0</vt:i4>
      </vt:variant>
      <vt:variant>
        <vt:i4>5</vt:i4>
      </vt:variant>
      <vt:variant>
        <vt:lpwstr/>
      </vt:variant>
      <vt:variant>
        <vt:lpwstr>_Toc21710972</vt:lpwstr>
      </vt:variant>
      <vt:variant>
        <vt:i4>2031666</vt:i4>
      </vt:variant>
      <vt:variant>
        <vt:i4>1370</vt:i4>
      </vt:variant>
      <vt:variant>
        <vt:i4>0</vt:i4>
      </vt:variant>
      <vt:variant>
        <vt:i4>5</vt:i4>
      </vt:variant>
      <vt:variant>
        <vt:lpwstr/>
      </vt:variant>
      <vt:variant>
        <vt:lpwstr>_Toc21710971</vt:lpwstr>
      </vt:variant>
      <vt:variant>
        <vt:i4>1966130</vt:i4>
      </vt:variant>
      <vt:variant>
        <vt:i4>1364</vt:i4>
      </vt:variant>
      <vt:variant>
        <vt:i4>0</vt:i4>
      </vt:variant>
      <vt:variant>
        <vt:i4>5</vt:i4>
      </vt:variant>
      <vt:variant>
        <vt:lpwstr/>
      </vt:variant>
      <vt:variant>
        <vt:lpwstr>_Toc21710970</vt:lpwstr>
      </vt:variant>
      <vt:variant>
        <vt:i4>1507379</vt:i4>
      </vt:variant>
      <vt:variant>
        <vt:i4>1358</vt:i4>
      </vt:variant>
      <vt:variant>
        <vt:i4>0</vt:i4>
      </vt:variant>
      <vt:variant>
        <vt:i4>5</vt:i4>
      </vt:variant>
      <vt:variant>
        <vt:lpwstr/>
      </vt:variant>
      <vt:variant>
        <vt:lpwstr>_Toc21710969</vt:lpwstr>
      </vt:variant>
      <vt:variant>
        <vt:i4>1441843</vt:i4>
      </vt:variant>
      <vt:variant>
        <vt:i4>1352</vt:i4>
      </vt:variant>
      <vt:variant>
        <vt:i4>0</vt:i4>
      </vt:variant>
      <vt:variant>
        <vt:i4>5</vt:i4>
      </vt:variant>
      <vt:variant>
        <vt:lpwstr/>
      </vt:variant>
      <vt:variant>
        <vt:lpwstr>_Toc21710968</vt:lpwstr>
      </vt:variant>
      <vt:variant>
        <vt:i4>1638451</vt:i4>
      </vt:variant>
      <vt:variant>
        <vt:i4>1346</vt:i4>
      </vt:variant>
      <vt:variant>
        <vt:i4>0</vt:i4>
      </vt:variant>
      <vt:variant>
        <vt:i4>5</vt:i4>
      </vt:variant>
      <vt:variant>
        <vt:lpwstr/>
      </vt:variant>
      <vt:variant>
        <vt:lpwstr>_Toc21710967</vt:lpwstr>
      </vt:variant>
      <vt:variant>
        <vt:i4>1572915</vt:i4>
      </vt:variant>
      <vt:variant>
        <vt:i4>1340</vt:i4>
      </vt:variant>
      <vt:variant>
        <vt:i4>0</vt:i4>
      </vt:variant>
      <vt:variant>
        <vt:i4>5</vt:i4>
      </vt:variant>
      <vt:variant>
        <vt:lpwstr/>
      </vt:variant>
      <vt:variant>
        <vt:lpwstr>_Toc21710966</vt:lpwstr>
      </vt:variant>
      <vt:variant>
        <vt:i4>1769523</vt:i4>
      </vt:variant>
      <vt:variant>
        <vt:i4>1334</vt:i4>
      </vt:variant>
      <vt:variant>
        <vt:i4>0</vt:i4>
      </vt:variant>
      <vt:variant>
        <vt:i4>5</vt:i4>
      </vt:variant>
      <vt:variant>
        <vt:lpwstr/>
      </vt:variant>
      <vt:variant>
        <vt:lpwstr>_Toc21710965</vt:lpwstr>
      </vt:variant>
      <vt:variant>
        <vt:i4>1703987</vt:i4>
      </vt:variant>
      <vt:variant>
        <vt:i4>1328</vt:i4>
      </vt:variant>
      <vt:variant>
        <vt:i4>0</vt:i4>
      </vt:variant>
      <vt:variant>
        <vt:i4>5</vt:i4>
      </vt:variant>
      <vt:variant>
        <vt:lpwstr/>
      </vt:variant>
      <vt:variant>
        <vt:lpwstr>_Toc21710964</vt:lpwstr>
      </vt:variant>
      <vt:variant>
        <vt:i4>1900595</vt:i4>
      </vt:variant>
      <vt:variant>
        <vt:i4>1322</vt:i4>
      </vt:variant>
      <vt:variant>
        <vt:i4>0</vt:i4>
      </vt:variant>
      <vt:variant>
        <vt:i4>5</vt:i4>
      </vt:variant>
      <vt:variant>
        <vt:lpwstr/>
      </vt:variant>
      <vt:variant>
        <vt:lpwstr>_Toc21710963</vt:lpwstr>
      </vt:variant>
      <vt:variant>
        <vt:i4>1835059</vt:i4>
      </vt:variant>
      <vt:variant>
        <vt:i4>1316</vt:i4>
      </vt:variant>
      <vt:variant>
        <vt:i4>0</vt:i4>
      </vt:variant>
      <vt:variant>
        <vt:i4>5</vt:i4>
      </vt:variant>
      <vt:variant>
        <vt:lpwstr/>
      </vt:variant>
      <vt:variant>
        <vt:lpwstr>_Toc21710962</vt:lpwstr>
      </vt:variant>
      <vt:variant>
        <vt:i4>2031667</vt:i4>
      </vt:variant>
      <vt:variant>
        <vt:i4>1310</vt:i4>
      </vt:variant>
      <vt:variant>
        <vt:i4>0</vt:i4>
      </vt:variant>
      <vt:variant>
        <vt:i4>5</vt:i4>
      </vt:variant>
      <vt:variant>
        <vt:lpwstr/>
      </vt:variant>
      <vt:variant>
        <vt:lpwstr>_Toc21710961</vt:lpwstr>
      </vt:variant>
      <vt:variant>
        <vt:i4>1966131</vt:i4>
      </vt:variant>
      <vt:variant>
        <vt:i4>1304</vt:i4>
      </vt:variant>
      <vt:variant>
        <vt:i4>0</vt:i4>
      </vt:variant>
      <vt:variant>
        <vt:i4>5</vt:i4>
      </vt:variant>
      <vt:variant>
        <vt:lpwstr/>
      </vt:variant>
      <vt:variant>
        <vt:lpwstr>_Toc21710960</vt:lpwstr>
      </vt:variant>
      <vt:variant>
        <vt:i4>1507376</vt:i4>
      </vt:variant>
      <vt:variant>
        <vt:i4>1298</vt:i4>
      </vt:variant>
      <vt:variant>
        <vt:i4>0</vt:i4>
      </vt:variant>
      <vt:variant>
        <vt:i4>5</vt:i4>
      </vt:variant>
      <vt:variant>
        <vt:lpwstr/>
      </vt:variant>
      <vt:variant>
        <vt:lpwstr>_Toc21710959</vt:lpwstr>
      </vt:variant>
      <vt:variant>
        <vt:i4>1441840</vt:i4>
      </vt:variant>
      <vt:variant>
        <vt:i4>1292</vt:i4>
      </vt:variant>
      <vt:variant>
        <vt:i4>0</vt:i4>
      </vt:variant>
      <vt:variant>
        <vt:i4>5</vt:i4>
      </vt:variant>
      <vt:variant>
        <vt:lpwstr/>
      </vt:variant>
      <vt:variant>
        <vt:lpwstr>_Toc21710958</vt:lpwstr>
      </vt:variant>
      <vt:variant>
        <vt:i4>1638448</vt:i4>
      </vt:variant>
      <vt:variant>
        <vt:i4>1286</vt:i4>
      </vt:variant>
      <vt:variant>
        <vt:i4>0</vt:i4>
      </vt:variant>
      <vt:variant>
        <vt:i4>5</vt:i4>
      </vt:variant>
      <vt:variant>
        <vt:lpwstr/>
      </vt:variant>
      <vt:variant>
        <vt:lpwstr>_Toc21710957</vt:lpwstr>
      </vt:variant>
      <vt:variant>
        <vt:i4>1572912</vt:i4>
      </vt:variant>
      <vt:variant>
        <vt:i4>1280</vt:i4>
      </vt:variant>
      <vt:variant>
        <vt:i4>0</vt:i4>
      </vt:variant>
      <vt:variant>
        <vt:i4>5</vt:i4>
      </vt:variant>
      <vt:variant>
        <vt:lpwstr/>
      </vt:variant>
      <vt:variant>
        <vt:lpwstr>_Toc21710956</vt:lpwstr>
      </vt:variant>
      <vt:variant>
        <vt:i4>1769520</vt:i4>
      </vt:variant>
      <vt:variant>
        <vt:i4>1274</vt:i4>
      </vt:variant>
      <vt:variant>
        <vt:i4>0</vt:i4>
      </vt:variant>
      <vt:variant>
        <vt:i4>5</vt:i4>
      </vt:variant>
      <vt:variant>
        <vt:lpwstr/>
      </vt:variant>
      <vt:variant>
        <vt:lpwstr>_Toc21710955</vt:lpwstr>
      </vt:variant>
      <vt:variant>
        <vt:i4>1703984</vt:i4>
      </vt:variant>
      <vt:variant>
        <vt:i4>1268</vt:i4>
      </vt:variant>
      <vt:variant>
        <vt:i4>0</vt:i4>
      </vt:variant>
      <vt:variant>
        <vt:i4>5</vt:i4>
      </vt:variant>
      <vt:variant>
        <vt:lpwstr/>
      </vt:variant>
      <vt:variant>
        <vt:lpwstr>_Toc21710954</vt:lpwstr>
      </vt:variant>
      <vt:variant>
        <vt:i4>1900592</vt:i4>
      </vt:variant>
      <vt:variant>
        <vt:i4>1262</vt:i4>
      </vt:variant>
      <vt:variant>
        <vt:i4>0</vt:i4>
      </vt:variant>
      <vt:variant>
        <vt:i4>5</vt:i4>
      </vt:variant>
      <vt:variant>
        <vt:lpwstr/>
      </vt:variant>
      <vt:variant>
        <vt:lpwstr>_Toc21710953</vt:lpwstr>
      </vt:variant>
      <vt:variant>
        <vt:i4>1835056</vt:i4>
      </vt:variant>
      <vt:variant>
        <vt:i4>1256</vt:i4>
      </vt:variant>
      <vt:variant>
        <vt:i4>0</vt:i4>
      </vt:variant>
      <vt:variant>
        <vt:i4>5</vt:i4>
      </vt:variant>
      <vt:variant>
        <vt:lpwstr/>
      </vt:variant>
      <vt:variant>
        <vt:lpwstr>_Toc21710952</vt:lpwstr>
      </vt:variant>
      <vt:variant>
        <vt:i4>2031664</vt:i4>
      </vt:variant>
      <vt:variant>
        <vt:i4>1250</vt:i4>
      </vt:variant>
      <vt:variant>
        <vt:i4>0</vt:i4>
      </vt:variant>
      <vt:variant>
        <vt:i4>5</vt:i4>
      </vt:variant>
      <vt:variant>
        <vt:lpwstr/>
      </vt:variant>
      <vt:variant>
        <vt:lpwstr>_Toc21710951</vt:lpwstr>
      </vt:variant>
      <vt:variant>
        <vt:i4>1966128</vt:i4>
      </vt:variant>
      <vt:variant>
        <vt:i4>1244</vt:i4>
      </vt:variant>
      <vt:variant>
        <vt:i4>0</vt:i4>
      </vt:variant>
      <vt:variant>
        <vt:i4>5</vt:i4>
      </vt:variant>
      <vt:variant>
        <vt:lpwstr/>
      </vt:variant>
      <vt:variant>
        <vt:lpwstr>_Toc21710950</vt:lpwstr>
      </vt:variant>
      <vt:variant>
        <vt:i4>1507377</vt:i4>
      </vt:variant>
      <vt:variant>
        <vt:i4>1238</vt:i4>
      </vt:variant>
      <vt:variant>
        <vt:i4>0</vt:i4>
      </vt:variant>
      <vt:variant>
        <vt:i4>5</vt:i4>
      </vt:variant>
      <vt:variant>
        <vt:lpwstr/>
      </vt:variant>
      <vt:variant>
        <vt:lpwstr>_Toc21710949</vt:lpwstr>
      </vt:variant>
      <vt:variant>
        <vt:i4>1441841</vt:i4>
      </vt:variant>
      <vt:variant>
        <vt:i4>1232</vt:i4>
      </vt:variant>
      <vt:variant>
        <vt:i4>0</vt:i4>
      </vt:variant>
      <vt:variant>
        <vt:i4>5</vt:i4>
      </vt:variant>
      <vt:variant>
        <vt:lpwstr/>
      </vt:variant>
      <vt:variant>
        <vt:lpwstr>_Toc21710948</vt:lpwstr>
      </vt:variant>
      <vt:variant>
        <vt:i4>1638449</vt:i4>
      </vt:variant>
      <vt:variant>
        <vt:i4>1226</vt:i4>
      </vt:variant>
      <vt:variant>
        <vt:i4>0</vt:i4>
      </vt:variant>
      <vt:variant>
        <vt:i4>5</vt:i4>
      </vt:variant>
      <vt:variant>
        <vt:lpwstr/>
      </vt:variant>
      <vt:variant>
        <vt:lpwstr>_Toc21710947</vt:lpwstr>
      </vt:variant>
      <vt:variant>
        <vt:i4>1572913</vt:i4>
      </vt:variant>
      <vt:variant>
        <vt:i4>1220</vt:i4>
      </vt:variant>
      <vt:variant>
        <vt:i4>0</vt:i4>
      </vt:variant>
      <vt:variant>
        <vt:i4>5</vt:i4>
      </vt:variant>
      <vt:variant>
        <vt:lpwstr/>
      </vt:variant>
      <vt:variant>
        <vt:lpwstr>_Toc21710946</vt:lpwstr>
      </vt:variant>
      <vt:variant>
        <vt:i4>1769521</vt:i4>
      </vt:variant>
      <vt:variant>
        <vt:i4>1214</vt:i4>
      </vt:variant>
      <vt:variant>
        <vt:i4>0</vt:i4>
      </vt:variant>
      <vt:variant>
        <vt:i4>5</vt:i4>
      </vt:variant>
      <vt:variant>
        <vt:lpwstr/>
      </vt:variant>
      <vt:variant>
        <vt:lpwstr>_Toc21710945</vt:lpwstr>
      </vt:variant>
      <vt:variant>
        <vt:i4>1703985</vt:i4>
      </vt:variant>
      <vt:variant>
        <vt:i4>1208</vt:i4>
      </vt:variant>
      <vt:variant>
        <vt:i4>0</vt:i4>
      </vt:variant>
      <vt:variant>
        <vt:i4>5</vt:i4>
      </vt:variant>
      <vt:variant>
        <vt:lpwstr/>
      </vt:variant>
      <vt:variant>
        <vt:lpwstr>_Toc21710944</vt:lpwstr>
      </vt:variant>
      <vt:variant>
        <vt:i4>1900593</vt:i4>
      </vt:variant>
      <vt:variant>
        <vt:i4>1202</vt:i4>
      </vt:variant>
      <vt:variant>
        <vt:i4>0</vt:i4>
      </vt:variant>
      <vt:variant>
        <vt:i4>5</vt:i4>
      </vt:variant>
      <vt:variant>
        <vt:lpwstr/>
      </vt:variant>
      <vt:variant>
        <vt:lpwstr>_Toc21710943</vt:lpwstr>
      </vt:variant>
      <vt:variant>
        <vt:i4>1835057</vt:i4>
      </vt:variant>
      <vt:variant>
        <vt:i4>1196</vt:i4>
      </vt:variant>
      <vt:variant>
        <vt:i4>0</vt:i4>
      </vt:variant>
      <vt:variant>
        <vt:i4>5</vt:i4>
      </vt:variant>
      <vt:variant>
        <vt:lpwstr/>
      </vt:variant>
      <vt:variant>
        <vt:lpwstr>_Toc21710942</vt:lpwstr>
      </vt:variant>
      <vt:variant>
        <vt:i4>2031665</vt:i4>
      </vt:variant>
      <vt:variant>
        <vt:i4>1190</vt:i4>
      </vt:variant>
      <vt:variant>
        <vt:i4>0</vt:i4>
      </vt:variant>
      <vt:variant>
        <vt:i4>5</vt:i4>
      </vt:variant>
      <vt:variant>
        <vt:lpwstr/>
      </vt:variant>
      <vt:variant>
        <vt:lpwstr>_Toc21710941</vt:lpwstr>
      </vt:variant>
      <vt:variant>
        <vt:i4>1966129</vt:i4>
      </vt:variant>
      <vt:variant>
        <vt:i4>1184</vt:i4>
      </vt:variant>
      <vt:variant>
        <vt:i4>0</vt:i4>
      </vt:variant>
      <vt:variant>
        <vt:i4>5</vt:i4>
      </vt:variant>
      <vt:variant>
        <vt:lpwstr/>
      </vt:variant>
      <vt:variant>
        <vt:lpwstr>_Toc21710940</vt:lpwstr>
      </vt:variant>
      <vt:variant>
        <vt:i4>1507382</vt:i4>
      </vt:variant>
      <vt:variant>
        <vt:i4>1178</vt:i4>
      </vt:variant>
      <vt:variant>
        <vt:i4>0</vt:i4>
      </vt:variant>
      <vt:variant>
        <vt:i4>5</vt:i4>
      </vt:variant>
      <vt:variant>
        <vt:lpwstr/>
      </vt:variant>
      <vt:variant>
        <vt:lpwstr>_Toc21710939</vt:lpwstr>
      </vt:variant>
      <vt:variant>
        <vt:i4>1441846</vt:i4>
      </vt:variant>
      <vt:variant>
        <vt:i4>1172</vt:i4>
      </vt:variant>
      <vt:variant>
        <vt:i4>0</vt:i4>
      </vt:variant>
      <vt:variant>
        <vt:i4>5</vt:i4>
      </vt:variant>
      <vt:variant>
        <vt:lpwstr/>
      </vt:variant>
      <vt:variant>
        <vt:lpwstr>_Toc21710938</vt:lpwstr>
      </vt:variant>
      <vt:variant>
        <vt:i4>1638454</vt:i4>
      </vt:variant>
      <vt:variant>
        <vt:i4>1166</vt:i4>
      </vt:variant>
      <vt:variant>
        <vt:i4>0</vt:i4>
      </vt:variant>
      <vt:variant>
        <vt:i4>5</vt:i4>
      </vt:variant>
      <vt:variant>
        <vt:lpwstr/>
      </vt:variant>
      <vt:variant>
        <vt:lpwstr>_Toc21710937</vt:lpwstr>
      </vt:variant>
      <vt:variant>
        <vt:i4>1572918</vt:i4>
      </vt:variant>
      <vt:variant>
        <vt:i4>1160</vt:i4>
      </vt:variant>
      <vt:variant>
        <vt:i4>0</vt:i4>
      </vt:variant>
      <vt:variant>
        <vt:i4>5</vt:i4>
      </vt:variant>
      <vt:variant>
        <vt:lpwstr/>
      </vt:variant>
      <vt:variant>
        <vt:lpwstr>_Toc21710936</vt:lpwstr>
      </vt:variant>
      <vt:variant>
        <vt:i4>1769526</vt:i4>
      </vt:variant>
      <vt:variant>
        <vt:i4>1154</vt:i4>
      </vt:variant>
      <vt:variant>
        <vt:i4>0</vt:i4>
      </vt:variant>
      <vt:variant>
        <vt:i4>5</vt:i4>
      </vt:variant>
      <vt:variant>
        <vt:lpwstr/>
      </vt:variant>
      <vt:variant>
        <vt:lpwstr>_Toc21710935</vt:lpwstr>
      </vt:variant>
      <vt:variant>
        <vt:i4>1703990</vt:i4>
      </vt:variant>
      <vt:variant>
        <vt:i4>1148</vt:i4>
      </vt:variant>
      <vt:variant>
        <vt:i4>0</vt:i4>
      </vt:variant>
      <vt:variant>
        <vt:i4>5</vt:i4>
      </vt:variant>
      <vt:variant>
        <vt:lpwstr/>
      </vt:variant>
      <vt:variant>
        <vt:lpwstr>_Toc21710934</vt:lpwstr>
      </vt:variant>
      <vt:variant>
        <vt:i4>1900598</vt:i4>
      </vt:variant>
      <vt:variant>
        <vt:i4>1142</vt:i4>
      </vt:variant>
      <vt:variant>
        <vt:i4>0</vt:i4>
      </vt:variant>
      <vt:variant>
        <vt:i4>5</vt:i4>
      </vt:variant>
      <vt:variant>
        <vt:lpwstr/>
      </vt:variant>
      <vt:variant>
        <vt:lpwstr>_Toc21710933</vt:lpwstr>
      </vt:variant>
      <vt:variant>
        <vt:i4>1835062</vt:i4>
      </vt:variant>
      <vt:variant>
        <vt:i4>1136</vt:i4>
      </vt:variant>
      <vt:variant>
        <vt:i4>0</vt:i4>
      </vt:variant>
      <vt:variant>
        <vt:i4>5</vt:i4>
      </vt:variant>
      <vt:variant>
        <vt:lpwstr/>
      </vt:variant>
      <vt:variant>
        <vt:lpwstr>_Toc21710932</vt:lpwstr>
      </vt:variant>
      <vt:variant>
        <vt:i4>2031670</vt:i4>
      </vt:variant>
      <vt:variant>
        <vt:i4>1130</vt:i4>
      </vt:variant>
      <vt:variant>
        <vt:i4>0</vt:i4>
      </vt:variant>
      <vt:variant>
        <vt:i4>5</vt:i4>
      </vt:variant>
      <vt:variant>
        <vt:lpwstr/>
      </vt:variant>
      <vt:variant>
        <vt:lpwstr>_Toc21710931</vt:lpwstr>
      </vt:variant>
      <vt:variant>
        <vt:i4>1966134</vt:i4>
      </vt:variant>
      <vt:variant>
        <vt:i4>1124</vt:i4>
      </vt:variant>
      <vt:variant>
        <vt:i4>0</vt:i4>
      </vt:variant>
      <vt:variant>
        <vt:i4>5</vt:i4>
      </vt:variant>
      <vt:variant>
        <vt:lpwstr/>
      </vt:variant>
      <vt:variant>
        <vt:lpwstr>_Toc21710930</vt:lpwstr>
      </vt:variant>
      <vt:variant>
        <vt:i4>1507383</vt:i4>
      </vt:variant>
      <vt:variant>
        <vt:i4>1118</vt:i4>
      </vt:variant>
      <vt:variant>
        <vt:i4>0</vt:i4>
      </vt:variant>
      <vt:variant>
        <vt:i4>5</vt:i4>
      </vt:variant>
      <vt:variant>
        <vt:lpwstr/>
      </vt:variant>
      <vt:variant>
        <vt:lpwstr>_Toc21710929</vt:lpwstr>
      </vt:variant>
      <vt:variant>
        <vt:i4>1441847</vt:i4>
      </vt:variant>
      <vt:variant>
        <vt:i4>1112</vt:i4>
      </vt:variant>
      <vt:variant>
        <vt:i4>0</vt:i4>
      </vt:variant>
      <vt:variant>
        <vt:i4>5</vt:i4>
      </vt:variant>
      <vt:variant>
        <vt:lpwstr/>
      </vt:variant>
      <vt:variant>
        <vt:lpwstr>_Toc21710928</vt:lpwstr>
      </vt:variant>
      <vt:variant>
        <vt:i4>1638455</vt:i4>
      </vt:variant>
      <vt:variant>
        <vt:i4>1106</vt:i4>
      </vt:variant>
      <vt:variant>
        <vt:i4>0</vt:i4>
      </vt:variant>
      <vt:variant>
        <vt:i4>5</vt:i4>
      </vt:variant>
      <vt:variant>
        <vt:lpwstr/>
      </vt:variant>
      <vt:variant>
        <vt:lpwstr>_Toc21710927</vt:lpwstr>
      </vt:variant>
      <vt:variant>
        <vt:i4>1572919</vt:i4>
      </vt:variant>
      <vt:variant>
        <vt:i4>1100</vt:i4>
      </vt:variant>
      <vt:variant>
        <vt:i4>0</vt:i4>
      </vt:variant>
      <vt:variant>
        <vt:i4>5</vt:i4>
      </vt:variant>
      <vt:variant>
        <vt:lpwstr/>
      </vt:variant>
      <vt:variant>
        <vt:lpwstr>_Toc21710926</vt:lpwstr>
      </vt:variant>
      <vt:variant>
        <vt:i4>1769527</vt:i4>
      </vt:variant>
      <vt:variant>
        <vt:i4>1094</vt:i4>
      </vt:variant>
      <vt:variant>
        <vt:i4>0</vt:i4>
      </vt:variant>
      <vt:variant>
        <vt:i4>5</vt:i4>
      </vt:variant>
      <vt:variant>
        <vt:lpwstr/>
      </vt:variant>
      <vt:variant>
        <vt:lpwstr>_Toc21710925</vt:lpwstr>
      </vt:variant>
      <vt:variant>
        <vt:i4>1703991</vt:i4>
      </vt:variant>
      <vt:variant>
        <vt:i4>1088</vt:i4>
      </vt:variant>
      <vt:variant>
        <vt:i4>0</vt:i4>
      </vt:variant>
      <vt:variant>
        <vt:i4>5</vt:i4>
      </vt:variant>
      <vt:variant>
        <vt:lpwstr/>
      </vt:variant>
      <vt:variant>
        <vt:lpwstr>_Toc21710924</vt:lpwstr>
      </vt:variant>
      <vt:variant>
        <vt:i4>1900599</vt:i4>
      </vt:variant>
      <vt:variant>
        <vt:i4>1082</vt:i4>
      </vt:variant>
      <vt:variant>
        <vt:i4>0</vt:i4>
      </vt:variant>
      <vt:variant>
        <vt:i4>5</vt:i4>
      </vt:variant>
      <vt:variant>
        <vt:lpwstr/>
      </vt:variant>
      <vt:variant>
        <vt:lpwstr>_Toc21710923</vt:lpwstr>
      </vt:variant>
      <vt:variant>
        <vt:i4>1835063</vt:i4>
      </vt:variant>
      <vt:variant>
        <vt:i4>1076</vt:i4>
      </vt:variant>
      <vt:variant>
        <vt:i4>0</vt:i4>
      </vt:variant>
      <vt:variant>
        <vt:i4>5</vt:i4>
      </vt:variant>
      <vt:variant>
        <vt:lpwstr/>
      </vt:variant>
      <vt:variant>
        <vt:lpwstr>_Toc21710922</vt:lpwstr>
      </vt:variant>
      <vt:variant>
        <vt:i4>2031671</vt:i4>
      </vt:variant>
      <vt:variant>
        <vt:i4>1070</vt:i4>
      </vt:variant>
      <vt:variant>
        <vt:i4>0</vt:i4>
      </vt:variant>
      <vt:variant>
        <vt:i4>5</vt:i4>
      </vt:variant>
      <vt:variant>
        <vt:lpwstr/>
      </vt:variant>
      <vt:variant>
        <vt:lpwstr>_Toc21710921</vt:lpwstr>
      </vt:variant>
      <vt:variant>
        <vt:i4>1966135</vt:i4>
      </vt:variant>
      <vt:variant>
        <vt:i4>1064</vt:i4>
      </vt:variant>
      <vt:variant>
        <vt:i4>0</vt:i4>
      </vt:variant>
      <vt:variant>
        <vt:i4>5</vt:i4>
      </vt:variant>
      <vt:variant>
        <vt:lpwstr/>
      </vt:variant>
      <vt:variant>
        <vt:lpwstr>_Toc21710920</vt:lpwstr>
      </vt:variant>
      <vt:variant>
        <vt:i4>1507380</vt:i4>
      </vt:variant>
      <vt:variant>
        <vt:i4>1058</vt:i4>
      </vt:variant>
      <vt:variant>
        <vt:i4>0</vt:i4>
      </vt:variant>
      <vt:variant>
        <vt:i4>5</vt:i4>
      </vt:variant>
      <vt:variant>
        <vt:lpwstr/>
      </vt:variant>
      <vt:variant>
        <vt:lpwstr>_Toc21710919</vt:lpwstr>
      </vt:variant>
      <vt:variant>
        <vt:i4>1441844</vt:i4>
      </vt:variant>
      <vt:variant>
        <vt:i4>1052</vt:i4>
      </vt:variant>
      <vt:variant>
        <vt:i4>0</vt:i4>
      </vt:variant>
      <vt:variant>
        <vt:i4>5</vt:i4>
      </vt:variant>
      <vt:variant>
        <vt:lpwstr/>
      </vt:variant>
      <vt:variant>
        <vt:lpwstr>_Toc21710918</vt:lpwstr>
      </vt:variant>
      <vt:variant>
        <vt:i4>1638452</vt:i4>
      </vt:variant>
      <vt:variant>
        <vt:i4>1046</vt:i4>
      </vt:variant>
      <vt:variant>
        <vt:i4>0</vt:i4>
      </vt:variant>
      <vt:variant>
        <vt:i4>5</vt:i4>
      </vt:variant>
      <vt:variant>
        <vt:lpwstr/>
      </vt:variant>
      <vt:variant>
        <vt:lpwstr>_Toc21710917</vt:lpwstr>
      </vt:variant>
      <vt:variant>
        <vt:i4>1572916</vt:i4>
      </vt:variant>
      <vt:variant>
        <vt:i4>1040</vt:i4>
      </vt:variant>
      <vt:variant>
        <vt:i4>0</vt:i4>
      </vt:variant>
      <vt:variant>
        <vt:i4>5</vt:i4>
      </vt:variant>
      <vt:variant>
        <vt:lpwstr/>
      </vt:variant>
      <vt:variant>
        <vt:lpwstr>_Toc21710916</vt:lpwstr>
      </vt:variant>
      <vt:variant>
        <vt:i4>1769524</vt:i4>
      </vt:variant>
      <vt:variant>
        <vt:i4>1034</vt:i4>
      </vt:variant>
      <vt:variant>
        <vt:i4>0</vt:i4>
      </vt:variant>
      <vt:variant>
        <vt:i4>5</vt:i4>
      </vt:variant>
      <vt:variant>
        <vt:lpwstr/>
      </vt:variant>
      <vt:variant>
        <vt:lpwstr>_Toc21710915</vt:lpwstr>
      </vt:variant>
      <vt:variant>
        <vt:i4>1703988</vt:i4>
      </vt:variant>
      <vt:variant>
        <vt:i4>1028</vt:i4>
      </vt:variant>
      <vt:variant>
        <vt:i4>0</vt:i4>
      </vt:variant>
      <vt:variant>
        <vt:i4>5</vt:i4>
      </vt:variant>
      <vt:variant>
        <vt:lpwstr/>
      </vt:variant>
      <vt:variant>
        <vt:lpwstr>_Toc21710914</vt:lpwstr>
      </vt:variant>
      <vt:variant>
        <vt:i4>1900596</vt:i4>
      </vt:variant>
      <vt:variant>
        <vt:i4>1022</vt:i4>
      </vt:variant>
      <vt:variant>
        <vt:i4>0</vt:i4>
      </vt:variant>
      <vt:variant>
        <vt:i4>5</vt:i4>
      </vt:variant>
      <vt:variant>
        <vt:lpwstr/>
      </vt:variant>
      <vt:variant>
        <vt:lpwstr>_Toc21710913</vt:lpwstr>
      </vt:variant>
      <vt:variant>
        <vt:i4>1835060</vt:i4>
      </vt:variant>
      <vt:variant>
        <vt:i4>1016</vt:i4>
      </vt:variant>
      <vt:variant>
        <vt:i4>0</vt:i4>
      </vt:variant>
      <vt:variant>
        <vt:i4>5</vt:i4>
      </vt:variant>
      <vt:variant>
        <vt:lpwstr/>
      </vt:variant>
      <vt:variant>
        <vt:lpwstr>_Toc21710912</vt:lpwstr>
      </vt:variant>
      <vt:variant>
        <vt:i4>2031668</vt:i4>
      </vt:variant>
      <vt:variant>
        <vt:i4>1010</vt:i4>
      </vt:variant>
      <vt:variant>
        <vt:i4>0</vt:i4>
      </vt:variant>
      <vt:variant>
        <vt:i4>5</vt:i4>
      </vt:variant>
      <vt:variant>
        <vt:lpwstr/>
      </vt:variant>
      <vt:variant>
        <vt:lpwstr>_Toc21710911</vt:lpwstr>
      </vt:variant>
      <vt:variant>
        <vt:i4>1966132</vt:i4>
      </vt:variant>
      <vt:variant>
        <vt:i4>1004</vt:i4>
      </vt:variant>
      <vt:variant>
        <vt:i4>0</vt:i4>
      </vt:variant>
      <vt:variant>
        <vt:i4>5</vt:i4>
      </vt:variant>
      <vt:variant>
        <vt:lpwstr/>
      </vt:variant>
      <vt:variant>
        <vt:lpwstr>_Toc21710910</vt:lpwstr>
      </vt:variant>
      <vt:variant>
        <vt:i4>1507381</vt:i4>
      </vt:variant>
      <vt:variant>
        <vt:i4>998</vt:i4>
      </vt:variant>
      <vt:variant>
        <vt:i4>0</vt:i4>
      </vt:variant>
      <vt:variant>
        <vt:i4>5</vt:i4>
      </vt:variant>
      <vt:variant>
        <vt:lpwstr/>
      </vt:variant>
      <vt:variant>
        <vt:lpwstr>_Toc21710909</vt:lpwstr>
      </vt:variant>
      <vt:variant>
        <vt:i4>1441845</vt:i4>
      </vt:variant>
      <vt:variant>
        <vt:i4>992</vt:i4>
      </vt:variant>
      <vt:variant>
        <vt:i4>0</vt:i4>
      </vt:variant>
      <vt:variant>
        <vt:i4>5</vt:i4>
      </vt:variant>
      <vt:variant>
        <vt:lpwstr/>
      </vt:variant>
      <vt:variant>
        <vt:lpwstr>_Toc21710908</vt:lpwstr>
      </vt:variant>
      <vt:variant>
        <vt:i4>1638453</vt:i4>
      </vt:variant>
      <vt:variant>
        <vt:i4>986</vt:i4>
      </vt:variant>
      <vt:variant>
        <vt:i4>0</vt:i4>
      </vt:variant>
      <vt:variant>
        <vt:i4>5</vt:i4>
      </vt:variant>
      <vt:variant>
        <vt:lpwstr/>
      </vt:variant>
      <vt:variant>
        <vt:lpwstr>_Toc21710907</vt:lpwstr>
      </vt:variant>
      <vt:variant>
        <vt:i4>1572917</vt:i4>
      </vt:variant>
      <vt:variant>
        <vt:i4>980</vt:i4>
      </vt:variant>
      <vt:variant>
        <vt:i4>0</vt:i4>
      </vt:variant>
      <vt:variant>
        <vt:i4>5</vt:i4>
      </vt:variant>
      <vt:variant>
        <vt:lpwstr/>
      </vt:variant>
      <vt:variant>
        <vt:lpwstr>_Toc21710906</vt:lpwstr>
      </vt:variant>
      <vt:variant>
        <vt:i4>1769525</vt:i4>
      </vt:variant>
      <vt:variant>
        <vt:i4>974</vt:i4>
      </vt:variant>
      <vt:variant>
        <vt:i4>0</vt:i4>
      </vt:variant>
      <vt:variant>
        <vt:i4>5</vt:i4>
      </vt:variant>
      <vt:variant>
        <vt:lpwstr/>
      </vt:variant>
      <vt:variant>
        <vt:lpwstr>_Toc21710905</vt:lpwstr>
      </vt:variant>
      <vt:variant>
        <vt:i4>1703989</vt:i4>
      </vt:variant>
      <vt:variant>
        <vt:i4>968</vt:i4>
      </vt:variant>
      <vt:variant>
        <vt:i4>0</vt:i4>
      </vt:variant>
      <vt:variant>
        <vt:i4>5</vt:i4>
      </vt:variant>
      <vt:variant>
        <vt:lpwstr/>
      </vt:variant>
      <vt:variant>
        <vt:lpwstr>_Toc21710904</vt:lpwstr>
      </vt:variant>
      <vt:variant>
        <vt:i4>1900597</vt:i4>
      </vt:variant>
      <vt:variant>
        <vt:i4>962</vt:i4>
      </vt:variant>
      <vt:variant>
        <vt:i4>0</vt:i4>
      </vt:variant>
      <vt:variant>
        <vt:i4>5</vt:i4>
      </vt:variant>
      <vt:variant>
        <vt:lpwstr/>
      </vt:variant>
      <vt:variant>
        <vt:lpwstr>_Toc21710903</vt:lpwstr>
      </vt:variant>
      <vt:variant>
        <vt:i4>1835061</vt:i4>
      </vt:variant>
      <vt:variant>
        <vt:i4>956</vt:i4>
      </vt:variant>
      <vt:variant>
        <vt:i4>0</vt:i4>
      </vt:variant>
      <vt:variant>
        <vt:i4>5</vt:i4>
      </vt:variant>
      <vt:variant>
        <vt:lpwstr/>
      </vt:variant>
      <vt:variant>
        <vt:lpwstr>_Toc21710902</vt:lpwstr>
      </vt:variant>
      <vt:variant>
        <vt:i4>2031669</vt:i4>
      </vt:variant>
      <vt:variant>
        <vt:i4>950</vt:i4>
      </vt:variant>
      <vt:variant>
        <vt:i4>0</vt:i4>
      </vt:variant>
      <vt:variant>
        <vt:i4>5</vt:i4>
      </vt:variant>
      <vt:variant>
        <vt:lpwstr/>
      </vt:variant>
      <vt:variant>
        <vt:lpwstr>_Toc21710901</vt:lpwstr>
      </vt:variant>
      <vt:variant>
        <vt:i4>1966133</vt:i4>
      </vt:variant>
      <vt:variant>
        <vt:i4>944</vt:i4>
      </vt:variant>
      <vt:variant>
        <vt:i4>0</vt:i4>
      </vt:variant>
      <vt:variant>
        <vt:i4>5</vt:i4>
      </vt:variant>
      <vt:variant>
        <vt:lpwstr/>
      </vt:variant>
      <vt:variant>
        <vt:lpwstr>_Toc21710900</vt:lpwstr>
      </vt:variant>
      <vt:variant>
        <vt:i4>1441852</vt:i4>
      </vt:variant>
      <vt:variant>
        <vt:i4>938</vt:i4>
      </vt:variant>
      <vt:variant>
        <vt:i4>0</vt:i4>
      </vt:variant>
      <vt:variant>
        <vt:i4>5</vt:i4>
      </vt:variant>
      <vt:variant>
        <vt:lpwstr/>
      </vt:variant>
      <vt:variant>
        <vt:lpwstr>_Toc21710899</vt:lpwstr>
      </vt:variant>
      <vt:variant>
        <vt:i4>1507388</vt:i4>
      </vt:variant>
      <vt:variant>
        <vt:i4>932</vt:i4>
      </vt:variant>
      <vt:variant>
        <vt:i4>0</vt:i4>
      </vt:variant>
      <vt:variant>
        <vt:i4>5</vt:i4>
      </vt:variant>
      <vt:variant>
        <vt:lpwstr/>
      </vt:variant>
      <vt:variant>
        <vt:lpwstr>_Toc21710898</vt:lpwstr>
      </vt:variant>
      <vt:variant>
        <vt:i4>1572924</vt:i4>
      </vt:variant>
      <vt:variant>
        <vt:i4>926</vt:i4>
      </vt:variant>
      <vt:variant>
        <vt:i4>0</vt:i4>
      </vt:variant>
      <vt:variant>
        <vt:i4>5</vt:i4>
      </vt:variant>
      <vt:variant>
        <vt:lpwstr/>
      </vt:variant>
      <vt:variant>
        <vt:lpwstr>_Toc21710897</vt:lpwstr>
      </vt:variant>
      <vt:variant>
        <vt:i4>1638460</vt:i4>
      </vt:variant>
      <vt:variant>
        <vt:i4>920</vt:i4>
      </vt:variant>
      <vt:variant>
        <vt:i4>0</vt:i4>
      </vt:variant>
      <vt:variant>
        <vt:i4>5</vt:i4>
      </vt:variant>
      <vt:variant>
        <vt:lpwstr/>
      </vt:variant>
      <vt:variant>
        <vt:lpwstr>_Toc21710896</vt:lpwstr>
      </vt:variant>
      <vt:variant>
        <vt:i4>1703996</vt:i4>
      </vt:variant>
      <vt:variant>
        <vt:i4>914</vt:i4>
      </vt:variant>
      <vt:variant>
        <vt:i4>0</vt:i4>
      </vt:variant>
      <vt:variant>
        <vt:i4>5</vt:i4>
      </vt:variant>
      <vt:variant>
        <vt:lpwstr/>
      </vt:variant>
      <vt:variant>
        <vt:lpwstr>_Toc21710895</vt:lpwstr>
      </vt:variant>
      <vt:variant>
        <vt:i4>1769532</vt:i4>
      </vt:variant>
      <vt:variant>
        <vt:i4>908</vt:i4>
      </vt:variant>
      <vt:variant>
        <vt:i4>0</vt:i4>
      </vt:variant>
      <vt:variant>
        <vt:i4>5</vt:i4>
      </vt:variant>
      <vt:variant>
        <vt:lpwstr/>
      </vt:variant>
      <vt:variant>
        <vt:lpwstr>_Toc21710894</vt:lpwstr>
      </vt:variant>
      <vt:variant>
        <vt:i4>1835068</vt:i4>
      </vt:variant>
      <vt:variant>
        <vt:i4>902</vt:i4>
      </vt:variant>
      <vt:variant>
        <vt:i4>0</vt:i4>
      </vt:variant>
      <vt:variant>
        <vt:i4>5</vt:i4>
      </vt:variant>
      <vt:variant>
        <vt:lpwstr/>
      </vt:variant>
      <vt:variant>
        <vt:lpwstr>_Toc21710893</vt:lpwstr>
      </vt:variant>
      <vt:variant>
        <vt:i4>1900604</vt:i4>
      </vt:variant>
      <vt:variant>
        <vt:i4>896</vt:i4>
      </vt:variant>
      <vt:variant>
        <vt:i4>0</vt:i4>
      </vt:variant>
      <vt:variant>
        <vt:i4>5</vt:i4>
      </vt:variant>
      <vt:variant>
        <vt:lpwstr/>
      </vt:variant>
      <vt:variant>
        <vt:lpwstr>_Toc21710892</vt:lpwstr>
      </vt:variant>
      <vt:variant>
        <vt:i4>1966140</vt:i4>
      </vt:variant>
      <vt:variant>
        <vt:i4>890</vt:i4>
      </vt:variant>
      <vt:variant>
        <vt:i4>0</vt:i4>
      </vt:variant>
      <vt:variant>
        <vt:i4>5</vt:i4>
      </vt:variant>
      <vt:variant>
        <vt:lpwstr/>
      </vt:variant>
      <vt:variant>
        <vt:lpwstr>_Toc21710891</vt:lpwstr>
      </vt:variant>
      <vt:variant>
        <vt:i4>2031676</vt:i4>
      </vt:variant>
      <vt:variant>
        <vt:i4>884</vt:i4>
      </vt:variant>
      <vt:variant>
        <vt:i4>0</vt:i4>
      </vt:variant>
      <vt:variant>
        <vt:i4>5</vt:i4>
      </vt:variant>
      <vt:variant>
        <vt:lpwstr/>
      </vt:variant>
      <vt:variant>
        <vt:lpwstr>_Toc21710890</vt:lpwstr>
      </vt:variant>
      <vt:variant>
        <vt:i4>1441853</vt:i4>
      </vt:variant>
      <vt:variant>
        <vt:i4>878</vt:i4>
      </vt:variant>
      <vt:variant>
        <vt:i4>0</vt:i4>
      </vt:variant>
      <vt:variant>
        <vt:i4>5</vt:i4>
      </vt:variant>
      <vt:variant>
        <vt:lpwstr/>
      </vt:variant>
      <vt:variant>
        <vt:lpwstr>_Toc21710889</vt:lpwstr>
      </vt:variant>
      <vt:variant>
        <vt:i4>1507389</vt:i4>
      </vt:variant>
      <vt:variant>
        <vt:i4>872</vt:i4>
      </vt:variant>
      <vt:variant>
        <vt:i4>0</vt:i4>
      </vt:variant>
      <vt:variant>
        <vt:i4>5</vt:i4>
      </vt:variant>
      <vt:variant>
        <vt:lpwstr/>
      </vt:variant>
      <vt:variant>
        <vt:lpwstr>_Toc21710888</vt:lpwstr>
      </vt:variant>
      <vt:variant>
        <vt:i4>1572925</vt:i4>
      </vt:variant>
      <vt:variant>
        <vt:i4>866</vt:i4>
      </vt:variant>
      <vt:variant>
        <vt:i4>0</vt:i4>
      </vt:variant>
      <vt:variant>
        <vt:i4>5</vt:i4>
      </vt:variant>
      <vt:variant>
        <vt:lpwstr/>
      </vt:variant>
      <vt:variant>
        <vt:lpwstr>_Toc21710887</vt:lpwstr>
      </vt:variant>
      <vt:variant>
        <vt:i4>1638461</vt:i4>
      </vt:variant>
      <vt:variant>
        <vt:i4>860</vt:i4>
      </vt:variant>
      <vt:variant>
        <vt:i4>0</vt:i4>
      </vt:variant>
      <vt:variant>
        <vt:i4>5</vt:i4>
      </vt:variant>
      <vt:variant>
        <vt:lpwstr/>
      </vt:variant>
      <vt:variant>
        <vt:lpwstr>_Toc21710886</vt:lpwstr>
      </vt:variant>
      <vt:variant>
        <vt:i4>1703997</vt:i4>
      </vt:variant>
      <vt:variant>
        <vt:i4>854</vt:i4>
      </vt:variant>
      <vt:variant>
        <vt:i4>0</vt:i4>
      </vt:variant>
      <vt:variant>
        <vt:i4>5</vt:i4>
      </vt:variant>
      <vt:variant>
        <vt:lpwstr/>
      </vt:variant>
      <vt:variant>
        <vt:lpwstr>_Toc21710885</vt:lpwstr>
      </vt:variant>
      <vt:variant>
        <vt:i4>1769533</vt:i4>
      </vt:variant>
      <vt:variant>
        <vt:i4>848</vt:i4>
      </vt:variant>
      <vt:variant>
        <vt:i4>0</vt:i4>
      </vt:variant>
      <vt:variant>
        <vt:i4>5</vt:i4>
      </vt:variant>
      <vt:variant>
        <vt:lpwstr/>
      </vt:variant>
      <vt:variant>
        <vt:lpwstr>_Toc21710884</vt:lpwstr>
      </vt:variant>
      <vt:variant>
        <vt:i4>1835069</vt:i4>
      </vt:variant>
      <vt:variant>
        <vt:i4>842</vt:i4>
      </vt:variant>
      <vt:variant>
        <vt:i4>0</vt:i4>
      </vt:variant>
      <vt:variant>
        <vt:i4>5</vt:i4>
      </vt:variant>
      <vt:variant>
        <vt:lpwstr/>
      </vt:variant>
      <vt:variant>
        <vt:lpwstr>_Toc21710883</vt:lpwstr>
      </vt:variant>
      <vt:variant>
        <vt:i4>1900605</vt:i4>
      </vt:variant>
      <vt:variant>
        <vt:i4>836</vt:i4>
      </vt:variant>
      <vt:variant>
        <vt:i4>0</vt:i4>
      </vt:variant>
      <vt:variant>
        <vt:i4>5</vt:i4>
      </vt:variant>
      <vt:variant>
        <vt:lpwstr/>
      </vt:variant>
      <vt:variant>
        <vt:lpwstr>_Toc21710882</vt:lpwstr>
      </vt:variant>
      <vt:variant>
        <vt:i4>1966141</vt:i4>
      </vt:variant>
      <vt:variant>
        <vt:i4>830</vt:i4>
      </vt:variant>
      <vt:variant>
        <vt:i4>0</vt:i4>
      </vt:variant>
      <vt:variant>
        <vt:i4>5</vt:i4>
      </vt:variant>
      <vt:variant>
        <vt:lpwstr/>
      </vt:variant>
      <vt:variant>
        <vt:lpwstr>_Toc21710881</vt:lpwstr>
      </vt:variant>
      <vt:variant>
        <vt:i4>2031677</vt:i4>
      </vt:variant>
      <vt:variant>
        <vt:i4>824</vt:i4>
      </vt:variant>
      <vt:variant>
        <vt:i4>0</vt:i4>
      </vt:variant>
      <vt:variant>
        <vt:i4>5</vt:i4>
      </vt:variant>
      <vt:variant>
        <vt:lpwstr/>
      </vt:variant>
      <vt:variant>
        <vt:lpwstr>_Toc21710880</vt:lpwstr>
      </vt:variant>
      <vt:variant>
        <vt:i4>1441842</vt:i4>
      </vt:variant>
      <vt:variant>
        <vt:i4>818</vt:i4>
      </vt:variant>
      <vt:variant>
        <vt:i4>0</vt:i4>
      </vt:variant>
      <vt:variant>
        <vt:i4>5</vt:i4>
      </vt:variant>
      <vt:variant>
        <vt:lpwstr/>
      </vt:variant>
      <vt:variant>
        <vt:lpwstr>_Toc21710879</vt:lpwstr>
      </vt:variant>
      <vt:variant>
        <vt:i4>1507378</vt:i4>
      </vt:variant>
      <vt:variant>
        <vt:i4>812</vt:i4>
      </vt:variant>
      <vt:variant>
        <vt:i4>0</vt:i4>
      </vt:variant>
      <vt:variant>
        <vt:i4>5</vt:i4>
      </vt:variant>
      <vt:variant>
        <vt:lpwstr/>
      </vt:variant>
      <vt:variant>
        <vt:lpwstr>_Toc21710878</vt:lpwstr>
      </vt:variant>
      <vt:variant>
        <vt:i4>1572914</vt:i4>
      </vt:variant>
      <vt:variant>
        <vt:i4>806</vt:i4>
      </vt:variant>
      <vt:variant>
        <vt:i4>0</vt:i4>
      </vt:variant>
      <vt:variant>
        <vt:i4>5</vt:i4>
      </vt:variant>
      <vt:variant>
        <vt:lpwstr/>
      </vt:variant>
      <vt:variant>
        <vt:lpwstr>_Toc21710877</vt:lpwstr>
      </vt:variant>
      <vt:variant>
        <vt:i4>1638450</vt:i4>
      </vt:variant>
      <vt:variant>
        <vt:i4>800</vt:i4>
      </vt:variant>
      <vt:variant>
        <vt:i4>0</vt:i4>
      </vt:variant>
      <vt:variant>
        <vt:i4>5</vt:i4>
      </vt:variant>
      <vt:variant>
        <vt:lpwstr/>
      </vt:variant>
      <vt:variant>
        <vt:lpwstr>_Toc21710876</vt:lpwstr>
      </vt:variant>
      <vt:variant>
        <vt:i4>1703986</vt:i4>
      </vt:variant>
      <vt:variant>
        <vt:i4>794</vt:i4>
      </vt:variant>
      <vt:variant>
        <vt:i4>0</vt:i4>
      </vt:variant>
      <vt:variant>
        <vt:i4>5</vt:i4>
      </vt:variant>
      <vt:variant>
        <vt:lpwstr/>
      </vt:variant>
      <vt:variant>
        <vt:lpwstr>_Toc21710875</vt:lpwstr>
      </vt:variant>
      <vt:variant>
        <vt:i4>1769522</vt:i4>
      </vt:variant>
      <vt:variant>
        <vt:i4>788</vt:i4>
      </vt:variant>
      <vt:variant>
        <vt:i4>0</vt:i4>
      </vt:variant>
      <vt:variant>
        <vt:i4>5</vt:i4>
      </vt:variant>
      <vt:variant>
        <vt:lpwstr/>
      </vt:variant>
      <vt:variant>
        <vt:lpwstr>_Toc21710874</vt:lpwstr>
      </vt:variant>
      <vt:variant>
        <vt:i4>1835058</vt:i4>
      </vt:variant>
      <vt:variant>
        <vt:i4>782</vt:i4>
      </vt:variant>
      <vt:variant>
        <vt:i4>0</vt:i4>
      </vt:variant>
      <vt:variant>
        <vt:i4>5</vt:i4>
      </vt:variant>
      <vt:variant>
        <vt:lpwstr/>
      </vt:variant>
      <vt:variant>
        <vt:lpwstr>_Toc21710873</vt:lpwstr>
      </vt:variant>
      <vt:variant>
        <vt:i4>1900594</vt:i4>
      </vt:variant>
      <vt:variant>
        <vt:i4>776</vt:i4>
      </vt:variant>
      <vt:variant>
        <vt:i4>0</vt:i4>
      </vt:variant>
      <vt:variant>
        <vt:i4>5</vt:i4>
      </vt:variant>
      <vt:variant>
        <vt:lpwstr/>
      </vt:variant>
      <vt:variant>
        <vt:lpwstr>_Toc21710872</vt:lpwstr>
      </vt:variant>
      <vt:variant>
        <vt:i4>1966130</vt:i4>
      </vt:variant>
      <vt:variant>
        <vt:i4>770</vt:i4>
      </vt:variant>
      <vt:variant>
        <vt:i4>0</vt:i4>
      </vt:variant>
      <vt:variant>
        <vt:i4>5</vt:i4>
      </vt:variant>
      <vt:variant>
        <vt:lpwstr/>
      </vt:variant>
      <vt:variant>
        <vt:lpwstr>_Toc21710871</vt:lpwstr>
      </vt:variant>
      <vt:variant>
        <vt:i4>2031666</vt:i4>
      </vt:variant>
      <vt:variant>
        <vt:i4>764</vt:i4>
      </vt:variant>
      <vt:variant>
        <vt:i4>0</vt:i4>
      </vt:variant>
      <vt:variant>
        <vt:i4>5</vt:i4>
      </vt:variant>
      <vt:variant>
        <vt:lpwstr/>
      </vt:variant>
      <vt:variant>
        <vt:lpwstr>_Toc21710870</vt:lpwstr>
      </vt:variant>
      <vt:variant>
        <vt:i4>1441843</vt:i4>
      </vt:variant>
      <vt:variant>
        <vt:i4>758</vt:i4>
      </vt:variant>
      <vt:variant>
        <vt:i4>0</vt:i4>
      </vt:variant>
      <vt:variant>
        <vt:i4>5</vt:i4>
      </vt:variant>
      <vt:variant>
        <vt:lpwstr/>
      </vt:variant>
      <vt:variant>
        <vt:lpwstr>_Toc21710869</vt:lpwstr>
      </vt:variant>
      <vt:variant>
        <vt:i4>1507379</vt:i4>
      </vt:variant>
      <vt:variant>
        <vt:i4>752</vt:i4>
      </vt:variant>
      <vt:variant>
        <vt:i4>0</vt:i4>
      </vt:variant>
      <vt:variant>
        <vt:i4>5</vt:i4>
      </vt:variant>
      <vt:variant>
        <vt:lpwstr/>
      </vt:variant>
      <vt:variant>
        <vt:lpwstr>_Toc21710868</vt:lpwstr>
      </vt:variant>
      <vt:variant>
        <vt:i4>1572915</vt:i4>
      </vt:variant>
      <vt:variant>
        <vt:i4>746</vt:i4>
      </vt:variant>
      <vt:variant>
        <vt:i4>0</vt:i4>
      </vt:variant>
      <vt:variant>
        <vt:i4>5</vt:i4>
      </vt:variant>
      <vt:variant>
        <vt:lpwstr/>
      </vt:variant>
      <vt:variant>
        <vt:lpwstr>_Toc21710867</vt:lpwstr>
      </vt:variant>
      <vt:variant>
        <vt:i4>1638451</vt:i4>
      </vt:variant>
      <vt:variant>
        <vt:i4>740</vt:i4>
      </vt:variant>
      <vt:variant>
        <vt:i4>0</vt:i4>
      </vt:variant>
      <vt:variant>
        <vt:i4>5</vt:i4>
      </vt:variant>
      <vt:variant>
        <vt:lpwstr/>
      </vt:variant>
      <vt:variant>
        <vt:lpwstr>_Toc21710866</vt:lpwstr>
      </vt:variant>
      <vt:variant>
        <vt:i4>1703987</vt:i4>
      </vt:variant>
      <vt:variant>
        <vt:i4>734</vt:i4>
      </vt:variant>
      <vt:variant>
        <vt:i4>0</vt:i4>
      </vt:variant>
      <vt:variant>
        <vt:i4>5</vt:i4>
      </vt:variant>
      <vt:variant>
        <vt:lpwstr/>
      </vt:variant>
      <vt:variant>
        <vt:lpwstr>_Toc21710865</vt:lpwstr>
      </vt:variant>
      <vt:variant>
        <vt:i4>1769523</vt:i4>
      </vt:variant>
      <vt:variant>
        <vt:i4>728</vt:i4>
      </vt:variant>
      <vt:variant>
        <vt:i4>0</vt:i4>
      </vt:variant>
      <vt:variant>
        <vt:i4>5</vt:i4>
      </vt:variant>
      <vt:variant>
        <vt:lpwstr/>
      </vt:variant>
      <vt:variant>
        <vt:lpwstr>_Toc21710864</vt:lpwstr>
      </vt:variant>
      <vt:variant>
        <vt:i4>1835059</vt:i4>
      </vt:variant>
      <vt:variant>
        <vt:i4>722</vt:i4>
      </vt:variant>
      <vt:variant>
        <vt:i4>0</vt:i4>
      </vt:variant>
      <vt:variant>
        <vt:i4>5</vt:i4>
      </vt:variant>
      <vt:variant>
        <vt:lpwstr/>
      </vt:variant>
      <vt:variant>
        <vt:lpwstr>_Toc21710863</vt:lpwstr>
      </vt:variant>
      <vt:variant>
        <vt:i4>1900595</vt:i4>
      </vt:variant>
      <vt:variant>
        <vt:i4>716</vt:i4>
      </vt:variant>
      <vt:variant>
        <vt:i4>0</vt:i4>
      </vt:variant>
      <vt:variant>
        <vt:i4>5</vt:i4>
      </vt:variant>
      <vt:variant>
        <vt:lpwstr/>
      </vt:variant>
      <vt:variant>
        <vt:lpwstr>_Toc21710862</vt:lpwstr>
      </vt:variant>
      <vt:variant>
        <vt:i4>1966131</vt:i4>
      </vt:variant>
      <vt:variant>
        <vt:i4>710</vt:i4>
      </vt:variant>
      <vt:variant>
        <vt:i4>0</vt:i4>
      </vt:variant>
      <vt:variant>
        <vt:i4>5</vt:i4>
      </vt:variant>
      <vt:variant>
        <vt:lpwstr/>
      </vt:variant>
      <vt:variant>
        <vt:lpwstr>_Toc21710861</vt:lpwstr>
      </vt:variant>
      <vt:variant>
        <vt:i4>2031667</vt:i4>
      </vt:variant>
      <vt:variant>
        <vt:i4>704</vt:i4>
      </vt:variant>
      <vt:variant>
        <vt:i4>0</vt:i4>
      </vt:variant>
      <vt:variant>
        <vt:i4>5</vt:i4>
      </vt:variant>
      <vt:variant>
        <vt:lpwstr/>
      </vt:variant>
      <vt:variant>
        <vt:lpwstr>_Toc21710860</vt:lpwstr>
      </vt:variant>
      <vt:variant>
        <vt:i4>1441840</vt:i4>
      </vt:variant>
      <vt:variant>
        <vt:i4>698</vt:i4>
      </vt:variant>
      <vt:variant>
        <vt:i4>0</vt:i4>
      </vt:variant>
      <vt:variant>
        <vt:i4>5</vt:i4>
      </vt:variant>
      <vt:variant>
        <vt:lpwstr/>
      </vt:variant>
      <vt:variant>
        <vt:lpwstr>_Toc21710859</vt:lpwstr>
      </vt:variant>
      <vt:variant>
        <vt:i4>1507376</vt:i4>
      </vt:variant>
      <vt:variant>
        <vt:i4>692</vt:i4>
      </vt:variant>
      <vt:variant>
        <vt:i4>0</vt:i4>
      </vt:variant>
      <vt:variant>
        <vt:i4>5</vt:i4>
      </vt:variant>
      <vt:variant>
        <vt:lpwstr/>
      </vt:variant>
      <vt:variant>
        <vt:lpwstr>_Toc21710858</vt:lpwstr>
      </vt:variant>
      <vt:variant>
        <vt:i4>1572912</vt:i4>
      </vt:variant>
      <vt:variant>
        <vt:i4>686</vt:i4>
      </vt:variant>
      <vt:variant>
        <vt:i4>0</vt:i4>
      </vt:variant>
      <vt:variant>
        <vt:i4>5</vt:i4>
      </vt:variant>
      <vt:variant>
        <vt:lpwstr/>
      </vt:variant>
      <vt:variant>
        <vt:lpwstr>_Toc21710857</vt:lpwstr>
      </vt:variant>
      <vt:variant>
        <vt:i4>1638448</vt:i4>
      </vt:variant>
      <vt:variant>
        <vt:i4>680</vt:i4>
      </vt:variant>
      <vt:variant>
        <vt:i4>0</vt:i4>
      </vt:variant>
      <vt:variant>
        <vt:i4>5</vt:i4>
      </vt:variant>
      <vt:variant>
        <vt:lpwstr/>
      </vt:variant>
      <vt:variant>
        <vt:lpwstr>_Toc21710856</vt:lpwstr>
      </vt:variant>
      <vt:variant>
        <vt:i4>1703984</vt:i4>
      </vt:variant>
      <vt:variant>
        <vt:i4>674</vt:i4>
      </vt:variant>
      <vt:variant>
        <vt:i4>0</vt:i4>
      </vt:variant>
      <vt:variant>
        <vt:i4>5</vt:i4>
      </vt:variant>
      <vt:variant>
        <vt:lpwstr/>
      </vt:variant>
      <vt:variant>
        <vt:lpwstr>_Toc21710855</vt:lpwstr>
      </vt:variant>
      <vt:variant>
        <vt:i4>1769520</vt:i4>
      </vt:variant>
      <vt:variant>
        <vt:i4>668</vt:i4>
      </vt:variant>
      <vt:variant>
        <vt:i4>0</vt:i4>
      </vt:variant>
      <vt:variant>
        <vt:i4>5</vt:i4>
      </vt:variant>
      <vt:variant>
        <vt:lpwstr/>
      </vt:variant>
      <vt:variant>
        <vt:lpwstr>_Toc21710854</vt:lpwstr>
      </vt:variant>
      <vt:variant>
        <vt:i4>1835056</vt:i4>
      </vt:variant>
      <vt:variant>
        <vt:i4>662</vt:i4>
      </vt:variant>
      <vt:variant>
        <vt:i4>0</vt:i4>
      </vt:variant>
      <vt:variant>
        <vt:i4>5</vt:i4>
      </vt:variant>
      <vt:variant>
        <vt:lpwstr/>
      </vt:variant>
      <vt:variant>
        <vt:lpwstr>_Toc21710853</vt:lpwstr>
      </vt:variant>
      <vt:variant>
        <vt:i4>1900592</vt:i4>
      </vt:variant>
      <vt:variant>
        <vt:i4>656</vt:i4>
      </vt:variant>
      <vt:variant>
        <vt:i4>0</vt:i4>
      </vt:variant>
      <vt:variant>
        <vt:i4>5</vt:i4>
      </vt:variant>
      <vt:variant>
        <vt:lpwstr/>
      </vt:variant>
      <vt:variant>
        <vt:lpwstr>_Toc21710852</vt:lpwstr>
      </vt:variant>
      <vt:variant>
        <vt:i4>1966128</vt:i4>
      </vt:variant>
      <vt:variant>
        <vt:i4>650</vt:i4>
      </vt:variant>
      <vt:variant>
        <vt:i4>0</vt:i4>
      </vt:variant>
      <vt:variant>
        <vt:i4>5</vt:i4>
      </vt:variant>
      <vt:variant>
        <vt:lpwstr/>
      </vt:variant>
      <vt:variant>
        <vt:lpwstr>_Toc21710851</vt:lpwstr>
      </vt:variant>
      <vt:variant>
        <vt:i4>2031664</vt:i4>
      </vt:variant>
      <vt:variant>
        <vt:i4>644</vt:i4>
      </vt:variant>
      <vt:variant>
        <vt:i4>0</vt:i4>
      </vt:variant>
      <vt:variant>
        <vt:i4>5</vt:i4>
      </vt:variant>
      <vt:variant>
        <vt:lpwstr/>
      </vt:variant>
      <vt:variant>
        <vt:lpwstr>_Toc21710850</vt:lpwstr>
      </vt:variant>
      <vt:variant>
        <vt:i4>1441841</vt:i4>
      </vt:variant>
      <vt:variant>
        <vt:i4>638</vt:i4>
      </vt:variant>
      <vt:variant>
        <vt:i4>0</vt:i4>
      </vt:variant>
      <vt:variant>
        <vt:i4>5</vt:i4>
      </vt:variant>
      <vt:variant>
        <vt:lpwstr/>
      </vt:variant>
      <vt:variant>
        <vt:lpwstr>_Toc21710849</vt:lpwstr>
      </vt:variant>
      <vt:variant>
        <vt:i4>1507377</vt:i4>
      </vt:variant>
      <vt:variant>
        <vt:i4>632</vt:i4>
      </vt:variant>
      <vt:variant>
        <vt:i4>0</vt:i4>
      </vt:variant>
      <vt:variant>
        <vt:i4>5</vt:i4>
      </vt:variant>
      <vt:variant>
        <vt:lpwstr/>
      </vt:variant>
      <vt:variant>
        <vt:lpwstr>_Toc21710848</vt:lpwstr>
      </vt:variant>
      <vt:variant>
        <vt:i4>1572913</vt:i4>
      </vt:variant>
      <vt:variant>
        <vt:i4>626</vt:i4>
      </vt:variant>
      <vt:variant>
        <vt:i4>0</vt:i4>
      </vt:variant>
      <vt:variant>
        <vt:i4>5</vt:i4>
      </vt:variant>
      <vt:variant>
        <vt:lpwstr/>
      </vt:variant>
      <vt:variant>
        <vt:lpwstr>_Toc21710847</vt:lpwstr>
      </vt:variant>
      <vt:variant>
        <vt:i4>1638449</vt:i4>
      </vt:variant>
      <vt:variant>
        <vt:i4>620</vt:i4>
      </vt:variant>
      <vt:variant>
        <vt:i4>0</vt:i4>
      </vt:variant>
      <vt:variant>
        <vt:i4>5</vt:i4>
      </vt:variant>
      <vt:variant>
        <vt:lpwstr/>
      </vt:variant>
      <vt:variant>
        <vt:lpwstr>_Toc21710846</vt:lpwstr>
      </vt:variant>
      <vt:variant>
        <vt:i4>1703985</vt:i4>
      </vt:variant>
      <vt:variant>
        <vt:i4>614</vt:i4>
      </vt:variant>
      <vt:variant>
        <vt:i4>0</vt:i4>
      </vt:variant>
      <vt:variant>
        <vt:i4>5</vt:i4>
      </vt:variant>
      <vt:variant>
        <vt:lpwstr/>
      </vt:variant>
      <vt:variant>
        <vt:lpwstr>_Toc21710845</vt:lpwstr>
      </vt:variant>
      <vt:variant>
        <vt:i4>1769521</vt:i4>
      </vt:variant>
      <vt:variant>
        <vt:i4>608</vt:i4>
      </vt:variant>
      <vt:variant>
        <vt:i4>0</vt:i4>
      </vt:variant>
      <vt:variant>
        <vt:i4>5</vt:i4>
      </vt:variant>
      <vt:variant>
        <vt:lpwstr/>
      </vt:variant>
      <vt:variant>
        <vt:lpwstr>_Toc21710844</vt:lpwstr>
      </vt:variant>
      <vt:variant>
        <vt:i4>1835057</vt:i4>
      </vt:variant>
      <vt:variant>
        <vt:i4>602</vt:i4>
      </vt:variant>
      <vt:variant>
        <vt:i4>0</vt:i4>
      </vt:variant>
      <vt:variant>
        <vt:i4>5</vt:i4>
      </vt:variant>
      <vt:variant>
        <vt:lpwstr/>
      </vt:variant>
      <vt:variant>
        <vt:lpwstr>_Toc21710843</vt:lpwstr>
      </vt:variant>
      <vt:variant>
        <vt:i4>1900593</vt:i4>
      </vt:variant>
      <vt:variant>
        <vt:i4>596</vt:i4>
      </vt:variant>
      <vt:variant>
        <vt:i4>0</vt:i4>
      </vt:variant>
      <vt:variant>
        <vt:i4>5</vt:i4>
      </vt:variant>
      <vt:variant>
        <vt:lpwstr/>
      </vt:variant>
      <vt:variant>
        <vt:lpwstr>_Toc21710842</vt:lpwstr>
      </vt:variant>
      <vt:variant>
        <vt:i4>1966129</vt:i4>
      </vt:variant>
      <vt:variant>
        <vt:i4>590</vt:i4>
      </vt:variant>
      <vt:variant>
        <vt:i4>0</vt:i4>
      </vt:variant>
      <vt:variant>
        <vt:i4>5</vt:i4>
      </vt:variant>
      <vt:variant>
        <vt:lpwstr/>
      </vt:variant>
      <vt:variant>
        <vt:lpwstr>_Toc21710841</vt:lpwstr>
      </vt:variant>
      <vt:variant>
        <vt:i4>2031665</vt:i4>
      </vt:variant>
      <vt:variant>
        <vt:i4>584</vt:i4>
      </vt:variant>
      <vt:variant>
        <vt:i4>0</vt:i4>
      </vt:variant>
      <vt:variant>
        <vt:i4>5</vt:i4>
      </vt:variant>
      <vt:variant>
        <vt:lpwstr/>
      </vt:variant>
      <vt:variant>
        <vt:lpwstr>_Toc21710840</vt:lpwstr>
      </vt:variant>
      <vt:variant>
        <vt:i4>1441846</vt:i4>
      </vt:variant>
      <vt:variant>
        <vt:i4>578</vt:i4>
      </vt:variant>
      <vt:variant>
        <vt:i4>0</vt:i4>
      </vt:variant>
      <vt:variant>
        <vt:i4>5</vt:i4>
      </vt:variant>
      <vt:variant>
        <vt:lpwstr/>
      </vt:variant>
      <vt:variant>
        <vt:lpwstr>_Toc21710839</vt:lpwstr>
      </vt:variant>
      <vt:variant>
        <vt:i4>1507382</vt:i4>
      </vt:variant>
      <vt:variant>
        <vt:i4>572</vt:i4>
      </vt:variant>
      <vt:variant>
        <vt:i4>0</vt:i4>
      </vt:variant>
      <vt:variant>
        <vt:i4>5</vt:i4>
      </vt:variant>
      <vt:variant>
        <vt:lpwstr/>
      </vt:variant>
      <vt:variant>
        <vt:lpwstr>_Toc21710838</vt:lpwstr>
      </vt:variant>
      <vt:variant>
        <vt:i4>1572918</vt:i4>
      </vt:variant>
      <vt:variant>
        <vt:i4>566</vt:i4>
      </vt:variant>
      <vt:variant>
        <vt:i4>0</vt:i4>
      </vt:variant>
      <vt:variant>
        <vt:i4>5</vt:i4>
      </vt:variant>
      <vt:variant>
        <vt:lpwstr/>
      </vt:variant>
      <vt:variant>
        <vt:lpwstr>_Toc21710837</vt:lpwstr>
      </vt:variant>
      <vt:variant>
        <vt:i4>1638454</vt:i4>
      </vt:variant>
      <vt:variant>
        <vt:i4>560</vt:i4>
      </vt:variant>
      <vt:variant>
        <vt:i4>0</vt:i4>
      </vt:variant>
      <vt:variant>
        <vt:i4>5</vt:i4>
      </vt:variant>
      <vt:variant>
        <vt:lpwstr/>
      </vt:variant>
      <vt:variant>
        <vt:lpwstr>_Toc21710836</vt:lpwstr>
      </vt:variant>
      <vt:variant>
        <vt:i4>1703990</vt:i4>
      </vt:variant>
      <vt:variant>
        <vt:i4>554</vt:i4>
      </vt:variant>
      <vt:variant>
        <vt:i4>0</vt:i4>
      </vt:variant>
      <vt:variant>
        <vt:i4>5</vt:i4>
      </vt:variant>
      <vt:variant>
        <vt:lpwstr/>
      </vt:variant>
      <vt:variant>
        <vt:lpwstr>_Toc21710835</vt:lpwstr>
      </vt:variant>
      <vt:variant>
        <vt:i4>1769526</vt:i4>
      </vt:variant>
      <vt:variant>
        <vt:i4>548</vt:i4>
      </vt:variant>
      <vt:variant>
        <vt:i4>0</vt:i4>
      </vt:variant>
      <vt:variant>
        <vt:i4>5</vt:i4>
      </vt:variant>
      <vt:variant>
        <vt:lpwstr/>
      </vt:variant>
      <vt:variant>
        <vt:lpwstr>_Toc21710834</vt:lpwstr>
      </vt:variant>
      <vt:variant>
        <vt:i4>1835062</vt:i4>
      </vt:variant>
      <vt:variant>
        <vt:i4>542</vt:i4>
      </vt:variant>
      <vt:variant>
        <vt:i4>0</vt:i4>
      </vt:variant>
      <vt:variant>
        <vt:i4>5</vt:i4>
      </vt:variant>
      <vt:variant>
        <vt:lpwstr/>
      </vt:variant>
      <vt:variant>
        <vt:lpwstr>_Toc21710833</vt:lpwstr>
      </vt:variant>
      <vt:variant>
        <vt:i4>1900598</vt:i4>
      </vt:variant>
      <vt:variant>
        <vt:i4>536</vt:i4>
      </vt:variant>
      <vt:variant>
        <vt:i4>0</vt:i4>
      </vt:variant>
      <vt:variant>
        <vt:i4>5</vt:i4>
      </vt:variant>
      <vt:variant>
        <vt:lpwstr/>
      </vt:variant>
      <vt:variant>
        <vt:lpwstr>_Toc21710832</vt:lpwstr>
      </vt:variant>
      <vt:variant>
        <vt:i4>1966134</vt:i4>
      </vt:variant>
      <vt:variant>
        <vt:i4>530</vt:i4>
      </vt:variant>
      <vt:variant>
        <vt:i4>0</vt:i4>
      </vt:variant>
      <vt:variant>
        <vt:i4>5</vt:i4>
      </vt:variant>
      <vt:variant>
        <vt:lpwstr/>
      </vt:variant>
      <vt:variant>
        <vt:lpwstr>_Toc21710831</vt:lpwstr>
      </vt:variant>
      <vt:variant>
        <vt:i4>2031670</vt:i4>
      </vt:variant>
      <vt:variant>
        <vt:i4>524</vt:i4>
      </vt:variant>
      <vt:variant>
        <vt:i4>0</vt:i4>
      </vt:variant>
      <vt:variant>
        <vt:i4>5</vt:i4>
      </vt:variant>
      <vt:variant>
        <vt:lpwstr/>
      </vt:variant>
      <vt:variant>
        <vt:lpwstr>_Toc21710830</vt:lpwstr>
      </vt:variant>
      <vt:variant>
        <vt:i4>1441847</vt:i4>
      </vt:variant>
      <vt:variant>
        <vt:i4>518</vt:i4>
      </vt:variant>
      <vt:variant>
        <vt:i4>0</vt:i4>
      </vt:variant>
      <vt:variant>
        <vt:i4>5</vt:i4>
      </vt:variant>
      <vt:variant>
        <vt:lpwstr/>
      </vt:variant>
      <vt:variant>
        <vt:lpwstr>_Toc21710829</vt:lpwstr>
      </vt:variant>
      <vt:variant>
        <vt:i4>1507383</vt:i4>
      </vt:variant>
      <vt:variant>
        <vt:i4>512</vt:i4>
      </vt:variant>
      <vt:variant>
        <vt:i4>0</vt:i4>
      </vt:variant>
      <vt:variant>
        <vt:i4>5</vt:i4>
      </vt:variant>
      <vt:variant>
        <vt:lpwstr/>
      </vt:variant>
      <vt:variant>
        <vt:lpwstr>_Toc21710828</vt:lpwstr>
      </vt:variant>
      <vt:variant>
        <vt:i4>1572919</vt:i4>
      </vt:variant>
      <vt:variant>
        <vt:i4>506</vt:i4>
      </vt:variant>
      <vt:variant>
        <vt:i4>0</vt:i4>
      </vt:variant>
      <vt:variant>
        <vt:i4>5</vt:i4>
      </vt:variant>
      <vt:variant>
        <vt:lpwstr/>
      </vt:variant>
      <vt:variant>
        <vt:lpwstr>_Toc21710827</vt:lpwstr>
      </vt:variant>
      <vt:variant>
        <vt:i4>1638455</vt:i4>
      </vt:variant>
      <vt:variant>
        <vt:i4>500</vt:i4>
      </vt:variant>
      <vt:variant>
        <vt:i4>0</vt:i4>
      </vt:variant>
      <vt:variant>
        <vt:i4>5</vt:i4>
      </vt:variant>
      <vt:variant>
        <vt:lpwstr/>
      </vt:variant>
      <vt:variant>
        <vt:lpwstr>_Toc21710826</vt:lpwstr>
      </vt:variant>
      <vt:variant>
        <vt:i4>1703991</vt:i4>
      </vt:variant>
      <vt:variant>
        <vt:i4>494</vt:i4>
      </vt:variant>
      <vt:variant>
        <vt:i4>0</vt:i4>
      </vt:variant>
      <vt:variant>
        <vt:i4>5</vt:i4>
      </vt:variant>
      <vt:variant>
        <vt:lpwstr/>
      </vt:variant>
      <vt:variant>
        <vt:lpwstr>_Toc21710825</vt:lpwstr>
      </vt:variant>
      <vt:variant>
        <vt:i4>1769527</vt:i4>
      </vt:variant>
      <vt:variant>
        <vt:i4>488</vt:i4>
      </vt:variant>
      <vt:variant>
        <vt:i4>0</vt:i4>
      </vt:variant>
      <vt:variant>
        <vt:i4>5</vt:i4>
      </vt:variant>
      <vt:variant>
        <vt:lpwstr/>
      </vt:variant>
      <vt:variant>
        <vt:lpwstr>_Toc21710824</vt:lpwstr>
      </vt:variant>
      <vt:variant>
        <vt:i4>1835063</vt:i4>
      </vt:variant>
      <vt:variant>
        <vt:i4>482</vt:i4>
      </vt:variant>
      <vt:variant>
        <vt:i4>0</vt:i4>
      </vt:variant>
      <vt:variant>
        <vt:i4>5</vt:i4>
      </vt:variant>
      <vt:variant>
        <vt:lpwstr/>
      </vt:variant>
      <vt:variant>
        <vt:lpwstr>_Toc21710823</vt:lpwstr>
      </vt:variant>
      <vt:variant>
        <vt:i4>1900599</vt:i4>
      </vt:variant>
      <vt:variant>
        <vt:i4>476</vt:i4>
      </vt:variant>
      <vt:variant>
        <vt:i4>0</vt:i4>
      </vt:variant>
      <vt:variant>
        <vt:i4>5</vt:i4>
      </vt:variant>
      <vt:variant>
        <vt:lpwstr/>
      </vt:variant>
      <vt:variant>
        <vt:lpwstr>_Toc21710822</vt:lpwstr>
      </vt:variant>
      <vt:variant>
        <vt:i4>1966135</vt:i4>
      </vt:variant>
      <vt:variant>
        <vt:i4>470</vt:i4>
      </vt:variant>
      <vt:variant>
        <vt:i4>0</vt:i4>
      </vt:variant>
      <vt:variant>
        <vt:i4>5</vt:i4>
      </vt:variant>
      <vt:variant>
        <vt:lpwstr/>
      </vt:variant>
      <vt:variant>
        <vt:lpwstr>_Toc21710821</vt:lpwstr>
      </vt:variant>
      <vt:variant>
        <vt:i4>2031671</vt:i4>
      </vt:variant>
      <vt:variant>
        <vt:i4>464</vt:i4>
      </vt:variant>
      <vt:variant>
        <vt:i4>0</vt:i4>
      </vt:variant>
      <vt:variant>
        <vt:i4>5</vt:i4>
      </vt:variant>
      <vt:variant>
        <vt:lpwstr/>
      </vt:variant>
      <vt:variant>
        <vt:lpwstr>_Toc21710820</vt:lpwstr>
      </vt:variant>
      <vt:variant>
        <vt:i4>1441844</vt:i4>
      </vt:variant>
      <vt:variant>
        <vt:i4>458</vt:i4>
      </vt:variant>
      <vt:variant>
        <vt:i4>0</vt:i4>
      </vt:variant>
      <vt:variant>
        <vt:i4>5</vt:i4>
      </vt:variant>
      <vt:variant>
        <vt:lpwstr/>
      </vt:variant>
      <vt:variant>
        <vt:lpwstr>_Toc21710819</vt:lpwstr>
      </vt:variant>
      <vt:variant>
        <vt:i4>1507380</vt:i4>
      </vt:variant>
      <vt:variant>
        <vt:i4>452</vt:i4>
      </vt:variant>
      <vt:variant>
        <vt:i4>0</vt:i4>
      </vt:variant>
      <vt:variant>
        <vt:i4>5</vt:i4>
      </vt:variant>
      <vt:variant>
        <vt:lpwstr/>
      </vt:variant>
      <vt:variant>
        <vt:lpwstr>_Toc21710818</vt:lpwstr>
      </vt:variant>
      <vt:variant>
        <vt:i4>1572916</vt:i4>
      </vt:variant>
      <vt:variant>
        <vt:i4>446</vt:i4>
      </vt:variant>
      <vt:variant>
        <vt:i4>0</vt:i4>
      </vt:variant>
      <vt:variant>
        <vt:i4>5</vt:i4>
      </vt:variant>
      <vt:variant>
        <vt:lpwstr/>
      </vt:variant>
      <vt:variant>
        <vt:lpwstr>_Toc21710817</vt:lpwstr>
      </vt:variant>
      <vt:variant>
        <vt:i4>1638452</vt:i4>
      </vt:variant>
      <vt:variant>
        <vt:i4>440</vt:i4>
      </vt:variant>
      <vt:variant>
        <vt:i4>0</vt:i4>
      </vt:variant>
      <vt:variant>
        <vt:i4>5</vt:i4>
      </vt:variant>
      <vt:variant>
        <vt:lpwstr/>
      </vt:variant>
      <vt:variant>
        <vt:lpwstr>_Toc21710816</vt:lpwstr>
      </vt:variant>
      <vt:variant>
        <vt:i4>1703988</vt:i4>
      </vt:variant>
      <vt:variant>
        <vt:i4>434</vt:i4>
      </vt:variant>
      <vt:variant>
        <vt:i4>0</vt:i4>
      </vt:variant>
      <vt:variant>
        <vt:i4>5</vt:i4>
      </vt:variant>
      <vt:variant>
        <vt:lpwstr/>
      </vt:variant>
      <vt:variant>
        <vt:lpwstr>_Toc21710815</vt:lpwstr>
      </vt:variant>
      <vt:variant>
        <vt:i4>1769524</vt:i4>
      </vt:variant>
      <vt:variant>
        <vt:i4>428</vt:i4>
      </vt:variant>
      <vt:variant>
        <vt:i4>0</vt:i4>
      </vt:variant>
      <vt:variant>
        <vt:i4>5</vt:i4>
      </vt:variant>
      <vt:variant>
        <vt:lpwstr/>
      </vt:variant>
      <vt:variant>
        <vt:lpwstr>_Toc21710814</vt:lpwstr>
      </vt:variant>
      <vt:variant>
        <vt:i4>1835060</vt:i4>
      </vt:variant>
      <vt:variant>
        <vt:i4>422</vt:i4>
      </vt:variant>
      <vt:variant>
        <vt:i4>0</vt:i4>
      </vt:variant>
      <vt:variant>
        <vt:i4>5</vt:i4>
      </vt:variant>
      <vt:variant>
        <vt:lpwstr/>
      </vt:variant>
      <vt:variant>
        <vt:lpwstr>_Toc21710813</vt:lpwstr>
      </vt:variant>
      <vt:variant>
        <vt:i4>1900596</vt:i4>
      </vt:variant>
      <vt:variant>
        <vt:i4>416</vt:i4>
      </vt:variant>
      <vt:variant>
        <vt:i4>0</vt:i4>
      </vt:variant>
      <vt:variant>
        <vt:i4>5</vt:i4>
      </vt:variant>
      <vt:variant>
        <vt:lpwstr/>
      </vt:variant>
      <vt:variant>
        <vt:lpwstr>_Toc21710812</vt:lpwstr>
      </vt:variant>
      <vt:variant>
        <vt:i4>1966132</vt:i4>
      </vt:variant>
      <vt:variant>
        <vt:i4>410</vt:i4>
      </vt:variant>
      <vt:variant>
        <vt:i4>0</vt:i4>
      </vt:variant>
      <vt:variant>
        <vt:i4>5</vt:i4>
      </vt:variant>
      <vt:variant>
        <vt:lpwstr/>
      </vt:variant>
      <vt:variant>
        <vt:lpwstr>_Toc21710811</vt:lpwstr>
      </vt:variant>
      <vt:variant>
        <vt:i4>2031668</vt:i4>
      </vt:variant>
      <vt:variant>
        <vt:i4>404</vt:i4>
      </vt:variant>
      <vt:variant>
        <vt:i4>0</vt:i4>
      </vt:variant>
      <vt:variant>
        <vt:i4>5</vt:i4>
      </vt:variant>
      <vt:variant>
        <vt:lpwstr/>
      </vt:variant>
      <vt:variant>
        <vt:lpwstr>_Toc21710810</vt:lpwstr>
      </vt:variant>
      <vt:variant>
        <vt:i4>1441845</vt:i4>
      </vt:variant>
      <vt:variant>
        <vt:i4>398</vt:i4>
      </vt:variant>
      <vt:variant>
        <vt:i4>0</vt:i4>
      </vt:variant>
      <vt:variant>
        <vt:i4>5</vt:i4>
      </vt:variant>
      <vt:variant>
        <vt:lpwstr/>
      </vt:variant>
      <vt:variant>
        <vt:lpwstr>_Toc21710809</vt:lpwstr>
      </vt:variant>
      <vt:variant>
        <vt:i4>1507381</vt:i4>
      </vt:variant>
      <vt:variant>
        <vt:i4>392</vt:i4>
      </vt:variant>
      <vt:variant>
        <vt:i4>0</vt:i4>
      </vt:variant>
      <vt:variant>
        <vt:i4>5</vt:i4>
      </vt:variant>
      <vt:variant>
        <vt:lpwstr/>
      </vt:variant>
      <vt:variant>
        <vt:lpwstr>_Toc21710808</vt:lpwstr>
      </vt:variant>
      <vt:variant>
        <vt:i4>1572917</vt:i4>
      </vt:variant>
      <vt:variant>
        <vt:i4>386</vt:i4>
      </vt:variant>
      <vt:variant>
        <vt:i4>0</vt:i4>
      </vt:variant>
      <vt:variant>
        <vt:i4>5</vt:i4>
      </vt:variant>
      <vt:variant>
        <vt:lpwstr/>
      </vt:variant>
      <vt:variant>
        <vt:lpwstr>_Toc21710807</vt:lpwstr>
      </vt:variant>
      <vt:variant>
        <vt:i4>1638453</vt:i4>
      </vt:variant>
      <vt:variant>
        <vt:i4>380</vt:i4>
      </vt:variant>
      <vt:variant>
        <vt:i4>0</vt:i4>
      </vt:variant>
      <vt:variant>
        <vt:i4>5</vt:i4>
      </vt:variant>
      <vt:variant>
        <vt:lpwstr/>
      </vt:variant>
      <vt:variant>
        <vt:lpwstr>_Toc21710806</vt:lpwstr>
      </vt:variant>
      <vt:variant>
        <vt:i4>1703989</vt:i4>
      </vt:variant>
      <vt:variant>
        <vt:i4>374</vt:i4>
      </vt:variant>
      <vt:variant>
        <vt:i4>0</vt:i4>
      </vt:variant>
      <vt:variant>
        <vt:i4>5</vt:i4>
      </vt:variant>
      <vt:variant>
        <vt:lpwstr/>
      </vt:variant>
      <vt:variant>
        <vt:lpwstr>_Toc21710805</vt:lpwstr>
      </vt:variant>
      <vt:variant>
        <vt:i4>1769525</vt:i4>
      </vt:variant>
      <vt:variant>
        <vt:i4>368</vt:i4>
      </vt:variant>
      <vt:variant>
        <vt:i4>0</vt:i4>
      </vt:variant>
      <vt:variant>
        <vt:i4>5</vt:i4>
      </vt:variant>
      <vt:variant>
        <vt:lpwstr/>
      </vt:variant>
      <vt:variant>
        <vt:lpwstr>_Toc21710804</vt:lpwstr>
      </vt:variant>
      <vt:variant>
        <vt:i4>1835061</vt:i4>
      </vt:variant>
      <vt:variant>
        <vt:i4>362</vt:i4>
      </vt:variant>
      <vt:variant>
        <vt:i4>0</vt:i4>
      </vt:variant>
      <vt:variant>
        <vt:i4>5</vt:i4>
      </vt:variant>
      <vt:variant>
        <vt:lpwstr/>
      </vt:variant>
      <vt:variant>
        <vt:lpwstr>_Toc21710803</vt:lpwstr>
      </vt:variant>
      <vt:variant>
        <vt:i4>1900597</vt:i4>
      </vt:variant>
      <vt:variant>
        <vt:i4>356</vt:i4>
      </vt:variant>
      <vt:variant>
        <vt:i4>0</vt:i4>
      </vt:variant>
      <vt:variant>
        <vt:i4>5</vt:i4>
      </vt:variant>
      <vt:variant>
        <vt:lpwstr/>
      </vt:variant>
      <vt:variant>
        <vt:lpwstr>_Toc21710802</vt:lpwstr>
      </vt:variant>
      <vt:variant>
        <vt:i4>1966133</vt:i4>
      </vt:variant>
      <vt:variant>
        <vt:i4>350</vt:i4>
      </vt:variant>
      <vt:variant>
        <vt:i4>0</vt:i4>
      </vt:variant>
      <vt:variant>
        <vt:i4>5</vt:i4>
      </vt:variant>
      <vt:variant>
        <vt:lpwstr/>
      </vt:variant>
      <vt:variant>
        <vt:lpwstr>_Toc21710801</vt:lpwstr>
      </vt:variant>
      <vt:variant>
        <vt:i4>2031669</vt:i4>
      </vt:variant>
      <vt:variant>
        <vt:i4>344</vt:i4>
      </vt:variant>
      <vt:variant>
        <vt:i4>0</vt:i4>
      </vt:variant>
      <vt:variant>
        <vt:i4>5</vt:i4>
      </vt:variant>
      <vt:variant>
        <vt:lpwstr/>
      </vt:variant>
      <vt:variant>
        <vt:lpwstr>_Toc21710800</vt:lpwstr>
      </vt:variant>
      <vt:variant>
        <vt:i4>1638460</vt:i4>
      </vt:variant>
      <vt:variant>
        <vt:i4>338</vt:i4>
      </vt:variant>
      <vt:variant>
        <vt:i4>0</vt:i4>
      </vt:variant>
      <vt:variant>
        <vt:i4>5</vt:i4>
      </vt:variant>
      <vt:variant>
        <vt:lpwstr/>
      </vt:variant>
      <vt:variant>
        <vt:lpwstr>_Toc21710799</vt:lpwstr>
      </vt:variant>
      <vt:variant>
        <vt:i4>1572924</vt:i4>
      </vt:variant>
      <vt:variant>
        <vt:i4>332</vt:i4>
      </vt:variant>
      <vt:variant>
        <vt:i4>0</vt:i4>
      </vt:variant>
      <vt:variant>
        <vt:i4>5</vt:i4>
      </vt:variant>
      <vt:variant>
        <vt:lpwstr/>
      </vt:variant>
      <vt:variant>
        <vt:lpwstr>_Toc21710798</vt:lpwstr>
      </vt:variant>
      <vt:variant>
        <vt:i4>1507388</vt:i4>
      </vt:variant>
      <vt:variant>
        <vt:i4>326</vt:i4>
      </vt:variant>
      <vt:variant>
        <vt:i4>0</vt:i4>
      </vt:variant>
      <vt:variant>
        <vt:i4>5</vt:i4>
      </vt:variant>
      <vt:variant>
        <vt:lpwstr/>
      </vt:variant>
      <vt:variant>
        <vt:lpwstr>_Toc21710797</vt:lpwstr>
      </vt:variant>
      <vt:variant>
        <vt:i4>1441852</vt:i4>
      </vt:variant>
      <vt:variant>
        <vt:i4>320</vt:i4>
      </vt:variant>
      <vt:variant>
        <vt:i4>0</vt:i4>
      </vt:variant>
      <vt:variant>
        <vt:i4>5</vt:i4>
      </vt:variant>
      <vt:variant>
        <vt:lpwstr/>
      </vt:variant>
      <vt:variant>
        <vt:lpwstr>_Toc21710796</vt:lpwstr>
      </vt:variant>
      <vt:variant>
        <vt:i4>1376316</vt:i4>
      </vt:variant>
      <vt:variant>
        <vt:i4>314</vt:i4>
      </vt:variant>
      <vt:variant>
        <vt:i4>0</vt:i4>
      </vt:variant>
      <vt:variant>
        <vt:i4>5</vt:i4>
      </vt:variant>
      <vt:variant>
        <vt:lpwstr/>
      </vt:variant>
      <vt:variant>
        <vt:lpwstr>_Toc21710795</vt:lpwstr>
      </vt:variant>
      <vt:variant>
        <vt:i4>1310780</vt:i4>
      </vt:variant>
      <vt:variant>
        <vt:i4>308</vt:i4>
      </vt:variant>
      <vt:variant>
        <vt:i4>0</vt:i4>
      </vt:variant>
      <vt:variant>
        <vt:i4>5</vt:i4>
      </vt:variant>
      <vt:variant>
        <vt:lpwstr/>
      </vt:variant>
      <vt:variant>
        <vt:lpwstr>_Toc21710794</vt:lpwstr>
      </vt:variant>
      <vt:variant>
        <vt:i4>1245244</vt:i4>
      </vt:variant>
      <vt:variant>
        <vt:i4>302</vt:i4>
      </vt:variant>
      <vt:variant>
        <vt:i4>0</vt:i4>
      </vt:variant>
      <vt:variant>
        <vt:i4>5</vt:i4>
      </vt:variant>
      <vt:variant>
        <vt:lpwstr/>
      </vt:variant>
      <vt:variant>
        <vt:lpwstr>_Toc21710793</vt:lpwstr>
      </vt:variant>
      <vt:variant>
        <vt:i4>1179708</vt:i4>
      </vt:variant>
      <vt:variant>
        <vt:i4>296</vt:i4>
      </vt:variant>
      <vt:variant>
        <vt:i4>0</vt:i4>
      </vt:variant>
      <vt:variant>
        <vt:i4>5</vt:i4>
      </vt:variant>
      <vt:variant>
        <vt:lpwstr/>
      </vt:variant>
      <vt:variant>
        <vt:lpwstr>_Toc21710792</vt:lpwstr>
      </vt:variant>
      <vt:variant>
        <vt:i4>1114172</vt:i4>
      </vt:variant>
      <vt:variant>
        <vt:i4>290</vt:i4>
      </vt:variant>
      <vt:variant>
        <vt:i4>0</vt:i4>
      </vt:variant>
      <vt:variant>
        <vt:i4>5</vt:i4>
      </vt:variant>
      <vt:variant>
        <vt:lpwstr/>
      </vt:variant>
      <vt:variant>
        <vt:lpwstr>_Toc21710791</vt:lpwstr>
      </vt:variant>
      <vt:variant>
        <vt:i4>1048636</vt:i4>
      </vt:variant>
      <vt:variant>
        <vt:i4>284</vt:i4>
      </vt:variant>
      <vt:variant>
        <vt:i4>0</vt:i4>
      </vt:variant>
      <vt:variant>
        <vt:i4>5</vt:i4>
      </vt:variant>
      <vt:variant>
        <vt:lpwstr/>
      </vt:variant>
      <vt:variant>
        <vt:lpwstr>_Toc21710790</vt:lpwstr>
      </vt:variant>
      <vt:variant>
        <vt:i4>1638461</vt:i4>
      </vt:variant>
      <vt:variant>
        <vt:i4>278</vt:i4>
      </vt:variant>
      <vt:variant>
        <vt:i4>0</vt:i4>
      </vt:variant>
      <vt:variant>
        <vt:i4>5</vt:i4>
      </vt:variant>
      <vt:variant>
        <vt:lpwstr/>
      </vt:variant>
      <vt:variant>
        <vt:lpwstr>_Toc21710789</vt:lpwstr>
      </vt:variant>
      <vt:variant>
        <vt:i4>1572925</vt:i4>
      </vt:variant>
      <vt:variant>
        <vt:i4>272</vt:i4>
      </vt:variant>
      <vt:variant>
        <vt:i4>0</vt:i4>
      </vt:variant>
      <vt:variant>
        <vt:i4>5</vt:i4>
      </vt:variant>
      <vt:variant>
        <vt:lpwstr/>
      </vt:variant>
      <vt:variant>
        <vt:lpwstr>_Toc21710788</vt:lpwstr>
      </vt:variant>
      <vt:variant>
        <vt:i4>1507389</vt:i4>
      </vt:variant>
      <vt:variant>
        <vt:i4>266</vt:i4>
      </vt:variant>
      <vt:variant>
        <vt:i4>0</vt:i4>
      </vt:variant>
      <vt:variant>
        <vt:i4>5</vt:i4>
      </vt:variant>
      <vt:variant>
        <vt:lpwstr/>
      </vt:variant>
      <vt:variant>
        <vt:lpwstr>_Toc21710787</vt:lpwstr>
      </vt:variant>
      <vt:variant>
        <vt:i4>1441853</vt:i4>
      </vt:variant>
      <vt:variant>
        <vt:i4>260</vt:i4>
      </vt:variant>
      <vt:variant>
        <vt:i4>0</vt:i4>
      </vt:variant>
      <vt:variant>
        <vt:i4>5</vt:i4>
      </vt:variant>
      <vt:variant>
        <vt:lpwstr/>
      </vt:variant>
      <vt:variant>
        <vt:lpwstr>_Toc21710786</vt:lpwstr>
      </vt:variant>
      <vt:variant>
        <vt:i4>1376317</vt:i4>
      </vt:variant>
      <vt:variant>
        <vt:i4>254</vt:i4>
      </vt:variant>
      <vt:variant>
        <vt:i4>0</vt:i4>
      </vt:variant>
      <vt:variant>
        <vt:i4>5</vt:i4>
      </vt:variant>
      <vt:variant>
        <vt:lpwstr/>
      </vt:variant>
      <vt:variant>
        <vt:lpwstr>_Toc21710785</vt:lpwstr>
      </vt:variant>
      <vt:variant>
        <vt:i4>1310781</vt:i4>
      </vt:variant>
      <vt:variant>
        <vt:i4>248</vt:i4>
      </vt:variant>
      <vt:variant>
        <vt:i4>0</vt:i4>
      </vt:variant>
      <vt:variant>
        <vt:i4>5</vt:i4>
      </vt:variant>
      <vt:variant>
        <vt:lpwstr/>
      </vt:variant>
      <vt:variant>
        <vt:lpwstr>_Toc21710784</vt:lpwstr>
      </vt:variant>
      <vt:variant>
        <vt:i4>1245245</vt:i4>
      </vt:variant>
      <vt:variant>
        <vt:i4>242</vt:i4>
      </vt:variant>
      <vt:variant>
        <vt:i4>0</vt:i4>
      </vt:variant>
      <vt:variant>
        <vt:i4>5</vt:i4>
      </vt:variant>
      <vt:variant>
        <vt:lpwstr/>
      </vt:variant>
      <vt:variant>
        <vt:lpwstr>_Toc21710783</vt:lpwstr>
      </vt:variant>
      <vt:variant>
        <vt:i4>1179709</vt:i4>
      </vt:variant>
      <vt:variant>
        <vt:i4>236</vt:i4>
      </vt:variant>
      <vt:variant>
        <vt:i4>0</vt:i4>
      </vt:variant>
      <vt:variant>
        <vt:i4>5</vt:i4>
      </vt:variant>
      <vt:variant>
        <vt:lpwstr/>
      </vt:variant>
      <vt:variant>
        <vt:lpwstr>_Toc21710782</vt:lpwstr>
      </vt:variant>
      <vt:variant>
        <vt:i4>1114173</vt:i4>
      </vt:variant>
      <vt:variant>
        <vt:i4>230</vt:i4>
      </vt:variant>
      <vt:variant>
        <vt:i4>0</vt:i4>
      </vt:variant>
      <vt:variant>
        <vt:i4>5</vt:i4>
      </vt:variant>
      <vt:variant>
        <vt:lpwstr/>
      </vt:variant>
      <vt:variant>
        <vt:lpwstr>_Toc21710781</vt:lpwstr>
      </vt:variant>
      <vt:variant>
        <vt:i4>1048637</vt:i4>
      </vt:variant>
      <vt:variant>
        <vt:i4>224</vt:i4>
      </vt:variant>
      <vt:variant>
        <vt:i4>0</vt:i4>
      </vt:variant>
      <vt:variant>
        <vt:i4>5</vt:i4>
      </vt:variant>
      <vt:variant>
        <vt:lpwstr/>
      </vt:variant>
      <vt:variant>
        <vt:lpwstr>_Toc21710780</vt:lpwstr>
      </vt:variant>
      <vt:variant>
        <vt:i4>1638450</vt:i4>
      </vt:variant>
      <vt:variant>
        <vt:i4>218</vt:i4>
      </vt:variant>
      <vt:variant>
        <vt:i4>0</vt:i4>
      </vt:variant>
      <vt:variant>
        <vt:i4>5</vt:i4>
      </vt:variant>
      <vt:variant>
        <vt:lpwstr/>
      </vt:variant>
      <vt:variant>
        <vt:lpwstr>_Toc21710779</vt:lpwstr>
      </vt:variant>
      <vt:variant>
        <vt:i4>1572914</vt:i4>
      </vt:variant>
      <vt:variant>
        <vt:i4>212</vt:i4>
      </vt:variant>
      <vt:variant>
        <vt:i4>0</vt:i4>
      </vt:variant>
      <vt:variant>
        <vt:i4>5</vt:i4>
      </vt:variant>
      <vt:variant>
        <vt:lpwstr/>
      </vt:variant>
      <vt:variant>
        <vt:lpwstr>_Toc21710778</vt:lpwstr>
      </vt:variant>
      <vt:variant>
        <vt:i4>1507378</vt:i4>
      </vt:variant>
      <vt:variant>
        <vt:i4>206</vt:i4>
      </vt:variant>
      <vt:variant>
        <vt:i4>0</vt:i4>
      </vt:variant>
      <vt:variant>
        <vt:i4>5</vt:i4>
      </vt:variant>
      <vt:variant>
        <vt:lpwstr/>
      </vt:variant>
      <vt:variant>
        <vt:lpwstr>_Toc21710777</vt:lpwstr>
      </vt:variant>
      <vt:variant>
        <vt:i4>1441842</vt:i4>
      </vt:variant>
      <vt:variant>
        <vt:i4>200</vt:i4>
      </vt:variant>
      <vt:variant>
        <vt:i4>0</vt:i4>
      </vt:variant>
      <vt:variant>
        <vt:i4>5</vt:i4>
      </vt:variant>
      <vt:variant>
        <vt:lpwstr/>
      </vt:variant>
      <vt:variant>
        <vt:lpwstr>_Toc21710776</vt:lpwstr>
      </vt:variant>
      <vt:variant>
        <vt:i4>1376306</vt:i4>
      </vt:variant>
      <vt:variant>
        <vt:i4>194</vt:i4>
      </vt:variant>
      <vt:variant>
        <vt:i4>0</vt:i4>
      </vt:variant>
      <vt:variant>
        <vt:i4>5</vt:i4>
      </vt:variant>
      <vt:variant>
        <vt:lpwstr/>
      </vt:variant>
      <vt:variant>
        <vt:lpwstr>_Toc21710775</vt:lpwstr>
      </vt:variant>
      <vt:variant>
        <vt:i4>1310770</vt:i4>
      </vt:variant>
      <vt:variant>
        <vt:i4>188</vt:i4>
      </vt:variant>
      <vt:variant>
        <vt:i4>0</vt:i4>
      </vt:variant>
      <vt:variant>
        <vt:i4>5</vt:i4>
      </vt:variant>
      <vt:variant>
        <vt:lpwstr/>
      </vt:variant>
      <vt:variant>
        <vt:lpwstr>_Toc21710774</vt:lpwstr>
      </vt:variant>
      <vt:variant>
        <vt:i4>1245234</vt:i4>
      </vt:variant>
      <vt:variant>
        <vt:i4>182</vt:i4>
      </vt:variant>
      <vt:variant>
        <vt:i4>0</vt:i4>
      </vt:variant>
      <vt:variant>
        <vt:i4>5</vt:i4>
      </vt:variant>
      <vt:variant>
        <vt:lpwstr/>
      </vt:variant>
      <vt:variant>
        <vt:lpwstr>_Toc21710773</vt:lpwstr>
      </vt:variant>
      <vt:variant>
        <vt:i4>1179698</vt:i4>
      </vt:variant>
      <vt:variant>
        <vt:i4>176</vt:i4>
      </vt:variant>
      <vt:variant>
        <vt:i4>0</vt:i4>
      </vt:variant>
      <vt:variant>
        <vt:i4>5</vt:i4>
      </vt:variant>
      <vt:variant>
        <vt:lpwstr/>
      </vt:variant>
      <vt:variant>
        <vt:lpwstr>_Toc21710772</vt:lpwstr>
      </vt:variant>
      <vt:variant>
        <vt:i4>1114162</vt:i4>
      </vt:variant>
      <vt:variant>
        <vt:i4>170</vt:i4>
      </vt:variant>
      <vt:variant>
        <vt:i4>0</vt:i4>
      </vt:variant>
      <vt:variant>
        <vt:i4>5</vt:i4>
      </vt:variant>
      <vt:variant>
        <vt:lpwstr/>
      </vt:variant>
      <vt:variant>
        <vt:lpwstr>_Toc21710771</vt:lpwstr>
      </vt:variant>
      <vt:variant>
        <vt:i4>1048626</vt:i4>
      </vt:variant>
      <vt:variant>
        <vt:i4>164</vt:i4>
      </vt:variant>
      <vt:variant>
        <vt:i4>0</vt:i4>
      </vt:variant>
      <vt:variant>
        <vt:i4>5</vt:i4>
      </vt:variant>
      <vt:variant>
        <vt:lpwstr/>
      </vt:variant>
      <vt:variant>
        <vt:lpwstr>_Toc21710770</vt:lpwstr>
      </vt:variant>
      <vt:variant>
        <vt:i4>1638451</vt:i4>
      </vt:variant>
      <vt:variant>
        <vt:i4>158</vt:i4>
      </vt:variant>
      <vt:variant>
        <vt:i4>0</vt:i4>
      </vt:variant>
      <vt:variant>
        <vt:i4>5</vt:i4>
      </vt:variant>
      <vt:variant>
        <vt:lpwstr/>
      </vt:variant>
      <vt:variant>
        <vt:lpwstr>_Toc21710769</vt:lpwstr>
      </vt:variant>
      <vt:variant>
        <vt:i4>1572915</vt:i4>
      </vt:variant>
      <vt:variant>
        <vt:i4>152</vt:i4>
      </vt:variant>
      <vt:variant>
        <vt:i4>0</vt:i4>
      </vt:variant>
      <vt:variant>
        <vt:i4>5</vt:i4>
      </vt:variant>
      <vt:variant>
        <vt:lpwstr/>
      </vt:variant>
      <vt:variant>
        <vt:lpwstr>_Toc21710768</vt:lpwstr>
      </vt:variant>
      <vt:variant>
        <vt:i4>1507379</vt:i4>
      </vt:variant>
      <vt:variant>
        <vt:i4>146</vt:i4>
      </vt:variant>
      <vt:variant>
        <vt:i4>0</vt:i4>
      </vt:variant>
      <vt:variant>
        <vt:i4>5</vt:i4>
      </vt:variant>
      <vt:variant>
        <vt:lpwstr/>
      </vt:variant>
      <vt:variant>
        <vt:lpwstr>_Toc21710767</vt:lpwstr>
      </vt:variant>
      <vt:variant>
        <vt:i4>1441843</vt:i4>
      </vt:variant>
      <vt:variant>
        <vt:i4>140</vt:i4>
      </vt:variant>
      <vt:variant>
        <vt:i4>0</vt:i4>
      </vt:variant>
      <vt:variant>
        <vt:i4>5</vt:i4>
      </vt:variant>
      <vt:variant>
        <vt:lpwstr/>
      </vt:variant>
      <vt:variant>
        <vt:lpwstr>_Toc21710766</vt:lpwstr>
      </vt:variant>
      <vt:variant>
        <vt:i4>1376307</vt:i4>
      </vt:variant>
      <vt:variant>
        <vt:i4>134</vt:i4>
      </vt:variant>
      <vt:variant>
        <vt:i4>0</vt:i4>
      </vt:variant>
      <vt:variant>
        <vt:i4>5</vt:i4>
      </vt:variant>
      <vt:variant>
        <vt:lpwstr/>
      </vt:variant>
      <vt:variant>
        <vt:lpwstr>_Toc21710765</vt:lpwstr>
      </vt:variant>
      <vt:variant>
        <vt:i4>1310771</vt:i4>
      </vt:variant>
      <vt:variant>
        <vt:i4>128</vt:i4>
      </vt:variant>
      <vt:variant>
        <vt:i4>0</vt:i4>
      </vt:variant>
      <vt:variant>
        <vt:i4>5</vt:i4>
      </vt:variant>
      <vt:variant>
        <vt:lpwstr/>
      </vt:variant>
      <vt:variant>
        <vt:lpwstr>_Toc21710764</vt:lpwstr>
      </vt:variant>
      <vt:variant>
        <vt:i4>1245235</vt:i4>
      </vt:variant>
      <vt:variant>
        <vt:i4>122</vt:i4>
      </vt:variant>
      <vt:variant>
        <vt:i4>0</vt:i4>
      </vt:variant>
      <vt:variant>
        <vt:i4>5</vt:i4>
      </vt:variant>
      <vt:variant>
        <vt:lpwstr/>
      </vt:variant>
      <vt:variant>
        <vt:lpwstr>_Toc21710763</vt:lpwstr>
      </vt:variant>
      <vt:variant>
        <vt:i4>1179699</vt:i4>
      </vt:variant>
      <vt:variant>
        <vt:i4>116</vt:i4>
      </vt:variant>
      <vt:variant>
        <vt:i4>0</vt:i4>
      </vt:variant>
      <vt:variant>
        <vt:i4>5</vt:i4>
      </vt:variant>
      <vt:variant>
        <vt:lpwstr/>
      </vt:variant>
      <vt:variant>
        <vt:lpwstr>_Toc21710762</vt:lpwstr>
      </vt:variant>
      <vt:variant>
        <vt:i4>1114163</vt:i4>
      </vt:variant>
      <vt:variant>
        <vt:i4>110</vt:i4>
      </vt:variant>
      <vt:variant>
        <vt:i4>0</vt:i4>
      </vt:variant>
      <vt:variant>
        <vt:i4>5</vt:i4>
      </vt:variant>
      <vt:variant>
        <vt:lpwstr/>
      </vt:variant>
      <vt:variant>
        <vt:lpwstr>_Toc21710761</vt:lpwstr>
      </vt:variant>
      <vt:variant>
        <vt:i4>1048627</vt:i4>
      </vt:variant>
      <vt:variant>
        <vt:i4>104</vt:i4>
      </vt:variant>
      <vt:variant>
        <vt:i4>0</vt:i4>
      </vt:variant>
      <vt:variant>
        <vt:i4>5</vt:i4>
      </vt:variant>
      <vt:variant>
        <vt:lpwstr/>
      </vt:variant>
      <vt:variant>
        <vt:lpwstr>_Toc21710760</vt:lpwstr>
      </vt:variant>
      <vt:variant>
        <vt:i4>1638448</vt:i4>
      </vt:variant>
      <vt:variant>
        <vt:i4>98</vt:i4>
      </vt:variant>
      <vt:variant>
        <vt:i4>0</vt:i4>
      </vt:variant>
      <vt:variant>
        <vt:i4>5</vt:i4>
      </vt:variant>
      <vt:variant>
        <vt:lpwstr/>
      </vt:variant>
      <vt:variant>
        <vt:lpwstr>_Toc21710759</vt:lpwstr>
      </vt:variant>
      <vt:variant>
        <vt:i4>1572912</vt:i4>
      </vt:variant>
      <vt:variant>
        <vt:i4>92</vt:i4>
      </vt:variant>
      <vt:variant>
        <vt:i4>0</vt:i4>
      </vt:variant>
      <vt:variant>
        <vt:i4>5</vt:i4>
      </vt:variant>
      <vt:variant>
        <vt:lpwstr/>
      </vt:variant>
      <vt:variant>
        <vt:lpwstr>_Toc21710758</vt:lpwstr>
      </vt:variant>
      <vt:variant>
        <vt:i4>1507376</vt:i4>
      </vt:variant>
      <vt:variant>
        <vt:i4>86</vt:i4>
      </vt:variant>
      <vt:variant>
        <vt:i4>0</vt:i4>
      </vt:variant>
      <vt:variant>
        <vt:i4>5</vt:i4>
      </vt:variant>
      <vt:variant>
        <vt:lpwstr/>
      </vt:variant>
      <vt:variant>
        <vt:lpwstr>_Toc21710757</vt:lpwstr>
      </vt:variant>
      <vt:variant>
        <vt:i4>1441840</vt:i4>
      </vt:variant>
      <vt:variant>
        <vt:i4>80</vt:i4>
      </vt:variant>
      <vt:variant>
        <vt:i4>0</vt:i4>
      </vt:variant>
      <vt:variant>
        <vt:i4>5</vt:i4>
      </vt:variant>
      <vt:variant>
        <vt:lpwstr/>
      </vt:variant>
      <vt:variant>
        <vt:lpwstr>_Toc21710756</vt:lpwstr>
      </vt:variant>
      <vt:variant>
        <vt:i4>1376304</vt:i4>
      </vt:variant>
      <vt:variant>
        <vt:i4>74</vt:i4>
      </vt:variant>
      <vt:variant>
        <vt:i4>0</vt:i4>
      </vt:variant>
      <vt:variant>
        <vt:i4>5</vt:i4>
      </vt:variant>
      <vt:variant>
        <vt:lpwstr/>
      </vt:variant>
      <vt:variant>
        <vt:lpwstr>_Toc21710755</vt:lpwstr>
      </vt:variant>
      <vt:variant>
        <vt:i4>1310768</vt:i4>
      </vt:variant>
      <vt:variant>
        <vt:i4>68</vt:i4>
      </vt:variant>
      <vt:variant>
        <vt:i4>0</vt:i4>
      </vt:variant>
      <vt:variant>
        <vt:i4>5</vt:i4>
      </vt:variant>
      <vt:variant>
        <vt:lpwstr/>
      </vt:variant>
      <vt:variant>
        <vt:lpwstr>_Toc21710754</vt:lpwstr>
      </vt:variant>
      <vt:variant>
        <vt:i4>1245232</vt:i4>
      </vt:variant>
      <vt:variant>
        <vt:i4>62</vt:i4>
      </vt:variant>
      <vt:variant>
        <vt:i4>0</vt:i4>
      </vt:variant>
      <vt:variant>
        <vt:i4>5</vt:i4>
      </vt:variant>
      <vt:variant>
        <vt:lpwstr/>
      </vt:variant>
      <vt:variant>
        <vt:lpwstr>_Toc21710753</vt:lpwstr>
      </vt:variant>
      <vt:variant>
        <vt:i4>1179696</vt:i4>
      </vt:variant>
      <vt:variant>
        <vt:i4>56</vt:i4>
      </vt:variant>
      <vt:variant>
        <vt:i4>0</vt:i4>
      </vt:variant>
      <vt:variant>
        <vt:i4>5</vt:i4>
      </vt:variant>
      <vt:variant>
        <vt:lpwstr/>
      </vt:variant>
      <vt:variant>
        <vt:lpwstr>_Toc21710752</vt:lpwstr>
      </vt:variant>
      <vt:variant>
        <vt:i4>1114160</vt:i4>
      </vt:variant>
      <vt:variant>
        <vt:i4>50</vt:i4>
      </vt:variant>
      <vt:variant>
        <vt:i4>0</vt:i4>
      </vt:variant>
      <vt:variant>
        <vt:i4>5</vt:i4>
      </vt:variant>
      <vt:variant>
        <vt:lpwstr/>
      </vt:variant>
      <vt:variant>
        <vt:lpwstr>_Toc21710751</vt:lpwstr>
      </vt:variant>
      <vt:variant>
        <vt:i4>1048624</vt:i4>
      </vt:variant>
      <vt:variant>
        <vt:i4>44</vt:i4>
      </vt:variant>
      <vt:variant>
        <vt:i4>0</vt:i4>
      </vt:variant>
      <vt:variant>
        <vt:i4>5</vt:i4>
      </vt:variant>
      <vt:variant>
        <vt:lpwstr/>
      </vt:variant>
      <vt:variant>
        <vt:lpwstr>_Toc21710750</vt:lpwstr>
      </vt:variant>
      <vt:variant>
        <vt:i4>1638449</vt:i4>
      </vt:variant>
      <vt:variant>
        <vt:i4>38</vt:i4>
      </vt:variant>
      <vt:variant>
        <vt:i4>0</vt:i4>
      </vt:variant>
      <vt:variant>
        <vt:i4>5</vt:i4>
      </vt:variant>
      <vt:variant>
        <vt:lpwstr/>
      </vt:variant>
      <vt:variant>
        <vt:lpwstr>_Toc21710749</vt:lpwstr>
      </vt:variant>
      <vt:variant>
        <vt:i4>1572913</vt:i4>
      </vt:variant>
      <vt:variant>
        <vt:i4>32</vt:i4>
      </vt:variant>
      <vt:variant>
        <vt:i4>0</vt:i4>
      </vt:variant>
      <vt:variant>
        <vt:i4>5</vt:i4>
      </vt:variant>
      <vt:variant>
        <vt:lpwstr/>
      </vt:variant>
      <vt:variant>
        <vt:lpwstr>_Toc21710748</vt:lpwstr>
      </vt:variant>
      <vt:variant>
        <vt:i4>1507377</vt:i4>
      </vt:variant>
      <vt:variant>
        <vt:i4>26</vt:i4>
      </vt:variant>
      <vt:variant>
        <vt:i4>0</vt:i4>
      </vt:variant>
      <vt:variant>
        <vt:i4>5</vt:i4>
      </vt:variant>
      <vt:variant>
        <vt:lpwstr/>
      </vt:variant>
      <vt:variant>
        <vt:lpwstr>_Toc21710747</vt:lpwstr>
      </vt:variant>
      <vt:variant>
        <vt:i4>1441841</vt:i4>
      </vt:variant>
      <vt:variant>
        <vt:i4>20</vt:i4>
      </vt:variant>
      <vt:variant>
        <vt:i4>0</vt:i4>
      </vt:variant>
      <vt:variant>
        <vt:i4>5</vt:i4>
      </vt:variant>
      <vt:variant>
        <vt:lpwstr/>
      </vt:variant>
      <vt:variant>
        <vt:lpwstr>_Toc21710746</vt:lpwstr>
      </vt:variant>
      <vt:variant>
        <vt:i4>1376305</vt:i4>
      </vt:variant>
      <vt:variant>
        <vt:i4>14</vt:i4>
      </vt:variant>
      <vt:variant>
        <vt:i4>0</vt:i4>
      </vt:variant>
      <vt:variant>
        <vt:i4>5</vt:i4>
      </vt:variant>
      <vt:variant>
        <vt:lpwstr/>
      </vt:variant>
      <vt:variant>
        <vt:lpwstr>_Toc21710745</vt:lpwstr>
      </vt:variant>
      <vt:variant>
        <vt:i4>1310769</vt:i4>
      </vt:variant>
      <vt:variant>
        <vt:i4>8</vt:i4>
      </vt:variant>
      <vt:variant>
        <vt:i4>0</vt:i4>
      </vt:variant>
      <vt:variant>
        <vt:i4>5</vt:i4>
      </vt:variant>
      <vt:variant>
        <vt:lpwstr/>
      </vt:variant>
      <vt:variant>
        <vt:lpwstr>_Toc21710744</vt:lpwstr>
      </vt:variant>
      <vt:variant>
        <vt:i4>1245233</vt:i4>
      </vt:variant>
      <vt:variant>
        <vt:i4>2</vt:i4>
      </vt:variant>
      <vt:variant>
        <vt:i4>0</vt:i4>
      </vt:variant>
      <vt:variant>
        <vt:i4>5</vt:i4>
      </vt:variant>
      <vt:variant>
        <vt:lpwstr/>
      </vt:variant>
      <vt:variant>
        <vt:lpwstr>_Toc21710743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Fedly Guerrier</dc:creator>
  <cp:keywords/>
  <dc:description/>
  <cp:lastModifiedBy>Fedly Guerrier</cp:lastModifiedBy>
  <cp:revision>6636</cp:revision>
  <dcterms:created xsi:type="dcterms:W3CDTF">2018-11-03T23:41:00Z</dcterms:created>
  <dcterms:modified xsi:type="dcterms:W3CDTF">2019-10-18T04:18:00Z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